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B4" w:rsidRDefault="00A128B4" w:rsidP="00A128B4">
      <w:pPr>
        <w:pStyle w:val="Default"/>
        <w:jc w:val="right"/>
        <w:rPr>
          <w:sz w:val="28"/>
          <w:szCs w:val="28"/>
        </w:rPr>
      </w:pPr>
    </w:p>
    <w:p w:rsidR="00A128B4" w:rsidRDefault="00A128B4" w:rsidP="00A128B4">
      <w:pPr>
        <w:pStyle w:val="Default"/>
        <w:jc w:val="right"/>
        <w:rPr>
          <w:sz w:val="28"/>
          <w:szCs w:val="28"/>
        </w:rPr>
      </w:pPr>
    </w:p>
    <w:p w:rsidR="00122FA7" w:rsidRDefault="00122FA7" w:rsidP="00122FA7">
      <w:pPr>
        <w:pStyle w:val="Default"/>
        <w:jc w:val="right"/>
        <w:rPr>
          <w:sz w:val="28"/>
          <w:szCs w:val="28"/>
        </w:rPr>
      </w:pPr>
      <w:r>
        <w:rPr>
          <w:b/>
          <w:bCs/>
          <w:sz w:val="28"/>
          <w:szCs w:val="28"/>
        </w:rPr>
        <w:t xml:space="preserve">УТВЕРЖДЕНО </w:t>
      </w:r>
    </w:p>
    <w:p w:rsidR="00122FA7" w:rsidRDefault="00122FA7" w:rsidP="00122FA7">
      <w:pPr>
        <w:pStyle w:val="Default"/>
        <w:jc w:val="right"/>
        <w:rPr>
          <w:sz w:val="28"/>
          <w:szCs w:val="28"/>
        </w:rPr>
      </w:pPr>
      <w:r>
        <w:rPr>
          <w:sz w:val="28"/>
          <w:szCs w:val="28"/>
        </w:rPr>
        <w:t xml:space="preserve">Советом директоров </w:t>
      </w:r>
    </w:p>
    <w:p w:rsidR="00122FA7" w:rsidRDefault="00122FA7" w:rsidP="00122FA7">
      <w:pPr>
        <w:pStyle w:val="Default"/>
        <w:jc w:val="right"/>
        <w:rPr>
          <w:sz w:val="28"/>
          <w:szCs w:val="28"/>
        </w:rPr>
      </w:pPr>
      <w:r>
        <w:rPr>
          <w:sz w:val="28"/>
          <w:szCs w:val="28"/>
        </w:rPr>
        <w:t xml:space="preserve">АО «Биржа «Санкт-Петербург» </w:t>
      </w:r>
    </w:p>
    <w:p w:rsidR="00122FA7" w:rsidRDefault="00122FA7" w:rsidP="00122FA7">
      <w:pPr>
        <w:pStyle w:val="Default"/>
        <w:jc w:val="right"/>
        <w:rPr>
          <w:sz w:val="28"/>
          <w:szCs w:val="28"/>
        </w:rPr>
      </w:pPr>
      <w:r>
        <w:rPr>
          <w:sz w:val="28"/>
          <w:szCs w:val="28"/>
        </w:rPr>
        <w:t>(протокол от «24</w:t>
      </w:r>
      <w:r w:rsidRPr="00CD059F">
        <w:rPr>
          <w:sz w:val="28"/>
          <w:szCs w:val="28"/>
        </w:rPr>
        <w:t xml:space="preserve"> </w:t>
      </w:r>
      <w:r>
        <w:rPr>
          <w:sz w:val="28"/>
          <w:szCs w:val="28"/>
        </w:rPr>
        <w:t>» марта</w:t>
      </w:r>
      <w:r w:rsidRPr="006B0CF1">
        <w:rPr>
          <w:sz w:val="28"/>
          <w:szCs w:val="28"/>
        </w:rPr>
        <w:t xml:space="preserve"> 201</w:t>
      </w:r>
      <w:r>
        <w:rPr>
          <w:sz w:val="28"/>
          <w:szCs w:val="28"/>
        </w:rPr>
        <w:t xml:space="preserve">7 г. № </w:t>
      </w:r>
      <w:r w:rsidR="00E65DF7">
        <w:rPr>
          <w:sz w:val="28"/>
          <w:szCs w:val="28"/>
        </w:rPr>
        <w:t>26</w:t>
      </w:r>
      <w:r>
        <w:rPr>
          <w:sz w:val="28"/>
          <w:szCs w:val="28"/>
        </w:rPr>
        <w:t xml:space="preserve">) </w:t>
      </w:r>
    </w:p>
    <w:p w:rsidR="00A128B4" w:rsidRDefault="00A128B4" w:rsidP="00A128B4">
      <w:pPr>
        <w:pStyle w:val="Default"/>
        <w:jc w:val="right"/>
        <w:rPr>
          <w:sz w:val="28"/>
          <w:szCs w:val="28"/>
        </w:rPr>
      </w:pPr>
    </w:p>
    <w:p w:rsidR="00A128B4" w:rsidRDefault="00A128B4" w:rsidP="00A128B4">
      <w:pPr>
        <w:pStyle w:val="Default"/>
        <w:jc w:val="right"/>
        <w:rPr>
          <w:sz w:val="28"/>
          <w:szCs w:val="28"/>
        </w:rPr>
      </w:pPr>
    </w:p>
    <w:p w:rsidR="00A128B4" w:rsidRPr="00CD059F" w:rsidRDefault="00A128B4" w:rsidP="00A128B4">
      <w:pPr>
        <w:pStyle w:val="Default"/>
        <w:jc w:val="right"/>
        <w:rPr>
          <w:sz w:val="28"/>
          <w:szCs w:val="28"/>
        </w:rPr>
      </w:pPr>
    </w:p>
    <w:p w:rsidR="00A128B4" w:rsidRPr="00CD059F" w:rsidRDefault="00A128B4" w:rsidP="00A128B4">
      <w:pPr>
        <w:pStyle w:val="Default"/>
        <w:jc w:val="right"/>
        <w:rPr>
          <w:sz w:val="28"/>
          <w:szCs w:val="28"/>
        </w:rPr>
      </w:pPr>
    </w:p>
    <w:p w:rsidR="00A128B4" w:rsidRPr="00CD059F" w:rsidRDefault="00A128B4" w:rsidP="00A128B4">
      <w:pPr>
        <w:pStyle w:val="Default"/>
        <w:jc w:val="right"/>
        <w:rPr>
          <w:sz w:val="28"/>
          <w:szCs w:val="28"/>
        </w:rPr>
      </w:pPr>
    </w:p>
    <w:p w:rsidR="00A128B4" w:rsidRPr="00CD059F" w:rsidRDefault="00A128B4" w:rsidP="00A128B4">
      <w:pPr>
        <w:pStyle w:val="Default"/>
        <w:jc w:val="right"/>
        <w:rPr>
          <w:sz w:val="28"/>
          <w:szCs w:val="28"/>
        </w:rPr>
      </w:pPr>
    </w:p>
    <w:p w:rsidR="00A128B4" w:rsidRPr="00CD059F" w:rsidRDefault="00A128B4" w:rsidP="00A128B4">
      <w:pPr>
        <w:pStyle w:val="Default"/>
        <w:jc w:val="right"/>
        <w:rPr>
          <w:sz w:val="28"/>
          <w:szCs w:val="28"/>
        </w:rPr>
      </w:pPr>
    </w:p>
    <w:p w:rsidR="00A128B4" w:rsidRPr="00CD059F" w:rsidRDefault="00A128B4" w:rsidP="00A128B4">
      <w:pPr>
        <w:pStyle w:val="Default"/>
        <w:jc w:val="right"/>
        <w:rPr>
          <w:sz w:val="28"/>
          <w:szCs w:val="28"/>
        </w:rPr>
      </w:pPr>
    </w:p>
    <w:p w:rsidR="00A128B4" w:rsidRPr="00CD059F" w:rsidRDefault="00A128B4" w:rsidP="00A128B4">
      <w:pPr>
        <w:pStyle w:val="Default"/>
        <w:jc w:val="right"/>
        <w:rPr>
          <w:sz w:val="28"/>
          <w:szCs w:val="28"/>
        </w:rPr>
      </w:pPr>
    </w:p>
    <w:p w:rsidR="00A128B4" w:rsidRPr="00CD059F" w:rsidRDefault="00A128B4" w:rsidP="00A128B4">
      <w:pPr>
        <w:pStyle w:val="Default"/>
        <w:jc w:val="right"/>
        <w:rPr>
          <w:sz w:val="28"/>
          <w:szCs w:val="28"/>
        </w:rPr>
      </w:pPr>
    </w:p>
    <w:p w:rsidR="00A128B4" w:rsidRDefault="00A128B4" w:rsidP="00A128B4">
      <w:pPr>
        <w:pStyle w:val="Default"/>
        <w:jc w:val="center"/>
        <w:rPr>
          <w:sz w:val="28"/>
          <w:szCs w:val="28"/>
        </w:rPr>
      </w:pPr>
      <w:r>
        <w:rPr>
          <w:sz w:val="28"/>
          <w:szCs w:val="28"/>
        </w:rPr>
        <w:t>СПЕЦИФИКАЦИЯ</w:t>
      </w:r>
    </w:p>
    <w:p w:rsidR="00A128B4" w:rsidRDefault="00A128B4" w:rsidP="00A128B4">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в отделе «</w:t>
      </w:r>
      <w:r>
        <w:rPr>
          <w:sz w:val="28"/>
          <w:szCs w:val="28"/>
        </w:rPr>
        <w:t>Минеральное сырье</w:t>
      </w:r>
      <w:r w:rsidRPr="000A2377">
        <w:rPr>
          <w:sz w:val="28"/>
          <w:szCs w:val="28"/>
        </w:rPr>
        <w:t>»</w:t>
      </w:r>
    </w:p>
    <w:p w:rsidR="00A128B4" w:rsidRDefault="00A128B4" w:rsidP="00A128B4">
      <w:pPr>
        <w:pStyle w:val="Default"/>
        <w:jc w:val="center"/>
        <w:rPr>
          <w:sz w:val="28"/>
          <w:szCs w:val="28"/>
        </w:rPr>
      </w:pPr>
      <w:r>
        <w:rPr>
          <w:sz w:val="28"/>
          <w:szCs w:val="28"/>
        </w:rPr>
        <w:t>АО «Биржа «Санкт-Петербург»</w:t>
      </w:r>
    </w:p>
    <w:p w:rsidR="00A128B4" w:rsidRDefault="00122FA7" w:rsidP="00A128B4">
      <w:pPr>
        <w:pStyle w:val="Default"/>
        <w:jc w:val="center"/>
        <w:rPr>
          <w:sz w:val="23"/>
          <w:szCs w:val="23"/>
        </w:rPr>
      </w:pPr>
      <w:r>
        <w:rPr>
          <w:sz w:val="23"/>
          <w:szCs w:val="23"/>
        </w:rPr>
        <w:t>(новая редакция)</w:t>
      </w: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A128B4" w:rsidRDefault="00A128B4" w:rsidP="00A128B4">
      <w:pPr>
        <w:pStyle w:val="Default"/>
        <w:jc w:val="center"/>
        <w:rPr>
          <w:sz w:val="23"/>
          <w:szCs w:val="23"/>
        </w:rPr>
      </w:pPr>
    </w:p>
    <w:p w:rsidR="0053418C" w:rsidRDefault="0053418C" w:rsidP="00A128B4">
      <w:pPr>
        <w:pStyle w:val="Default"/>
        <w:jc w:val="center"/>
        <w:rPr>
          <w:sz w:val="23"/>
          <w:szCs w:val="23"/>
        </w:rPr>
      </w:pPr>
    </w:p>
    <w:p w:rsidR="00F13BF7" w:rsidRDefault="00F13BF7" w:rsidP="00A128B4">
      <w:pPr>
        <w:pStyle w:val="Default"/>
        <w:jc w:val="center"/>
        <w:rPr>
          <w:sz w:val="23"/>
          <w:szCs w:val="23"/>
        </w:rPr>
      </w:pPr>
    </w:p>
    <w:p w:rsidR="0053418C" w:rsidRDefault="0053418C" w:rsidP="00A128B4">
      <w:pPr>
        <w:pStyle w:val="Default"/>
        <w:jc w:val="center"/>
        <w:rPr>
          <w:sz w:val="23"/>
          <w:szCs w:val="23"/>
        </w:rPr>
      </w:pPr>
    </w:p>
    <w:p w:rsidR="0053418C" w:rsidRDefault="0053418C" w:rsidP="00A128B4">
      <w:pPr>
        <w:pStyle w:val="Default"/>
        <w:jc w:val="center"/>
        <w:rPr>
          <w:sz w:val="23"/>
          <w:szCs w:val="23"/>
        </w:rPr>
      </w:pPr>
    </w:p>
    <w:p w:rsidR="0053418C" w:rsidRDefault="0053418C" w:rsidP="00A128B4">
      <w:pPr>
        <w:pStyle w:val="Default"/>
        <w:jc w:val="center"/>
        <w:rPr>
          <w:sz w:val="23"/>
          <w:szCs w:val="23"/>
        </w:rPr>
      </w:pPr>
    </w:p>
    <w:p w:rsidR="0053418C" w:rsidRDefault="0053418C" w:rsidP="00A128B4">
      <w:pPr>
        <w:pStyle w:val="Default"/>
        <w:jc w:val="center"/>
        <w:rPr>
          <w:sz w:val="23"/>
          <w:szCs w:val="23"/>
        </w:rPr>
      </w:pPr>
    </w:p>
    <w:p w:rsidR="00A128B4" w:rsidRDefault="00A128B4" w:rsidP="00A128B4">
      <w:pPr>
        <w:pStyle w:val="Default"/>
        <w:jc w:val="center"/>
        <w:rPr>
          <w:sz w:val="23"/>
          <w:szCs w:val="23"/>
        </w:rPr>
      </w:pPr>
      <w:r>
        <w:rPr>
          <w:sz w:val="23"/>
          <w:szCs w:val="23"/>
        </w:rPr>
        <w:t>Санкт-Петербург</w:t>
      </w:r>
    </w:p>
    <w:p w:rsidR="00A128B4" w:rsidRPr="00A028CE" w:rsidRDefault="00A128B4" w:rsidP="00A128B4">
      <w:pPr>
        <w:pStyle w:val="Default"/>
        <w:jc w:val="center"/>
        <w:rPr>
          <w:sz w:val="23"/>
          <w:szCs w:val="23"/>
        </w:rPr>
      </w:pPr>
      <w:r>
        <w:rPr>
          <w:sz w:val="23"/>
          <w:szCs w:val="23"/>
        </w:rPr>
        <w:t>201</w:t>
      </w:r>
      <w:r w:rsidR="006F2305">
        <w:rPr>
          <w:sz w:val="23"/>
          <w:szCs w:val="23"/>
        </w:rPr>
        <w:t>7</w:t>
      </w:r>
    </w:p>
    <w:p w:rsidR="00A128B4" w:rsidRDefault="00A128B4" w:rsidP="00A128B4">
      <w:pPr>
        <w:pStyle w:val="Default"/>
        <w:jc w:val="center"/>
        <w:rPr>
          <w:sz w:val="23"/>
          <w:szCs w:val="23"/>
        </w:rPr>
      </w:pPr>
    </w:p>
    <w:p w:rsidR="0064628E" w:rsidRPr="00267B2A" w:rsidRDefault="0064628E" w:rsidP="007B366E">
      <w:pPr>
        <w:pStyle w:val="Default"/>
        <w:ind w:firstLine="567"/>
        <w:jc w:val="center"/>
        <w:rPr>
          <w:b/>
        </w:rPr>
      </w:pPr>
      <w:r w:rsidRPr="00267B2A">
        <w:rPr>
          <w:b/>
        </w:rPr>
        <w:lastRenderedPageBreak/>
        <w:t>1. Общие положения</w:t>
      </w:r>
    </w:p>
    <w:p w:rsidR="0064628E" w:rsidRPr="00D05082" w:rsidRDefault="0064628E" w:rsidP="0064628E">
      <w:pPr>
        <w:pStyle w:val="Default"/>
        <w:ind w:firstLine="567"/>
        <w:jc w:val="both"/>
      </w:pPr>
      <w:r w:rsidRPr="00D05082">
        <w:t xml:space="preserve">1.1. Настоящая Спецификация биржевого товара отдела «Минеральное сырьё» АО «Биржа «Санкт-Петербург» (далее – Спецификация) определяет наименование, код биржевого товара, наименование базиса поставки, особенности поставки на отдельных базисах, качественные и количественные характеристики биржевого товара. </w:t>
      </w:r>
    </w:p>
    <w:p w:rsidR="0064628E" w:rsidRPr="00D05082" w:rsidRDefault="0064628E" w:rsidP="0064628E">
      <w:pPr>
        <w:pStyle w:val="Default"/>
        <w:ind w:firstLine="567"/>
        <w:jc w:val="both"/>
      </w:pPr>
      <w:r w:rsidRPr="00D05082">
        <w:t xml:space="preserve">1.2. Условия Договоров, заключенных </w:t>
      </w:r>
      <w:r w:rsidR="00487A7D">
        <w:t>по результатам биржевых торгов в отношении биржевого товара</w:t>
      </w:r>
      <w:r w:rsidRPr="00D05082">
        <w:t>, допущенным к торгам в соответствии с настоящей Спецификацией, устанавливаются Приложением №1 к Правилам проведения организованных торгов в отделах товарного рынка акционерного общества «Биржа «Санкт-Петербург» (далее – Правила торгов), настоящей Спецификацией (Приложение №3</w:t>
      </w:r>
      <w:r w:rsidR="00267B2A">
        <w:t xml:space="preserve"> (для реализации и поставки Товара на территории Российской Федерации), Приложение № 4 (для реализации и поставки Товара на экспорт)</w:t>
      </w:r>
      <w:r w:rsidRPr="00D05082">
        <w:t xml:space="preserve"> к Спецификации) и Инструментом. </w:t>
      </w:r>
    </w:p>
    <w:p w:rsidR="0064628E" w:rsidRPr="00D05082" w:rsidRDefault="0064628E" w:rsidP="0064628E">
      <w:pPr>
        <w:pStyle w:val="Default"/>
        <w:ind w:firstLine="567"/>
        <w:jc w:val="both"/>
      </w:pPr>
      <w:r w:rsidRPr="00D05082">
        <w:t xml:space="preserve">1.3. </w:t>
      </w:r>
      <w:r w:rsidR="0053418C">
        <w:t xml:space="preserve">   </w:t>
      </w:r>
      <w:r w:rsidRPr="00D05082">
        <w:t xml:space="preserve">Все приложения к Спецификации являются ее неотъемлемой частью. </w:t>
      </w:r>
    </w:p>
    <w:p w:rsidR="0064628E" w:rsidRPr="00D05082" w:rsidRDefault="0053418C" w:rsidP="00267B2A">
      <w:pPr>
        <w:pStyle w:val="Default"/>
        <w:ind w:firstLine="567"/>
        <w:jc w:val="both"/>
      </w:pPr>
      <w:r>
        <w:t xml:space="preserve">1.4. </w:t>
      </w:r>
      <w:r w:rsidR="0064628E" w:rsidRPr="00D05082">
        <w:t>Термины, использованные в тексте настоящей Спецификации, определяются в соответствии с Правилами торгов, иными внутренними документами АО «Биржа «Санкт-Петербург», регламентирующими проведение торго</w:t>
      </w:r>
      <w:r w:rsidR="00267B2A">
        <w:t xml:space="preserve">в в отделе «Минеральное сырьё» </w:t>
      </w:r>
      <w:r w:rsidR="0064628E" w:rsidRPr="00D05082">
        <w:t xml:space="preserve">АО «Биржа «Санкт-Петербург», а также Правилами осуществления клиринговой деятельности Акционерного общества «Расчетно-депозитарная компания» по договорам с биржевым товаром (далее – Правила клиринга). </w:t>
      </w:r>
    </w:p>
    <w:p w:rsidR="007B366E" w:rsidRDefault="007B366E" w:rsidP="0064628E">
      <w:pPr>
        <w:pStyle w:val="Default"/>
        <w:ind w:firstLine="567"/>
        <w:rPr>
          <w:b/>
        </w:rPr>
      </w:pPr>
    </w:p>
    <w:p w:rsidR="0064628E" w:rsidRPr="00267B2A" w:rsidRDefault="0064628E" w:rsidP="007B366E">
      <w:pPr>
        <w:pStyle w:val="Default"/>
        <w:ind w:firstLine="567"/>
        <w:jc w:val="center"/>
        <w:rPr>
          <w:b/>
        </w:rPr>
      </w:pPr>
      <w:r w:rsidRPr="00267B2A">
        <w:rPr>
          <w:b/>
        </w:rPr>
        <w:t>2. Биржевой товар</w:t>
      </w:r>
    </w:p>
    <w:p w:rsidR="0064628E" w:rsidRPr="00D05082" w:rsidRDefault="0064628E" w:rsidP="0064628E">
      <w:pPr>
        <w:pStyle w:val="Default"/>
        <w:ind w:firstLine="567"/>
        <w:jc w:val="both"/>
      </w:pPr>
      <w:r w:rsidRPr="00D05082">
        <w:t xml:space="preserve">2.1. К торгам в отделе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64628E" w:rsidRPr="00D05082" w:rsidRDefault="0064628E" w:rsidP="0064628E">
      <w:pPr>
        <w:pStyle w:val="Default"/>
        <w:ind w:firstLine="567"/>
        <w:jc w:val="both"/>
      </w:pPr>
      <w:r w:rsidRPr="00D05082">
        <w:t>Товар может быть допущен к торгам на основании подаваемого участником торгов Заявления на допуск товара к торгам, форма</w:t>
      </w:r>
      <w:r w:rsidR="00267B2A">
        <w:t xml:space="preserve"> которого приведена в Приложении</w:t>
      </w:r>
      <w:r w:rsidRPr="00D05082">
        <w:t xml:space="preserve"> №2 к настоящей Спецификации. </w:t>
      </w:r>
    </w:p>
    <w:p w:rsidR="0064628E" w:rsidRPr="00D05082" w:rsidRDefault="0064628E" w:rsidP="0064628E">
      <w:pPr>
        <w:pStyle w:val="Default"/>
        <w:ind w:firstLine="567"/>
        <w:jc w:val="both"/>
      </w:pPr>
      <w:r w:rsidRPr="00D05082">
        <w:t>2.2. Качественные характеристики биржевого товара должны соответствовать указанным в приложении №</w:t>
      </w:r>
      <w:r w:rsidRPr="00D05082">
        <w:rPr>
          <w:color w:val="FF0000"/>
        </w:rPr>
        <w:t xml:space="preserve"> </w:t>
      </w:r>
      <w:r w:rsidRPr="00D05082">
        <w:rPr>
          <w:color w:val="auto"/>
        </w:rPr>
        <w:t>1</w:t>
      </w:r>
      <w:r w:rsidRPr="00D05082">
        <w:rPr>
          <w:color w:val="FF0000"/>
        </w:rPr>
        <w:t xml:space="preserve"> </w:t>
      </w:r>
      <w:r w:rsidRPr="00D05082">
        <w:t xml:space="preserve">к настоящей Спецификации. </w:t>
      </w:r>
    </w:p>
    <w:p w:rsidR="0064628E" w:rsidRPr="00D05082" w:rsidRDefault="0064628E" w:rsidP="00267B2A">
      <w:pPr>
        <w:pStyle w:val="Default"/>
        <w:ind w:firstLine="567"/>
        <w:jc w:val="both"/>
      </w:pPr>
      <w:r w:rsidRPr="00D05082">
        <w:t xml:space="preserve">2.3. Поставщик обязуется поставить товар, качество которого не хуже качества товара, указанного в Выписке из реестра учета и регистрации договоров, качественные характеристики которого установлены настоящей Спецификацией. </w:t>
      </w:r>
    </w:p>
    <w:p w:rsidR="007B366E" w:rsidRDefault="007B366E" w:rsidP="0064628E">
      <w:pPr>
        <w:pStyle w:val="Default"/>
        <w:ind w:firstLine="709"/>
        <w:rPr>
          <w:b/>
        </w:rPr>
      </w:pPr>
    </w:p>
    <w:p w:rsidR="0064628E" w:rsidRPr="00267B2A" w:rsidRDefault="0064628E" w:rsidP="007B366E">
      <w:pPr>
        <w:pStyle w:val="Default"/>
        <w:ind w:firstLine="709"/>
        <w:jc w:val="center"/>
        <w:rPr>
          <w:b/>
        </w:rPr>
      </w:pPr>
      <w:r w:rsidRPr="00267B2A">
        <w:rPr>
          <w:b/>
        </w:rPr>
        <w:t>3. Код биржевого товара</w:t>
      </w:r>
    </w:p>
    <w:p w:rsidR="0064628E" w:rsidRPr="00D05082" w:rsidRDefault="0053418C" w:rsidP="0053418C">
      <w:pPr>
        <w:pStyle w:val="Default"/>
      </w:pPr>
      <w:r>
        <w:t xml:space="preserve">          </w:t>
      </w:r>
      <w:r w:rsidR="0064628E" w:rsidRPr="00D05082">
        <w:t xml:space="preserve">3.1. Биржевой товар в ЭС кодируется следующим образом БП_НБТ_РЛ_У </w:t>
      </w:r>
    </w:p>
    <w:p w:rsidR="0064628E" w:rsidRPr="00D05082" w:rsidRDefault="007B366E" w:rsidP="007B366E">
      <w:pPr>
        <w:pStyle w:val="Default"/>
        <w:ind w:firstLine="709"/>
      </w:pPr>
      <w:r>
        <w:t xml:space="preserve">где: </w:t>
      </w:r>
    </w:p>
    <w:p w:rsidR="0064628E" w:rsidRPr="00D05082" w:rsidRDefault="0064628E" w:rsidP="0064628E">
      <w:pPr>
        <w:pStyle w:val="Default"/>
        <w:ind w:firstLine="709"/>
      </w:pPr>
      <w:r w:rsidRPr="00D05082">
        <w:t xml:space="preserve">БП – сокращенное наименование (код) базиса поставки, </w:t>
      </w:r>
    </w:p>
    <w:p w:rsidR="0064628E" w:rsidRPr="00D05082" w:rsidRDefault="0064628E" w:rsidP="0064628E">
      <w:pPr>
        <w:pStyle w:val="Default"/>
        <w:ind w:firstLine="709"/>
      </w:pPr>
      <w:r w:rsidRPr="00D05082">
        <w:t xml:space="preserve">НБТ – наименование биржевого товара, </w:t>
      </w:r>
    </w:p>
    <w:p w:rsidR="0064628E" w:rsidRPr="00D05082" w:rsidRDefault="0064628E" w:rsidP="0064628E">
      <w:pPr>
        <w:pStyle w:val="Default"/>
        <w:ind w:firstLine="709"/>
      </w:pPr>
      <w:r w:rsidRPr="00D05082">
        <w:t xml:space="preserve">РЛ – размер одного лота, </w:t>
      </w:r>
    </w:p>
    <w:p w:rsidR="0064628E" w:rsidRPr="00D05082" w:rsidRDefault="0064628E" w:rsidP="0064628E">
      <w:pPr>
        <w:pStyle w:val="Default"/>
        <w:ind w:left="1134" w:hanging="425"/>
      </w:pPr>
      <w:r w:rsidRPr="00D05082">
        <w:t>У – способ (условия) поставки, пол</w:t>
      </w:r>
      <w:r w:rsidR="00487A7D">
        <w:t xml:space="preserve">е может принимать значения «S», </w:t>
      </w:r>
      <w:r w:rsidRPr="00D05082">
        <w:t>«</w:t>
      </w:r>
      <w:r w:rsidRPr="00D05082">
        <w:rPr>
          <w:lang w:val="en-US"/>
        </w:rPr>
        <w:t>FCA</w:t>
      </w:r>
      <w:r w:rsidR="007B366E">
        <w:t>»*</w:t>
      </w:r>
      <w:r w:rsidR="00487A7D">
        <w:t xml:space="preserve"> или</w:t>
      </w:r>
      <w:r w:rsidR="00A25E9E">
        <w:t xml:space="preserve"> </w:t>
      </w:r>
      <w:r w:rsidR="00487A7D">
        <w:t>«CPT»*.</w:t>
      </w:r>
      <w:r w:rsidRPr="00D05082">
        <w:t xml:space="preserve"> </w:t>
      </w:r>
    </w:p>
    <w:p w:rsidR="0064628E" w:rsidRPr="00D05082" w:rsidRDefault="0064628E" w:rsidP="0064628E">
      <w:pPr>
        <w:pStyle w:val="Default"/>
        <w:ind w:firstLine="709"/>
      </w:pPr>
      <w:r w:rsidRPr="00D05082">
        <w:t xml:space="preserve">* при поставке  на экспорт. </w:t>
      </w:r>
    </w:p>
    <w:p w:rsidR="0064628E" w:rsidRPr="00D05082" w:rsidRDefault="0064628E" w:rsidP="0064628E">
      <w:pPr>
        <w:pStyle w:val="Default"/>
        <w:ind w:firstLine="709"/>
      </w:pPr>
    </w:p>
    <w:p w:rsidR="0064628E" w:rsidRPr="007B366E" w:rsidRDefault="0064628E" w:rsidP="007B366E">
      <w:pPr>
        <w:pStyle w:val="Default"/>
        <w:ind w:firstLine="709"/>
        <w:jc w:val="center"/>
        <w:rPr>
          <w:b/>
        </w:rPr>
      </w:pPr>
      <w:r w:rsidRPr="007B366E">
        <w:rPr>
          <w:b/>
        </w:rPr>
        <w:t>4. Базисы поставки (балансовые пункты)</w:t>
      </w:r>
    </w:p>
    <w:p w:rsidR="0064628E" w:rsidRPr="00D05082" w:rsidRDefault="00BA703F" w:rsidP="00BA703F">
      <w:pPr>
        <w:pStyle w:val="Default"/>
        <w:jc w:val="both"/>
      </w:pPr>
      <w:r>
        <w:t xml:space="preserve">           </w:t>
      </w:r>
      <w:r w:rsidR="0064628E" w:rsidRPr="00D05082">
        <w:t xml:space="preserve">4.1. Базисы поставки (балансовые пункты) указываются в Заявлении на допуск товара к торгам, форма которого приведена в Приложении № 2, к настоящей Спецификации. </w:t>
      </w:r>
    </w:p>
    <w:p w:rsidR="0064628E" w:rsidRPr="00D05082" w:rsidRDefault="0064628E" w:rsidP="0064628E">
      <w:pPr>
        <w:pStyle w:val="Default"/>
        <w:ind w:firstLine="709"/>
        <w:jc w:val="both"/>
      </w:pPr>
      <w:r w:rsidRPr="00D05082">
        <w:t>Перечень базисов поставки приведен в приложении 4 к настоящей Спецификации.</w:t>
      </w:r>
    </w:p>
    <w:p w:rsidR="0064628E" w:rsidRPr="00D05082" w:rsidRDefault="0064628E" w:rsidP="0064628E">
      <w:pPr>
        <w:pStyle w:val="Default"/>
        <w:ind w:firstLine="709"/>
        <w:jc w:val="both"/>
      </w:pPr>
    </w:p>
    <w:p w:rsidR="0064628E" w:rsidRPr="00267B2A" w:rsidRDefault="0064628E" w:rsidP="007B366E">
      <w:pPr>
        <w:pStyle w:val="Default"/>
        <w:ind w:firstLine="709"/>
        <w:jc w:val="center"/>
        <w:rPr>
          <w:b/>
        </w:rPr>
      </w:pPr>
      <w:r w:rsidRPr="00267B2A">
        <w:rPr>
          <w:b/>
        </w:rPr>
        <w:t>5.</w:t>
      </w:r>
      <w:r w:rsidR="00267B2A" w:rsidRPr="00267B2A">
        <w:rPr>
          <w:b/>
        </w:rPr>
        <w:t xml:space="preserve"> </w:t>
      </w:r>
      <w:r w:rsidRPr="00267B2A">
        <w:rPr>
          <w:b/>
        </w:rPr>
        <w:t>Поставка</w:t>
      </w:r>
    </w:p>
    <w:p w:rsidR="0064628E" w:rsidRPr="00D05082" w:rsidRDefault="00BA703F" w:rsidP="00BA703F">
      <w:pPr>
        <w:pStyle w:val="Default"/>
        <w:jc w:val="both"/>
      </w:pPr>
      <w:r>
        <w:t xml:space="preserve">           </w:t>
      </w:r>
      <w:r w:rsidR="0024537B">
        <w:t>5.1.</w:t>
      </w:r>
      <w:r w:rsidR="0064628E" w:rsidRPr="00D05082">
        <w:t xml:space="preserve"> Поставка биржевого товара, допущенного к торгам в соответствии с настоящей Спецификацией, может осуществляться на усло</w:t>
      </w:r>
      <w:r w:rsidR="0024537B">
        <w:t xml:space="preserve">виях - «Франко-склад продавца», </w:t>
      </w:r>
      <w:r w:rsidR="0064628E" w:rsidRPr="00D05082">
        <w:rPr>
          <w:lang w:val="en-US"/>
        </w:rPr>
        <w:t>FCA</w:t>
      </w:r>
      <w:r w:rsidR="0064628E" w:rsidRPr="00D05082">
        <w:t xml:space="preserve"> «Франко перевозчик»*</w:t>
      </w:r>
      <w:r w:rsidR="0024537B">
        <w:t xml:space="preserve"> и</w:t>
      </w:r>
      <w:r w:rsidR="00A25E9E" w:rsidRPr="00D05082">
        <w:t xml:space="preserve"> </w:t>
      </w:r>
      <w:r w:rsidR="0064628E" w:rsidRPr="00D05082">
        <w:t>С</w:t>
      </w:r>
      <w:r w:rsidR="0024537B">
        <w:t xml:space="preserve">РТ - «Перевозка оплачена </w:t>
      </w:r>
      <w:proofErr w:type="gramStart"/>
      <w:r w:rsidR="0024537B">
        <w:t>до</w:t>
      </w:r>
      <w:proofErr w:type="gramEnd"/>
      <w:r w:rsidR="0024537B">
        <w:t>»*:</w:t>
      </w:r>
    </w:p>
    <w:p w:rsidR="0064628E" w:rsidRPr="00D05082" w:rsidRDefault="00487A7D" w:rsidP="0064628E">
      <w:pPr>
        <w:pStyle w:val="Default"/>
        <w:ind w:firstLine="709"/>
        <w:jc w:val="both"/>
      </w:pPr>
      <w:r>
        <w:t>* при поставке</w:t>
      </w:r>
      <w:r w:rsidR="0064628E" w:rsidRPr="00D05082">
        <w:t xml:space="preserve"> на экспорт.</w:t>
      </w:r>
      <w:r w:rsidR="0064628E" w:rsidRPr="00D05082">
        <w:rPr>
          <w:highlight w:val="yellow"/>
        </w:rPr>
        <w:t xml:space="preserve"> </w:t>
      </w:r>
    </w:p>
    <w:p w:rsidR="0064628E" w:rsidRPr="00D05082" w:rsidRDefault="0064628E" w:rsidP="007B366E">
      <w:pPr>
        <w:pStyle w:val="Default"/>
        <w:ind w:firstLine="709"/>
      </w:pPr>
      <w:r w:rsidRPr="00D05082">
        <w:lastRenderedPageBreak/>
        <w:t>5.</w:t>
      </w:r>
      <w:r w:rsidR="0024537B">
        <w:t>1.1.</w:t>
      </w:r>
      <w:r w:rsidRPr="00D05082">
        <w:t xml:space="preserve">  При поставке биржевого товара на условиях «</w:t>
      </w:r>
      <w:r w:rsidRPr="00D05082">
        <w:rPr>
          <w:b/>
        </w:rPr>
        <w:t>Франко-склад продавца</w:t>
      </w:r>
      <w:r w:rsidRPr="00D05082">
        <w:t>» в поле «Способ поставки» в коде биржевого товара указывается значение «</w:t>
      </w:r>
      <w:r w:rsidRPr="00D05082">
        <w:rPr>
          <w:b/>
          <w:lang w:val="en-US"/>
        </w:rPr>
        <w:t>S</w:t>
      </w:r>
      <w:r w:rsidR="007B366E">
        <w:t>»</w:t>
      </w:r>
    </w:p>
    <w:p w:rsidR="0064628E" w:rsidRPr="00D05082" w:rsidRDefault="0024537B" w:rsidP="007B366E">
      <w:pPr>
        <w:pStyle w:val="Default"/>
        <w:ind w:firstLine="709"/>
        <w:jc w:val="both"/>
      </w:pPr>
      <w:r>
        <w:t xml:space="preserve">5.1.2. </w:t>
      </w:r>
      <w:r w:rsidR="0064628E" w:rsidRPr="00D05082">
        <w:t xml:space="preserve"> При поставке биржевого</w:t>
      </w:r>
      <w:r w:rsidR="007B366E">
        <w:t xml:space="preserve"> товара на экспорт на условиях </w:t>
      </w:r>
      <w:r w:rsidR="0064628E" w:rsidRPr="00D05082">
        <w:t>«</w:t>
      </w:r>
      <w:r w:rsidR="0064628E" w:rsidRPr="00D05082">
        <w:rPr>
          <w:b/>
          <w:lang w:val="en-US"/>
        </w:rPr>
        <w:t>FCA</w:t>
      </w:r>
      <w:r w:rsidR="0064628E" w:rsidRPr="00D05082">
        <w:rPr>
          <w:b/>
        </w:rPr>
        <w:t xml:space="preserve"> «Франко перевозчик</w:t>
      </w:r>
      <w:r w:rsidR="0064628E" w:rsidRPr="00D05082">
        <w:t>»» в поле «Способ поставки» в коде биржевого товара указывается значение «</w:t>
      </w:r>
      <w:r w:rsidR="0064628E" w:rsidRPr="00D05082">
        <w:rPr>
          <w:b/>
          <w:lang w:val="en-US"/>
        </w:rPr>
        <w:t>FCA</w:t>
      </w:r>
      <w:r w:rsidR="007B366E">
        <w:t>»</w:t>
      </w:r>
    </w:p>
    <w:p w:rsidR="0064628E" w:rsidRPr="00D05082" w:rsidRDefault="0024537B" w:rsidP="007B366E">
      <w:pPr>
        <w:pStyle w:val="Default"/>
        <w:ind w:firstLine="709"/>
        <w:jc w:val="both"/>
      </w:pPr>
      <w:r>
        <w:t>5.1.3.</w:t>
      </w:r>
      <w:r w:rsidR="0064628E" w:rsidRPr="00D05082">
        <w:t xml:space="preserve"> При поставке биржевого</w:t>
      </w:r>
      <w:r w:rsidR="007B366E">
        <w:t xml:space="preserve"> товара на экспорт на условиях </w:t>
      </w:r>
      <w:r w:rsidR="0064628E" w:rsidRPr="00D05082">
        <w:t>«</w:t>
      </w:r>
      <w:r w:rsidR="0064628E" w:rsidRPr="00D05082">
        <w:rPr>
          <w:b/>
          <w:lang w:val="en-US"/>
        </w:rPr>
        <w:t>CPT</w:t>
      </w:r>
      <w:r w:rsidR="0064628E" w:rsidRPr="00D05082">
        <w:t xml:space="preserve"> </w:t>
      </w:r>
      <w:r w:rsidR="0064628E" w:rsidRPr="00D05082">
        <w:rPr>
          <w:b/>
        </w:rPr>
        <w:t>«Перевозка оплачена до»</w:t>
      </w:r>
      <w:r w:rsidR="0064628E" w:rsidRPr="00D05082">
        <w:t xml:space="preserve"> в поле «Способ поставки» в коде биржевого товара указывается значение «</w:t>
      </w:r>
      <w:r w:rsidR="0064628E" w:rsidRPr="00D05082">
        <w:rPr>
          <w:b/>
          <w:lang w:val="en-US"/>
        </w:rPr>
        <w:t>CPT</w:t>
      </w:r>
      <w:r w:rsidR="007B366E">
        <w:t>»</w:t>
      </w:r>
    </w:p>
    <w:p w:rsidR="0064628E" w:rsidRPr="007B366E" w:rsidRDefault="0064628E" w:rsidP="007B366E">
      <w:pPr>
        <w:pStyle w:val="Default"/>
        <w:ind w:firstLine="709"/>
        <w:jc w:val="center"/>
        <w:rPr>
          <w:b/>
        </w:rPr>
      </w:pPr>
      <w:r w:rsidRPr="007B366E">
        <w:rPr>
          <w:b/>
        </w:rPr>
        <w:t>6. Размер лота</w:t>
      </w:r>
    </w:p>
    <w:p w:rsidR="0064628E" w:rsidRPr="00D05082" w:rsidRDefault="0064628E" w:rsidP="0064628E">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64628E" w:rsidRPr="00D05082" w:rsidRDefault="0064628E" w:rsidP="0064628E">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64628E" w:rsidRPr="00D05082" w:rsidRDefault="0064628E" w:rsidP="0064628E">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64628E" w:rsidRPr="00D05082" w:rsidRDefault="0064628E" w:rsidP="0064628E">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64628E" w:rsidRPr="00D05082" w:rsidRDefault="0064628E" w:rsidP="0064628E">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64628E" w:rsidRPr="00D05082" w:rsidRDefault="0064628E" w:rsidP="0064628E">
      <w:pPr>
        <w:pStyle w:val="Default"/>
        <w:ind w:firstLine="709"/>
      </w:pPr>
    </w:p>
    <w:p w:rsidR="0064628E" w:rsidRPr="007B366E" w:rsidRDefault="0064628E" w:rsidP="007B366E">
      <w:pPr>
        <w:pStyle w:val="Default"/>
        <w:ind w:firstLine="709"/>
        <w:jc w:val="center"/>
        <w:rPr>
          <w:b/>
        </w:rPr>
      </w:pPr>
      <w:r w:rsidRPr="007B366E">
        <w:rPr>
          <w:b/>
        </w:rPr>
        <w:t>7. Цена биржевого товара</w:t>
      </w:r>
    </w:p>
    <w:p w:rsidR="0064628E" w:rsidRPr="00D05082" w:rsidRDefault="0064628E" w:rsidP="0064628E">
      <w:pPr>
        <w:pStyle w:val="Default"/>
        <w:ind w:firstLine="709"/>
        <w:jc w:val="both"/>
      </w:pPr>
      <w:r w:rsidRPr="00D05082">
        <w:t xml:space="preserve">7.1. </w:t>
      </w:r>
      <w:r w:rsidRPr="00D05082">
        <w:rPr>
          <w:color w:val="auto"/>
        </w:rPr>
        <w:t>Цена биржевого товара на базисе поставки 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64628E" w:rsidRPr="00D05082" w:rsidRDefault="0064628E" w:rsidP="0064628E">
      <w:pPr>
        <w:pStyle w:val="Default"/>
        <w:ind w:firstLine="709"/>
      </w:pPr>
    </w:p>
    <w:p w:rsidR="0064628E" w:rsidRPr="007B366E" w:rsidRDefault="0064628E" w:rsidP="007B366E">
      <w:pPr>
        <w:pStyle w:val="Default"/>
        <w:ind w:firstLine="709"/>
        <w:jc w:val="center"/>
        <w:rPr>
          <w:b/>
        </w:rPr>
      </w:pPr>
      <w:r w:rsidRPr="007B366E">
        <w:rPr>
          <w:b/>
        </w:rPr>
        <w:t>8. Шаг изменения цены</w:t>
      </w:r>
    </w:p>
    <w:p w:rsidR="0064628E" w:rsidRPr="00D05082" w:rsidRDefault="0064628E" w:rsidP="0064628E">
      <w:pPr>
        <w:pStyle w:val="Default"/>
        <w:ind w:firstLine="709"/>
        <w:jc w:val="both"/>
      </w:pPr>
      <w:r w:rsidRPr="00D05082">
        <w:t xml:space="preserve">8.1. Шаг изменения цены для биржевого товара составляет 1 (один) рубль. </w:t>
      </w:r>
    </w:p>
    <w:p w:rsidR="0064628E" w:rsidRPr="00D05082" w:rsidRDefault="0064628E" w:rsidP="0064628E">
      <w:pPr>
        <w:pStyle w:val="Default"/>
        <w:ind w:firstLine="709"/>
      </w:pPr>
    </w:p>
    <w:p w:rsidR="0064628E" w:rsidRPr="007B366E" w:rsidRDefault="0064628E" w:rsidP="007B366E">
      <w:pPr>
        <w:pStyle w:val="Default"/>
        <w:ind w:firstLine="709"/>
        <w:jc w:val="center"/>
        <w:rPr>
          <w:b/>
        </w:rPr>
      </w:pPr>
      <w:r w:rsidRPr="007B366E">
        <w:rPr>
          <w:b/>
        </w:rPr>
        <w:t>9. Размер обеспечения</w:t>
      </w:r>
    </w:p>
    <w:p w:rsidR="0064628E" w:rsidRPr="00D05082" w:rsidRDefault="007B366E" w:rsidP="0064628E">
      <w:pPr>
        <w:pStyle w:val="Default"/>
        <w:ind w:firstLine="709"/>
        <w:jc w:val="both"/>
      </w:pPr>
      <w:r>
        <w:t xml:space="preserve">9.1. </w:t>
      </w:r>
      <w:r w:rsidR="0064628E" w:rsidRPr="00D05082">
        <w:t xml:space="preserve">Требования к размеру денежного и товарного обеспечения безадресных заявок определяются внутренними документами Клиринговой организации. </w:t>
      </w:r>
    </w:p>
    <w:p w:rsidR="0064628E" w:rsidRPr="00D05082" w:rsidRDefault="0064628E" w:rsidP="0064628E">
      <w:pPr>
        <w:pStyle w:val="Default"/>
        <w:ind w:firstLine="709"/>
      </w:pPr>
    </w:p>
    <w:p w:rsidR="0064628E" w:rsidRPr="007B366E" w:rsidRDefault="0064628E" w:rsidP="007B366E">
      <w:pPr>
        <w:pStyle w:val="Default"/>
        <w:ind w:firstLine="709"/>
        <w:jc w:val="center"/>
        <w:rPr>
          <w:b/>
        </w:rPr>
      </w:pPr>
      <w:r w:rsidRPr="007B366E">
        <w:rPr>
          <w:b/>
        </w:rPr>
        <w:t>10. Порядок допуска биржевого товара к организованным торгам</w:t>
      </w:r>
    </w:p>
    <w:p w:rsidR="0064628E" w:rsidRPr="00D05082" w:rsidRDefault="007B366E" w:rsidP="0064628E">
      <w:pPr>
        <w:pStyle w:val="Default"/>
        <w:ind w:firstLine="709"/>
        <w:jc w:val="both"/>
      </w:pPr>
      <w:r>
        <w:t xml:space="preserve">10.1. </w:t>
      </w:r>
      <w:r w:rsidR="0064628E" w:rsidRPr="00D05082">
        <w:t xml:space="preserve">Порядок допуска биржевого товара к организованным торгам регламентируется Правилами торгов. </w:t>
      </w:r>
    </w:p>
    <w:p w:rsidR="0064628E" w:rsidRPr="00D05082" w:rsidRDefault="0064628E" w:rsidP="0064628E">
      <w:pPr>
        <w:pStyle w:val="Default"/>
        <w:jc w:val="right"/>
      </w:pPr>
    </w:p>
    <w:p w:rsidR="0064628E" w:rsidRPr="00D05082" w:rsidRDefault="0064628E" w:rsidP="0064628E">
      <w:pPr>
        <w:rPr>
          <w:rFonts w:ascii="Times New Roman" w:hAnsi="Times New Roman"/>
          <w:sz w:val="24"/>
          <w:szCs w:val="24"/>
        </w:rPr>
      </w:pPr>
    </w:p>
    <w:p w:rsidR="00A128B4" w:rsidRPr="001F32C3" w:rsidRDefault="00A128B4" w:rsidP="00A128B4"/>
    <w:p w:rsidR="00A128B4" w:rsidRPr="001F32C3" w:rsidRDefault="00A128B4" w:rsidP="00A128B4"/>
    <w:p w:rsidR="00A128B4" w:rsidRPr="001F32C3" w:rsidRDefault="00A128B4" w:rsidP="00A128B4"/>
    <w:p w:rsidR="00A128B4" w:rsidRDefault="00A128B4" w:rsidP="00A128B4">
      <w:pPr>
        <w:pStyle w:val="Default"/>
        <w:jc w:val="right"/>
        <w:rPr>
          <w:sz w:val="28"/>
          <w:szCs w:val="28"/>
        </w:rPr>
        <w:sectPr w:rsidR="00A128B4" w:rsidSect="00267B2A">
          <w:pgSz w:w="11906" w:h="16838"/>
          <w:pgMar w:top="1134" w:right="424" w:bottom="1134" w:left="993" w:header="708" w:footer="708" w:gutter="0"/>
          <w:cols w:space="708"/>
          <w:docGrid w:linePitch="360"/>
        </w:sectPr>
      </w:pPr>
    </w:p>
    <w:p w:rsidR="00D32AF3" w:rsidRPr="00D00DD8" w:rsidRDefault="00D32AF3" w:rsidP="00D32AF3">
      <w:pPr>
        <w:pStyle w:val="Default"/>
        <w:jc w:val="right"/>
        <w:rPr>
          <w:sz w:val="28"/>
          <w:szCs w:val="28"/>
        </w:rPr>
      </w:pPr>
      <w:r>
        <w:rPr>
          <w:sz w:val="28"/>
          <w:szCs w:val="28"/>
        </w:rPr>
        <w:lastRenderedPageBreak/>
        <w:t>П</w:t>
      </w:r>
      <w:r w:rsidRPr="00D00DD8">
        <w:rPr>
          <w:sz w:val="28"/>
          <w:szCs w:val="28"/>
        </w:rPr>
        <w:t>риложение № 1</w:t>
      </w:r>
    </w:p>
    <w:p w:rsidR="00D32AF3" w:rsidRDefault="00D32AF3" w:rsidP="00D32AF3">
      <w:pPr>
        <w:pStyle w:val="Default"/>
        <w:jc w:val="right"/>
        <w:rPr>
          <w:sz w:val="28"/>
          <w:szCs w:val="28"/>
        </w:rPr>
      </w:pPr>
      <w:r w:rsidRPr="00D00DD8">
        <w:rPr>
          <w:sz w:val="28"/>
          <w:szCs w:val="28"/>
        </w:rPr>
        <w:t xml:space="preserve">к Спецификации биржевого </w:t>
      </w:r>
    </w:p>
    <w:p w:rsidR="00D32AF3" w:rsidRPr="00D00DD8" w:rsidRDefault="00D32AF3" w:rsidP="00D32AF3">
      <w:pPr>
        <w:pStyle w:val="Default"/>
        <w:jc w:val="right"/>
        <w:rPr>
          <w:sz w:val="28"/>
          <w:szCs w:val="28"/>
        </w:rPr>
      </w:pPr>
      <w:r w:rsidRPr="00D00DD8">
        <w:rPr>
          <w:sz w:val="28"/>
          <w:szCs w:val="28"/>
        </w:rPr>
        <w:t>товара</w:t>
      </w:r>
      <w:r>
        <w:rPr>
          <w:sz w:val="28"/>
          <w:szCs w:val="28"/>
        </w:rPr>
        <w:t xml:space="preserve"> «Янтарь»</w:t>
      </w:r>
    </w:p>
    <w:p w:rsidR="00D32AF3" w:rsidRPr="00D00DD8" w:rsidRDefault="00D32AF3" w:rsidP="00D32AF3">
      <w:pPr>
        <w:pStyle w:val="Default"/>
        <w:jc w:val="right"/>
        <w:rPr>
          <w:sz w:val="28"/>
          <w:szCs w:val="28"/>
        </w:rPr>
      </w:pPr>
      <w:r>
        <w:rPr>
          <w:sz w:val="28"/>
          <w:szCs w:val="28"/>
        </w:rPr>
        <w:t xml:space="preserve">в </w:t>
      </w:r>
      <w:r w:rsidRPr="00D00DD8">
        <w:rPr>
          <w:sz w:val="28"/>
          <w:szCs w:val="28"/>
        </w:rPr>
        <w:t>отдел</w:t>
      </w:r>
      <w:r>
        <w:rPr>
          <w:sz w:val="28"/>
          <w:szCs w:val="28"/>
        </w:rPr>
        <w:t>е</w:t>
      </w:r>
      <w:r w:rsidRPr="00D00DD8">
        <w:rPr>
          <w:sz w:val="28"/>
          <w:szCs w:val="28"/>
        </w:rPr>
        <w:t xml:space="preserve"> «</w:t>
      </w:r>
      <w:r>
        <w:rPr>
          <w:sz w:val="28"/>
          <w:szCs w:val="28"/>
        </w:rPr>
        <w:t>Минеральное сырьё</w:t>
      </w:r>
      <w:r w:rsidRPr="00D00DD8">
        <w:rPr>
          <w:sz w:val="28"/>
          <w:szCs w:val="28"/>
        </w:rPr>
        <w:t>»,</w:t>
      </w:r>
    </w:p>
    <w:p w:rsidR="00D32AF3" w:rsidRPr="00D00DD8" w:rsidRDefault="00D32AF3" w:rsidP="00D32AF3">
      <w:pPr>
        <w:pStyle w:val="Default"/>
        <w:jc w:val="right"/>
        <w:rPr>
          <w:sz w:val="28"/>
          <w:szCs w:val="28"/>
        </w:rPr>
      </w:pPr>
      <w:r w:rsidRPr="00D00DD8">
        <w:rPr>
          <w:sz w:val="28"/>
          <w:szCs w:val="28"/>
        </w:rPr>
        <w:t>АО «Биржа «Санкт-Петербург»</w:t>
      </w:r>
    </w:p>
    <w:p w:rsidR="00D32AF3" w:rsidRDefault="00D32AF3" w:rsidP="00D32AF3">
      <w:pPr>
        <w:pStyle w:val="Default"/>
        <w:rPr>
          <w:sz w:val="28"/>
          <w:szCs w:val="28"/>
        </w:rPr>
      </w:pPr>
    </w:p>
    <w:p w:rsidR="00D32AF3" w:rsidRPr="00CA1257" w:rsidRDefault="00D32AF3" w:rsidP="00D32AF3">
      <w:pPr>
        <w:pStyle w:val="Default"/>
        <w:rPr>
          <w:sz w:val="28"/>
          <w:szCs w:val="28"/>
        </w:rPr>
      </w:pPr>
    </w:p>
    <w:p w:rsidR="00D32AF3" w:rsidRDefault="00D32AF3" w:rsidP="00D32AF3">
      <w:pPr>
        <w:pStyle w:val="Default"/>
        <w:jc w:val="center"/>
        <w:rPr>
          <w:b/>
          <w:sz w:val="32"/>
          <w:szCs w:val="32"/>
        </w:rPr>
      </w:pPr>
      <w:r w:rsidRPr="00D00DD8">
        <w:rPr>
          <w:b/>
          <w:sz w:val="32"/>
          <w:szCs w:val="32"/>
        </w:rPr>
        <w:t xml:space="preserve">Перечень биржевых товаров, допущенных к торгам </w:t>
      </w:r>
      <w:r w:rsidRPr="00296E06">
        <w:rPr>
          <w:b/>
          <w:sz w:val="28"/>
          <w:szCs w:val="28"/>
        </w:rPr>
        <w:t xml:space="preserve">в соответствии с настоящей Спецификацией в отделе «Минеральное сырье» АО </w:t>
      </w:r>
      <w:r w:rsidRPr="00296E06">
        <w:rPr>
          <w:b/>
          <w:bCs/>
          <w:sz w:val="28"/>
          <w:szCs w:val="28"/>
        </w:rPr>
        <w:t>«Биржа «Санкт-Петербург»</w:t>
      </w:r>
    </w:p>
    <w:tbl>
      <w:tblPr>
        <w:tblW w:w="5033"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09"/>
        <w:gridCol w:w="60"/>
        <w:gridCol w:w="2179"/>
        <w:gridCol w:w="88"/>
        <w:gridCol w:w="1133"/>
        <w:gridCol w:w="1804"/>
        <w:gridCol w:w="38"/>
        <w:gridCol w:w="1543"/>
        <w:gridCol w:w="27"/>
        <w:gridCol w:w="3819"/>
        <w:gridCol w:w="24"/>
        <w:gridCol w:w="1537"/>
        <w:gridCol w:w="12"/>
        <w:gridCol w:w="2111"/>
      </w:tblGrid>
      <w:tr w:rsidR="00D32AF3" w:rsidRPr="00B453BE" w:rsidTr="005B60C7">
        <w:trPr>
          <w:trHeight w:val="31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b/>
                <w:bCs/>
                <w:color w:val="000000"/>
                <w:sz w:val="24"/>
                <w:szCs w:val="24"/>
                <w:lang w:eastAsia="ru-RU"/>
              </w:rPr>
            </w:pPr>
            <w:r w:rsidRPr="00B453BE">
              <w:rPr>
                <w:rFonts w:ascii="Arial Narrow" w:hAnsi="Arial Narrow"/>
                <w:b/>
                <w:bCs/>
                <w:color w:val="000000"/>
                <w:sz w:val="24"/>
                <w:szCs w:val="24"/>
                <w:lang w:eastAsia="ru-RU"/>
              </w:rPr>
              <w:t>№ п/п</w:t>
            </w:r>
          </w:p>
        </w:tc>
        <w:tc>
          <w:tcPr>
            <w:tcW w:w="752"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b/>
                <w:bCs/>
                <w:color w:val="000000"/>
                <w:sz w:val="24"/>
                <w:szCs w:val="24"/>
                <w:lang w:eastAsia="ru-RU"/>
              </w:rPr>
            </w:pPr>
            <w:r w:rsidRPr="00B453BE">
              <w:rPr>
                <w:rFonts w:ascii="Arial Narrow" w:hAnsi="Arial Narrow"/>
                <w:b/>
                <w:bCs/>
                <w:color w:val="000000"/>
                <w:sz w:val="24"/>
                <w:szCs w:val="24"/>
                <w:lang w:eastAsia="ru-RU"/>
              </w:rPr>
              <w:t>Наименование биржевого товара</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b/>
                <w:bCs/>
                <w:color w:val="000000"/>
                <w:sz w:val="24"/>
                <w:szCs w:val="24"/>
                <w:lang w:eastAsia="ru-RU"/>
              </w:rPr>
            </w:pPr>
            <w:r w:rsidRPr="00B453BE">
              <w:rPr>
                <w:rFonts w:ascii="Arial Narrow" w:hAnsi="Arial Narrow"/>
                <w:b/>
                <w:bCs/>
                <w:color w:val="000000"/>
                <w:sz w:val="24"/>
                <w:szCs w:val="24"/>
                <w:lang w:eastAsia="ru-RU"/>
              </w:rPr>
              <w:t>Период добычи</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b/>
                <w:bCs/>
                <w:color w:val="000000"/>
                <w:sz w:val="24"/>
                <w:szCs w:val="24"/>
                <w:lang w:eastAsia="ru-RU"/>
              </w:rPr>
            </w:pPr>
            <w:r w:rsidRPr="00B453BE">
              <w:rPr>
                <w:rFonts w:ascii="Arial Narrow" w:hAnsi="Arial Narrow"/>
                <w:b/>
                <w:bCs/>
                <w:color w:val="000000"/>
                <w:sz w:val="24"/>
                <w:szCs w:val="24"/>
                <w:lang w:eastAsia="ru-RU"/>
              </w:rPr>
              <w:t>Артикул продукции</w:t>
            </w:r>
          </w:p>
        </w:tc>
        <w:tc>
          <w:tcPr>
            <w:tcW w:w="540" w:type="pct"/>
            <w:gridSpan w:val="3"/>
            <w:vMerge w:val="restart"/>
            <w:shd w:val="clear" w:color="auto" w:fill="auto"/>
            <w:vAlign w:val="center"/>
            <w:hideMark/>
          </w:tcPr>
          <w:p w:rsidR="00D32AF3" w:rsidRPr="00B453BE" w:rsidRDefault="00D32AF3" w:rsidP="00267B2A">
            <w:pPr>
              <w:spacing w:after="0" w:line="240" w:lineRule="auto"/>
              <w:jc w:val="center"/>
              <w:rPr>
                <w:rFonts w:ascii="Arial Narrow" w:hAnsi="Arial Narrow"/>
                <w:b/>
                <w:bCs/>
                <w:color w:val="000000"/>
                <w:sz w:val="24"/>
                <w:szCs w:val="24"/>
                <w:lang w:eastAsia="ru-RU"/>
              </w:rPr>
            </w:pPr>
            <w:r w:rsidRPr="00B453BE">
              <w:rPr>
                <w:rFonts w:ascii="Arial Narrow" w:hAnsi="Arial Narrow"/>
                <w:b/>
                <w:bCs/>
                <w:color w:val="000000"/>
                <w:sz w:val="24"/>
                <w:szCs w:val="24"/>
                <w:lang w:eastAsia="ru-RU"/>
              </w:rPr>
              <w:t>Нормативный документ</w:t>
            </w:r>
          </w:p>
        </w:tc>
        <w:tc>
          <w:tcPr>
            <w:tcW w:w="1291"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b/>
                <w:bCs/>
                <w:color w:val="000000"/>
                <w:sz w:val="24"/>
                <w:szCs w:val="24"/>
                <w:lang w:eastAsia="ru-RU"/>
              </w:rPr>
            </w:pPr>
            <w:r w:rsidRPr="00B453BE">
              <w:rPr>
                <w:rFonts w:ascii="Arial Narrow" w:hAnsi="Arial Narrow"/>
                <w:b/>
                <w:bCs/>
                <w:color w:val="000000"/>
                <w:sz w:val="24"/>
                <w:szCs w:val="24"/>
                <w:lang w:eastAsia="ru-RU"/>
              </w:rPr>
              <w:t>Технические описания и обобщенные качественные характеристики янтаря</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b/>
                <w:bCs/>
                <w:color w:val="000000"/>
                <w:sz w:val="24"/>
                <w:szCs w:val="24"/>
                <w:lang w:eastAsia="ru-RU"/>
              </w:rPr>
            </w:pPr>
            <w:r w:rsidRPr="00B453BE">
              <w:rPr>
                <w:rFonts w:ascii="Times New Roman" w:hAnsi="Times New Roman"/>
                <w:b/>
                <w:bCs/>
                <w:color w:val="000000"/>
                <w:sz w:val="24"/>
                <w:szCs w:val="24"/>
                <w:lang w:eastAsia="ru-RU"/>
              </w:rPr>
              <w:t>Содержание в биржевом товаре, %</w:t>
            </w:r>
          </w:p>
        </w:tc>
        <w:tc>
          <w:tcPr>
            <w:tcW w:w="684"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b/>
                <w:bCs/>
                <w:color w:val="000000"/>
                <w:sz w:val="24"/>
                <w:szCs w:val="24"/>
                <w:lang w:eastAsia="ru-RU"/>
              </w:rPr>
            </w:pPr>
            <w:r w:rsidRPr="00B453BE">
              <w:rPr>
                <w:rFonts w:ascii="Arial Narrow" w:hAnsi="Arial Narrow"/>
                <w:b/>
                <w:bCs/>
                <w:color w:val="000000"/>
                <w:sz w:val="24"/>
                <w:szCs w:val="24"/>
                <w:lang w:eastAsia="ru-RU"/>
              </w:rPr>
              <w:t>Код биржевого товара</w:t>
            </w: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b/>
                <w:bCs/>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b/>
                <w:bCs/>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b/>
                <w:bCs/>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b/>
                <w:bCs/>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b/>
                <w:bCs/>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b/>
                <w:bCs/>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b/>
                <w:bCs/>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b/>
                <w:bCs/>
                <w:color w:val="000000"/>
                <w:sz w:val="24"/>
                <w:szCs w:val="24"/>
                <w:lang w:eastAsia="ru-RU"/>
              </w:rPr>
            </w:pPr>
          </w:p>
        </w:tc>
      </w:tr>
      <w:tr w:rsidR="00D32AF3" w:rsidRPr="00B453BE" w:rsidTr="005B60C7">
        <w:trPr>
          <w:trHeight w:val="279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1</w:t>
            </w:r>
          </w:p>
        </w:tc>
        <w:tc>
          <w:tcPr>
            <w:tcW w:w="752"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Микс_Янтарь</w:t>
            </w:r>
            <w:proofErr w:type="spellEnd"/>
            <w:r w:rsidRPr="00B453BE">
              <w:rPr>
                <w:rFonts w:ascii="Arial Narrow" w:hAnsi="Arial Narrow"/>
                <w:color w:val="000000"/>
                <w:sz w:val="24"/>
                <w:szCs w:val="24"/>
                <w:lang w:eastAsia="ru-RU"/>
              </w:rPr>
              <w:t xml:space="preserve"> поделочный сортированный 500-1000 гр. 1, 2 и 3 сорт</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9911150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Pr>
                <w:rFonts w:ascii="Arial Narrow" w:hAnsi="Arial Narrow"/>
                <w:color w:val="000000"/>
                <w:sz w:val="24"/>
                <w:szCs w:val="24"/>
                <w:lang w:eastAsia="ru-RU"/>
              </w:rPr>
              <w:t xml:space="preserve">Янтарь </w:t>
            </w:r>
            <w:r w:rsidRPr="00B453BE">
              <w:rPr>
                <w:rFonts w:ascii="Arial Narrow" w:hAnsi="Arial Narrow"/>
                <w:color w:val="000000"/>
                <w:sz w:val="24"/>
                <w:szCs w:val="24"/>
                <w:lang w:eastAsia="ru-RU"/>
              </w:rPr>
              <w:t>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Arial Narrow" w:hAnsi="Arial Narrow"/>
                <w:color w:val="000000"/>
                <w:sz w:val="24"/>
                <w:szCs w:val="24"/>
                <w:lang w:eastAsia="ru-RU"/>
              </w:rPr>
              <w:t xml:space="preserve">: сколы на поверхности куска,  </w:t>
            </w:r>
            <w:r w:rsidRPr="00B453BE">
              <w:rPr>
                <w:rFonts w:ascii="Arial Narrow" w:hAnsi="Arial Narrow"/>
                <w:color w:val="000000"/>
                <w:sz w:val="24"/>
                <w:szCs w:val="24"/>
                <w:lang w:eastAsia="ru-RU"/>
              </w:rPr>
              <w:t xml:space="preserve">незначительные поверхностные и точечные внутренние включения органического и неорганического происхождения, единичные  поверхностные трещины, неглубокие раковины. Не допускаются: внутренние и многочисленные поверхностные  трещины, глубокие раковины, объемные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w:t>
            </w:r>
            <w:r w:rsidRPr="00B453BE">
              <w:rPr>
                <w:rFonts w:ascii="Arial Narrow" w:hAnsi="Arial Narrow"/>
                <w:color w:val="000000"/>
                <w:sz w:val="24"/>
                <w:szCs w:val="24"/>
                <w:lang w:eastAsia="ru-RU"/>
              </w:rPr>
              <w:lastRenderedPageBreak/>
              <w:t>структуры. Масса куска янтаря 500 -1000 гр.</w:t>
            </w:r>
            <w:r w:rsidRPr="00B453BE">
              <w:rPr>
                <w:rFonts w:ascii="Arial Narrow" w:hAnsi="Arial Narrow"/>
                <w:color w:val="000000"/>
                <w:sz w:val="24"/>
                <w:szCs w:val="24"/>
                <w:lang w:eastAsia="ru-RU"/>
              </w:rPr>
              <w:br/>
              <w:t>Содержание в биржевом товаре - 10%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100%</w:t>
            </w:r>
          </w:p>
        </w:tc>
        <w:tc>
          <w:tcPr>
            <w:tcW w:w="684"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Янтарный </w:t>
            </w: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_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сортирован. 500-1000 гр.  1 сорт-10%; 2 сорт-40%; 3 сорт-50%_ РЛ_S</w:t>
            </w:r>
          </w:p>
        </w:tc>
      </w:tr>
      <w:tr w:rsidR="00D32AF3" w:rsidRPr="00B453BE" w:rsidTr="005B60C7">
        <w:trPr>
          <w:trHeight w:val="288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9911250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25% от объема куска), тонкая сахаристая корка, неглубокие поверхностные и внутренние трещины, не угрожающие целостности куска, раковины. Не допускаются:  глубоко проникающие внутренние и многочисленные поверхностные  трещины,  объемные внутренние и поверхностные включения органического и неорганического происхождения (свыше 25% от объема куска), многочисленные глубокие раковины и внутренняя сахаристость </w:t>
            </w:r>
            <w:r w:rsidRPr="00B453BE">
              <w:rPr>
                <w:rFonts w:ascii="Arial Narrow" w:hAnsi="Arial Narrow"/>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500-1000 гр.</w:t>
            </w:r>
            <w:r w:rsidRPr="00B453BE">
              <w:rPr>
                <w:rFonts w:ascii="Arial Narrow" w:hAnsi="Arial Narrow"/>
                <w:color w:val="000000"/>
                <w:sz w:val="24"/>
                <w:szCs w:val="24"/>
                <w:lang w:eastAsia="ru-RU"/>
              </w:rPr>
              <w:br/>
              <w:t>Содержание в биржевом товаре - 40%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7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9911350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сквозные внутренние трещины, глубокие и многочисленные раковины, внутренние грязевые включения и  объемные наслоения пенистого, слоистого рыхлого янтаря в неограниченном количестве, внутренняя и поверхностная сахаристость кусков, куски янтаря рыхлой слоистой и пенистой структуры. Масса куска янтаря 500-1000 гр.</w:t>
            </w:r>
            <w:r w:rsidRPr="00B453BE">
              <w:rPr>
                <w:rFonts w:ascii="Arial Narrow" w:hAnsi="Arial Narrow"/>
                <w:color w:val="000000"/>
                <w:sz w:val="24"/>
                <w:szCs w:val="24"/>
                <w:lang w:eastAsia="ru-RU"/>
              </w:rPr>
              <w:br/>
              <w:t>Содержание в биржевом товаре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03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w:t>
            </w:r>
          </w:p>
        </w:tc>
        <w:tc>
          <w:tcPr>
            <w:tcW w:w="752"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Микс_Янтарь</w:t>
            </w:r>
            <w:proofErr w:type="spellEnd"/>
            <w:r w:rsidRPr="00B453BE">
              <w:rPr>
                <w:rFonts w:ascii="Arial Narrow" w:hAnsi="Arial Narrow"/>
                <w:color w:val="000000"/>
                <w:sz w:val="24"/>
                <w:szCs w:val="24"/>
                <w:lang w:eastAsia="ru-RU"/>
              </w:rPr>
              <w:t xml:space="preserve"> поделочный сортированный 300-500 гр. 1, 2 и 3 сорт</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9911130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на поверхности куска,   незначительные поверхностные и точечные внутренние включения органического и неорганического происхождения, единичные  поверхностные трещины, неглубокие раковины. Не допускаются: внутренние и многочисленные поверхностные  трещины, глубокие раковины, объемные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структуры. Масса куска янтаря 300-500 гр.</w:t>
            </w:r>
            <w:r w:rsidRPr="00B453BE">
              <w:rPr>
                <w:rFonts w:ascii="Arial Narrow" w:hAnsi="Arial Narrow"/>
                <w:color w:val="000000"/>
                <w:sz w:val="24"/>
                <w:szCs w:val="24"/>
                <w:lang w:eastAsia="ru-RU"/>
              </w:rPr>
              <w:br/>
              <w:t>Содержание в биржевом товаре - 10%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Янтарный </w:t>
            </w: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_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xml:space="preserve">. </w:t>
            </w:r>
            <w:proofErr w:type="spellStart"/>
            <w:r w:rsidRPr="00B453BE">
              <w:rPr>
                <w:rFonts w:ascii="Arial Narrow" w:hAnsi="Arial Narrow"/>
                <w:color w:val="000000"/>
                <w:sz w:val="24"/>
                <w:szCs w:val="24"/>
                <w:lang w:eastAsia="ru-RU"/>
              </w:rPr>
              <w:t>cортирован</w:t>
            </w:r>
            <w:proofErr w:type="spellEnd"/>
            <w:r w:rsidRPr="00B453BE">
              <w:rPr>
                <w:rFonts w:ascii="Arial Narrow" w:hAnsi="Arial Narrow"/>
                <w:color w:val="000000"/>
                <w:sz w:val="24"/>
                <w:szCs w:val="24"/>
                <w:lang w:eastAsia="ru-RU"/>
              </w:rPr>
              <w:t>. 300-500 гр. 1 сорт-10%; 2 сорт-40%; 3 сорт-50%_ РЛ_S</w:t>
            </w:r>
          </w:p>
        </w:tc>
      </w:tr>
      <w:tr w:rsidR="00D32AF3" w:rsidRPr="00B453BE" w:rsidTr="005B60C7">
        <w:trPr>
          <w:trHeight w:val="259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9911230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w:t>
            </w:r>
            <w:r w:rsidRPr="00B453BE">
              <w:rPr>
                <w:rFonts w:ascii="Arial Narrow" w:hAnsi="Arial Narrow"/>
                <w:color w:val="000000"/>
                <w:sz w:val="24"/>
                <w:szCs w:val="24"/>
                <w:lang w:eastAsia="ru-RU"/>
              </w:rPr>
              <w:lastRenderedPageBreak/>
              <w:t>внутренние грязевые включения  и необъемные поверхностные наслоения органического и неорганического происхождения (не более 25% от объема куска), тонкая сахаристая корка, неглубокие поверхностные и внутренние трещины, не угрожающие целостности куска, раковины. Не допускаются:  глубоко проникающие внутренние и многочисленные поверхностные  трещины,  объемные внутренние и поверхностные включения органического и неорганического происхождения (свыше 25%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B453BE">
              <w:rPr>
                <w:rFonts w:ascii="Arial Narrow" w:hAnsi="Arial Narrow"/>
                <w:color w:val="000000"/>
                <w:sz w:val="24"/>
                <w:szCs w:val="24"/>
                <w:lang w:eastAsia="ru-RU"/>
              </w:rPr>
              <w:br/>
              <w:t>Содержание в биржевом товаре - 40%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4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9911330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сквозные внутренние трещины, глубокие и многочисленные раковины, внутренние грязевые включения и  объемные наслоения пенистого, </w:t>
            </w:r>
            <w:r w:rsidRPr="00B453BE">
              <w:rPr>
                <w:rFonts w:ascii="Arial Narrow" w:hAnsi="Arial Narrow"/>
                <w:color w:val="000000"/>
                <w:sz w:val="24"/>
                <w:szCs w:val="24"/>
                <w:lang w:eastAsia="ru-RU"/>
              </w:rPr>
              <w:lastRenderedPageBreak/>
              <w:t>слоистого рыхлого янтаря в неограниченном количестве, внутренняя и поверхностная сахаристость кусков, куски янтаря рыхлой слоистой и пенистой структуры. Масса куска янтаря 300-500 гр.</w:t>
            </w:r>
            <w:r w:rsidRPr="00B453BE">
              <w:rPr>
                <w:rFonts w:ascii="Arial Narrow" w:hAnsi="Arial Narrow"/>
                <w:color w:val="000000"/>
                <w:sz w:val="24"/>
                <w:szCs w:val="24"/>
                <w:lang w:eastAsia="ru-RU"/>
              </w:rPr>
              <w:br/>
              <w:t>Содержание в биржевом товаре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38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3</w:t>
            </w:r>
          </w:p>
        </w:tc>
        <w:tc>
          <w:tcPr>
            <w:tcW w:w="752"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Микс_Янтарь</w:t>
            </w:r>
            <w:proofErr w:type="spellEnd"/>
            <w:r w:rsidRPr="00B453BE">
              <w:rPr>
                <w:rFonts w:ascii="Arial Narrow" w:hAnsi="Arial Narrow"/>
                <w:color w:val="000000"/>
                <w:sz w:val="24"/>
                <w:szCs w:val="24"/>
                <w:lang w:eastAsia="ru-RU"/>
              </w:rPr>
              <w:t xml:space="preserve"> поделочный сортированный 200-300 гр. 1, 2 и 3 сорт</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9911120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на поверхности куска,   незначительные поверхностные и точечные внутренние включения органического и неорганического происхождения, единичные  поверхностные трещины, неглубокие раковины. Не допускаются: внутренние и многочисленные поверхностные  трещины, глубокие раковины, объемные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структуры. Масса куска янтаря 200-300 гр.</w:t>
            </w:r>
            <w:r w:rsidRPr="00B453BE">
              <w:rPr>
                <w:rFonts w:ascii="Arial Narrow" w:hAnsi="Arial Narrow"/>
                <w:color w:val="000000"/>
                <w:sz w:val="24"/>
                <w:szCs w:val="24"/>
                <w:lang w:eastAsia="ru-RU"/>
              </w:rPr>
              <w:br/>
              <w:t>Содержание в биржевом товаре - 10%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Микс_Янтарный</w:t>
            </w:r>
            <w:proofErr w:type="spellEnd"/>
            <w:r w:rsidRPr="00B453BE">
              <w:rPr>
                <w:rFonts w:ascii="Arial Narrow" w:hAnsi="Arial Narrow"/>
                <w:color w:val="000000"/>
                <w:sz w:val="24"/>
                <w:szCs w:val="24"/>
                <w:lang w:eastAsia="ru-RU"/>
              </w:rPr>
              <w:t xml:space="preserve">_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xml:space="preserve">. </w:t>
            </w:r>
            <w:proofErr w:type="spellStart"/>
            <w:r w:rsidRPr="00B453BE">
              <w:rPr>
                <w:rFonts w:ascii="Arial Narrow" w:hAnsi="Arial Narrow"/>
                <w:color w:val="000000"/>
                <w:sz w:val="24"/>
                <w:szCs w:val="24"/>
                <w:lang w:eastAsia="ru-RU"/>
              </w:rPr>
              <w:t>cортирован</w:t>
            </w:r>
            <w:proofErr w:type="spellEnd"/>
            <w:r w:rsidRPr="00B453BE">
              <w:rPr>
                <w:rFonts w:ascii="Arial Narrow" w:hAnsi="Arial Narrow"/>
                <w:color w:val="000000"/>
                <w:sz w:val="24"/>
                <w:szCs w:val="24"/>
                <w:lang w:eastAsia="ru-RU"/>
              </w:rPr>
              <w:t>. 200-300 гр. 1 сорт-10%; 2 сорт-40%; 3 сорт-50%_ РЛ_S</w:t>
            </w:r>
          </w:p>
        </w:tc>
      </w:tr>
      <w:tr w:rsidR="00D32AF3" w:rsidRPr="00B453BE" w:rsidTr="005B60C7">
        <w:trPr>
          <w:trHeight w:val="265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9911220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25% от объема куска), тонкая сахаристая корка, неглубокие поверхностные и внутренние трещины, не угрожающие целостности куска, раковины. Не допускаются:  глубоко проникающие внутренние и многочисленные поверхностные  трещины,  объемные внутренние и поверхностные включения органического и неорганического происхождения (свыше 25%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B453BE">
              <w:rPr>
                <w:rFonts w:ascii="Arial Narrow" w:hAnsi="Arial Narrow"/>
                <w:color w:val="000000"/>
                <w:sz w:val="24"/>
                <w:szCs w:val="24"/>
                <w:lang w:eastAsia="ru-RU"/>
              </w:rPr>
              <w:br/>
              <w:t>Содержание в биржевом товаре - 40%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64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9911320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Масса куска янтаря 200-300 гр.</w:t>
            </w:r>
            <w:r w:rsidRPr="00B453BE">
              <w:rPr>
                <w:rFonts w:ascii="Arial Narrow" w:hAnsi="Arial Narrow"/>
                <w:color w:val="000000"/>
                <w:sz w:val="24"/>
                <w:szCs w:val="24"/>
                <w:lang w:eastAsia="ru-RU"/>
              </w:rPr>
              <w:br/>
              <w:t>Содержание в биржевом товаре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24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4</w:t>
            </w:r>
          </w:p>
        </w:tc>
        <w:tc>
          <w:tcPr>
            <w:tcW w:w="752"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Микс_Янтарь</w:t>
            </w:r>
            <w:proofErr w:type="spellEnd"/>
            <w:r w:rsidRPr="00B453BE">
              <w:rPr>
                <w:rFonts w:ascii="Arial Narrow" w:hAnsi="Arial Narrow"/>
                <w:color w:val="000000"/>
                <w:sz w:val="24"/>
                <w:szCs w:val="24"/>
                <w:lang w:eastAsia="ru-RU"/>
              </w:rPr>
              <w:t xml:space="preserve"> поделочный сортированный 100-200 гр. 1, 2  и 3 сорт</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9911110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на поверхности куска,   незначительные поверхностные и точечные внутренние включения органического и неорганического происхождения, единичные  поверхностные трещины, неглубокие раковины. Не допускаются: внутренние и многочисленные поверхностные  трещины, глубокие раковины</w:t>
            </w:r>
            <w:proofErr w:type="gramStart"/>
            <w:r w:rsidRPr="00B453BE">
              <w:rPr>
                <w:rFonts w:ascii="Arial Narrow" w:hAnsi="Arial Narrow"/>
                <w:color w:val="000000"/>
                <w:sz w:val="24"/>
                <w:szCs w:val="24"/>
                <w:lang w:eastAsia="ru-RU"/>
              </w:rPr>
              <w:t xml:space="preserve"> ,</w:t>
            </w:r>
            <w:proofErr w:type="gramEnd"/>
            <w:r w:rsidRPr="00B453BE">
              <w:rPr>
                <w:rFonts w:ascii="Arial Narrow" w:hAnsi="Arial Narrow"/>
                <w:color w:val="000000"/>
                <w:sz w:val="24"/>
                <w:szCs w:val="24"/>
                <w:lang w:eastAsia="ru-RU"/>
              </w:rPr>
              <w:t>объемные поверхностные включения органического и неорганического происхождения, наслоения пенистого янтаря, внутренняя и внешняя сахаристость кусков,  куски янтаря слоистой структуры. Масса куска янтаря 100-200 гр.</w:t>
            </w:r>
            <w:r w:rsidRPr="00B453BE">
              <w:rPr>
                <w:rFonts w:ascii="Arial Narrow" w:hAnsi="Arial Narrow"/>
                <w:color w:val="000000"/>
                <w:sz w:val="24"/>
                <w:szCs w:val="24"/>
                <w:lang w:eastAsia="ru-RU"/>
              </w:rPr>
              <w:br/>
              <w:t>Содержание в биржевом товаре - 10%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Микс_Янтарный</w:t>
            </w:r>
            <w:proofErr w:type="spellEnd"/>
            <w:r w:rsidRPr="00B453BE">
              <w:rPr>
                <w:rFonts w:ascii="Arial Narrow" w:hAnsi="Arial Narrow"/>
                <w:color w:val="000000"/>
                <w:sz w:val="24"/>
                <w:szCs w:val="24"/>
                <w:lang w:eastAsia="ru-RU"/>
              </w:rPr>
              <w:t xml:space="preserve">_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xml:space="preserve">. </w:t>
            </w:r>
            <w:proofErr w:type="spellStart"/>
            <w:r w:rsidRPr="00B453BE">
              <w:rPr>
                <w:rFonts w:ascii="Arial Narrow" w:hAnsi="Arial Narrow"/>
                <w:color w:val="000000"/>
                <w:sz w:val="24"/>
                <w:szCs w:val="24"/>
                <w:lang w:eastAsia="ru-RU"/>
              </w:rPr>
              <w:t>cортирован</w:t>
            </w:r>
            <w:proofErr w:type="spellEnd"/>
            <w:r w:rsidRPr="00B453BE">
              <w:rPr>
                <w:rFonts w:ascii="Arial Narrow" w:hAnsi="Arial Narrow"/>
                <w:color w:val="000000"/>
                <w:sz w:val="24"/>
                <w:szCs w:val="24"/>
                <w:lang w:eastAsia="ru-RU"/>
              </w:rPr>
              <w:t>. 100-200 гр. 1 сорт-10%; 2 сорт-40%; 3 сорт-50%_ РЛ_S</w:t>
            </w:r>
          </w:p>
        </w:tc>
      </w:tr>
      <w:tr w:rsidR="00D32AF3" w:rsidRPr="00B453BE" w:rsidTr="005B60C7">
        <w:trPr>
          <w:trHeight w:val="310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9911210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25% от объема куска), тонкая сахаристая корка, неглубокие поверхностные и внутренние трещины, не угрожающие целостности куска, раковины. Не допускаются:  глубоко проникающие внутренние и многочисленные поверхностные  трещины,  объемные внутренние и поверхностные включения органического и неорганического происхождения (свыше 25%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B453BE">
              <w:rPr>
                <w:rFonts w:ascii="Arial Narrow" w:hAnsi="Arial Narrow"/>
                <w:color w:val="000000"/>
                <w:sz w:val="24"/>
                <w:szCs w:val="24"/>
                <w:lang w:eastAsia="ru-RU"/>
              </w:rPr>
              <w:br/>
              <w:t>Содержание в биржевом товаре  - 40%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2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9911310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Масса куска янтаря 100-200 гр.</w:t>
            </w:r>
            <w:r w:rsidRPr="00B453BE">
              <w:rPr>
                <w:rFonts w:ascii="Arial Narrow" w:hAnsi="Arial Narrow"/>
                <w:color w:val="000000"/>
                <w:sz w:val="24"/>
                <w:szCs w:val="24"/>
                <w:lang w:eastAsia="ru-RU"/>
              </w:rPr>
              <w:br/>
              <w:t>Содержание в биржевом товаре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28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5</w:t>
            </w:r>
          </w:p>
        </w:tc>
        <w:tc>
          <w:tcPr>
            <w:tcW w:w="752"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Микс_Янтарь</w:t>
            </w:r>
            <w:proofErr w:type="spellEnd"/>
            <w:r w:rsidRPr="00B453BE">
              <w:rPr>
                <w:rFonts w:ascii="Arial Narrow" w:hAnsi="Arial Narrow"/>
                <w:color w:val="000000"/>
                <w:sz w:val="24"/>
                <w:szCs w:val="24"/>
                <w:lang w:eastAsia="ru-RU"/>
              </w:rPr>
              <w:t xml:space="preserve"> поделочный +100 -1000 гр.</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9911150, 9911250, 9911350</w:t>
            </w:r>
          </w:p>
        </w:tc>
        <w:tc>
          <w:tcPr>
            <w:tcW w:w="540" w:type="pct"/>
            <w:gridSpan w:val="3"/>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кусочки массой 500-1000 гр. артикулов 9911150, 9911250 и 9911350 по стандарту предприятия СТО 00227092.001-2011, в совокупности </w:t>
            </w:r>
            <w:r w:rsidRPr="00B453BE">
              <w:rPr>
                <w:rFonts w:ascii="Arial Narrow" w:hAnsi="Arial Narrow"/>
                <w:color w:val="000000"/>
                <w:sz w:val="24"/>
                <w:szCs w:val="24"/>
                <w:lang w:eastAsia="ru-RU"/>
              </w:rPr>
              <w:lastRenderedPageBreak/>
              <w:t>составляющих 4% биржевого товара. Поверхность янтаря должна быть очищена от песчано-глинистой породы и промыта.</w:t>
            </w:r>
            <w:r w:rsidRPr="00B453BE">
              <w:rPr>
                <w:rFonts w:ascii="Arial Narrow" w:hAnsi="Arial Narrow"/>
                <w:color w:val="000000"/>
                <w:sz w:val="24"/>
                <w:szCs w:val="24"/>
                <w:lang w:eastAsia="ru-RU"/>
              </w:rPr>
              <w:br/>
              <w:t>Содержание янтаря массой 500-100</w:t>
            </w:r>
            <w:r>
              <w:rPr>
                <w:rFonts w:ascii="Arial Narrow" w:hAnsi="Arial Narrow"/>
                <w:color w:val="000000"/>
                <w:sz w:val="24"/>
                <w:szCs w:val="24"/>
                <w:lang w:eastAsia="ru-RU"/>
              </w:rPr>
              <w:t>0</w:t>
            </w:r>
            <w:r w:rsidRPr="00B453BE">
              <w:rPr>
                <w:rFonts w:ascii="Arial Narrow" w:hAnsi="Arial Narrow"/>
                <w:color w:val="000000"/>
                <w:sz w:val="24"/>
                <w:szCs w:val="24"/>
                <w:lang w:eastAsia="ru-RU"/>
              </w:rPr>
              <w:t xml:space="preserve"> гр. в биржевом товаре следующее:</w:t>
            </w:r>
            <w:r w:rsidRPr="00B453BE">
              <w:rPr>
                <w:rFonts w:ascii="Arial Narrow" w:hAnsi="Arial Narrow"/>
                <w:color w:val="000000"/>
                <w:sz w:val="24"/>
                <w:szCs w:val="24"/>
                <w:lang w:eastAsia="ru-RU"/>
              </w:rPr>
              <w:br/>
              <w:t xml:space="preserve"> - по сортам: 9911150 - 10%; 9911250 - 40%; 9911350 - 50%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100%</w:t>
            </w:r>
          </w:p>
        </w:tc>
        <w:tc>
          <w:tcPr>
            <w:tcW w:w="684"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поделочный </w:t>
            </w:r>
            <w:r w:rsidRPr="00B453BE">
              <w:rPr>
                <w:rFonts w:ascii="Arial Narrow" w:hAnsi="Arial Narrow"/>
                <w:color w:val="000000"/>
                <w:sz w:val="24"/>
                <w:szCs w:val="24"/>
                <w:lang w:eastAsia="ru-RU"/>
              </w:rPr>
              <w:br/>
              <w:t>500-1000 гр.-4%; 300-500 гр.-10%; 200-300 гр.-20%; 100-200 гр.-66%_РЛ_S</w:t>
            </w:r>
          </w:p>
        </w:tc>
      </w:tr>
      <w:tr w:rsidR="00D32AF3" w:rsidRPr="00B453BE" w:rsidTr="005B60C7">
        <w:trPr>
          <w:trHeight w:val="229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9911130, 9911230, 9911330</w:t>
            </w: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кусочки массой 300-500 гр. артикулов 9911130, 9911230 и 9911330 по стандарту предприятия СТО 00227092.001-2011, в совокупности составляющих 10% биржевого товара. Поверхность янтаря должна быть очищена от песчано-глинистой породы и промыта.</w:t>
            </w:r>
            <w:r w:rsidRPr="00B453BE">
              <w:rPr>
                <w:rFonts w:ascii="Arial Narrow" w:hAnsi="Arial Narrow"/>
                <w:color w:val="000000"/>
                <w:sz w:val="24"/>
                <w:szCs w:val="24"/>
                <w:lang w:eastAsia="ru-RU"/>
              </w:rPr>
              <w:br/>
              <w:t>Содержание янтаря массой 300-500 гр. в биржевом товаре следующее:</w:t>
            </w:r>
            <w:r w:rsidRPr="00B453BE">
              <w:rPr>
                <w:rFonts w:ascii="Arial Narrow" w:hAnsi="Arial Narrow"/>
                <w:color w:val="000000"/>
                <w:sz w:val="24"/>
                <w:szCs w:val="24"/>
                <w:lang w:eastAsia="ru-RU"/>
              </w:rPr>
              <w:br/>
              <w:t xml:space="preserve"> - по сортам: 9911130 - 10%; 9911230 - 40%; 9911330 - 50%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1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9911120, 9911220, 9911320</w:t>
            </w: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кусочки массой 200-300 гр. артикулов 9911120, 9911220 и 9911320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r w:rsidRPr="00B453BE">
              <w:rPr>
                <w:rFonts w:ascii="Arial Narrow" w:hAnsi="Arial Narrow"/>
                <w:color w:val="000000"/>
                <w:sz w:val="24"/>
                <w:szCs w:val="24"/>
                <w:lang w:eastAsia="ru-RU"/>
              </w:rPr>
              <w:br/>
              <w:t xml:space="preserve">Содержание янтаря массой 200-300 гр. </w:t>
            </w:r>
            <w:r w:rsidRPr="00B453BE">
              <w:rPr>
                <w:rFonts w:ascii="Arial Narrow" w:hAnsi="Arial Narrow"/>
                <w:color w:val="000000"/>
                <w:sz w:val="24"/>
                <w:szCs w:val="24"/>
                <w:lang w:eastAsia="ru-RU"/>
              </w:rPr>
              <w:lastRenderedPageBreak/>
              <w:t>в биржевом товаре следующее:</w:t>
            </w:r>
            <w:r w:rsidRPr="00B453BE">
              <w:rPr>
                <w:rFonts w:ascii="Arial Narrow" w:hAnsi="Arial Narrow"/>
                <w:color w:val="000000"/>
                <w:sz w:val="24"/>
                <w:szCs w:val="24"/>
                <w:lang w:eastAsia="ru-RU"/>
              </w:rPr>
              <w:br/>
              <w:t xml:space="preserve"> - по сортам: 9911120 - 10%; 9911220 - 40%; 9911320 - 50%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1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9911110, 9911210, 9911310</w:t>
            </w: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кусочки массой 100-200 гр. артикулов 9911110, 9911210 и 9911310 по стандарту предприятия СТО 00227092.001-2011, в совокупности составляющих 66% биржевого товара. Поверхность янтаря должна быть очищена от песчано-глинистой породы и промыта.</w:t>
            </w:r>
            <w:r w:rsidRPr="00B453BE">
              <w:rPr>
                <w:rFonts w:ascii="Arial Narrow" w:hAnsi="Arial Narrow"/>
                <w:color w:val="000000"/>
                <w:sz w:val="24"/>
                <w:szCs w:val="24"/>
                <w:lang w:eastAsia="ru-RU"/>
              </w:rPr>
              <w:br/>
              <w:t>Содержание янтаря массой 100-200 гр. в биржевом товаре следующее:</w:t>
            </w:r>
            <w:r w:rsidRPr="00B453BE">
              <w:rPr>
                <w:rFonts w:ascii="Arial Narrow" w:hAnsi="Arial Narrow"/>
                <w:color w:val="000000"/>
                <w:sz w:val="24"/>
                <w:szCs w:val="24"/>
                <w:lang w:eastAsia="ru-RU"/>
              </w:rPr>
              <w:br/>
              <w:t xml:space="preserve"> - по сортам: 9911110 - 10%; 9911210 - 40%; 9911310 - 50%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51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6</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-20%, янтаря фракционного несортированного +4;-11,5 мм –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9911105, 9911205,9911305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 -20%, Янтарь несорт.+4-11,5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9911105 -15 %, 9911205 - </w:t>
            </w:r>
            <w:r w:rsidRPr="00B453BE">
              <w:rPr>
                <w:rFonts w:ascii="Arial Narrow" w:hAnsi="Arial Narrow"/>
                <w:color w:val="000000"/>
                <w:sz w:val="24"/>
                <w:szCs w:val="24"/>
                <w:lang w:eastAsia="ru-RU"/>
              </w:rPr>
              <w:lastRenderedPageBreak/>
              <w:t>40%, 9911305 - 45%,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72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66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44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7</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-20%, янтаря фракционного несортированного +4;-8 мм –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9911105, 9911205, 9911305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w:t>
            </w:r>
            <w:r w:rsidRPr="00B453BE">
              <w:rPr>
                <w:rFonts w:ascii="Arial Narrow" w:hAnsi="Arial Narrow"/>
                <w:color w:val="000000"/>
                <w:sz w:val="24"/>
                <w:szCs w:val="24"/>
                <w:lang w:eastAsia="ru-RU"/>
              </w:rPr>
              <w:lastRenderedPageBreak/>
              <w:t>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 -20%, Янтарь несорт.+4-8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9911105 -15 %, 9911205 - 40%, 9911305 - 45%,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7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5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7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8</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-20%, янтаря фракционного несортированного +8;-11,5 мм –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9911105, 9911205, 9911305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 -20%, Янтарь несорт.+8-11,5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9911105 -15 %, 9911205 - 40%, 9911305 - 45%,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73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w:t>
            </w:r>
            <w:r w:rsidRPr="00B453BE">
              <w:rPr>
                <w:rFonts w:ascii="Arial Narrow" w:hAnsi="Arial Narrow"/>
                <w:color w:val="000000"/>
                <w:sz w:val="24"/>
                <w:szCs w:val="24"/>
                <w:lang w:eastAsia="ru-RU"/>
              </w:rPr>
              <w:lastRenderedPageBreak/>
              <w:t>-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57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8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9</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2-й и 3-й сор -40%, янтаря фракционного несортированного +4;-11,5 мм –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9911205, 9911305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9911205 и 9911305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гр.2-й и 3-й сорт -40%, Янтарь несорт.+4-11,5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9911205 - 50%, 9911305 - 50%,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w:t>
            </w:r>
            <w:r w:rsidRPr="00B453BE">
              <w:rPr>
                <w:rFonts w:ascii="Arial Narrow" w:hAnsi="Arial Narrow"/>
                <w:color w:val="000000"/>
                <w:sz w:val="24"/>
                <w:szCs w:val="24"/>
                <w:lang w:eastAsia="ru-RU"/>
              </w:rPr>
              <w:lastRenderedPageBreak/>
              <w:t xml:space="preserve">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1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4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10</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2-й и 3-й </w:t>
            </w:r>
            <w:proofErr w:type="spellStart"/>
            <w:r w:rsidRPr="00B453BE">
              <w:rPr>
                <w:rFonts w:ascii="Arial Narrow" w:hAnsi="Arial Narrow"/>
                <w:color w:val="000000"/>
                <w:sz w:val="24"/>
                <w:szCs w:val="24"/>
                <w:lang w:eastAsia="ru-RU"/>
              </w:rPr>
              <w:t>срот</w:t>
            </w:r>
            <w:proofErr w:type="spellEnd"/>
            <w:r w:rsidRPr="00B453BE">
              <w:rPr>
                <w:rFonts w:ascii="Arial Narrow" w:hAnsi="Arial Narrow"/>
                <w:color w:val="000000"/>
                <w:sz w:val="24"/>
                <w:szCs w:val="24"/>
                <w:lang w:eastAsia="ru-RU"/>
              </w:rPr>
              <w:t xml:space="preserve">  -40%, янтаря фракционного несортированного +4;-8 мм –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9911205, 9911305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9911205 и 9911305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 2-й и 3-й сорт -40%, Янтарь несорт.+4-8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9911205 - 50%, 9911305 - 50%,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0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СТО </w:t>
            </w:r>
            <w:r w:rsidRPr="00B453BE">
              <w:rPr>
                <w:rFonts w:ascii="Arial Narrow" w:hAnsi="Arial Narrow"/>
                <w:color w:val="000000"/>
                <w:sz w:val="24"/>
                <w:szCs w:val="24"/>
                <w:lang w:eastAsia="ru-RU"/>
              </w:rPr>
              <w:lastRenderedPageBreak/>
              <w:t>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 xml:space="preserve">Янтарь представляет собой куски </w:t>
            </w:r>
            <w:r w:rsidRPr="00B453BE">
              <w:rPr>
                <w:rFonts w:ascii="Arial Narrow" w:hAnsi="Arial Narrow"/>
                <w:color w:val="000000"/>
                <w:sz w:val="24"/>
                <w:szCs w:val="24"/>
                <w:lang w:eastAsia="ru-RU"/>
              </w:rPr>
              <w:lastRenderedPageBreak/>
              <w:t xml:space="preserve">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2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9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11</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2-й и 3-й сорт -40%, янтаря фракционного несортированного +8;-11,5 мм –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9911205, 9911305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9911205 и 9911305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 2-й и 3-й сорт -40%, Янтарь несорт.+8-11,5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9911205 - 50%, 9911305 - 50%,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63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2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12</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3-й сорт -60%, янтаря фракционного несортированного +4;-11,5 мм –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 3-й сорт -60%, Янтарь несорт.+4-11,5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9911305 - 100%,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4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17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13</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3-й сорт  -60%, янтаря фракционного несортированного +4;-8 мм –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60% биржевого товара. </w:t>
            </w:r>
            <w:r w:rsidRPr="00B453BE">
              <w:rPr>
                <w:rFonts w:ascii="Arial Narrow" w:hAnsi="Arial Narrow"/>
                <w:color w:val="000000"/>
                <w:sz w:val="24"/>
                <w:szCs w:val="24"/>
                <w:lang w:eastAsia="ru-RU"/>
              </w:rPr>
              <w:lastRenderedPageBreak/>
              <w:t>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 3-й сорт -60%, Янтарь несорт.+4-8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9911305 - 100%,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72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50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3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14</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50-100 гр. 3-й сорт -60%, янтаря фракционного несортированного +8;-11,5 мм –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9911305</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50-100 гр. 3-й сорт -60%, Янтарь несорт.+8-11,5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50-100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9911305 - 100%,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09"/>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w:t>
            </w:r>
            <w:r w:rsidRPr="00B453BE">
              <w:rPr>
                <w:rFonts w:ascii="Arial Narrow" w:hAnsi="Arial Narrow"/>
                <w:color w:val="000000"/>
                <w:sz w:val="24"/>
                <w:szCs w:val="24"/>
                <w:lang w:eastAsia="ru-RU"/>
              </w:rPr>
              <w:lastRenderedPageBreak/>
              <w:t>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65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4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15</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 - 20%, янтаря фракционного несортированного +4;-11,5мм- 80%..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9911102, 9911202, 9911302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w:t>
            </w:r>
            <w:r>
              <w:rPr>
                <w:rFonts w:ascii="Arial Narrow" w:hAnsi="Arial Narrow"/>
                <w:color w:val="000000"/>
                <w:sz w:val="24"/>
                <w:szCs w:val="24"/>
                <w:lang w:eastAsia="ru-RU"/>
              </w:rPr>
              <w:t>кулов 9911102, 9911202 и 9911302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 -20%, Янтарь несорт.+4-11,5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по сортам: 9911102 -15 %, 9911202 - 40%, 9911302 - 45%,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w:t>
            </w:r>
            <w:r w:rsidRPr="00B453BE">
              <w:rPr>
                <w:rFonts w:ascii="Arial Narrow" w:hAnsi="Arial Narrow"/>
                <w:color w:val="000000"/>
                <w:sz w:val="24"/>
                <w:szCs w:val="24"/>
                <w:lang w:eastAsia="ru-RU"/>
              </w:rPr>
              <w:lastRenderedPageBreak/>
              <w:t xml:space="preserve">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9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16</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 - 20%, янтаря фракционного несортированного +4;-8 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9911102, 9911202, 9911302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w:t>
            </w:r>
            <w:r>
              <w:rPr>
                <w:rFonts w:ascii="Arial Narrow" w:hAnsi="Arial Narrow"/>
                <w:color w:val="000000"/>
                <w:sz w:val="24"/>
                <w:szCs w:val="24"/>
                <w:lang w:eastAsia="ru-RU"/>
              </w:rPr>
              <w:t>2 и 9911302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 -20%, Янтарь несорт.+4-8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по сортам: 9911102 -15 %, 9911202 - 40%, 9911302 - 45%,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9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08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18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17</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 - 20%, янтаря фракционного несортированного +8;-11,5мм- 80%..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9911102, 9911202, 9911302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w:t>
            </w:r>
            <w:r>
              <w:rPr>
                <w:rFonts w:ascii="Arial Narrow" w:hAnsi="Arial Narrow"/>
                <w:color w:val="000000"/>
                <w:sz w:val="24"/>
                <w:szCs w:val="24"/>
                <w:lang w:eastAsia="ru-RU"/>
              </w:rPr>
              <w:t>кулов 9911102, 9911202 и 9911302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 -20%, Янтарь несорт.+8-11,5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по сортам: 9911102 -15 %, 9911202 - 40%, 9911302 - 45%,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по цвету: матовый - 65%, прозрачный </w:t>
            </w:r>
            <w:r w:rsidRPr="00B453BE">
              <w:rPr>
                <w:rFonts w:ascii="Arial Narrow" w:hAnsi="Arial Narrow"/>
                <w:color w:val="000000"/>
                <w:sz w:val="24"/>
                <w:szCs w:val="24"/>
                <w:lang w:eastAsia="ru-RU"/>
              </w:rPr>
              <w:lastRenderedPageBreak/>
              <w:t>- 35%.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9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8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7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18</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гр.2-й и 3-й сорт - 40%, янтаря фракционного несортированного +4;-11,5мм- 60%..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9911202, 9911302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9911202 и 991130</w:t>
            </w:r>
            <w:r>
              <w:rPr>
                <w:rFonts w:ascii="Arial Narrow" w:hAnsi="Arial Narrow"/>
                <w:color w:val="000000"/>
                <w:sz w:val="24"/>
                <w:szCs w:val="24"/>
                <w:lang w:eastAsia="ru-RU"/>
              </w:rPr>
              <w:t>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 2-й и 3-й сорт -40%, Янтарь несорт.+4-11,5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9911202 - 50%, 9911302 - 50%,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8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7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3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19</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 2-й и 3-й сорт - 40%, янтаря фракционного несортированного </w:t>
            </w:r>
            <w:r w:rsidRPr="00B453BE">
              <w:rPr>
                <w:rFonts w:ascii="Arial Narrow" w:hAnsi="Arial Narrow"/>
                <w:color w:val="000000"/>
                <w:sz w:val="24"/>
                <w:szCs w:val="24"/>
                <w:lang w:eastAsia="ru-RU"/>
              </w:rPr>
              <w:lastRenderedPageBreak/>
              <w:t>+4;-8 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9911202, 9911302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различной фо</w:t>
            </w:r>
            <w:r>
              <w:rPr>
                <w:rFonts w:ascii="Arial Narrow" w:hAnsi="Arial Narrow"/>
                <w:color w:val="000000"/>
                <w:sz w:val="24"/>
                <w:szCs w:val="24"/>
                <w:lang w:eastAsia="ru-RU"/>
              </w:rPr>
              <w:t>рмы, артикулов 9911202 и 9911302</w:t>
            </w:r>
            <w:r w:rsidRPr="00B453BE">
              <w:rPr>
                <w:rFonts w:ascii="Arial Narrow" w:hAnsi="Arial Narrow"/>
                <w:color w:val="000000"/>
                <w:sz w:val="24"/>
                <w:szCs w:val="24"/>
                <w:lang w:eastAsia="ru-RU"/>
              </w:rPr>
              <w:t xml:space="preserve"> по стандарту предприятия </w:t>
            </w:r>
            <w:r w:rsidRPr="00B453BE">
              <w:rPr>
                <w:rFonts w:ascii="Arial Narrow" w:hAnsi="Arial Narrow"/>
                <w:color w:val="000000"/>
                <w:sz w:val="24"/>
                <w:szCs w:val="24"/>
                <w:lang w:eastAsia="ru-RU"/>
              </w:rPr>
              <w:lastRenderedPageBreak/>
              <w:t>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гр.2-й и 3-й сорт -40%, Янтарь несорт.+4-8 мм-</w:t>
            </w:r>
            <w:r w:rsidRPr="00B453BE">
              <w:rPr>
                <w:rFonts w:ascii="Arial Narrow" w:hAnsi="Arial Narrow"/>
                <w:color w:val="000000"/>
                <w:sz w:val="24"/>
                <w:szCs w:val="24"/>
                <w:lang w:eastAsia="ru-RU"/>
              </w:rPr>
              <w:lastRenderedPageBreak/>
              <w:t>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9911202 - 50%, 9911302 - 50%,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4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8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2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20</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 2-й и 3-й сорт - 40%, янтаря фракционного несортированного +8;-11,5мм- 60%..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9911202, 9911302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9911202 и 991130</w:t>
            </w:r>
            <w:r>
              <w:rPr>
                <w:rFonts w:ascii="Arial Narrow" w:hAnsi="Arial Narrow"/>
                <w:color w:val="000000"/>
                <w:sz w:val="24"/>
                <w:szCs w:val="24"/>
                <w:lang w:eastAsia="ru-RU"/>
              </w:rPr>
              <w:t>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 2-й и 3-й сорт -40%, Янтарь несорт.+8-11,5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9911202 - 50%, 9911302 - 50%,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2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6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w:t>
            </w:r>
            <w:r w:rsidRPr="00B453BE">
              <w:rPr>
                <w:rFonts w:ascii="Arial Narrow" w:hAnsi="Arial Narrow"/>
                <w:color w:val="000000"/>
                <w:sz w:val="24"/>
                <w:szCs w:val="24"/>
                <w:lang w:eastAsia="ru-RU"/>
              </w:rPr>
              <w:lastRenderedPageBreak/>
              <w:t>-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7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21</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 3-й сорт - 60%, янтаря фракционного несортированного +4;-11,5мм- 40%..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w:t>
            </w:r>
            <w:r>
              <w:rPr>
                <w:rFonts w:ascii="Arial Narrow" w:hAnsi="Arial Narrow"/>
                <w:color w:val="000000"/>
                <w:sz w:val="24"/>
                <w:szCs w:val="24"/>
                <w:lang w:eastAsia="ru-RU"/>
              </w:rPr>
              <w:t>зличной формы, артикулов 9911302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 3-й сорт -60%, Янтарь несорт.+4-11,5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9911302 - 100%,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4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22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w:t>
            </w:r>
            <w:r w:rsidRPr="00B453BE">
              <w:rPr>
                <w:rFonts w:ascii="Arial Narrow" w:hAnsi="Arial Narrow"/>
                <w:color w:val="000000"/>
                <w:sz w:val="24"/>
                <w:szCs w:val="24"/>
                <w:lang w:eastAsia="ru-RU"/>
              </w:rPr>
              <w:lastRenderedPageBreak/>
              <w:t xml:space="preserve">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6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22</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 3-й сорт - 60%, янтаря фракционного несортированного +4;-8 мм- 40%.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w:t>
            </w:r>
            <w:r>
              <w:rPr>
                <w:rFonts w:ascii="Arial Narrow" w:hAnsi="Arial Narrow"/>
                <w:color w:val="000000"/>
                <w:sz w:val="24"/>
                <w:szCs w:val="24"/>
                <w:lang w:eastAsia="ru-RU"/>
              </w:rPr>
              <w:t>зличной формы, артикулов 9911302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 3-й сорт -60%, Янтарь несорт.+4-8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9911302 - 100%,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4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8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8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23</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20-50 гр. 3-й сорт - 60%, янтаря фракционного несортированного +8;-11,5мм- 40%..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w:t>
            </w:r>
            <w:r>
              <w:rPr>
                <w:rFonts w:ascii="Arial Narrow" w:hAnsi="Arial Narrow"/>
                <w:color w:val="000000"/>
                <w:sz w:val="24"/>
                <w:szCs w:val="24"/>
                <w:lang w:eastAsia="ru-RU"/>
              </w:rPr>
              <w:t>зличной формы, артикулов 9911302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20-50 гр. 3-й сорт -60%, Янтарь несорт.+8-11,5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9911302 - 100%,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49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8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w:t>
            </w:r>
            <w:r>
              <w:rPr>
                <w:rFonts w:ascii="Arial Narrow" w:hAnsi="Arial Narrow"/>
                <w:color w:val="000000"/>
                <w:sz w:val="24"/>
                <w:szCs w:val="24"/>
                <w:lang w:eastAsia="ru-RU"/>
              </w:rPr>
              <w:t xml:space="preserve"> </w:t>
            </w:r>
            <w:r w:rsidRPr="00B453BE">
              <w:rPr>
                <w:rFonts w:ascii="Arial Narrow" w:hAnsi="Arial Narrow"/>
                <w:color w:val="000000"/>
                <w:sz w:val="24"/>
                <w:szCs w:val="24"/>
                <w:lang w:eastAsia="ru-RU"/>
              </w:rPr>
              <w:t>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3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24</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-20%, янтаря фракционного  несортированного+4;-11,5 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9911101, 9911201, 9911301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-20%, Янтарь несорт.+4-11,5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9911101 -15 %, 9911201 - </w:t>
            </w:r>
            <w:r w:rsidRPr="00B453BE">
              <w:rPr>
                <w:rFonts w:ascii="Arial Narrow" w:hAnsi="Arial Narrow"/>
                <w:color w:val="000000"/>
                <w:sz w:val="24"/>
                <w:szCs w:val="24"/>
                <w:lang w:eastAsia="ru-RU"/>
              </w:rPr>
              <w:lastRenderedPageBreak/>
              <w:t>40%, 9911301 - 45%,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7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08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24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25</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-20%, янтаря фракционного  несортированного+4;-8 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9911101, 9911201, 9911301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w:t>
            </w:r>
            <w:r w:rsidRPr="00B453BE">
              <w:rPr>
                <w:rFonts w:ascii="Arial Narrow" w:hAnsi="Arial Narrow"/>
                <w:color w:val="000000"/>
                <w:sz w:val="24"/>
                <w:szCs w:val="24"/>
                <w:lang w:eastAsia="ru-RU"/>
              </w:rPr>
              <w:lastRenderedPageBreak/>
              <w:t>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-20%, Янтарь несорт.+4-8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9911101 -15 %, 9911201 - 40%, 9911301 - 45%,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4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6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26</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-20%, янтаря фракционного  несортированного+8;-11,5 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9911101, 9911201, 9911301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-20%, Янтарь несорт.+8-11,5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9911101 -15 %, 9911201 - 40%, 9911301 - 45%,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6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w:t>
            </w:r>
            <w:r w:rsidRPr="00B453BE">
              <w:rPr>
                <w:rFonts w:ascii="Arial Narrow" w:hAnsi="Arial Narrow"/>
                <w:color w:val="000000"/>
                <w:sz w:val="24"/>
                <w:szCs w:val="24"/>
                <w:lang w:eastAsia="ru-RU"/>
              </w:rPr>
              <w:lastRenderedPageBreak/>
              <w:t>-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2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27</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2-й и 3-й сорт -40%, янтаря фракционного  несортированного+4;-11,5 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9911201, 9911301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9911201 и 9911301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2-й и 3-й сорт -40%, Янтарь несорт.+4-11,5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9911201 - 50%, 9911301 - 50%,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76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240975">
        <w:trPr>
          <w:trHeight w:val="1256"/>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r w:rsidRPr="00B453BE">
              <w:rPr>
                <w:rFonts w:ascii="Arial Narrow" w:hAnsi="Arial Narrow"/>
                <w:color w:val="000000"/>
                <w:sz w:val="24"/>
                <w:szCs w:val="24"/>
                <w:lang w:eastAsia="ru-RU"/>
              </w:rPr>
              <w:lastRenderedPageBreak/>
              <w:t xml:space="preserve">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18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28</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2-й и 3-й сорт -40%, янтаря фракционного  несортированного+4;-8 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9911201, 9911301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9911201 и 9911301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2-й и 3-й сорт -40%, Янтарь несорт.+4-8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9911201 - 50%, 9911301 - 50%,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7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17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94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29</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2-й и 3-й -40%, янтаря фракционного  несортированного+8;-11,5 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9911201, 9911301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9911201 и 9911301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2-й и 3-й сорт -40%, Янтарь несорт.+8-11,5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9911201 - 50%, 9911301 - 50%,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w:t>
            </w:r>
            <w:r w:rsidRPr="00B453BE">
              <w:rPr>
                <w:rFonts w:ascii="Arial Narrow" w:hAnsi="Arial Narrow"/>
                <w:color w:val="000000"/>
                <w:sz w:val="24"/>
                <w:szCs w:val="24"/>
                <w:lang w:eastAsia="ru-RU"/>
              </w:rPr>
              <w:lastRenderedPageBreak/>
              <w:t>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82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01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8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30</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3-й сорт -60%, янтаря фракционного  несортированного+4;-11,5 мм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3-й сорт -60%, Янтарь несорт.+4-11,5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9911301 - 100%,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6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9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31</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3-й сорт -60%, янтаря фракционного  несортированного+4;-8 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w:t>
            </w:r>
            <w:r w:rsidRPr="00B453BE">
              <w:rPr>
                <w:rFonts w:ascii="Arial Narrow" w:hAnsi="Arial Narrow"/>
                <w:color w:val="000000"/>
                <w:sz w:val="24"/>
                <w:szCs w:val="24"/>
                <w:lang w:eastAsia="ru-RU"/>
              </w:rPr>
              <w:lastRenderedPageBreak/>
              <w:t>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3-й сорт -60%, Янтарь несорт.+4-8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9911301 - 100%,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12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28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2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32</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10-20 гр. 3-й сорт -60%, янтаря фракционного  несортированного+8;-11,5 мм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10-20 гр.  3-й сорт -60%, Янтарь несорт.+8-11,5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9911301 - 100%,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76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w:t>
            </w:r>
            <w:r w:rsidRPr="00B453BE">
              <w:rPr>
                <w:rFonts w:ascii="Arial Narrow" w:hAnsi="Arial Narrow"/>
                <w:color w:val="000000"/>
                <w:sz w:val="24"/>
                <w:szCs w:val="24"/>
                <w:lang w:eastAsia="ru-RU"/>
              </w:rPr>
              <w:lastRenderedPageBreak/>
              <w:t>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3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33</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 -20%, янтаря фракционного несортированного  +4;-11,5 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9911100, 9911200, 9911300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-20%, Янтарь несорт.+4-11,5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9911100 -15 %, 9911200 - 40 %, 9911300 - 45 %,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52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01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r w:rsidRPr="00B453BE">
              <w:rPr>
                <w:rFonts w:ascii="Arial Narrow" w:hAnsi="Arial Narrow"/>
                <w:color w:val="000000"/>
                <w:sz w:val="24"/>
                <w:szCs w:val="24"/>
                <w:lang w:eastAsia="ru-RU"/>
              </w:rPr>
              <w:lastRenderedPageBreak/>
              <w:t>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12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34</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 -20%, янтаря фракционного несортированного  +4;-8 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9911100, 9911200, 9911300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-20%, Янтарь несорт.+4-8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9911100 -15 %, 9911200 - 40 %, 9911300 - 45 %,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240975">
        <w:trPr>
          <w:trHeight w:val="1257"/>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6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35</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 -20%, янтаря фракционного несортированного  +8;-11,5 мм -80%.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9911100, 9911200, 9911300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20%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-20%, Янтарь несорт.+8-11,5 мм-80%_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9911100 -15 %, 9911200 - 40 %, 9911300 - 45 %,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w:t>
            </w:r>
            <w:r w:rsidRPr="00B453BE">
              <w:rPr>
                <w:rFonts w:ascii="Arial Narrow" w:hAnsi="Arial Narrow"/>
                <w:color w:val="000000"/>
                <w:sz w:val="24"/>
                <w:szCs w:val="24"/>
                <w:lang w:eastAsia="ru-RU"/>
              </w:rPr>
              <w:lastRenderedPageBreak/>
              <w:t>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7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80%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2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36</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гр.2-й и 3-й сорт -40%, янтаря фракционного несортированного  +4;-11,5 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9911200, 9911300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9911200 и 9911300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2-й и 3-й сорт -40%, Янтарь несорт.+4-11,5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9911200 - 50 %, 9911300 - 50 %,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23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3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37</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 2-й и 3-й сорт -40%, янтаря фракционного несортированного  </w:t>
            </w:r>
            <w:r w:rsidRPr="00B453BE">
              <w:rPr>
                <w:rFonts w:ascii="Arial Narrow" w:hAnsi="Arial Narrow"/>
                <w:color w:val="000000"/>
                <w:sz w:val="24"/>
                <w:szCs w:val="24"/>
                <w:lang w:eastAsia="ru-RU"/>
              </w:rPr>
              <w:lastRenderedPageBreak/>
              <w:t>+4;-8 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9911200, 9911300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частично или полностью покрытые окисленной корочкой кусочки массой 5-10 гр. различной формы, артикулов 9911200 и 9911300 по стандарту предприятия </w:t>
            </w:r>
            <w:r w:rsidRPr="00B453BE">
              <w:rPr>
                <w:rFonts w:ascii="Arial Narrow" w:hAnsi="Arial Narrow"/>
                <w:color w:val="000000"/>
                <w:sz w:val="24"/>
                <w:szCs w:val="24"/>
                <w:lang w:eastAsia="ru-RU"/>
              </w:rPr>
              <w:lastRenderedPageBreak/>
              <w:t>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2-й и 3-й сорт -40%, Янтарь несорт.+4-8 мм-</w:t>
            </w:r>
            <w:r w:rsidRPr="00B453BE">
              <w:rPr>
                <w:rFonts w:ascii="Arial Narrow" w:hAnsi="Arial Narrow"/>
                <w:color w:val="000000"/>
                <w:sz w:val="24"/>
                <w:szCs w:val="24"/>
                <w:lang w:eastAsia="ru-RU"/>
              </w:rPr>
              <w:lastRenderedPageBreak/>
              <w:t>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9911200 - 50 %, 9911300 - 50 %,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01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12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38</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 2-й и 3-й сорт -40%, янтаря фракционного несортированного  +8;-11,5 мм -60%.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9911200, 9911300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9911200 и 9911300 по стандарту предприятия СТО 00227092.001-2011, в совокупности составляющих 40%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2-й и 3-й сорт -40%, Янтарь несорт.+8-11,5 мм-60%_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9911200 - 50 %, 9911300 - 50 %,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9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w:t>
            </w:r>
            <w:r w:rsidRPr="00B453BE">
              <w:rPr>
                <w:rFonts w:ascii="Arial Narrow" w:hAnsi="Arial Narrow"/>
                <w:color w:val="000000"/>
                <w:sz w:val="24"/>
                <w:szCs w:val="24"/>
                <w:lang w:eastAsia="ru-RU"/>
              </w:rPr>
              <w:lastRenderedPageBreak/>
              <w:t>-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60%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02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39</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 3-й сорт -60%, янтаря фракционного несортированного  +4;-11,5 мм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3-й сорт -60%, Янтарь несорт.+4-11,5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9911300 - 100 %,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93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w:t>
            </w:r>
            <w:r w:rsidRPr="00B453BE">
              <w:rPr>
                <w:rFonts w:ascii="Arial Narrow" w:hAnsi="Arial Narrow"/>
                <w:color w:val="000000"/>
                <w:sz w:val="24"/>
                <w:szCs w:val="24"/>
                <w:lang w:eastAsia="ru-RU"/>
              </w:rPr>
              <w:lastRenderedPageBreak/>
              <w:t>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14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40</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 3-й сорт -60%, янтаря фракционного несортированного  +4;-8 мм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3-й сорт -60%, Янтарь несорт.+4-8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9911300 - 100 %,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1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125"/>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41</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поделочный 5-10 гр. 3-й сорт -60%, янтаря фракционного несортированного  +8;-11,5 мм -40%.</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60%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60%</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Янтарь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5-10 гр. 3-й сорт -60%, Янтарь несорт.+8-11,5 мм-40%_ РЛ_S</w:t>
            </w: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9911300 - 100 %,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240975">
        <w:trPr>
          <w:trHeight w:val="69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28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42</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поделочного 2-5 гр., фракционного несортированного  +11,5мм, фракционного несортированного +4;-11,5 мм.</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9911416</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r w:rsidR="00240975">
              <w:rPr>
                <w:rFonts w:ascii="Arial Narrow" w:hAnsi="Arial Narrow"/>
                <w:color w:val="000000"/>
                <w:sz w:val="24"/>
                <w:szCs w:val="24"/>
                <w:lang w:eastAsia="ru-RU"/>
              </w:rPr>
              <w:t>оттенков, свойственных</w:t>
            </w:r>
            <w:r w:rsidRPr="00B453BE">
              <w:rPr>
                <w:rFonts w:ascii="Arial Narrow" w:hAnsi="Arial Narrow"/>
                <w:color w:val="000000"/>
                <w:sz w:val="24"/>
                <w:szCs w:val="24"/>
                <w:lang w:eastAsia="ru-RU"/>
              </w:rPr>
              <w:t xml:space="preserve"> природному янтарю. Поверхность янтаря должна быть очищена от песчано-глинистой породы и промыта.  Допускаются: поверхностные наслоения  и внутренние  включения органического </w:t>
            </w:r>
            <w:r w:rsidRPr="00B453BE">
              <w:rPr>
                <w:rFonts w:ascii="Arial Narrow" w:hAnsi="Arial Narrow"/>
                <w:color w:val="000000"/>
                <w:sz w:val="24"/>
                <w:szCs w:val="24"/>
                <w:lang w:eastAsia="ru-RU"/>
              </w:rPr>
              <w:lastRenderedPageBreak/>
              <w:t>и неорганического происхождения (не более 50% от объема куска), поверхностные и глубоко проникающие внутренние трещины, раковины, глубокая корка, поверхностная сахаристость, куски янтаря, состоящие из двух плоскостей. Не допускаются: внутренняя сахаристость кусков, куски янтаря пенистой, меловой, рыхлой структуры, включения органического и неорганического происхождения, составляющие более 50% от объема куска.  Масса куска 2-5 гр.</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35%</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 </w:t>
            </w:r>
            <w:proofErr w:type="spellStart"/>
            <w:r w:rsidRPr="00B453BE">
              <w:rPr>
                <w:rFonts w:ascii="Arial Narrow" w:hAnsi="Arial Narrow"/>
                <w:color w:val="000000"/>
                <w:sz w:val="24"/>
                <w:szCs w:val="24"/>
                <w:lang w:eastAsia="ru-RU"/>
              </w:rPr>
              <w:t>поделоч</w:t>
            </w:r>
            <w:proofErr w:type="spellEnd"/>
            <w:r w:rsidRPr="00B453BE">
              <w:rPr>
                <w:rFonts w:ascii="Arial Narrow" w:hAnsi="Arial Narrow"/>
                <w:color w:val="000000"/>
                <w:sz w:val="24"/>
                <w:szCs w:val="24"/>
                <w:lang w:eastAsia="ru-RU"/>
              </w:rPr>
              <w:t>. 2-5 гр. -35%, Ян.несорт.+11,5-35%, Ян.+4-11,5 мм-30%_ РЛ_S</w:t>
            </w:r>
          </w:p>
        </w:tc>
      </w:tr>
      <w:tr w:rsidR="00D32AF3" w:rsidRPr="00B453BE" w:rsidTr="005B60C7">
        <w:trPr>
          <w:trHeight w:val="178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9922411</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w:t>
            </w:r>
            <w:r w:rsidR="00240975">
              <w:rPr>
                <w:rFonts w:ascii="Arial Narrow" w:hAnsi="Arial Narrow"/>
                <w:color w:val="000000"/>
                <w:sz w:val="24"/>
                <w:szCs w:val="24"/>
                <w:lang w:eastAsia="ru-RU"/>
              </w:rPr>
              <w:t>кусочков с раковинами,</w:t>
            </w:r>
            <w:r w:rsidRPr="00B453BE">
              <w:rPr>
                <w:rFonts w:ascii="Arial Narrow" w:hAnsi="Arial Narrow"/>
                <w:color w:val="000000"/>
                <w:sz w:val="24"/>
                <w:szCs w:val="24"/>
                <w:lang w:eastAsia="ru-RU"/>
              </w:rPr>
              <w:t xml:space="preserve">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w:t>
            </w:r>
            <w:r w:rsidR="00240975">
              <w:rPr>
                <w:rFonts w:ascii="Arial Narrow" w:hAnsi="Arial Narrow"/>
                <w:color w:val="000000"/>
                <w:sz w:val="24"/>
                <w:szCs w:val="24"/>
                <w:lang w:eastAsia="ru-RU"/>
              </w:rPr>
              <w:t xml:space="preserve">ых материалов - не более 0,3%, </w:t>
            </w:r>
            <w:r w:rsidRPr="00B453BE">
              <w:rPr>
                <w:rFonts w:ascii="Arial Narrow" w:hAnsi="Arial Narrow"/>
                <w:color w:val="000000"/>
                <w:sz w:val="24"/>
                <w:szCs w:val="24"/>
                <w:lang w:eastAsia="ru-RU"/>
              </w:rPr>
              <w:t>кусков янтаря с шириной менее 11,5мм - не более10%. Ширина кусочков более 11,5мм, но менее 14мм.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35%</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240975">
        <w:trPr>
          <w:trHeight w:val="69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30%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92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43</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фракционного несортированный фр.+ 16мм, фракционного несортированного, +11,5 мм., фракционного несортированного +4;-11,5 мм</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9922416</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gramStart"/>
            <w:r w:rsidRPr="00B453BE">
              <w:rPr>
                <w:rFonts w:ascii="Arial Narrow" w:hAnsi="Arial Narrow"/>
                <w:color w:val="000000"/>
                <w:sz w:val="24"/>
                <w:szCs w:val="24"/>
                <w:lang w:eastAsia="ru-RU"/>
              </w:rPr>
              <w:t>Допускаются: в неограниченном количестве кусочки с раковинами, трещинами, включениями органического и неорганического происхождения, кусочки слоистой, трещиноватой структуры: содержание кусочко</w:t>
            </w:r>
            <w:r w:rsidR="00240975">
              <w:rPr>
                <w:rFonts w:ascii="Arial Narrow" w:hAnsi="Arial Narrow"/>
                <w:color w:val="000000"/>
                <w:sz w:val="24"/>
                <w:szCs w:val="24"/>
                <w:lang w:eastAsia="ru-RU"/>
              </w:rPr>
              <w:t xml:space="preserve">в янтаря с пенистой структурой </w:t>
            </w:r>
            <w:r w:rsidRPr="00B453BE">
              <w:rPr>
                <w:rFonts w:ascii="Arial Narrow" w:hAnsi="Arial Narrow"/>
                <w:color w:val="000000"/>
                <w:sz w:val="24"/>
                <w:szCs w:val="24"/>
                <w:lang w:eastAsia="ru-RU"/>
              </w:rPr>
              <w:lastRenderedPageBreak/>
              <w:t>- не более 10%, наличие древесной щепы и других включений - не более 1%, песчано-глинистых материалов - не более 0,3%, кусков янтаря с  шириной менее 16мм  - не более 10%. Ширина кусочков более 16мм, но менее 23мм.</w:t>
            </w:r>
            <w:proofErr w:type="gramEnd"/>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35%</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 </w:t>
            </w:r>
            <w:proofErr w:type="spellStart"/>
            <w:r w:rsidRPr="00B453BE">
              <w:rPr>
                <w:rFonts w:ascii="Arial Narrow" w:hAnsi="Arial Narrow"/>
                <w:color w:val="000000"/>
                <w:sz w:val="24"/>
                <w:szCs w:val="24"/>
                <w:lang w:eastAsia="ru-RU"/>
              </w:rPr>
              <w:t>несорт</w:t>
            </w:r>
            <w:proofErr w:type="spellEnd"/>
            <w:r w:rsidRPr="00B453BE">
              <w:rPr>
                <w:rFonts w:ascii="Arial Narrow" w:hAnsi="Arial Narrow"/>
                <w:color w:val="000000"/>
                <w:sz w:val="24"/>
                <w:szCs w:val="24"/>
                <w:lang w:eastAsia="ru-RU"/>
              </w:rPr>
              <w:t>. +16 мм -35%, Ян.несорт.+11,5мм-35%, Ян.+4-11,5 мм-30%_ РЛ_S</w:t>
            </w:r>
          </w:p>
        </w:tc>
      </w:tr>
      <w:tr w:rsidR="00D32AF3" w:rsidRPr="00B453BE" w:rsidTr="005B60C7">
        <w:trPr>
          <w:trHeight w:val="177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9922411</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w:t>
            </w:r>
            <w:r w:rsidR="00240975">
              <w:rPr>
                <w:rFonts w:ascii="Arial Narrow" w:hAnsi="Arial Narrow"/>
                <w:color w:val="000000"/>
                <w:sz w:val="24"/>
                <w:szCs w:val="24"/>
                <w:lang w:eastAsia="ru-RU"/>
              </w:rPr>
              <w:t>кусочков с раковинами,</w:t>
            </w:r>
            <w:r w:rsidRPr="00B453BE">
              <w:rPr>
                <w:rFonts w:ascii="Arial Narrow" w:hAnsi="Arial Narrow"/>
                <w:color w:val="000000"/>
                <w:sz w:val="24"/>
                <w:szCs w:val="24"/>
                <w:lang w:eastAsia="ru-RU"/>
              </w:rPr>
              <w:t xml:space="preserve">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w:t>
            </w:r>
            <w:r w:rsidR="00240975">
              <w:rPr>
                <w:rFonts w:ascii="Arial Narrow" w:hAnsi="Arial Narrow"/>
                <w:color w:val="000000"/>
                <w:sz w:val="24"/>
                <w:szCs w:val="24"/>
                <w:lang w:eastAsia="ru-RU"/>
              </w:rPr>
              <w:t>тых материалов - не более 0,3%,</w:t>
            </w:r>
            <w:r w:rsidRPr="00B453BE">
              <w:rPr>
                <w:rFonts w:ascii="Arial Narrow" w:hAnsi="Arial Narrow"/>
                <w:color w:val="000000"/>
                <w:sz w:val="24"/>
                <w:szCs w:val="24"/>
                <w:lang w:eastAsia="ru-RU"/>
              </w:rPr>
              <w:t xml:space="preserve"> кусков янтаря с шириной менее 11,5мм - не более10%. Ширина кусочков более 11,5мм, но менее 14мм.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35%</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02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635EFE">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w:t>
            </w:r>
            <w:r w:rsidRPr="00B453BE">
              <w:rPr>
                <w:rFonts w:ascii="Arial Narrow" w:hAnsi="Arial Narrow"/>
                <w:color w:val="000000"/>
                <w:sz w:val="24"/>
                <w:szCs w:val="24"/>
                <w:lang w:eastAsia="ru-RU"/>
              </w:rPr>
              <w:lastRenderedPageBreak/>
              <w:t>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w:t>
            </w:r>
            <w:r w:rsidR="00635EFE">
              <w:rPr>
                <w:rFonts w:ascii="Arial Narrow" w:hAnsi="Arial Narrow"/>
                <w:color w:val="000000"/>
                <w:sz w:val="24"/>
                <w:szCs w:val="24"/>
                <w:lang w:eastAsia="ru-RU"/>
              </w:rPr>
              <w:t xml:space="preserve"> </w:t>
            </w:r>
            <w:r w:rsidRPr="00B453BE">
              <w:rPr>
                <w:rFonts w:ascii="Arial Narrow" w:hAnsi="Arial Narrow"/>
                <w:color w:val="000000"/>
                <w:sz w:val="24"/>
                <w:szCs w:val="24"/>
                <w:lang w:eastAsia="ru-RU"/>
              </w:rPr>
              <w:t>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30%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40"/>
        </w:trPr>
        <w:tc>
          <w:tcPr>
            <w:tcW w:w="171"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44</w:t>
            </w:r>
          </w:p>
        </w:tc>
        <w:tc>
          <w:tcPr>
            <w:tcW w:w="752" w:type="pct"/>
            <w:gridSpan w:val="2"/>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Микс</w:t>
            </w:r>
            <w:proofErr w:type="spellEnd"/>
            <w:r w:rsidRPr="00B453BE">
              <w:rPr>
                <w:rFonts w:ascii="Arial Narrow" w:hAnsi="Arial Narrow"/>
                <w:color w:val="000000"/>
                <w:sz w:val="24"/>
                <w:szCs w:val="24"/>
                <w:lang w:eastAsia="ru-RU"/>
              </w:rPr>
              <w:t xml:space="preserve">  янтаря фракционного несортированный фр.+ 14мм, фракционного несортированного, +11,5 мм., фракционного несортированного +4;-11,5 мм</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35%</w:t>
            </w:r>
          </w:p>
        </w:tc>
        <w:tc>
          <w:tcPr>
            <w:tcW w:w="684" w:type="pct"/>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 несорт.+14 мм -35%, Ян.несорт.+11,5-35%, Ян.+4-11,5 мм-30%_ РЛ_S</w:t>
            </w:r>
          </w:p>
        </w:tc>
      </w:tr>
      <w:tr w:rsidR="00D32AF3" w:rsidRPr="00B453BE" w:rsidTr="005B60C7">
        <w:trPr>
          <w:trHeight w:val="207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9922411</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w:t>
            </w:r>
            <w:r w:rsidR="00635EFE">
              <w:rPr>
                <w:rFonts w:ascii="Arial Narrow" w:hAnsi="Arial Narrow"/>
                <w:color w:val="000000"/>
                <w:sz w:val="24"/>
                <w:szCs w:val="24"/>
                <w:lang w:eastAsia="ru-RU"/>
              </w:rPr>
              <w:t xml:space="preserve">ниченном количестве кусочков с </w:t>
            </w:r>
            <w:r w:rsidRPr="00B453BE">
              <w:rPr>
                <w:rFonts w:ascii="Arial Narrow" w:hAnsi="Arial Narrow"/>
                <w:color w:val="000000"/>
                <w:sz w:val="24"/>
                <w:szCs w:val="24"/>
                <w:lang w:eastAsia="ru-RU"/>
              </w:rPr>
              <w:t>раковинами, трещинами, включениями органического и неорганического происхождения, кусочки слоистой, трещиноватой структур, содержание кусочков янтаря с пенистой, ноздреватой структурой - не более 10%, наличие древесной щепы и других включений - не более 1%, песчано-глинист</w:t>
            </w:r>
            <w:r w:rsidR="00240975">
              <w:rPr>
                <w:rFonts w:ascii="Arial Narrow" w:hAnsi="Arial Narrow"/>
                <w:color w:val="000000"/>
                <w:sz w:val="24"/>
                <w:szCs w:val="24"/>
                <w:lang w:eastAsia="ru-RU"/>
              </w:rPr>
              <w:t xml:space="preserve">ых материалов - не более 0,3%, </w:t>
            </w:r>
            <w:r w:rsidRPr="00B453BE">
              <w:rPr>
                <w:rFonts w:ascii="Arial Narrow" w:hAnsi="Arial Narrow"/>
                <w:color w:val="000000"/>
                <w:sz w:val="24"/>
                <w:szCs w:val="24"/>
                <w:lang w:eastAsia="ru-RU"/>
              </w:rPr>
              <w:t>кусков янтаря с шириной менее 11,5мм - не более10%. Ширина кусочков более 11,5мм, но менее 14мм.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35%</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68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w:t>
            </w:r>
            <w:r w:rsidRPr="00B453BE">
              <w:rPr>
                <w:rFonts w:ascii="Arial Narrow" w:hAnsi="Arial Narrow"/>
                <w:color w:val="000000"/>
                <w:sz w:val="24"/>
                <w:szCs w:val="24"/>
                <w:lang w:eastAsia="ru-RU"/>
              </w:rPr>
              <w:lastRenderedPageBreak/>
              <w:t>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30%</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60"/>
        </w:trPr>
        <w:tc>
          <w:tcPr>
            <w:tcW w:w="171"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45</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лак черный 200-300 гр.</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9932420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200-300 гр.  </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лак черный 200-300 </w:t>
            </w:r>
            <w:proofErr w:type="spellStart"/>
            <w:r w:rsidRPr="00B453BE">
              <w:rPr>
                <w:rFonts w:ascii="Arial Narrow" w:hAnsi="Arial Narrow"/>
                <w:color w:val="000000"/>
                <w:sz w:val="24"/>
                <w:szCs w:val="24"/>
                <w:lang w:eastAsia="ru-RU"/>
              </w:rPr>
              <w:t>гр._РЛ_S</w:t>
            </w:r>
            <w:proofErr w:type="spellEnd"/>
          </w:p>
        </w:tc>
      </w:tr>
      <w:tr w:rsidR="00D32AF3" w:rsidRPr="00B453BE" w:rsidTr="005B60C7">
        <w:trPr>
          <w:trHeight w:val="1665"/>
        </w:trPr>
        <w:tc>
          <w:tcPr>
            <w:tcW w:w="171"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46</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лак черный 100-200 гр.</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9932410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w:t>
            </w:r>
            <w:r w:rsidRPr="00B453BE">
              <w:rPr>
                <w:rFonts w:ascii="Arial Narrow" w:hAnsi="Arial Narrow"/>
                <w:color w:val="000000"/>
                <w:sz w:val="24"/>
                <w:szCs w:val="24"/>
                <w:lang w:eastAsia="ru-RU"/>
              </w:rPr>
              <w:lastRenderedPageBreak/>
              <w:t xml:space="preserve">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100-200 гр. </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лак черный 100-200 </w:t>
            </w:r>
            <w:proofErr w:type="spellStart"/>
            <w:r w:rsidRPr="00B453BE">
              <w:rPr>
                <w:rFonts w:ascii="Arial Narrow" w:hAnsi="Arial Narrow"/>
                <w:color w:val="000000"/>
                <w:sz w:val="24"/>
                <w:szCs w:val="24"/>
                <w:lang w:eastAsia="ru-RU"/>
              </w:rPr>
              <w:t>гр._РЛ_S</w:t>
            </w:r>
            <w:proofErr w:type="spellEnd"/>
          </w:p>
        </w:tc>
      </w:tr>
      <w:tr w:rsidR="00D32AF3" w:rsidRPr="00B453BE" w:rsidTr="005B60C7">
        <w:trPr>
          <w:trHeight w:val="1620"/>
        </w:trPr>
        <w:tc>
          <w:tcPr>
            <w:tcW w:w="171"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47</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лак черный 50-100 гр.</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9932405</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50-100 гр.</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лак черный 50-100 </w:t>
            </w:r>
            <w:proofErr w:type="spellStart"/>
            <w:r w:rsidRPr="00B453BE">
              <w:rPr>
                <w:rFonts w:ascii="Arial Narrow" w:hAnsi="Arial Narrow"/>
                <w:color w:val="000000"/>
                <w:sz w:val="24"/>
                <w:szCs w:val="24"/>
                <w:lang w:eastAsia="ru-RU"/>
              </w:rPr>
              <w:t>гр._РЛ_S</w:t>
            </w:r>
            <w:proofErr w:type="spellEnd"/>
          </w:p>
        </w:tc>
      </w:tr>
      <w:tr w:rsidR="00D32AF3" w:rsidRPr="00B453BE" w:rsidTr="005B60C7">
        <w:trPr>
          <w:trHeight w:val="1965"/>
        </w:trPr>
        <w:tc>
          <w:tcPr>
            <w:tcW w:w="171"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48</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лак черный 20-50 гр.</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9932402</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20-50 гр.</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лак черный 20-50 </w:t>
            </w:r>
            <w:proofErr w:type="spellStart"/>
            <w:r w:rsidRPr="00B453BE">
              <w:rPr>
                <w:rFonts w:ascii="Arial Narrow" w:hAnsi="Arial Narrow"/>
                <w:color w:val="000000"/>
                <w:sz w:val="24"/>
                <w:szCs w:val="24"/>
                <w:lang w:eastAsia="ru-RU"/>
              </w:rPr>
              <w:t>гр._РЛ_S</w:t>
            </w:r>
            <w:proofErr w:type="spellEnd"/>
          </w:p>
        </w:tc>
      </w:tr>
      <w:tr w:rsidR="00D32AF3" w:rsidRPr="00B453BE" w:rsidTr="005B60C7">
        <w:trPr>
          <w:trHeight w:val="1860"/>
        </w:trPr>
        <w:tc>
          <w:tcPr>
            <w:tcW w:w="171"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49</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лак черный 10-20 гр.</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9932401</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w:t>
            </w:r>
            <w:r w:rsidRPr="00B453BE">
              <w:rPr>
                <w:rFonts w:ascii="Arial Narrow" w:hAnsi="Arial Narrow"/>
                <w:color w:val="000000"/>
                <w:sz w:val="24"/>
                <w:szCs w:val="24"/>
                <w:lang w:eastAsia="ru-RU"/>
              </w:rPr>
              <w:lastRenderedPageBreak/>
              <w:t>рыхлой слоистой, пенистой, ноздреватой, меловой структуры.      Масса куска 10-20 гр.</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лак черный 10-20 </w:t>
            </w:r>
            <w:proofErr w:type="spellStart"/>
            <w:r w:rsidRPr="00B453BE">
              <w:rPr>
                <w:rFonts w:ascii="Arial Narrow" w:hAnsi="Arial Narrow"/>
                <w:color w:val="000000"/>
                <w:sz w:val="24"/>
                <w:szCs w:val="24"/>
                <w:lang w:eastAsia="ru-RU"/>
              </w:rPr>
              <w:t>гр._РЛ_S</w:t>
            </w:r>
            <w:proofErr w:type="spellEnd"/>
          </w:p>
        </w:tc>
      </w:tr>
      <w:tr w:rsidR="00D32AF3" w:rsidRPr="00B453BE" w:rsidTr="005B60C7">
        <w:trPr>
          <w:trHeight w:val="1920"/>
        </w:trPr>
        <w:tc>
          <w:tcPr>
            <w:tcW w:w="171"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50</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лак черный 5-10 гр.</w:t>
            </w:r>
          </w:p>
        </w:tc>
        <w:tc>
          <w:tcPr>
            <w:tcW w:w="404"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9932400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5-10 гр.</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лак черный 5-10 </w:t>
            </w:r>
            <w:proofErr w:type="spellStart"/>
            <w:r w:rsidRPr="00B453BE">
              <w:rPr>
                <w:rFonts w:ascii="Arial Narrow" w:hAnsi="Arial Narrow"/>
                <w:color w:val="000000"/>
                <w:sz w:val="24"/>
                <w:szCs w:val="24"/>
                <w:lang w:eastAsia="ru-RU"/>
              </w:rPr>
              <w:t>гр._РЛ_S</w:t>
            </w:r>
            <w:proofErr w:type="spellEnd"/>
          </w:p>
        </w:tc>
      </w:tr>
      <w:tr w:rsidR="00D32AF3" w:rsidRPr="00B453BE" w:rsidTr="00240975">
        <w:trPr>
          <w:trHeight w:val="1541"/>
        </w:trPr>
        <w:tc>
          <w:tcPr>
            <w:tcW w:w="171"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51</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лак черный 2-5 гр.</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9932416</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w:t>
            </w:r>
            <w:r w:rsidRPr="00B453BE">
              <w:rPr>
                <w:rFonts w:ascii="Arial Narrow" w:hAnsi="Arial Narrow"/>
                <w:color w:val="000000"/>
                <w:sz w:val="24"/>
                <w:szCs w:val="24"/>
                <w:lang w:eastAsia="ru-RU"/>
              </w:rPr>
              <w:lastRenderedPageBreak/>
              <w:t>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2-5 гр.</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лак черный 2-5 </w:t>
            </w:r>
            <w:proofErr w:type="spellStart"/>
            <w:r w:rsidRPr="00B453BE">
              <w:rPr>
                <w:rFonts w:ascii="Arial Narrow" w:hAnsi="Arial Narrow"/>
                <w:color w:val="000000"/>
                <w:sz w:val="24"/>
                <w:szCs w:val="24"/>
                <w:lang w:eastAsia="ru-RU"/>
              </w:rPr>
              <w:t>гр._РЛ_S</w:t>
            </w:r>
            <w:proofErr w:type="spellEnd"/>
          </w:p>
        </w:tc>
      </w:tr>
      <w:tr w:rsidR="00D32AF3" w:rsidRPr="00B453BE" w:rsidTr="005B60C7">
        <w:trPr>
          <w:trHeight w:val="2100"/>
        </w:trPr>
        <w:tc>
          <w:tcPr>
            <w:tcW w:w="171"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52</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фракционный несортированный фр.+4-11,5мм</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00240975">
              <w:rPr>
                <w:rFonts w:ascii="Arial Narrow" w:hAnsi="Arial Narrow"/>
                <w:color w:val="000000"/>
                <w:sz w:val="24"/>
                <w:szCs w:val="24"/>
                <w:lang w:eastAsia="ru-RU"/>
              </w:rPr>
              <w:t xml:space="preserve"> слоистой, </w:t>
            </w:r>
            <w:r w:rsidRPr="00B453BE">
              <w:rPr>
                <w:rFonts w:ascii="Arial Narrow" w:hAnsi="Arial Narrow"/>
                <w:color w:val="000000"/>
                <w:sz w:val="24"/>
                <w:szCs w:val="24"/>
                <w:lang w:eastAsia="ru-RU"/>
              </w:rPr>
              <w:t>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w:t>
            </w:r>
            <w:proofErr w:type="spellStart"/>
            <w:r w:rsidRPr="00B453BE">
              <w:rPr>
                <w:rFonts w:ascii="Arial Narrow" w:hAnsi="Arial Narrow"/>
                <w:color w:val="000000"/>
                <w:sz w:val="24"/>
                <w:szCs w:val="24"/>
                <w:lang w:eastAsia="ru-RU"/>
              </w:rPr>
              <w:t>несортир</w:t>
            </w:r>
            <w:proofErr w:type="spellEnd"/>
            <w:r w:rsidRPr="00B453BE">
              <w:rPr>
                <w:rFonts w:ascii="Arial Narrow" w:hAnsi="Arial Narrow"/>
                <w:color w:val="000000"/>
                <w:sz w:val="24"/>
                <w:szCs w:val="24"/>
                <w:lang w:eastAsia="ru-RU"/>
              </w:rPr>
              <w:t xml:space="preserve"> фр.+4-11.5 </w:t>
            </w:r>
            <w:proofErr w:type="spellStart"/>
            <w:r w:rsidRPr="00B453BE">
              <w:rPr>
                <w:rFonts w:ascii="Arial Narrow" w:hAnsi="Arial Narrow"/>
                <w:color w:val="000000"/>
                <w:sz w:val="24"/>
                <w:szCs w:val="24"/>
                <w:lang w:eastAsia="ru-RU"/>
              </w:rPr>
              <w:t>мм_РЛ_S</w:t>
            </w:r>
            <w:proofErr w:type="spellEnd"/>
          </w:p>
        </w:tc>
      </w:tr>
      <w:tr w:rsidR="00D32AF3" w:rsidRPr="00B453BE" w:rsidTr="005B60C7">
        <w:trPr>
          <w:trHeight w:val="1980"/>
        </w:trPr>
        <w:tc>
          <w:tcPr>
            <w:tcW w:w="171" w:type="pct"/>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53</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фракционный несортированный фр.+11,5мм</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9922411</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Допускается: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w:t>
            </w:r>
            <w:r w:rsidR="00240975">
              <w:rPr>
                <w:rFonts w:ascii="Arial Narrow" w:hAnsi="Arial Narrow"/>
                <w:color w:val="000000"/>
                <w:sz w:val="24"/>
                <w:szCs w:val="24"/>
                <w:lang w:eastAsia="ru-RU"/>
              </w:rPr>
              <w:t xml:space="preserve"> - не более 10%, наличие древес</w:t>
            </w:r>
            <w:r w:rsidRPr="00B453BE">
              <w:rPr>
                <w:rFonts w:ascii="Arial Narrow" w:hAnsi="Arial Narrow"/>
                <w:color w:val="000000"/>
                <w:sz w:val="24"/>
                <w:szCs w:val="24"/>
                <w:lang w:eastAsia="ru-RU"/>
              </w:rPr>
              <w:t>ной щепы и других включений - не более 1%, песчано-глинистых материалов - не более 0,3%, кусков янтаря менее 11,5мм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w:t>
            </w:r>
            <w:proofErr w:type="spellStart"/>
            <w:r w:rsidRPr="00B453BE">
              <w:rPr>
                <w:rFonts w:ascii="Arial Narrow" w:hAnsi="Arial Narrow"/>
                <w:color w:val="000000"/>
                <w:sz w:val="24"/>
                <w:szCs w:val="24"/>
                <w:lang w:eastAsia="ru-RU"/>
              </w:rPr>
              <w:t>несортир</w:t>
            </w:r>
            <w:proofErr w:type="spellEnd"/>
            <w:r w:rsidRPr="00B453BE">
              <w:rPr>
                <w:rFonts w:ascii="Arial Narrow" w:hAnsi="Arial Narrow"/>
                <w:color w:val="000000"/>
                <w:sz w:val="24"/>
                <w:szCs w:val="24"/>
                <w:lang w:eastAsia="ru-RU"/>
              </w:rPr>
              <w:t xml:space="preserve"> фр.+11.5 </w:t>
            </w:r>
            <w:proofErr w:type="spellStart"/>
            <w:r w:rsidRPr="00B453BE">
              <w:rPr>
                <w:rFonts w:ascii="Arial Narrow" w:hAnsi="Arial Narrow"/>
                <w:color w:val="000000"/>
                <w:sz w:val="24"/>
                <w:szCs w:val="24"/>
                <w:lang w:eastAsia="ru-RU"/>
              </w:rPr>
              <w:t>мм_РЛ_S</w:t>
            </w:r>
            <w:proofErr w:type="spellEnd"/>
          </w:p>
        </w:tc>
      </w:tr>
      <w:tr w:rsidR="00D32AF3" w:rsidRPr="00B453BE" w:rsidTr="005B60C7">
        <w:trPr>
          <w:trHeight w:val="1905"/>
        </w:trPr>
        <w:tc>
          <w:tcPr>
            <w:tcW w:w="171" w:type="pct"/>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54</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фракционный несортированный фр.+8-11,5мм</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w:t>
            </w:r>
            <w:r w:rsidRPr="00B453BE">
              <w:rPr>
                <w:rFonts w:ascii="Arial Narrow" w:hAnsi="Arial Narrow"/>
                <w:color w:val="000000"/>
                <w:sz w:val="24"/>
                <w:szCs w:val="24"/>
                <w:lang w:eastAsia="ru-RU"/>
              </w:rPr>
              <w:lastRenderedPageBreak/>
              <w:t>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w:t>
            </w:r>
            <w:proofErr w:type="spellStart"/>
            <w:r w:rsidRPr="00B453BE">
              <w:rPr>
                <w:rFonts w:ascii="Arial Narrow" w:hAnsi="Arial Narrow"/>
                <w:color w:val="000000"/>
                <w:sz w:val="24"/>
                <w:szCs w:val="24"/>
                <w:lang w:eastAsia="ru-RU"/>
              </w:rPr>
              <w:t>несортир</w:t>
            </w:r>
            <w:proofErr w:type="spellEnd"/>
            <w:r w:rsidRPr="00B453BE">
              <w:rPr>
                <w:rFonts w:ascii="Arial Narrow" w:hAnsi="Arial Narrow"/>
                <w:color w:val="000000"/>
                <w:sz w:val="24"/>
                <w:szCs w:val="24"/>
                <w:lang w:eastAsia="ru-RU"/>
              </w:rPr>
              <w:t xml:space="preserve"> фр.+8-11.5 </w:t>
            </w:r>
            <w:proofErr w:type="spellStart"/>
            <w:r w:rsidRPr="00B453BE">
              <w:rPr>
                <w:rFonts w:ascii="Arial Narrow" w:hAnsi="Arial Narrow"/>
                <w:color w:val="000000"/>
                <w:sz w:val="24"/>
                <w:szCs w:val="24"/>
                <w:lang w:eastAsia="ru-RU"/>
              </w:rPr>
              <w:t>мм_РЛ_S</w:t>
            </w:r>
            <w:proofErr w:type="spellEnd"/>
          </w:p>
        </w:tc>
      </w:tr>
      <w:tr w:rsidR="00D32AF3" w:rsidRPr="00B453BE" w:rsidTr="005B60C7">
        <w:trPr>
          <w:trHeight w:val="1860"/>
        </w:trPr>
        <w:tc>
          <w:tcPr>
            <w:tcW w:w="171" w:type="pct"/>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55</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фракционный несортированный фр.+4-8мм</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w:t>
            </w:r>
            <w:r w:rsidR="00635EFE">
              <w:rPr>
                <w:rFonts w:ascii="Arial Narrow" w:hAnsi="Arial Narrow"/>
                <w:color w:val="000000"/>
                <w:sz w:val="24"/>
                <w:szCs w:val="24"/>
                <w:lang w:eastAsia="ru-RU"/>
              </w:rPr>
              <w:t>происхождения, кусочки</w:t>
            </w:r>
            <w:r w:rsidRPr="00B453BE">
              <w:rPr>
                <w:rFonts w:ascii="Arial Narrow" w:hAnsi="Arial Narrow"/>
                <w:color w:val="000000"/>
                <w:sz w:val="24"/>
                <w:szCs w:val="24"/>
                <w:lang w:eastAsia="ru-RU"/>
              </w:rPr>
              <w:t xml:space="preserve">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w:t>
            </w:r>
            <w:proofErr w:type="spellStart"/>
            <w:r w:rsidRPr="00B453BE">
              <w:rPr>
                <w:rFonts w:ascii="Arial Narrow" w:hAnsi="Arial Narrow"/>
                <w:color w:val="000000"/>
                <w:sz w:val="24"/>
                <w:szCs w:val="24"/>
                <w:lang w:eastAsia="ru-RU"/>
              </w:rPr>
              <w:t>несортир</w:t>
            </w:r>
            <w:proofErr w:type="spellEnd"/>
            <w:r w:rsidRPr="00B453BE">
              <w:rPr>
                <w:rFonts w:ascii="Arial Narrow" w:hAnsi="Arial Narrow"/>
                <w:color w:val="000000"/>
                <w:sz w:val="24"/>
                <w:szCs w:val="24"/>
                <w:lang w:eastAsia="ru-RU"/>
              </w:rPr>
              <w:t xml:space="preserve"> фр.+4-8 </w:t>
            </w:r>
            <w:proofErr w:type="spellStart"/>
            <w:r w:rsidRPr="00B453BE">
              <w:rPr>
                <w:rFonts w:ascii="Arial Narrow" w:hAnsi="Arial Narrow"/>
                <w:color w:val="000000"/>
                <w:sz w:val="24"/>
                <w:szCs w:val="24"/>
                <w:lang w:eastAsia="ru-RU"/>
              </w:rPr>
              <w:t>мм_РЛ_S</w:t>
            </w:r>
            <w:proofErr w:type="spellEnd"/>
          </w:p>
        </w:tc>
      </w:tr>
      <w:tr w:rsidR="00D32AF3" w:rsidRPr="00B453BE" w:rsidTr="00240975">
        <w:trPr>
          <w:trHeight w:val="974"/>
        </w:trPr>
        <w:tc>
          <w:tcPr>
            <w:tcW w:w="171" w:type="pct"/>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56</w:t>
            </w:r>
          </w:p>
        </w:tc>
        <w:tc>
          <w:tcPr>
            <w:tcW w:w="752"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фракционный несортированный фр.-4мм</w:t>
            </w: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9942404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00635EFE">
              <w:rPr>
                <w:rFonts w:ascii="Arial Narrow" w:hAnsi="Arial Narrow"/>
                <w:color w:val="000000"/>
                <w:sz w:val="24"/>
                <w:szCs w:val="24"/>
                <w:lang w:eastAsia="ru-RU"/>
              </w:rPr>
              <w:t>природному янтарю. До</w:t>
            </w:r>
            <w:r w:rsidRPr="00B453BE">
              <w:rPr>
                <w:rFonts w:ascii="Arial Narrow" w:hAnsi="Arial Narrow"/>
                <w:color w:val="000000"/>
                <w:sz w:val="24"/>
                <w:szCs w:val="24"/>
                <w:lang w:eastAsia="ru-RU"/>
              </w:rPr>
              <w:t xml:space="preserve">пускаются: раковины, трещины, включения органического и </w:t>
            </w:r>
            <w:r w:rsidRPr="00B453BE">
              <w:rPr>
                <w:rFonts w:ascii="Arial Narrow" w:hAnsi="Arial Narrow"/>
                <w:color w:val="000000"/>
                <w:sz w:val="24"/>
                <w:szCs w:val="24"/>
                <w:lang w:eastAsia="ru-RU"/>
              </w:rPr>
              <w:lastRenderedPageBreak/>
              <w:t>неор</w:t>
            </w:r>
            <w:r w:rsidR="00635EFE">
              <w:rPr>
                <w:rFonts w:ascii="Arial Narrow" w:hAnsi="Arial Narrow"/>
                <w:color w:val="000000"/>
                <w:sz w:val="24"/>
                <w:szCs w:val="24"/>
                <w:lang w:eastAsia="ru-RU"/>
              </w:rPr>
              <w:t>ганического происхождения, содер</w:t>
            </w:r>
            <w:r w:rsidRPr="00B453BE">
              <w:rPr>
                <w:rFonts w:ascii="Arial Narrow" w:hAnsi="Arial Narrow"/>
                <w:color w:val="000000"/>
                <w:sz w:val="24"/>
                <w:szCs w:val="24"/>
                <w:lang w:eastAsia="ru-RU"/>
              </w:rPr>
              <w:t>жание кусков янтаря с пенистой структурой, лигнитов - не более 25%, кусочков янтаря с шириной менее 2мм (пыль)</w:t>
            </w:r>
            <w:r w:rsidR="00635EFE">
              <w:rPr>
                <w:rFonts w:ascii="Arial Narrow" w:hAnsi="Arial Narrow"/>
                <w:color w:val="000000"/>
                <w:sz w:val="24"/>
                <w:szCs w:val="24"/>
                <w:lang w:eastAsia="ru-RU"/>
              </w:rPr>
              <w:t xml:space="preserve"> - не более 25%, наличие древес</w:t>
            </w:r>
            <w:r w:rsidRPr="00B453BE">
              <w:rPr>
                <w:rFonts w:ascii="Arial Narrow" w:hAnsi="Arial Narrow"/>
                <w:color w:val="000000"/>
                <w:sz w:val="24"/>
                <w:szCs w:val="24"/>
                <w:lang w:eastAsia="ru-RU"/>
              </w:rPr>
              <w:t>ной щепы и других включений не более 1%.</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100%</w:t>
            </w:r>
          </w:p>
        </w:tc>
        <w:tc>
          <w:tcPr>
            <w:tcW w:w="684" w:type="pc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Янтарный_Янтарь</w:t>
            </w:r>
            <w:proofErr w:type="spellEnd"/>
            <w:r w:rsidRPr="00B453BE">
              <w:rPr>
                <w:rFonts w:ascii="Arial Narrow" w:hAnsi="Arial Narrow"/>
                <w:color w:val="000000"/>
                <w:sz w:val="24"/>
                <w:szCs w:val="24"/>
                <w:lang w:eastAsia="ru-RU"/>
              </w:rPr>
              <w:t xml:space="preserve"> </w:t>
            </w:r>
            <w:proofErr w:type="spellStart"/>
            <w:r w:rsidRPr="00B453BE">
              <w:rPr>
                <w:rFonts w:ascii="Arial Narrow" w:hAnsi="Arial Narrow"/>
                <w:color w:val="000000"/>
                <w:sz w:val="24"/>
                <w:szCs w:val="24"/>
                <w:lang w:eastAsia="ru-RU"/>
              </w:rPr>
              <w:t>несортир</w:t>
            </w:r>
            <w:proofErr w:type="spellEnd"/>
            <w:r w:rsidRPr="00B453BE">
              <w:rPr>
                <w:rFonts w:ascii="Arial Narrow" w:hAnsi="Arial Narrow"/>
                <w:color w:val="000000"/>
                <w:sz w:val="24"/>
                <w:szCs w:val="24"/>
                <w:lang w:eastAsia="ru-RU"/>
              </w:rPr>
              <w:t xml:space="preserve"> фр.-4 </w:t>
            </w:r>
            <w:proofErr w:type="spellStart"/>
            <w:r w:rsidRPr="00B453BE">
              <w:rPr>
                <w:rFonts w:ascii="Arial Narrow" w:hAnsi="Arial Narrow"/>
                <w:color w:val="000000"/>
                <w:sz w:val="24"/>
                <w:szCs w:val="24"/>
                <w:lang w:eastAsia="ru-RU"/>
              </w:rPr>
              <w:t>мм_РЛ_S</w:t>
            </w:r>
            <w:proofErr w:type="spellEnd"/>
          </w:p>
        </w:tc>
      </w:tr>
      <w:tr w:rsidR="00D32AF3" w:rsidRPr="00B453BE" w:rsidTr="005B60C7">
        <w:trPr>
          <w:trHeight w:val="945"/>
        </w:trPr>
        <w:tc>
          <w:tcPr>
            <w:tcW w:w="171" w:type="pct"/>
            <w:vMerge w:val="restart"/>
            <w:shd w:val="clear" w:color="auto" w:fill="auto"/>
            <w:noWrap/>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lastRenderedPageBreak/>
              <w:t>57</w:t>
            </w:r>
          </w:p>
        </w:tc>
        <w:tc>
          <w:tcPr>
            <w:tcW w:w="752"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Ян. подел.50-100гр.-1,4%, 20-50гр.-3,4%,10-20гр. -4,7%, 5-10гр.-6,7%,2-5гр.-2,9%,Несорт.+4-11.5мм -12,2%,+11,5 мм-22,2%,+14мм-7%,+16мм-9,9%, +8-11.5мм-12.8%, +4-8мм-2.6%, -4мм-13%, Лак черный 200-300 гр.-0,04%, лак черный 100-200 гр.-0,02%, лак черный 50-100 гр.-0,04%, лак черный20-50 гр.-0,19%, лак черный 10-20 гр.-0,36%, лак черный 5-10 гр.-0,55%</w:t>
            </w:r>
          </w:p>
        </w:tc>
        <w:tc>
          <w:tcPr>
            <w:tcW w:w="404" w:type="pct"/>
            <w:gridSpan w:val="2"/>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9911105, 9911205, 9911305</w:t>
            </w:r>
          </w:p>
        </w:tc>
        <w:tc>
          <w:tcPr>
            <w:tcW w:w="540" w:type="pct"/>
            <w:gridSpan w:val="3"/>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1,4% биржевого товара. Поверхность янтаря должна быть очищена от песчано-глинистой породы и промыта.                                                          </w:t>
            </w:r>
            <w:r w:rsidRPr="00B453BE">
              <w:rPr>
                <w:rFonts w:ascii="Arial Narrow" w:hAnsi="Arial Narrow"/>
                <w:color w:val="000000"/>
                <w:sz w:val="24"/>
                <w:szCs w:val="24"/>
                <w:lang w:eastAsia="ru-RU"/>
              </w:rPr>
              <w:br/>
              <w:t xml:space="preserve">Содержание янтаря массой 50-100 гр. в биржевом товаре следующее:  </w:t>
            </w:r>
          </w:p>
        </w:tc>
        <w:tc>
          <w:tcPr>
            <w:tcW w:w="520" w:type="pct"/>
            <w:gridSpan w:val="2"/>
            <w:vMerge w:val="restart"/>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1,4%</w:t>
            </w:r>
          </w:p>
        </w:tc>
        <w:tc>
          <w:tcPr>
            <w:tcW w:w="684"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proofErr w:type="spellStart"/>
            <w:r w:rsidRPr="00B453BE">
              <w:rPr>
                <w:rFonts w:ascii="Arial Narrow" w:hAnsi="Arial Narrow"/>
                <w:color w:val="000000"/>
                <w:sz w:val="24"/>
                <w:szCs w:val="24"/>
                <w:lang w:eastAsia="ru-RU"/>
              </w:rPr>
              <w:t>Янтарный_Микс</w:t>
            </w:r>
            <w:proofErr w:type="spellEnd"/>
            <w:r w:rsidRPr="00B453BE">
              <w:rPr>
                <w:rFonts w:ascii="Arial Narrow" w:hAnsi="Arial Narrow"/>
                <w:color w:val="000000"/>
                <w:sz w:val="24"/>
                <w:szCs w:val="24"/>
                <w:lang w:eastAsia="ru-RU"/>
              </w:rPr>
              <w:t xml:space="preserve">  Ян. подел.50-100гр.-1,4%, 20-50гр.-3,4%,10-20гр. -4,7%, 5-10гр.-6,7%,2-5гр.-2,9%,Несорт.+4-11.5мм -12,2%,+11,5 мм-22,2%,+14мм-7%,+16мм-9,9%, +8-11.5мм-12.8%, +4-8мм-2.6%, -4мм-13%, Лак черный 200-300 гр.-0,04%, лак черный 100-200 гр.-0,02%, лак черный 50-100 гр.-0,04%, лак черный20-50 гр.-0,19%, лак черный 10-20 гр.-0,36%, лак черный 5-10 гр.-0,55% _РЛ_S</w:t>
            </w:r>
          </w:p>
        </w:tc>
      </w:tr>
      <w:tr w:rsidR="00D32AF3" w:rsidRPr="00B453BE" w:rsidTr="005B60C7">
        <w:trPr>
          <w:trHeight w:val="171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9911105 -15 %, 9911205 - 40%, 9911305 - 45%,                                                          </w:t>
            </w:r>
            <w:r w:rsidRPr="00B453BE">
              <w:rPr>
                <w:rFonts w:ascii="Arial Narrow" w:hAnsi="Arial Narrow"/>
                <w:color w:val="000000"/>
                <w:sz w:val="24"/>
                <w:szCs w:val="24"/>
                <w:lang w:eastAsia="ru-RU"/>
              </w:rPr>
              <w:br/>
              <w:t xml:space="preserve"> - по форме: компактный - 50%, плоский - 50%,                                                                  </w:t>
            </w:r>
            <w:r w:rsidRPr="00B453BE">
              <w:rPr>
                <w:rFonts w:ascii="Arial Narrow" w:hAnsi="Arial Narrow"/>
                <w:color w:val="000000"/>
                <w:sz w:val="24"/>
                <w:szCs w:val="24"/>
                <w:lang w:eastAsia="ru-RU"/>
              </w:rPr>
              <w:br/>
              <w:t xml:space="preserve"> - по цвету: матовый - 65%, прозрачный - 35%.                                                              </w:t>
            </w:r>
            <w:r w:rsidRPr="00B453BE">
              <w:rPr>
                <w:rFonts w:ascii="Arial Narrow" w:hAnsi="Arial Narrow"/>
                <w:color w:val="000000"/>
                <w:sz w:val="24"/>
                <w:szCs w:val="24"/>
                <w:lang w:eastAsia="ru-RU"/>
              </w:rPr>
              <w:br/>
              <w:t xml:space="preserve">Допускается отклонение от установленных процентов содержания янтаря не более 3% в сторону увеличения или уменьшения.                                                                                  </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noWrap/>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9911102, 9911202, 9911302</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w:t>
            </w:r>
            <w:r>
              <w:rPr>
                <w:rFonts w:ascii="Arial Narrow" w:hAnsi="Arial Narrow"/>
                <w:color w:val="000000"/>
                <w:sz w:val="24"/>
                <w:szCs w:val="24"/>
                <w:lang w:eastAsia="ru-RU"/>
              </w:rPr>
              <w:t>кулов 9911102, 9911202 и 9911302</w:t>
            </w:r>
            <w:r w:rsidRPr="00B453BE">
              <w:rPr>
                <w:rFonts w:ascii="Arial Narrow" w:hAnsi="Arial Narrow"/>
                <w:color w:val="000000"/>
                <w:sz w:val="24"/>
                <w:szCs w:val="24"/>
                <w:lang w:eastAsia="ru-RU"/>
              </w:rPr>
              <w:t xml:space="preserve"> по стандарту предприятия СТО 00227092.001-2011, в совокупности составляющих 3,4% биржевого товара. Поверхность </w:t>
            </w:r>
            <w:r w:rsidRPr="00B453BE">
              <w:rPr>
                <w:rFonts w:ascii="Arial Narrow" w:hAnsi="Arial Narrow"/>
                <w:color w:val="000000"/>
                <w:sz w:val="24"/>
                <w:szCs w:val="24"/>
                <w:lang w:eastAsia="ru-RU"/>
              </w:rPr>
              <w:lastRenderedPageBreak/>
              <w:t>янтаря должна быть очищена от песчано-глинистой породы и промыта.</w:t>
            </w:r>
          </w:p>
        </w:tc>
        <w:tc>
          <w:tcPr>
            <w:tcW w:w="520" w:type="pct"/>
            <w:gridSpan w:val="2"/>
            <w:vMerge w:val="restart"/>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3,4%</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20-50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9911102 -15 %, 9911202 - 40%, 9911302 - 45%,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82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noWrap/>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9911101, 9911201, 9911301</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4,7%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4,7%</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10-20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9911101 -15 %, 9911201 - 40%, 9911301 - 45%,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79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6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restart"/>
            <w:shd w:val="clear" w:color="auto" w:fill="auto"/>
            <w:noWrap/>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vMerge w:val="restar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9911100, 9911200, 9911300</w:t>
            </w:r>
          </w:p>
        </w:tc>
        <w:tc>
          <w:tcPr>
            <w:tcW w:w="540" w:type="pct"/>
            <w:gridSpan w:val="3"/>
            <w:vMerge w:val="restart"/>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6,7% биржевого товара. Поверхность янтаря должна быть очищена от песчано-глинистой породы и промыта.</w:t>
            </w:r>
          </w:p>
        </w:tc>
        <w:tc>
          <w:tcPr>
            <w:tcW w:w="520" w:type="pct"/>
            <w:gridSpan w:val="2"/>
            <w:vMerge w:val="restart"/>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6,7%</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Содержание янтаря массой 5-10 гр. в биржевом товаре следующее:</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сортам: 9911100 -15 %, 9911200 - 40%, 9911300 - 45%,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форме: компактный - 50%, плоский - 50%,</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3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 по цвету: матовый - 65%, прозрачный - 35%.</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49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606"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540" w:type="pct"/>
            <w:gridSpan w:val="3"/>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Допускается отклонение от установленных процентов содержания янтаря не более 3% в сторону увеличения или уменьшения.</w:t>
            </w:r>
          </w:p>
        </w:tc>
        <w:tc>
          <w:tcPr>
            <w:tcW w:w="520" w:type="pct"/>
            <w:gridSpan w:val="2"/>
            <w:vMerge/>
            <w:vAlign w:val="center"/>
            <w:hideMark/>
          </w:tcPr>
          <w:p w:rsidR="00D32AF3" w:rsidRPr="00B453BE" w:rsidRDefault="00D32AF3" w:rsidP="00267B2A">
            <w:pPr>
              <w:spacing w:after="0" w:line="240" w:lineRule="auto"/>
              <w:rPr>
                <w:rFonts w:ascii="Times New Roman" w:hAnsi="Times New Roman"/>
                <w:color w:val="000000"/>
                <w:sz w:val="24"/>
                <w:szCs w:val="24"/>
                <w:lang w:eastAsia="ru-RU"/>
              </w:rPr>
            </w:pP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11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Pr>
                <w:rFonts w:ascii="Arial Narrow" w:hAnsi="Arial Narrow"/>
                <w:color w:val="000000"/>
                <w:sz w:val="24"/>
                <w:szCs w:val="24"/>
                <w:lang w:eastAsia="ru-RU"/>
              </w:rPr>
              <w:t>991</w:t>
            </w:r>
            <w:r w:rsidRPr="00B453BE">
              <w:rPr>
                <w:rFonts w:ascii="Arial Narrow" w:hAnsi="Arial Narrow"/>
                <w:color w:val="000000"/>
                <w:sz w:val="24"/>
                <w:szCs w:val="24"/>
                <w:lang w:eastAsia="ru-RU"/>
              </w:rPr>
              <w:t>1416</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поверхностные наслоения  и внутренние  включения органического и неорганического происхождения (не более 50% от объема куска), </w:t>
            </w:r>
            <w:r w:rsidRPr="00B453BE">
              <w:rPr>
                <w:rFonts w:ascii="Arial Narrow" w:hAnsi="Arial Narrow"/>
                <w:color w:val="000000"/>
                <w:sz w:val="24"/>
                <w:szCs w:val="24"/>
                <w:lang w:eastAsia="ru-RU"/>
              </w:rPr>
              <w:lastRenderedPageBreak/>
              <w:t>поверхностные и глубоко проникающие внутренние трещины, раковины, глубокая корка, поверхностная сахаристость, куски янтаря, состоящие из двух плоскостей. Не допускаются: внутренняя сахаристость кусков, куски янтаря пенистой, меловой, рыхлой структуры, включения органического и неорганического происхождения, составляющие более 50% от объема куска.  Масса куска 2-5 гр.</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2,9%</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13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9922416</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gramStart"/>
            <w:r w:rsidRPr="00B453BE">
              <w:rPr>
                <w:rFonts w:ascii="Arial Narrow" w:hAnsi="Arial Narrow"/>
                <w:color w:val="000000"/>
                <w:sz w:val="24"/>
                <w:szCs w:val="24"/>
                <w:lang w:eastAsia="ru-RU"/>
              </w:rPr>
              <w:t>Допускаются: в неограниченном количестве кусочки с раковинами, трещинами, включениями органического и неорганического происхождения, кусочки слоистой, трещиноватой структуры: содержание кусочко</w:t>
            </w:r>
            <w:r w:rsidR="00635EFE">
              <w:rPr>
                <w:rFonts w:ascii="Arial Narrow" w:hAnsi="Arial Narrow"/>
                <w:color w:val="000000"/>
                <w:sz w:val="24"/>
                <w:szCs w:val="24"/>
                <w:lang w:eastAsia="ru-RU"/>
              </w:rPr>
              <w:t xml:space="preserve">в янтаря с пенистой структурой </w:t>
            </w:r>
            <w:r w:rsidRPr="00B453BE">
              <w:rPr>
                <w:rFonts w:ascii="Arial Narrow" w:hAnsi="Arial Narrow"/>
                <w:color w:val="000000"/>
                <w:sz w:val="24"/>
                <w:szCs w:val="24"/>
                <w:lang w:eastAsia="ru-RU"/>
              </w:rPr>
              <w:t>- не более 10%, наличие древесной щепы и других включений - не более 1%, песчано-глинистых материалов - не более 0,3%, кусков янтаря с</w:t>
            </w:r>
            <w:r w:rsidR="00240975">
              <w:rPr>
                <w:rFonts w:ascii="Arial Narrow" w:hAnsi="Arial Narrow"/>
                <w:color w:val="000000"/>
                <w:sz w:val="24"/>
                <w:szCs w:val="24"/>
                <w:lang w:eastAsia="ru-RU"/>
              </w:rPr>
              <w:t xml:space="preserve"> </w:t>
            </w:r>
            <w:r w:rsidRPr="00B453BE">
              <w:rPr>
                <w:rFonts w:ascii="Arial Narrow" w:hAnsi="Arial Narrow"/>
                <w:color w:val="000000"/>
                <w:sz w:val="24"/>
                <w:szCs w:val="24"/>
                <w:lang w:eastAsia="ru-RU"/>
              </w:rPr>
              <w:t>шириной менее 16мм  - не более 10%. Ширина кусочков более 16мм, но менее 23мм.</w:t>
            </w:r>
            <w:proofErr w:type="gramEnd"/>
          </w:p>
        </w:tc>
        <w:tc>
          <w:tcPr>
            <w:tcW w:w="520" w:type="pct"/>
            <w:gridSpan w:val="2"/>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9,9%</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16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520" w:type="pct"/>
            <w:gridSpan w:val="2"/>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7%</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07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9922411</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w:t>
            </w:r>
            <w:r w:rsidR="00635EFE">
              <w:rPr>
                <w:rFonts w:ascii="Arial Narrow" w:hAnsi="Arial Narrow"/>
                <w:color w:val="000000"/>
                <w:sz w:val="24"/>
                <w:szCs w:val="24"/>
                <w:lang w:eastAsia="ru-RU"/>
              </w:rPr>
              <w:t xml:space="preserve">ниченном количестве кусочков с </w:t>
            </w:r>
            <w:r w:rsidRPr="00B453BE">
              <w:rPr>
                <w:rFonts w:ascii="Arial Narrow" w:hAnsi="Arial Narrow"/>
                <w:color w:val="000000"/>
                <w:sz w:val="24"/>
                <w:szCs w:val="24"/>
                <w:lang w:eastAsia="ru-RU"/>
              </w:rPr>
              <w:t xml:space="preserve">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w:t>
            </w:r>
            <w:r w:rsidRPr="00B453BE">
              <w:rPr>
                <w:rFonts w:ascii="Arial Narrow" w:hAnsi="Arial Narrow"/>
                <w:color w:val="000000"/>
                <w:sz w:val="24"/>
                <w:szCs w:val="24"/>
                <w:lang w:eastAsia="ru-RU"/>
              </w:rPr>
              <w:lastRenderedPageBreak/>
              <w:t>ноздреватой структурой - не более 10%, наличие древесной щепы и других включений - не более 1%, песчано-глинист</w:t>
            </w:r>
            <w:r w:rsidR="00240975">
              <w:rPr>
                <w:rFonts w:ascii="Arial Narrow" w:hAnsi="Arial Narrow"/>
                <w:color w:val="000000"/>
                <w:sz w:val="24"/>
                <w:szCs w:val="24"/>
                <w:lang w:eastAsia="ru-RU"/>
              </w:rPr>
              <w:t xml:space="preserve">ых материалов - не более 0,3%, </w:t>
            </w:r>
            <w:r w:rsidRPr="00B453BE">
              <w:rPr>
                <w:rFonts w:ascii="Arial Narrow" w:hAnsi="Arial Narrow"/>
                <w:color w:val="000000"/>
                <w:sz w:val="24"/>
                <w:szCs w:val="24"/>
                <w:lang w:eastAsia="ru-RU"/>
              </w:rPr>
              <w:t>кусков янтаря с шириной менее 11,5мм - не более10%. Ширина кусочков более 11,5мм, но менее 14мм.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22,2%</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207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9922408</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w:t>
            </w:r>
            <w:r w:rsidR="00635EFE">
              <w:rPr>
                <w:rFonts w:ascii="Arial Narrow" w:hAnsi="Arial Narrow"/>
                <w:color w:val="000000"/>
                <w:sz w:val="24"/>
                <w:szCs w:val="24"/>
                <w:lang w:eastAsia="ru-RU"/>
              </w:rPr>
              <w:t xml:space="preserve">еорганического происхождения, </w:t>
            </w:r>
            <w:r w:rsidRPr="00B453BE">
              <w:rPr>
                <w:rFonts w:ascii="Arial Narrow" w:hAnsi="Arial Narrow"/>
                <w:color w:val="000000"/>
                <w:sz w:val="24"/>
                <w:szCs w:val="24"/>
                <w:lang w:eastAsia="ru-RU"/>
              </w:rPr>
              <w:t>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12,2%</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7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9922407</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w:t>
            </w:r>
            <w:r w:rsidRPr="00B453BE">
              <w:rPr>
                <w:rFonts w:ascii="Arial Narrow" w:hAnsi="Arial Narrow"/>
                <w:color w:val="000000"/>
                <w:sz w:val="24"/>
                <w:szCs w:val="24"/>
                <w:lang w:eastAsia="ru-RU"/>
              </w:rPr>
              <w:lastRenderedPageBreak/>
              <w:t>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w:t>
            </w:r>
            <w:r w:rsidR="00635EFE">
              <w:rPr>
                <w:rFonts w:ascii="Arial Narrow" w:hAnsi="Arial Narrow"/>
                <w:color w:val="000000"/>
                <w:sz w:val="24"/>
                <w:szCs w:val="24"/>
                <w:lang w:eastAsia="ru-RU"/>
              </w:rPr>
              <w:t xml:space="preserve"> кусочки слоистой, </w:t>
            </w:r>
            <w:r w:rsidRPr="00B453BE">
              <w:rPr>
                <w:rFonts w:ascii="Arial Narrow" w:hAnsi="Arial Narrow"/>
                <w:color w:val="000000"/>
                <w:sz w:val="24"/>
                <w:szCs w:val="24"/>
                <w:lang w:eastAsia="ru-RU"/>
              </w:rPr>
              <w:t>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12,8%</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7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9922404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w:t>
            </w:r>
            <w:r w:rsidR="00635EFE">
              <w:rPr>
                <w:rFonts w:ascii="Arial Narrow" w:hAnsi="Arial Narrow"/>
                <w:color w:val="000000"/>
                <w:sz w:val="24"/>
                <w:szCs w:val="24"/>
                <w:lang w:eastAsia="ru-RU"/>
              </w:rPr>
              <w:t xml:space="preserve"> </w:t>
            </w:r>
            <w:r w:rsidRPr="00B453BE">
              <w:rPr>
                <w:rFonts w:ascii="Arial Narrow" w:hAnsi="Arial Narrow"/>
                <w:color w:val="000000"/>
                <w:sz w:val="24"/>
                <w:szCs w:val="24"/>
                <w:lang w:eastAsia="ru-RU"/>
              </w:rPr>
              <w:t>кусочки слоист</w:t>
            </w:r>
            <w:r w:rsidR="00635EFE">
              <w:rPr>
                <w:rFonts w:ascii="Arial Narrow" w:hAnsi="Arial Narrow"/>
                <w:color w:val="000000"/>
                <w:sz w:val="24"/>
                <w:szCs w:val="24"/>
                <w:lang w:eastAsia="ru-RU"/>
              </w:rPr>
              <w:t>ой,</w:t>
            </w:r>
            <w:r w:rsidRPr="00B453BE">
              <w:rPr>
                <w:rFonts w:ascii="Arial Narrow" w:hAnsi="Arial Narrow"/>
                <w:color w:val="000000"/>
                <w:sz w:val="24"/>
                <w:szCs w:val="24"/>
                <w:lang w:eastAsia="ru-RU"/>
              </w:rPr>
              <w:t xml:space="preserve">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2,6%</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240975">
        <w:trPr>
          <w:trHeight w:val="974"/>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9942404</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Янтарь представляет собой кусочки неопределенной формы, частично били полностью покрытые окисленной корочкой. Поверхность янтаря должна </w:t>
            </w:r>
            <w:r w:rsidRPr="00B453BE">
              <w:rPr>
                <w:rFonts w:ascii="Arial Narrow" w:hAnsi="Arial Narrow"/>
                <w:color w:val="000000"/>
                <w:sz w:val="24"/>
                <w:szCs w:val="24"/>
                <w:lang w:eastAsia="ru-RU"/>
              </w:rPr>
              <w:lastRenderedPageBreak/>
              <w:t>быть очищена от песчано-глинистой породы и промыта. Янтарь может быть всех цветов и оттенков, сво</w:t>
            </w:r>
            <w:r w:rsidR="00635EFE">
              <w:rPr>
                <w:rFonts w:ascii="Arial Narrow" w:hAnsi="Arial Narrow"/>
                <w:color w:val="000000"/>
                <w:sz w:val="24"/>
                <w:szCs w:val="24"/>
                <w:lang w:eastAsia="ru-RU"/>
              </w:rPr>
              <w:t>йственных природному янтарю. До</w:t>
            </w:r>
            <w:r w:rsidRPr="00B453BE">
              <w:rPr>
                <w:rFonts w:ascii="Arial Narrow" w:hAnsi="Arial Narrow"/>
                <w:color w:val="000000"/>
                <w:sz w:val="24"/>
                <w:szCs w:val="24"/>
                <w:lang w:eastAsia="ru-RU"/>
              </w:rPr>
              <w:t>пускаются: раковины, трещины, включения органического и неор</w:t>
            </w:r>
            <w:r w:rsidR="00635EFE">
              <w:rPr>
                <w:rFonts w:ascii="Arial Narrow" w:hAnsi="Arial Narrow"/>
                <w:color w:val="000000"/>
                <w:sz w:val="24"/>
                <w:szCs w:val="24"/>
                <w:lang w:eastAsia="ru-RU"/>
              </w:rPr>
              <w:t>ганического происхождения, содер</w:t>
            </w:r>
            <w:r w:rsidRPr="00B453BE">
              <w:rPr>
                <w:rFonts w:ascii="Arial Narrow" w:hAnsi="Arial Narrow"/>
                <w:color w:val="000000"/>
                <w:sz w:val="24"/>
                <w:szCs w:val="24"/>
                <w:lang w:eastAsia="ru-RU"/>
              </w:rPr>
              <w:t xml:space="preserve">жание кусков янтаря с пенистой структурой, лигнитов - не более 25%, кусочков янтаря с шириной менее 2мм (пыль) </w:t>
            </w:r>
            <w:r w:rsidR="00635EFE">
              <w:rPr>
                <w:rFonts w:ascii="Arial Narrow" w:hAnsi="Arial Narrow"/>
                <w:color w:val="000000"/>
                <w:sz w:val="24"/>
                <w:szCs w:val="24"/>
                <w:lang w:eastAsia="ru-RU"/>
              </w:rPr>
              <w:t>- не более 25%, наличие древес</w:t>
            </w:r>
            <w:r w:rsidRPr="00B453BE">
              <w:rPr>
                <w:rFonts w:ascii="Arial Narrow" w:hAnsi="Arial Narrow"/>
                <w:color w:val="000000"/>
                <w:sz w:val="24"/>
                <w:szCs w:val="24"/>
                <w:lang w:eastAsia="ru-RU"/>
              </w:rPr>
              <w:t>ной щепы и других включений не более 1%.</w:t>
            </w:r>
          </w:p>
        </w:tc>
        <w:tc>
          <w:tcPr>
            <w:tcW w:w="520" w:type="pct"/>
            <w:gridSpan w:val="2"/>
            <w:shd w:val="clear" w:color="auto" w:fill="auto"/>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13%</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920"/>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9932420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200-300 гр.  </w:t>
            </w:r>
          </w:p>
        </w:tc>
        <w:tc>
          <w:tcPr>
            <w:tcW w:w="520" w:type="pct"/>
            <w:gridSpan w:val="2"/>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0,04%</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5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9932410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100-200 гр. </w:t>
            </w:r>
          </w:p>
        </w:tc>
        <w:tc>
          <w:tcPr>
            <w:tcW w:w="520" w:type="pct"/>
            <w:gridSpan w:val="2"/>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0,02%</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99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9932405</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w:t>
            </w:r>
            <w:r w:rsidRPr="00B453BE">
              <w:rPr>
                <w:rFonts w:ascii="Arial Narrow" w:hAnsi="Arial Narrow"/>
                <w:color w:val="000000"/>
                <w:sz w:val="24"/>
                <w:szCs w:val="24"/>
                <w:lang w:eastAsia="ru-RU"/>
              </w:rPr>
              <w:lastRenderedPageBreak/>
              <w:t>рыхлой слоистой, пенистой, ноздреватой, меловой структуры.      Масса куска 50-100 гр.</w:t>
            </w:r>
          </w:p>
        </w:tc>
        <w:tc>
          <w:tcPr>
            <w:tcW w:w="520" w:type="pct"/>
            <w:gridSpan w:val="2"/>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0,04%</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72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9932402</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20-50 гр.</w:t>
            </w:r>
          </w:p>
        </w:tc>
        <w:tc>
          <w:tcPr>
            <w:tcW w:w="520" w:type="pct"/>
            <w:gridSpan w:val="2"/>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0,19%</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4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9932401</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w:t>
            </w:r>
            <w:r w:rsidRPr="00B453BE">
              <w:rPr>
                <w:rFonts w:ascii="Arial Narrow" w:hAnsi="Arial Narrow"/>
                <w:color w:val="000000"/>
                <w:sz w:val="24"/>
                <w:szCs w:val="24"/>
                <w:lang w:eastAsia="ru-RU"/>
              </w:rPr>
              <w:lastRenderedPageBreak/>
              <w:t>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10-20 гр.</w:t>
            </w:r>
          </w:p>
        </w:tc>
        <w:tc>
          <w:tcPr>
            <w:tcW w:w="520" w:type="pct"/>
            <w:gridSpan w:val="2"/>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lastRenderedPageBreak/>
              <w:t>0,36%</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D32AF3" w:rsidRPr="00B453BE" w:rsidTr="005B60C7">
        <w:trPr>
          <w:trHeight w:val="1875"/>
        </w:trPr>
        <w:tc>
          <w:tcPr>
            <w:tcW w:w="171"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752" w:type="pct"/>
            <w:gridSpan w:val="2"/>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c>
          <w:tcPr>
            <w:tcW w:w="404"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2016; 2017</w:t>
            </w:r>
          </w:p>
        </w:tc>
        <w:tc>
          <w:tcPr>
            <w:tcW w:w="606" w:type="pct"/>
            <w:shd w:val="clear" w:color="auto" w:fill="auto"/>
            <w:vAlign w:val="center"/>
            <w:hideMark/>
          </w:tcPr>
          <w:p w:rsidR="00D32AF3" w:rsidRPr="00B453BE" w:rsidRDefault="00D32AF3" w:rsidP="00267B2A">
            <w:pPr>
              <w:spacing w:after="0" w:line="240" w:lineRule="auto"/>
              <w:jc w:val="center"/>
              <w:rPr>
                <w:rFonts w:ascii="Arial Narrow" w:hAnsi="Arial Narrow"/>
                <w:color w:val="000000"/>
                <w:sz w:val="24"/>
                <w:szCs w:val="24"/>
                <w:lang w:eastAsia="ru-RU"/>
              </w:rPr>
            </w:pPr>
            <w:r w:rsidRPr="00B453BE">
              <w:rPr>
                <w:rFonts w:ascii="Arial Narrow" w:hAnsi="Arial Narrow"/>
                <w:color w:val="000000"/>
                <w:sz w:val="24"/>
                <w:szCs w:val="24"/>
                <w:lang w:eastAsia="ru-RU"/>
              </w:rPr>
              <w:t>9932400</w:t>
            </w:r>
          </w:p>
        </w:tc>
        <w:tc>
          <w:tcPr>
            <w:tcW w:w="540" w:type="pct"/>
            <w:gridSpan w:val="3"/>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СТО 00227092.001-2011</w:t>
            </w:r>
          </w:p>
        </w:tc>
        <w:tc>
          <w:tcPr>
            <w:tcW w:w="1291" w:type="pct"/>
            <w:gridSpan w:val="2"/>
            <w:shd w:val="clear" w:color="auto" w:fill="auto"/>
            <w:vAlign w:val="center"/>
            <w:hideMark/>
          </w:tcPr>
          <w:p w:rsidR="00D32AF3" w:rsidRPr="00B453BE" w:rsidRDefault="00D32AF3" w:rsidP="00267B2A">
            <w:pPr>
              <w:spacing w:after="0" w:line="240" w:lineRule="auto"/>
              <w:rPr>
                <w:rFonts w:ascii="Arial Narrow" w:hAnsi="Arial Narrow"/>
                <w:color w:val="000000"/>
                <w:sz w:val="24"/>
                <w:szCs w:val="24"/>
                <w:lang w:eastAsia="ru-RU"/>
              </w:rPr>
            </w:pPr>
            <w:r w:rsidRPr="00B453BE">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сахаристость кусков, куски янтаря рыхлой слоистой, пенистой, ноздреватой, меловой структуры.      Масса куска 5-10 гр.</w:t>
            </w:r>
          </w:p>
        </w:tc>
        <w:tc>
          <w:tcPr>
            <w:tcW w:w="520" w:type="pct"/>
            <w:gridSpan w:val="2"/>
            <w:shd w:val="clear" w:color="auto" w:fill="auto"/>
            <w:noWrap/>
            <w:vAlign w:val="center"/>
            <w:hideMark/>
          </w:tcPr>
          <w:p w:rsidR="00D32AF3" w:rsidRPr="00B453BE" w:rsidRDefault="00D32AF3" w:rsidP="00267B2A">
            <w:pPr>
              <w:spacing w:after="0" w:line="240" w:lineRule="auto"/>
              <w:jc w:val="center"/>
              <w:rPr>
                <w:rFonts w:ascii="Times New Roman" w:hAnsi="Times New Roman"/>
                <w:color w:val="000000"/>
                <w:sz w:val="24"/>
                <w:szCs w:val="24"/>
                <w:lang w:eastAsia="ru-RU"/>
              </w:rPr>
            </w:pPr>
            <w:r w:rsidRPr="00B453BE">
              <w:rPr>
                <w:rFonts w:ascii="Times New Roman" w:hAnsi="Times New Roman"/>
                <w:color w:val="000000"/>
                <w:sz w:val="24"/>
                <w:szCs w:val="24"/>
                <w:lang w:eastAsia="ru-RU"/>
              </w:rPr>
              <w:t>0,55%</w:t>
            </w:r>
          </w:p>
        </w:tc>
        <w:tc>
          <w:tcPr>
            <w:tcW w:w="684" w:type="pct"/>
            <w:vMerge/>
            <w:vAlign w:val="center"/>
            <w:hideMark/>
          </w:tcPr>
          <w:p w:rsidR="00D32AF3" w:rsidRPr="00B453BE" w:rsidRDefault="00D32AF3" w:rsidP="00267B2A">
            <w:pPr>
              <w:spacing w:after="0" w:line="240" w:lineRule="auto"/>
              <w:rPr>
                <w:rFonts w:ascii="Arial Narrow" w:hAnsi="Arial Narrow"/>
                <w:color w:val="000000"/>
                <w:sz w:val="24"/>
                <w:szCs w:val="24"/>
                <w:lang w:eastAsia="ru-RU"/>
              </w:rPr>
            </w:pPr>
          </w:p>
        </w:tc>
      </w:tr>
      <w:tr w:rsidR="005B60C7" w:rsidRPr="005B60C7" w:rsidTr="007C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91" w:type="pct"/>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B60C7" w:rsidRPr="005B60C7" w:rsidRDefault="005B60C7" w:rsidP="005B60C7">
            <w:pPr>
              <w:spacing w:after="0" w:line="240" w:lineRule="auto"/>
              <w:ind w:left="-108"/>
              <w:jc w:val="center"/>
              <w:rPr>
                <w:rFonts w:ascii="Arial Narrow" w:hAnsi="Arial Narrow"/>
                <w:color w:val="000000"/>
                <w:sz w:val="24"/>
                <w:szCs w:val="24"/>
                <w:lang w:eastAsia="ru-RU"/>
              </w:rPr>
            </w:pPr>
            <w:r w:rsidRPr="005B60C7">
              <w:rPr>
                <w:rFonts w:ascii="Arial Narrow" w:hAnsi="Arial Narrow"/>
                <w:color w:val="000000"/>
                <w:sz w:val="24"/>
                <w:szCs w:val="24"/>
                <w:lang w:eastAsia="ru-RU"/>
              </w:rPr>
              <w:t>58</w:t>
            </w:r>
          </w:p>
        </w:tc>
        <w:tc>
          <w:tcPr>
            <w:tcW w:w="762"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 xml:space="preserve">Янтарь </w:t>
            </w:r>
            <w:proofErr w:type="spellStart"/>
            <w:r w:rsidRPr="005B60C7">
              <w:rPr>
                <w:rFonts w:ascii="Arial Narrow" w:hAnsi="Arial Narrow"/>
                <w:color w:val="000000"/>
                <w:sz w:val="24"/>
                <w:szCs w:val="24"/>
                <w:lang w:eastAsia="ru-RU"/>
              </w:rPr>
              <w:t>несорт</w:t>
            </w:r>
            <w:proofErr w:type="spellEnd"/>
            <w:r w:rsidRPr="005B60C7">
              <w:rPr>
                <w:rFonts w:ascii="Arial Narrow" w:hAnsi="Arial Narrow"/>
                <w:color w:val="000000"/>
                <w:sz w:val="24"/>
                <w:szCs w:val="24"/>
                <w:lang w:eastAsia="ru-RU"/>
              </w:rPr>
              <w:t>. +16мм. - 10%; +14мм. - 10%; +11,5мм. - 20%; +4мм.-11,5мм. - 50%; +4мм. -8мм. - 5%; -4мм. - 5%</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2016; 2017</w:t>
            </w:r>
          </w:p>
        </w:tc>
        <w:tc>
          <w:tcPr>
            <w:tcW w:w="619"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9922416</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СТО 00227092.001-2011</w:t>
            </w:r>
          </w:p>
        </w:tc>
        <w:tc>
          <w:tcPr>
            <w:tcW w:w="1292"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w:t>
            </w:r>
            <w:r w:rsidRPr="005B60C7">
              <w:rPr>
                <w:rFonts w:ascii="Arial Narrow" w:hAnsi="Arial Narrow"/>
                <w:color w:val="000000"/>
                <w:sz w:val="24"/>
                <w:szCs w:val="24"/>
                <w:lang w:eastAsia="ru-RU"/>
              </w:rPr>
              <w:lastRenderedPageBreak/>
              <w:t xml:space="preserve">свойственных природному янтарю. </w:t>
            </w:r>
            <w:proofErr w:type="gramStart"/>
            <w:r w:rsidRPr="005B60C7">
              <w:rPr>
                <w:rFonts w:ascii="Arial Narrow" w:hAnsi="Arial Narrow"/>
                <w:color w:val="000000"/>
                <w:sz w:val="24"/>
                <w:szCs w:val="24"/>
                <w:lang w:eastAsia="ru-RU"/>
              </w:rPr>
              <w:t>Допускаются: в неограниченном количестве кусочки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w:t>
            </w:r>
            <w:r w:rsidR="007C54DF">
              <w:rPr>
                <w:rFonts w:ascii="Arial Narrow" w:hAnsi="Arial Narrow"/>
                <w:color w:val="000000"/>
                <w:sz w:val="24"/>
                <w:szCs w:val="24"/>
                <w:lang w:eastAsia="ru-RU"/>
              </w:rPr>
              <w:t xml:space="preserve">урой </w:t>
            </w:r>
            <w:r w:rsidRPr="005B60C7">
              <w:rPr>
                <w:rFonts w:ascii="Arial Narrow" w:hAnsi="Arial Narrow"/>
                <w:color w:val="000000"/>
                <w:sz w:val="24"/>
                <w:szCs w:val="24"/>
                <w:lang w:eastAsia="ru-RU"/>
              </w:rPr>
              <w:t xml:space="preserve">- не более 10%, наличие древесной щепы и других включений - не более 1%, песчано-глинистых материалов - </w:t>
            </w:r>
            <w:r w:rsidR="00240975">
              <w:rPr>
                <w:rFonts w:ascii="Arial Narrow" w:hAnsi="Arial Narrow"/>
                <w:color w:val="000000"/>
                <w:sz w:val="24"/>
                <w:szCs w:val="24"/>
                <w:lang w:eastAsia="ru-RU"/>
              </w:rPr>
              <w:t xml:space="preserve">не более 0,3%, кусков янтаря с </w:t>
            </w:r>
            <w:r w:rsidRPr="005B60C7">
              <w:rPr>
                <w:rFonts w:ascii="Arial Narrow" w:hAnsi="Arial Narrow"/>
                <w:color w:val="000000"/>
                <w:sz w:val="24"/>
                <w:szCs w:val="24"/>
                <w:lang w:eastAsia="ru-RU"/>
              </w:rPr>
              <w:t>шириной менее 16мм  - не более 10%. Ширина кусочков более 16мм, но менее 23мм.</w:t>
            </w:r>
            <w:proofErr w:type="gramEnd"/>
          </w:p>
        </w:tc>
        <w:tc>
          <w:tcPr>
            <w:tcW w:w="524" w:type="pct"/>
            <w:gridSpan w:val="2"/>
            <w:tcBorders>
              <w:top w:val="single" w:sz="8" w:space="0" w:color="auto"/>
              <w:left w:val="nil"/>
              <w:bottom w:val="single" w:sz="8" w:space="0" w:color="auto"/>
              <w:right w:val="single" w:sz="8" w:space="0" w:color="auto"/>
            </w:tcBorders>
            <w:shd w:val="clear" w:color="auto" w:fill="auto"/>
            <w:noWrap/>
            <w:vAlign w:val="center"/>
            <w:hideMark/>
          </w:tcPr>
          <w:p w:rsidR="005B60C7" w:rsidRPr="005B60C7" w:rsidRDefault="005B60C7" w:rsidP="005B60C7">
            <w:pPr>
              <w:spacing w:after="0" w:line="240" w:lineRule="auto"/>
              <w:jc w:val="center"/>
              <w:rPr>
                <w:rFonts w:ascii="Times New Roman" w:hAnsi="Times New Roman"/>
                <w:color w:val="000000"/>
                <w:sz w:val="24"/>
                <w:szCs w:val="24"/>
                <w:lang w:eastAsia="ru-RU"/>
              </w:rPr>
            </w:pPr>
            <w:r w:rsidRPr="005B60C7">
              <w:rPr>
                <w:rFonts w:ascii="Times New Roman" w:hAnsi="Times New Roman"/>
                <w:color w:val="000000"/>
                <w:sz w:val="24"/>
                <w:szCs w:val="24"/>
                <w:lang w:eastAsia="ru-RU"/>
              </w:rPr>
              <w:lastRenderedPageBreak/>
              <w:t>10,0%</w:t>
            </w:r>
          </w:p>
        </w:tc>
        <w:tc>
          <w:tcPr>
            <w:tcW w:w="714"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60C7" w:rsidRPr="005B60C7" w:rsidRDefault="005B60C7" w:rsidP="005B60C7">
            <w:pPr>
              <w:spacing w:after="0" w:line="240" w:lineRule="auto"/>
              <w:jc w:val="center"/>
              <w:rPr>
                <w:rFonts w:ascii="Times New Roman" w:hAnsi="Times New Roman"/>
                <w:color w:val="000000"/>
                <w:sz w:val="24"/>
                <w:szCs w:val="24"/>
                <w:lang w:eastAsia="ru-RU"/>
              </w:rPr>
            </w:pPr>
            <w:r w:rsidRPr="005B60C7">
              <w:rPr>
                <w:rFonts w:ascii="Times New Roman" w:hAnsi="Times New Roman"/>
                <w:color w:val="000000"/>
                <w:sz w:val="24"/>
                <w:szCs w:val="24"/>
                <w:lang w:eastAsia="ru-RU"/>
              </w:rPr>
              <w:t xml:space="preserve">Янтарь </w:t>
            </w:r>
            <w:proofErr w:type="spellStart"/>
            <w:r w:rsidRPr="005B60C7">
              <w:rPr>
                <w:rFonts w:ascii="Times New Roman" w:hAnsi="Times New Roman"/>
                <w:color w:val="000000"/>
                <w:sz w:val="24"/>
                <w:szCs w:val="24"/>
                <w:lang w:eastAsia="ru-RU"/>
              </w:rPr>
              <w:t>несорт</w:t>
            </w:r>
            <w:proofErr w:type="spellEnd"/>
            <w:r w:rsidRPr="005B60C7">
              <w:rPr>
                <w:rFonts w:ascii="Times New Roman" w:hAnsi="Times New Roman"/>
                <w:color w:val="000000"/>
                <w:sz w:val="24"/>
                <w:szCs w:val="24"/>
                <w:lang w:eastAsia="ru-RU"/>
              </w:rPr>
              <w:t xml:space="preserve">. +16мм. - 10%; +14мм. - 10%; +11,5мм. - 20%; +4мм.-11,5мм. - 50%; +4мм. -8мм. </w:t>
            </w:r>
            <w:r w:rsidRPr="005B60C7">
              <w:rPr>
                <w:rFonts w:ascii="Times New Roman" w:hAnsi="Times New Roman"/>
                <w:color w:val="000000"/>
                <w:sz w:val="24"/>
                <w:szCs w:val="24"/>
                <w:lang w:eastAsia="ru-RU"/>
              </w:rPr>
              <w:lastRenderedPageBreak/>
              <w:t>- 5%; -4мм. - 5%_РЛ_FCA</w:t>
            </w:r>
          </w:p>
        </w:tc>
      </w:tr>
      <w:tr w:rsidR="005B60C7" w:rsidRPr="005B60C7" w:rsidTr="007C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91"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762"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2016; 2017</w:t>
            </w:r>
          </w:p>
        </w:tc>
        <w:tc>
          <w:tcPr>
            <w:tcW w:w="619"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9922414</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СТО 00227092.001-2011</w:t>
            </w:r>
          </w:p>
        </w:tc>
        <w:tc>
          <w:tcPr>
            <w:tcW w:w="1292"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524" w:type="pct"/>
            <w:gridSpan w:val="2"/>
            <w:tcBorders>
              <w:top w:val="single" w:sz="8" w:space="0" w:color="auto"/>
              <w:left w:val="nil"/>
              <w:bottom w:val="single" w:sz="8" w:space="0" w:color="auto"/>
              <w:right w:val="single" w:sz="8" w:space="0" w:color="auto"/>
            </w:tcBorders>
            <w:shd w:val="clear" w:color="auto" w:fill="auto"/>
            <w:noWrap/>
            <w:vAlign w:val="center"/>
            <w:hideMark/>
          </w:tcPr>
          <w:p w:rsidR="005B60C7" w:rsidRPr="005B60C7" w:rsidRDefault="005B60C7" w:rsidP="005B60C7">
            <w:pPr>
              <w:spacing w:after="0" w:line="240" w:lineRule="auto"/>
              <w:jc w:val="center"/>
              <w:rPr>
                <w:rFonts w:ascii="Times New Roman" w:hAnsi="Times New Roman"/>
                <w:color w:val="000000"/>
                <w:sz w:val="24"/>
                <w:szCs w:val="24"/>
                <w:lang w:eastAsia="ru-RU"/>
              </w:rPr>
            </w:pPr>
            <w:r w:rsidRPr="005B60C7">
              <w:rPr>
                <w:rFonts w:ascii="Times New Roman" w:hAnsi="Times New Roman"/>
                <w:color w:val="000000"/>
                <w:sz w:val="24"/>
                <w:szCs w:val="24"/>
                <w:lang w:eastAsia="ru-RU"/>
              </w:rPr>
              <w:t>10%</w:t>
            </w:r>
          </w:p>
        </w:tc>
        <w:tc>
          <w:tcPr>
            <w:tcW w:w="714"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Times New Roman" w:hAnsi="Times New Roman"/>
                <w:color w:val="000000"/>
                <w:sz w:val="24"/>
                <w:szCs w:val="24"/>
                <w:lang w:eastAsia="ru-RU"/>
              </w:rPr>
            </w:pPr>
          </w:p>
        </w:tc>
      </w:tr>
      <w:tr w:rsidR="005B60C7" w:rsidRPr="005B60C7" w:rsidTr="007C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91"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762"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2016; 2017</w:t>
            </w:r>
          </w:p>
        </w:tc>
        <w:tc>
          <w:tcPr>
            <w:tcW w:w="619"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9922411</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СТО 00227092.001-2011</w:t>
            </w:r>
          </w:p>
        </w:tc>
        <w:tc>
          <w:tcPr>
            <w:tcW w:w="1292"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w:t>
            </w:r>
            <w:r w:rsidR="007C54DF">
              <w:rPr>
                <w:rFonts w:ascii="Arial Narrow" w:hAnsi="Arial Narrow"/>
                <w:color w:val="000000"/>
                <w:sz w:val="24"/>
                <w:szCs w:val="24"/>
                <w:lang w:eastAsia="ru-RU"/>
              </w:rPr>
              <w:t>аниченном количестве кусочков с</w:t>
            </w:r>
            <w:r w:rsidRPr="005B60C7">
              <w:rPr>
                <w:rFonts w:ascii="Arial Narrow" w:hAnsi="Arial Narrow"/>
                <w:color w:val="000000"/>
                <w:sz w:val="24"/>
                <w:szCs w:val="24"/>
                <w:lang w:eastAsia="ru-RU"/>
              </w:rPr>
              <w:t xml:space="preserve">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w:t>
            </w:r>
            <w:r w:rsidR="007C54DF">
              <w:rPr>
                <w:rFonts w:ascii="Arial Narrow" w:hAnsi="Arial Narrow"/>
                <w:color w:val="000000"/>
                <w:sz w:val="24"/>
                <w:szCs w:val="24"/>
                <w:lang w:eastAsia="ru-RU"/>
              </w:rPr>
              <w:t xml:space="preserve">ых материалов - не более 0,3%, </w:t>
            </w:r>
            <w:r w:rsidRPr="005B60C7">
              <w:rPr>
                <w:rFonts w:ascii="Arial Narrow" w:hAnsi="Arial Narrow"/>
                <w:color w:val="000000"/>
                <w:sz w:val="24"/>
                <w:szCs w:val="24"/>
                <w:lang w:eastAsia="ru-RU"/>
              </w:rPr>
              <w:t>кусков янтаря с шириной менее 11,5мм - не более10%. Ширина кусочков более 11,5мм, но менее 14мм.</w:t>
            </w:r>
          </w:p>
        </w:tc>
        <w:tc>
          <w:tcPr>
            <w:tcW w:w="524"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Times New Roman" w:hAnsi="Times New Roman"/>
                <w:color w:val="000000"/>
                <w:sz w:val="24"/>
                <w:szCs w:val="24"/>
                <w:lang w:eastAsia="ru-RU"/>
              </w:rPr>
            </w:pPr>
            <w:r w:rsidRPr="005B60C7">
              <w:rPr>
                <w:rFonts w:ascii="Times New Roman" w:hAnsi="Times New Roman"/>
                <w:color w:val="000000"/>
                <w:sz w:val="24"/>
                <w:szCs w:val="24"/>
                <w:lang w:eastAsia="ru-RU"/>
              </w:rPr>
              <w:t>20,0%</w:t>
            </w:r>
          </w:p>
        </w:tc>
        <w:tc>
          <w:tcPr>
            <w:tcW w:w="714"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Times New Roman" w:hAnsi="Times New Roman"/>
                <w:color w:val="000000"/>
                <w:sz w:val="24"/>
                <w:szCs w:val="24"/>
                <w:lang w:eastAsia="ru-RU"/>
              </w:rPr>
            </w:pPr>
          </w:p>
        </w:tc>
      </w:tr>
      <w:tr w:rsidR="005B60C7" w:rsidRPr="005B60C7" w:rsidTr="00240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191"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762"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2016; 2017</w:t>
            </w:r>
          </w:p>
        </w:tc>
        <w:tc>
          <w:tcPr>
            <w:tcW w:w="619"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9922408</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СТО 00227092.001-2011</w:t>
            </w:r>
          </w:p>
        </w:tc>
        <w:tc>
          <w:tcPr>
            <w:tcW w:w="1292"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w:t>
            </w:r>
            <w:r w:rsidR="00635EFE">
              <w:rPr>
                <w:rFonts w:ascii="Arial Narrow" w:hAnsi="Arial Narrow"/>
                <w:color w:val="000000"/>
                <w:sz w:val="24"/>
                <w:szCs w:val="24"/>
                <w:lang w:eastAsia="ru-RU"/>
              </w:rPr>
              <w:t xml:space="preserve">ждения, </w:t>
            </w:r>
            <w:r w:rsidRPr="005B60C7">
              <w:rPr>
                <w:rFonts w:ascii="Arial Narrow" w:hAnsi="Arial Narrow"/>
                <w:color w:val="000000"/>
                <w:sz w:val="24"/>
                <w:szCs w:val="24"/>
                <w:lang w:eastAsia="ru-RU"/>
              </w:rPr>
              <w:t xml:space="preserve">кусочки слоистой, трещиноватой структуры: содержание </w:t>
            </w:r>
            <w:r w:rsidRPr="005B60C7">
              <w:rPr>
                <w:rFonts w:ascii="Arial Narrow" w:hAnsi="Arial Narrow"/>
                <w:color w:val="000000"/>
                <w:sz w:val="24"/>
                <w:szCs w:val="24"/>
                <w:lang w:eastAsia="ru-RU"/>
              </w:rPr>
              <w:lastRenderedPageBreak/>
              <w:t>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 Ширина кусочков более 4мм, но менее 11,5мм</w:t>
            </w:r>
          </w:p>
        </w:tc>
        <w:tc>
          <w:tcPr>
            <w:tcW w:w="524"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Times New Roman" w:hAnsi="Times New Roman"/>
                <w:color w:val="000000"/>
                <w:sz w:val="24"/>
                <w:szCs w:val="24"/>
                <w:lang w:eastAsia="ru-RU"/>
              </w:rPr>
            </w:pPr>
            <w:r w:rsidRPr="005B60C7">
              <w:rPr>
                <w:rFonts w:ascii="Times New Roman" w:hAnsi="Times New Roman"/>
                <w:color w:val="000000"/>
                <w:sz w:val="24"/>
                <w:szCs w:val="24"/>
                <w:lang w:eastAsia="ru-RU"/>
              </w:rPr>
              <w:lastRenderedPageBreak/>
              <w:t>50,0%</w:t>
            </w:r>
          </w:p>
        </w:tc>
        <w:tc>
          <w:tcPr>
            <w:tcW w:w="714"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Times New Roman" w:hAnsi="Times New Roman"/>
                <w:color w:val="000000"/>
                <w:sz w:val="24"/>
                <w:szCs w:val="24"/>
                <w:lang w:eastAsia="ru-RU"/>
              </w:rPr>
            </w:pPr>
          </w:p>
        </w:tc>
      </w:tr>
      <w:tr w:rsidR="005B60C7" w:rsidRPr="005B60C7" w:rsidTr="007C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91"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762"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381" w:type="pct"/>
            <w:tcBorders>
              <w:top w:val="nil"/>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2016; 2017</w:t>
            </w:r>
          </w:p>
        </w:tc>
        <w:tc>
          <w:tcPr>
            <w:tcW w:w="619" w:type="pct"/>
            <w:gridSpan w:val="2"/>
            <w:tcBorders>
              <w:top w:val="nil"/>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9922404</w:t>
            </w:r>
          </w:p>
        </w:tc>
        <w:tc>
          <w:tcPr>
            <w:tcW w:w="518" w:type="pct"/>
            <w:tcBorders>
              <w:top w:val="nil"/>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СТО 00227092.001-2011</w:t>
            </w:r>
          </w:p>
        </w:tc>
        <w:tc>
          <w:tcPr>
            <w:tcW w:w="1292" w:type="pct"/>
            <w:gridSpan w:val="2"/>
            <w:tcBorders>
              <w:top w:val="nil"/>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w:t>
            </w:r>
            <w:r w:rsidR="00635EFE">
              <w:rPr>
                <w:rFonts w:ascii="Arial Narrow" w:hAnsi="Arial Narrow"/>
                <w:color w:val="000000"/>
                <w:sz w:val="24"/>
                <w:szCs w:val="24"/>
                <w:lang w:eastAsia="ru-RU"/>
              </w:rPr>
              <w:t xml:space="preserve"> кусочки слоистой,</w:t>
            </w:r>
            <w:r w:rsidRPr="005B60C7">
              <w:rPr>
                <w:rFonts w:ascii="Arial Narrow" w:hAnsi="Arial Narrow"/>
                <w:color w:val="000000"/>
                <w:sz w:val="24"/>
                <w:szCs w:val="24"/>
                <w:lang w:eastAsia="ru-RU"/>
              </w:rPr>
              <w:t xml:space="preserve">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524" w:type="pct"/>
            <w:gridSpan w:val="2"/>
            <w:tcBorders>
              <w:top w:val="nil"/>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Times New Roman" w:hAnsi="Times New Roman"/>
                <w:color w:val="000000"/>
                <w:sz w:val="24"/>
                <w:szCs w:val="24"/>
                <w:lang w:eastAsia="ru-RU"/>
              </w:rPr>
            </w:pPr>
            <w:r w:rsidRPr="005B60C7">
              <w:rPr>
                <w:rFonts w:ascii="Times New Roman" w:hAnsi="Times New Roman"/>
                <w:color w:val="000000"/>
                <w:sz w:val="24"/>
                <w:szCs w:val="24"/>
                <w:lang w:eastAsia="ru-RU"/>
              </w:rPr>
              <w:t>5,0%</w:t>
            </w:r>
          </w:p>
        </w:tc>
        <w:tc>
          <w:tcPr>
            <w:tcW w:w="714"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Times New Roman" w:hAnsi="Times New Roman"/>
                <w:color w:val="000000"/>
                <w:sz w:val="24"/>
                <w:szCs w:val="24"/>
                <w:lang w:eastAsia="ru-RU"/>
              </w:rPr>
            </w:pPr>
          </w:p>
        </w:tc>
      </w:tr>
      <w:tr w:rsidR="005B60C7" w:rsidRPr="005B60C7" w:rsidTr="007C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91"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762"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Arial Narrow" w:hAnsi="Arial Narrow"/>
                <w:color w:val="000000"/>
                <w:sz w:val="24"/>
                <w:szCs w:val="24"/>
                <w:lang w:eastAsia="ru-RU"/>
              </w:rPr>
            </w:pP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2016; 2017</w:t>
            </w:r>
          </w:p>
        </w:tc>
        <w:tc>
          <w:tcPr>
            <w:tcW w:w="619"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Arial Narrow" w:hAnsi="Arial Narrow"/>
                <w:color w:val="000000"/>
                <w:sz w:val="24"/>
                <w:szCs w:val="24"/>
                <w:lang w:eastAsia="ru-RU"/>
              </w:rPr>
            </w:pPr>
            <w:r w:rsidRPr="005B60C7">
              <w:rPr>
                <w:rFonts w:ascii="Arial Narrow" w:hAnsi="Arial Narrow"/>
                <w:color w:val="000000"/>
                <w:sz w:val="24"/>
                <w:szCs w:val="24"/>
                <w:lang w:eastAsia="ru-RU"/>
              </w:rPr>
              <w:t>9942404</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СТО 00227092.001-2011</w:t>
            </w:r>
          </w:p>
        </w:tc>
        <w:tc>
          <w:tcPr>
            <w:tcW w:w="1292"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rPr>
                <w:rFonts w:ascii="Arial Narrow" w:hAnsi="Arial Narrow"/>
                <w:color w:val="000000"/>
                <w:sz w:val="24"/>
                <w:szCs w:val="24"/>
                <w:lang w:eastAsia="ru-RU"/>
              </w:rPr>
            </w:pPr>
            <w:r w:rsidRPr="005B60C7">
              <w:rPr>
                <w:rFonts w:ascii="Arial Narrow" w:hAnsi="Arial Narrow"/>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sidR="00635EFE">
              <w:rPr>
                <w:rFonts w:ascii="Arial Narrow" w:hAnsi="Arial Narrow"/>
                <w:color w:val="000000"/>
                <w:sz w:val="24"/>
                <w:szCs w:val="24"/>
                <w:lang w:eastAsia="ru-RU"/>
              </w:rPr>
              <w:t>йственных природному янтарю. До</w:t>
            </w:r>
            <w:r w:rsidRPr="005B60C7">
              <w:rPr>
                <w:rFonts w:ascii="Arial Narrow" w:hAnsi="Arial Narrow"/>
                <w:color w:val="000000"/>
                <w:sz w:val="24"/>
                <w:szCs w:val="24"/>
                <w:lang w:eastAsia="ru-RU"/>
              </w:rPr>
              <w:t xml:space="preserve">пускаются: раковины, трещины, </w:t>
            </w:r>
            <w:r w:rsidRPr="005B60C7">
              <w:rPr>
                <w:rFonts w:ascii="Arial Narrow" w:hAnsi="Arial Narrow"/>
                <w:color w:val="000000"/>
                <w:sz w:val="24"/>
                <w:szCs w:val="24"/>
                <w:lang w:eastAsia="ru-RU"/>
              </w:rPr>
              <w:lastRenderedPageBreak/>
              <w:t>включения органического и неор</w:t>
            </w:r>
            <w:r w:rsidR="00635EFE">
              <w:rPr>
                <w:rFonts w:ascii="Arial Narrow" w:hAnsi="Arial Narrow"/>
                <w:color w:val="000000"/>
                <w:sz w:val="24"/>
                <w:szCs w:val="24"/>
                <w:lang w:eastAsia="ru-RU"/>
              </w:rPr>
              <w:t>ганического происхождения, содер</w:t>
            </w:r>
            <w:r w:rsidRPr="005B60C7">
              <w:rPr>
                <w:rFonts w:ascii="Arial Narrow" w:hAnsi="Arial Narrow"/>
                <w:color w:val="000000"/>
                <w:sz w:val="24"/>
                <w:szCs w:val="24"/>
                <w:lang w:eastAsia="ru-RU"/>
              </w:rPr>
              <w:t>жание кусков янтаря с пенистой структурой, лигнитов - не более 25%, кусочков янтаря с шириной менее 2мм (пыль)</w:t>
            </w:r>
            <w:r w:rsidR="00635EFE">
              <w:rPr>
                <w:rFonts w:ascii="Arial Narrow" w:hAnsi="Arial Narrow"/>
                <w:color w:val="000000"/>
                <w:sz w:val="24"/>
                <w:szCs w:val="24"/>
                <w:lang w:eastAsia="ru-RU"/>
              </w:rPr>
              <w:t xml:space="preserve"> - не более 25%, наличие древес</w:t>
            </w:r>
            <w:r w:rsidRPr="005B60C7">
              <w:rPr>
                <w:rFonts w:ascii="Arial Narrow" w:hAnsi="Arial Narrow"/>
                <w:color w:val="000000"/>
                <w:sz w:val="24"/>
                <w:szCs w:val="24"/>
                <w:lang w:eastAsia="ru-RU"/>
              </w:rPr>
              <w:t>ной щепы и других включений не более 1%.</w:t>
            </w:r>
          </w:p>
        </w:tc>
        <w:tc>
          <w:tcPr>
            <w:tcW w:w="524" w:type="pct"/>
            <w:gridSpan w:val="2"/>
            <w:tcBorders>
              <w:top w:val="single" w:sz="8" w:space="0" w:color="auto"/>
              <w:left w:val="nil"/>
              <w:bottom w:val="single" w:sz="8" w:space="0" w:color="auto"/>
              <w:right w:val="single" w:sz="8" w:space="0" w:color="auto"/>
            </w:tcBorders>
            <w:shd w:val="clear" w:color="auto" w:fill="auto"/>
            <w:vAlign w:val="center"/>
            <w:hideMark/>
          </w:tcPr>
          <w:p w:rsidR="005B60C7" w:rsidRPr="005B60C7" w:rsidRDefault="005B60C7" w:rsidP="005B60C7">
            <w:pPr>
              <w:spacing w:after="0" w:line="240" w:lineRule="auto"/>
              <w:jc w:val="center"/>
              <w:rPr>
                <w:rFonts w:ascii="Times New Roman" w:hAnsi="Times New Roman"/>
                <w:color w:val="000000"/>
                <w:sz w:val="24"/>
                <w:szCs w:val="24"/>
                <w:lang w:eastAsia="ru-RU"/>
              </w:rPr>
            </w:pPr>
            <w:r w:rsidRPr="005B60C7">
              <w:rPr>
                <w:rFonts w:ascii="Times New Roman" w:hAnsi="Times New Roman"/>
                <w:color w:val="000000"/>
                <w:sz w:val="24"/>
                <w:szCs w:val="24"/>
                <w:lang w:eastAsia="ru-RU"/>
              </w:rPr>
              <w:lastRenderedPageBreak/>
              <w:t>5%</w:t>
            </w:r>
          </w:p>
        </w:tc>
        <w:tc>
          <w:tcPr>
            <w:tcW w:w="714" w:type="pct"/>
            <w:gridSpan w:val="2"/>
            <w:vMerge/>
            <w:tcBorders>
              <w:top w:val="single" w:sz="8" w:space="0" w:color="auto"/>
              <w:left w:val="single" w:sz="8" w:space="0" w:color="auto"/>
              <w:bottom w:val="single" w:sz="8" w:space="0" w:color="000000"/>
              <w:right w:val="single" w:sz="8" w:space="0" w:color="auto"/>
            </w:tcBorders>
            <w:vAlign w:val="center"/>
            <w:hideMark/>
          </w:tcPr>
          <w:p w:rsidR="005B60C7" w:rsidRPr="005B60C7" w:rsidRDefault="005B60C7" w:rsidP="005B60C7">
            <w:pPr>
              <w:spacing w:after="0" w:line="240" w:lineRule="auto"/>
              <w:rPr>
                <w:rFonts w:ascii="Times New Roman" w:hAnsi="Times New Roman"/>
                <w:color w:val="000000"/>
                <w:sz w:val="24"/>
                <w:szCs w:val="24"/>
                <w:lang w:eastAsia="ru-RU"/>
              </w:rPr>
            </w:pPr>
          </w:p>
        </w:tc>
      </w:tr>
    </w:tbl>
    <w:p w:rsidR="005B60C7" w:rsidRDefault="005B60C7" w:rsidP="002656D3"/>
    <w:p w:rsidR="002656D3" w:rsidRDefault="002656D3" w:rsidP="002656D3"/>
    <w:p w:rsidR="00A128B4" w:rsidRDefault="00A128B4" w:rsidP="00A128B4">
      <w:pPr>
        <w:ind w:firstLine="567"/>
        <w:sectPr w:rsidR="00A128B4" w:rsidSect="00267B2A">
          <w:pgSz w:w="16838" w:h="11906" w:orient="landscape"/>
          <w:pgMar w:top="992" w:right="1134" w:bottom="425" w:left="1134" w:header="709" w:footer="709" w:gutter="0"/>
          <w:cols w:space="708"/>
          <w:docGrid w:linePitch="360"/>
        </w:sectPr>
      </w:pPr>
    </w:p>
    <w:p w:rsidR="00A128B4" w:rsidRDefault="00A128B4" w:rsidP="00A128B4">
      <w:pPr>
        <w:autoSpaceDE w:val="0"/>
        <w:autoSpaceDN w:val="0"/>
        <w:adjustRightInd w:val="0"/>
        <w:spacing w:after="0" w:line="240" w:lineRule="auto"/>
        <w:jc w:val="right"/>
        <w:rPr>
          <w:rFonts w:ascii="Times New Roman" w:hAnsi="Times New Roman"/>
          <w:color w:val="000000"/>
          <w:sz w:val="28"/>
          <w:szCs w:val="28"/>
          <w:lang w:eastAsia="ru-RU"/>
        </w:rPr>
      </w:pPr>
    </w:p>
    <w:p w:rsidR="00CF662A" w:rsidRPr="00B45C76" w:rsidRDefault="00CF662A" w:rsidP="00CF662A">
      <w:pPr>
        <w:pStyle w:val="Default"/>
        <w:jc w:val="right"/>
      </w:pPr>
      <w:r w:rsidRPr="00B45C76">
        <w:t>Приложение № 2</w:t>
      </w:r>
    </w:p>
    <w:p w:rsidR="00CF662A" w:rsidRPr="00B45C76" w:rsidRDefault="00CF662A" w:rsidP="00CF662A">
      <w:pPr>
        <w:pStyle w:val="Default"/>
        <w:jc w:val="right"/>
      </w:pPr>
      <w:r w:rsidRPr="00B45C76">
        <w:t xml:space="preserve">к Спецификации биржевого </w:t>
      </w:r>
    </w:p>
    <w:p w:rsidR="00CF662A" w:rsidRPr="00B45C76" w:rsidRDefault="00CF662A" w:rsidP="00CF662A">
      <w:pPr>
        <w:pStyle w:val="Default"/>
        <w:jc w:val="right"/>
      </w:pPr>
      <w:r w:rsidRPr="00B45C76">
        <w:t>товара «Янтарь»</w:t>
      </w:r>
    </w:p>
    <w:p w:rsidR="00CF662A" w:rsidRPr="00B45C76" w:rsidRDefault="00CF662A" w:rsidP="00CF662A">
      <w:pPr>
        <w:pStyle w:val="Default"/>
        <w:jc w:val="right"/>
      </w:pPr>
      <w:r w:rsidRPr="00B45C76">
        <w:t>в отделе «Минеральное сырьё»,</w:t>
      </w:r>
    </w:p>
    <w:p w:rsidR="00CF662A" w:rsidRPr="00B45C76" w:rsidRDefault="00CF662A" w:rsidP="00CF662A">
      <w:pPr>
        <w:pStyle w:val="Default"/>
        <w:jc w:val="right"/>
      </w:pPr>
      <w:r w:rsidRPr="00B45C76">
        <w:t>АО «Биржа «Санкт-Петербург»</w:t>
      </w:r>
    </w:p>
    <w:p w:rsidR="00CF662A" w:rsidRPr="00B45C76" w:rsidRDefault="00CF662A" w:rsidP="00CF662A">
      <w:pPr>
        <w:pStyle w:val="Default"/>
        <w:jc w:val="both"/>
      </w:pPr>
    </w:p>
    <w:p w:rsidR="00CF662A" w:rsidRPr="00B45C76" w:rsidRDefault="00CF662A" w:rsidP="00CF662A">
      <w:pPr>
        <w:pStyle w:val="Default"/>
        <w:jc w:val="center"/>
      </w:pPr>
      <w:r w:rsidRPr="00B45C76">
        <w:t>Форма заявления на допуск товара к организованным торгам</w:t>
      </w:r>
    </w:p>
    <w:p w:rsidR="00CF662A" w:rsidRPr="00B45C76" w:rsidRDefault="00CF662A" w:rsidP="00CF662A">
      <w:pPr>
        <w:pStyle w:val="Default"/>
        <w:jc w:val="center"/>
        <w:rPr>
          <w:b/>
        </w:rPr>
      </w:pPr>
    </w:p>
    <w:p w:rsidR="00CF662A" w:rsidRPr="00B45C76" w:rsidRDefault="00CF662A" w:rsidP="00CF662A">
      <w:pPr>
        <w:pStyle w:val="Default"/>
        <w:jc w:val="center"/>
        <w:rPr>
          <w:b/>
        </w:rPr>
      </w:pPr>
      <w:r w:rsidRPr="00B45C76">
        <w:rPr>
          <w:b/>
        </w:rPr>
        <w:t>ЗАЯВЛЕНИЕ</w:t>
      </w:r>
    </w:p>
    <w:p w:rsidR="00CF662A" w:rsidRPr="00B45C76" w:rsidRDefault="00CF662A" w:rsidP="00CF662A">
      <w:pPr>
        <w:pStyle w:val="Default"/>
        <w:jc w:val="center"/>
        <w:rPr>
          <w:b/>
        </w:rPr>
      </w:pPr>
      <w:r w:rsidRPr="00B45C76">
        <w:rPr>
          <w:b/>
        </w:rPr>
        <w:t>на допуск товара к организованным торгам</w:t>
      </w:r>
    </w:p>
    <w:p w:rsidR="00CF662A" w:rsidRPr="00B45C76" w:rsidRDefault="00CF662A" w:rsidP="00CF662A">
      <w:pPr>
        <w:pStyle w:val="Default"/>
        <w:jc w:val="center"/>
      </w:pPr>
      <w:r w:rsidRPr="00B45C76">
        <w:t>__________________________________________________________________</w:t>
      </w:r>
    </w:p>
    <w:p w:rsidR="00CF662A" w:rsidRPr="00B45C76" w:rsidRDefault="00CF662A" w:rsidP="00CF662A">
      <w:pPr>
        <w:pStyle w:val="Default"/>
        <w:jc w:val="center"/>
        <w:rPr>
          <w:i/>
        </w:rPr>
      </w:pPr>
      <w:r w:rsidRPr="00B45C76">
        <w:rPr>
          <w:i/>
        </w:rPr>
        <w:t>/полное наименование Участника торгов/</w:t>
      </w:r>
    </w:p>
    <w:p w:rsidR="00CF662A" w:rsidRPr="00B45C76" w:rsidRDefault="00CF662A" w:rsidP="00CF662A">
      <w:pPr>
        <w:pStyle w:val="Default"/>
        <w:jc w:val="both"/>
      </w:pPr>
      <w:r w:rsidRPr="00B45C76">
        <w:t>просит допустить к организованным торгам, проводимым Акционерным обществом «Биржа «Санкт-Петербург» следующий товар:</w:t>
      </w:r>
    </w:p>
    <w:p w:rsidR="00CF662A" w:rsidRPr="00B45C76" w:rsidRDefault="00CF662A" w:rsidP="00CF662A">
      <w:pPr>
        <w:pStyle w:val="Default"/>
        <w:jc w:val="both"/>
      </w:pPr>
      <w:r w:rsidRPr="00B45C76">
        <w:t xml:space="preserve">1. Полное наименование товара: </w:t>
      </w:r>
      <w:r>
        <w:t>____________________</w:t>
      </w:r>
      <w:r w:rsidRPr="00B45C76">
        <w:t>________________________________ __________________________________________________________________</w:t>
      </w:r>
    </w:p>
    <w:p w:rsidR="00CF662A" w:rsidRPr="00B45C76" w:rsidRDefault="00CF662A" w:rsidP="00CF662A">
      <w:pPr>
        <w:pStyle w:val="Default"/>
        <w:jc w:val="both"/>
      </w:pPr>
      <w:r w:rsidRPr="00B45C76">
        <w:t>2. Наименование Продавца товара: __________________ ________________________</w:t>
      </w:r>
    </w:p>
    <w:p w:rsidR="00CF662A" w:rsidRPr="00B45C76" w:rsidRDefault="00CF662A" w:rsidP="00CF662A">
      <w:pPr>
        <w:pStyle w:val="Default"/>
        <w:jc w:val="both"/>
      </w:pPr>
      <w:r w:rsidRPr="00B45C76">
        <w:t xml:space="preserve">3. Документы, подтверждающие право на владение товаром, </w:t>
      </w:r>
    </w:p>
    <w:p w:rsidR="00CF662A" w:rsidRPr="00B45C76" w:rsidRDefault="00CF662A" w:rsidP="00CF662A">
      <w:pPr>
        <w:pStyle w:val="Default"/>
        <w:jc w:val="both"/>
      </w:pPr>
      <w:r w:rsidRPr="00B45C76">
        <w:t>4. Размер Лота: _______________________________________ __</w:t>
      </w:r>
    </w:p>
    <w:p w:rsidR="00CF662A" w:rsidRPr="00B45C76" w:rsidRDefault="00CF662A" w:rsidP="00CF662A">
      <w:pPr>
        <w:pStyle w:val="Default"/>
        <w:jc w:val="both"/>
      </w:pPr>
      <w:r w:rsidRPr="00B45C76">
        <w:t>5. Ориентировочная цена Товара, в т. ч. НДС: _____________________</w:t>
      </w:r>
    </w:p>
    <w:p w:rsidR="00CF662A" w:rsidRPr="00B45C76" w:rsidRDefault="00CF662A" w:rsidP="00CF662A">
      <w:pPr>
        <w:pStyle w:val="Default"/>
        <w:jc w:val="both"/>
      </w:pPr>
      <w:r w:rsidRPr="00B45C76">
        <w:t>6. Базис поставки (место нахождения товара/место исполнения обязательств по договору купли-продажи Товара): __________________________________________________________</w:t>
      </w:r>
    </w:p>
    <w:p w:rsidR="00CF662A" w:rsidRPr="00B45C76" w:rsidRDefault="00CF662A" w:rsidP="00CF662A">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CF662A" w:rsidRPr="00B45C76" w:rsidRDefault="00CF662A" w:rsidP="00CF662A">
      <w:pPr>
        <w:pStyle w:val="Default"/>
        <w:jc w:val="both"/>
      </w:pPr>
      <w:r w:rsidRPr="00B45C76">
        <w:t>8. Условия поставки:</w:t>
      </w:r>
    </w:p>
    <w:p w:rsidR="00CF662A" w:rsidRPr="00105827" w:rsidRDefault="00CF662A" w:rsidP="00CF662A">
      <w:pPr>
        <w:pStyle w:val="Default"/>
        <w:jc w:val="both"/>
      </w:pPr>
      <w:r w:rsidRPr="00105827">
        <w:t>-  _______________,</w:t>
      </w:r>
    </w:p>
    <w:p w:rsidR="00CF662A" w:rsidRPr="00105827" w:rsidRDefault="00CF662A" w:rsidP="00CF662A">
      <w:pPr>
        <w:pStyle w:val="Default"/>
        <w:jc w:val="both"/>
      </w:pPr>
      <w:r w:rsidRPr="00105827">
        <w:t>-  _______________,</w:t>
      </w:r>
    </w:p>
    <w:p w:rsidR="00CF662A" w:rsidRPr="00B45C76" w:rsidRDefault="00CF662A" w:rsidP="00CF662A">
      <w:pPr>
        <w:pStyle w:val="Default"/>
        <w:jc w:val="both"/>
      </w:pPr>
      <w:r w:rsidRPr="00105827">
        <w:t>- ________________.</w:t>
      </w:r>
    </w:p>
    <w:p w:rsidR="00CF662A" w:rsidRPr="00B45C76" w:rsidRDefault="00CF662A" w:rsidP="00CF662A">
      <w:pPr>
        <w:pStyle w:val="Default"/>
        <w:jc w:val="both"/>
        <w:rPr>
          <w:i/>
        </w:rPr>
      </w:pPr>
    </w:p>
    <w:p w:rsidR="00CF662A" w:rsidRPr="00B45C76" w:rsidRDefault="00CF662A" w:rsidP="00CF662A">
      <w:pPr>
        <w:pStyle w:val="Default"/>
        <w:jc w:val="both"/>
        <w:rPr>
          <w:i/>
        </w:rPr>
      </w:pPr>
    </w:p>
    <w:p w:rsidR="00CF662A" w:rsidRPr="00B45C76" w:rsidRDefault="00CF662A" w:rsidP="00CF662A">
      <w:pPr>
        <w:pStyle w:val="Default"/>
        <w:jc w:val="both"/>
        <w:rPr>
          <w:i/>
        </w:rPr>
      </w:pPr>
      <w:r w:rsidRPr="00B45C76">
        <w:rPr>
          <w:i/>
        </w:rPr>
        <w:t>/Название должности представителя Участника торгов/</w:t>
      </w:r>
    </w:p>
    <w:p w:rsidR="00CF662A" w:rsidRPr="00B45C76" w:rsidRDefault="00CF662A" w:rsidP="00CF662A">
      <w:pPr>
        <w:pStyle w:val="Default"/>
        <w:jc w:val="both"/>
      </w:pPr>
    </w:p>
    <w:p w:rsidR="00CF662A" w:rsidRPr="00B45C76" w:rsidRDefault="00CF662A" w:rsidP="00CF662A">
      <w:pPr>
        <w:pStyle w:val="Default"/>
        <w:jc w:val="both"/>
      </w:pPr>
    </w:p>
    <w:p w:rsidR="00CF662A" w:rsidRPr="00B45C76" w:rsidRDefault="00CF662A" w:rsidP="00CF662A">
      <w:pPr>
        <w:pStyle w:val="Default"/>
        <w:jc w:val="both"/>
      </w:pPr>
      <w:r w:rsidRPr="00B45C76">
        <w:t>___________________ / _______________ /</w:t>
      </w:r>
    </w:p>
    <w:p w:rsidR="00CF662A" w:rsidRPr="00B45C76" w:rsidRDefault="00CF662A" w:rsidP="00CF662A">
      <w:pPr>
        <w:pStyle w:val="Default"/>
        <w:jc w:val="both"/>
      </w:pPr>
      <w:r w:rsidRPr="00B45C76">
        <w:t>(подпись)                       (расшифровка подписи)</w:t>
      </w:r>
    </w:p>
    <w:p w:rsidR="00CF662A" w:rsidRPr="00B45C76" w:rsidRDefault="00CF662A" w:rsidP="00CF662A">
      <w:pPr>
        <w:pStyle w:val="Default"/>
        <w:jc w:val="both"/>
      </w:pPr>
    </w:p>
    <w:p w:rsidR="00CF662A" w:rsidRPr="00B45C76" w:rsidRDefault="00CF662A" w:rsidP="00CF662A">
      <w:pPr>
        <w:pStyle w:val="Default"/>
        <w:jc w:val="both"/>
      </w:pPr>
      <w:r w:rsidRPr="00B45C76">
        <w:t>м.п.</w:t>
      </w:r>
    </w:p>
    <w:p w:rsidR="00CF662A" w:rsidRPr="00B45C76" w:rsidRDefault="00CF662A" w:rsidP="00CF662A">
      <w:pPr>
        <w:pStyle w:val="Default"/>
        <w:jc w:val="both"/>
        <w:rPr>
          <w:i/>
        </w:rPr>
      </w:pPr>
      <w:r w:rsidRPr="00B45C76">
        <w:rPr>
          <w:i/>
        </w:rPr>
        <w:t>_____________________</w:t>
      </w:r>
    </w:p>
    <w:p w:rsidR="00CF662A" w:rsidRPr="00B45C76" w:rsidRDefault="00CF662A" w:rsidP="00CF662A">
      <w:pPr>
        <w:pStyle w:val="Default"/>
        <w:jc w:val="both"/>
        <w:rPr>
          <w:i/>
        </w:rPr>
      </w:pPr>
      <w:r w:rsidRPr="00B45C76">
        <w:rPr>
          <w:i/>
        </w:rPr>
        <w:t>(дата подачи заявления)</w:t>
      </w:r>
    </w:p>
    <w:p w:rsidR="00CF662A" w:rsidRPr="00B45C76" w:rsidRDefault="00CF662A" w:rsidP="00CF662A">
      <w:pPr>
        <w:pStyle w:val="Default"/>
        <w:jc w:val="both"/>
      </w:pPr>
    </w:p>
    <w:p w:rsidR="00CF662A" w:rsidRPr="00B45C76" w:rsidRDefault="00CF662A" w:rsidP="00CF662A">
      <w:pPr>
        <w:pStyle w:val="Default"/>
        <w:jc w:val="both"/>
      </w:pPr>
    </w:p>
    <w:p w:rsidR="00CF662A" w:rsidRPr="00B45C76" w:rsidRDefault="00CF662A" w:rsidP="00CF662A">
      <w:pPr>
        <w:autoSpaceDE w:val="0"/>
        <w:autoSpaceDN w:val="0"/>
        <w:adjustRightInd w:val="0"/>
        <w:spacing w:after="0" w:line="240" w:lineRule="auto"/>
        <w:rPr>
          <w:rFonts w:ascii="Times New Roman" w:hAnsi="Times New Roman"/>
          <w:color w:val="000000"/>
          <w:sz w:val="24"/>
          <w:szCs w:val="24"/>
          <w:lang w:eastAsia="ru-RU"/>
        </w:rPr>
      </w:pPr>
    </w:p>
    <w:p w:rsidR="00CF662A" w:rsidRDefault="00CF662A" w:rsidP="00CF662A">
      <w:pPr>
        <w:rPr>
          <w:rFonts w:ascii="Times New Roman" w:hAnsi="Times New Roman"/>
          <w:color w:val="000000"/>
          <w:sz w:val="24"/>
          <w:szCs w:val="24"/>
          <w:lang w:eastAsia="ru-RU"/>
        </w:rPr>
      </w:pPr>
      <w:r>
        <w:rPr>
          <w:rFonts w:ascii="Times New Roman" w:hAnsi="Times New Roman"/>
          <w:color w:val="000000"/>
          <w:sz w:val="24"/>
          <w:szCs w:val="24"/>
          <w:lang w:eastAsia="ru-RU"/>
        </w:rPr>
        <w:br w:type="page"/>
      </w:r>
    </w:p>
    <w:p w:rsidR="007C6716" w:rsidRPr="006838D2" w:rsidRDefault="007C6716" w:rsidP="007C671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lastRenderedPageBreak/>
        <w:t xml:space="preserve">Приложение № 3 </w:t>
      </w:r>
    </w:p>
    <w:p w:rsidR="007C6716" w:rsidRPr="006838D2" w:rsidRDefault="007C6716" w:rsidP="007C671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w:t>
      </w:r>
      <w:proofErr w:type="gramStart"/>
      <w:r w:rsidRPr="006838D2">
        <w:rPr>
          <w:rFonts w:ascii="Times New Roman" w:eastAsia="Calibri" w:hAnsi="Times New Roman"/>
          <w:color w:val="000000"/>
          <w:sz w:val="24"/>
          <w:szCs w:val="24"/>
        </w:rPr>
        <w:t>биржевого</w:t>
      </w:r>
      <w:proofErr w:type="gramEnd"/>
      <w:r w:rsidRPr="006838D2">
        <w:rPr>
          <w:rFonts w:ascii="Times New Roman" w:eastAsia="Calibri" w:hAnsi="Times New Roman"/>
          <w:color w:val="000000"/>
          <w:sz w:val="24"/>
          <w:szCs w:val="24"/>
        </w:rPr>
        <w:t xml:space="preserve"> </w:t>
      </w:r>
    </w:p>
    <w:p w:rsidR="007C6716" w:rsidRPr="006838D2" w:rsidRDefault="007C6716" w:rsidP="007C671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7C6716" w:rsidRPr="006838D2" w:rsidRDefault="007C6716" w:rsidP="007C671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в отделе «Минеральное сырьё»,</w:t>
      </w:r>
    </w:p>
    <w:p w:rsidR="007C6716" w:rsidRPr="006838D2" w:rsidRDefault="007C6716" w:rsidP="007C671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7C6716" w:rsidRPr="006838D2" w:rsidRDefault="007C6716" w:rsidP="007C671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7C6716" w:rsidRPr="006838D2" w:rsidRDefault="007C6716" w:rsidP="007C6716">
      <w:pPr>
        <w:autoSpaceDE w:val="0"/>
        <w:autoSpaceDN w:val="0"/>
        <w:adjustRightInd w:val="0"/>
        <w:spacing w:after="0" w:line="240" w:lineRule="auto"/>
        <w:jc w:val="right"/>
        <w:rPr>
          <w:rFonts w:ascii="Times New Roman" w:hAnsi="Times New Roman"/>
          <w:color w:val="000000"/>
          <w:sz w:val="24"/>
          <w:szCs w:val="24"/>
          <w:lang w:eastAsia="ru-RU"/>
        </w:rPr>
      </w:pPr>
    </w:p>
    <w:p w:rsidR="007C6716" w:rsidRPr="006838D2" w:rsidRDefault="007C6716" w:rsidP="007C6716">
      <w:pPr>
        <w:autoSpaceDE w:val="0"/>
        <w:autoSpaceDN w:val="0"/>
        <w:adjustRightInd w:val="0"/>
        <w:spacing w:after="0" w:line="240" w:lineRule="auto"/>
        <w:jc w:val="right"/>
        <w:rPr>
          <w:rFonts w:ascii="Times New Roman" w:hAnsi="Times New Roman"/>
          <w:color w:val="000000"/>
          <w:sz w:val="24"/>
          <w:szCs w:val="24"/>
          <w:lang w:eastAsia="ru-RU"/>
        </w:rPr>
      </w:pPr>
    </w:p>
    <w:p w:rsidR="007C6716" w:rsidRPr="0098212D" w:rsidRDefault="007C6716" w:rsidP="007C671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7C6716" w:rsidRPr="0098212D" w:rsidRDefault="007C6716" w:rsidP="007C671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Pr="0098212D">
        <w:rPr>
          <w:rFonts w:ascii="Times New Roman" w:hAnsi="Times New Roman"/>
          <w:sz w:val="24"/>
          <w:szCs w:val="24"/>
        </w:rPr>
        <w:t>«__»_______201_г.</w:t>
      </w:r>
    </w:p>
    <w:p w:rsidR="007C6716" w:rsidRPr="0098212D" w:rsidRDefault="007C6716" w:rsidP="007C671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7C6716" w:rsidRPr="0098212D" w:rsidRDefault="007C6716" w:rsidP="007C671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7C6716"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7C6716" w:rsidRDefault="007C6716" w:rsidP="007C671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7C6716" w:rsidRPr="0098212D" w:rsidRDefault="007C6716" w:rsidP="007C6716">
      <w:pPr>
        <w:tabs>
          <w:tab w:val="left" w:pos="360"/>
        </w:tabs>
        <w:spacing w:after="0" w:line="240" w:lineRule="auto"/>
        <w:ind w:firstLine="709"/>
        <w:jc w:val="both"/>
        <w:rPr>
          <w:rFonts w:ascii="Times New Roman" w:hAnsi="Times New Roman"/>
          <w:b/>
          <w:sz w:val="24"/>
          <w:szCs w:val="24"/>
        </w:rPr>
      </w:pPr>
    </w:p>
    <w:p w:rsidR="007C6716" w:rsidRPr="0098212D" w:rsidRDefault="007C6716" w:rsidP="007C6716">
      <w:pPr>
        <w:jc w:val="center"/>
        <w:rPr>
          <w:rFonts w:ascii="Times New Roman" w:hAnsi="Times New Roman"/>
          <w:b/>
          <w:sz w:val="24"/>
          <w:szCs w:val="24"/>
        </w:rPr>
      </w:pPr>
      <w:r w:rsidRPr="0098212D">
        <w:rPr>
          <w:rFonts w:ascii="Times New Roman" w:hAnsi="Times New Roman"/>
          <w:b/>
          <w:sz w:val="24"/>
          <w:szCs w:val="24"/>
        </w:rPr>
        <w:t>2. ПОРЯДОК ОПЛАТЫ</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w:t>
      </w:r>
      <w:proofErr w:type="gramStart"/>
      <w:r w:rsidRPr="0098212D">
        <w:rPr>
          <w:rFonts w:ascii="Times New Roman" w:hAnsi="Times New Roman"/>
          <w:sz w:val="24"/>
          <w:szCs w:val="24"/>
        </w:rPr>
        <w:t xml:space="preserve">с даты </w:t>
      </w:r>
      <w:r>
        <w:rPr>
          <w:rFonts w:ascii="Times New Roman" w:hAnsi="Times New Roman"/>
          <w:sz w:val="24"/>
          <w:szCs w:val="24"/>
        </w:rPr>
        <w:t>заключения</w:t>
      </w:r>
      <w:proofErr w:type="gramEnd"/>
      <w:r>
        <w:rPr>
          <w:rFonts w:ascii="Times New Roman" w:hAnsi="Times New Roman"/>
          <w:sz w:val="24"/>
          <w:szCs w:val="24"/>
        </w:rPr>
        <w:t xml:space="preserve"> данного Договора</w:t>
      </w:r>
      <w:r w:rsidRPr="0098212D">
        <w:rPr>
          <w:rFonts w:ascii="Times New Roman" w:hAnsi="Times New Roman"/>
          <w:sz w:val="24"/>
          <w:szCs w:val="24"/>
        </w:rPr>
        <w:t xml:space="preserve">. </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p>
    <w:p w:rsidR="007C6716" w:rsidRPr="0098212D" w:rsidRDefault="007C6716" w:rsidP="007C671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7C6716" w:rsidRPr="00BB608F"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 xml:space="preserve">путем </w:t>
      </w:r>
      <w:proofErr w:type="spellStart"/>
      <w:r w:rsidRPr="0098212D">
        <w:rPr>
          <w:rFonts w:ascii="Times New Roman" w:hAnsi="Times New Roman"/>
          <w:sz w:val="24"/>
          <w:szCs w:val="24"/>
        </w:rPr>
        <w:t>самовывоза</w:t>
      </w:r>
      <w:proofErr w:type="spellEnd"/>
      <w:r w:rsidRPr="0098212D">
        <w:rPr>
          <w:rFonts w:ascii="Times New Roman" w:hAnsi="Times New Roman"/>
          <w:sz w:val="24"/>
          <w:szCs w:val="24"/>
        </w:rPr>
        <w:t xml:space="preserve">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1</w:t>
      </w:r>
      <w:r w:rsidRPr="0098212D">
        <w:rPr>
          <w:rFonts w:ascii="Times New Roman" w:hAnsi="Times New Roman"/>
          <w:sz w:val="24"/>
          <w:szCs w:val="24"/>
        </w:rPr>
        <w:t>0 (</w:t>
      </w:r>
      <w:r>
        <w:rPr>
          <w:rFonts w:ascii="Times New Roman" w:hAnsi="Times New Roman"/>
          <w:sz w:val="24"/>
          <w:szCs w:val="24"/>
        </w:rPr>
        <w:t>десяти</w:t>
      </w:r>
      <w:r w:rsidRPr="0098212D">
        <w:rPr>
          <w:rFonts w:ascii="Times New Roman" w:hAnsi="Times New Roman"/>
          <w:sz w:val="24"/>
          <w:szCs w:val="24"/>
        </w:rPr>
        <w:t xml:space="preserve">) </w:t>
      </w:r>
      <w:r>
        <w:rPr>
          <w:rFonts w:ascii="Times New Roman" w:hAnsi="Times New Roman"/>
          <w:sz w:val="24"/>
          <w:szCs w:val="24"/>
        </w:rPr>
        <w:t>рабочих</w:t>
      </w:r>
      <w:r w:rsidRPr="0098212D">
        <w:rPr>
          <w:rFonts w:ascii="Times New Roman" w:hAnsi="Times New Roman"/>
          <w:sz w:val="24"/>
          <w:szCs w:val="24"/>
        </w:rPr>
        <w:t xml:space="preserve"> дней с момента зачисления денежных средств на расчетный счет Поставщика. </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7C6716" w:rsidRDefault="007C6716" w:rsidP="007C671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7C6716" w:rsidRPr="0098212D" w:rsidRDefault="007C6716" w:rsidP="007C6716">
      <w:pPr>
        <w:tabs>
          <w:tab w:val="left" w:pos="0"/>
        </w:tabs>
        <w:spacing w:after="0" w:line="240" w:lineRule="auto"/>
        <w:ind w:firstLine="709"/>
        <w:jc w:val="both"/>
        <w:rPr>
          <w:rFonts w:ascii="Times New Roman" w:hAnsi="Times New Roman"/>
          <w:sz w:val="24"/>
          <w:szCs w:val="24"/>
        </w:rPr>
      </w:pPr>
    </w:p>
    <w:p w:rsidR="007C6716" w:rsidRPr="0098212D" w:rsidRDefault="007C6716" w:rsidP="007C671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7C6716" w:rsidRPr="0098212D" w:rsidRDefault="007C6716" w:rsidP="007C671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7C6716" w:rsidRPr="0098212D" w:rsidRDefault="007C6716" w:rsidP="007C671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7C6716" w:rsidRDefault="007C6716" w:rsidP="007C671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7C6716" w:rsidRPr="0098212D" w:rsidRDefault="007C6716" w:rsidP="007C6716">
      <w:pPr>
        <w:spacing w:after="0" w:line="240" w:lineRule="auto"/>
        <w:ind w:firstLine="709"/>
        <w:jc w:val="both"/>
        <w:rPr>
          <w:rFonts w:ascii="Times New Roman" w:hAnsi="Times New Roman"/>
          <w:sz w:val="24"/>
          <w:szCs w:val="24"/>
        </w:rPr>
      </w:pPr>
    </w:p>
    <w:p w:rsidR="007C6716" w:rsidRPr="0098212D" w:rsidRDefault="007C6716" w:rsidP="007C671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7C6716" w:rsidRPr="0098212D" w:rsidRDefault="007C6716" w:rsidP="007C6716">
      <w:pPr>
        <w:pStyle w:val="3"/>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7C6716" w:rsidRPr="0098212D" w:rsidRDefault="007C6716" w:rsidP="007C6716">
      <w:pPr>
        <w:pStyle w:val="2"/>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7C6716" w:rsidRPr="0098212D" w:rsidRDefault="007C6716" w:rsidP="007C6716">
      <w:pPr>
        <w:pStyle w:val="ae"/>
        <w:spacing w:before="0"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7C6716" w:rsidRDefault="007C6716" w:rsidP="007C671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7C6716" w:rsidRPr="0098212D" w:rsidRDefault="007C6716" w:rsidP="007C6716">
      <w:pPr>
        <w:shd w:val="clear" w:color="auto" w:fill="FFFFFF"/>
        <w:spacing w:after="0" w:line="240" w:lineRule="auto"/>
        <w:ind w:firstLine="709"/>
        <w:jc w:val="both"/>
        <w:rPr>
          <w:rFonts w:ascii="Times New Roman" w:hAnsi="Times New Roman"/>
          <w:spacing w:val="-6"/>
          <w:sz w:val="24"/>
          <w:szCs w:val="24"/>
        </w:rPr>
      </w:pPr>
    </w:p>
    <w:p w:rsidR="007C6716" w:rsidRPr="0098212D" w:rsidRDefault="007C6716" w:rsidP="007C671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7C6716" w:rsidRPr="0098212D" w:rsidRDefault="007C6716" w:rsidP="007C671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7C6716" w:rsidRPr="0098212D" w:rsidRDefault="007C6716" w:rsidP="007C671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 xml:space="preserve">В случае </w:t>
      </w:r>
      <w:proofErr w:type="spellStart"/>
      <w:r w:rsidRPr="0098212D">
        <w:rPr>
          <w:rFonts w:ascii="Times New Roman" w:eastAsia="Calibri" w:hAnsi="Times New Roman"/>
          <w:sz w:val="24"/>
          <w:szCs w:val="24"/>
        </w:rPr>
        <w:t>недостижения</w:t>
      </w:r>
      <w:proofErr w:type="spellEnd"/>
      <w:r w:rsidRPr="0098212D">
        <w:rPr>
          <w:rFonts w:ascii="Times New Roman" w:eastAsia="Calibri" w:hAnsi="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7C6716" w:rsidRPr="0098212D" w:rsidRDefault="007C6716" w:rsidP="007C671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w:t>
      </w:r>
      <w:proofErr w:type="gramStart"/>
      <w:r w:rsidRPr="0098212D">
        <w:rPr>
          <w:rFonts w:ascii="Times New Roman" w:hAnsi="Times New Roman"/>
          <w:sz w:val="24"/>
          <w:szCs w:val="24"/>
        </w:rPr>
        <w:t>й(</w:t>
      </w:r>
      <w:proofErr w:type="gramEnd"/>
      <w:r w:rsidRPr="0098212D">
        <w:rPr>
          <w:rFonts w:ascii="Times New Roman" w:hAnsi="Times New Roman"/>
          <w:sz w:val="24"/>
          <w:szCs w:val="24"/>
        </w:rPr>
        <w:t>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7C6716" w:rsidRDefault="007C6716" w:rsidP="007C671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7C6716" w:rsidRPr="0098212D" w:rsidRDefault="007C6716" w:rsidP="007C671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p>
    <w:p w:rsidR="007C6716" w:rsidRPr="0098212D" w:rsidRDefault="007C6716" w:rsidP="007C671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7C6716" w:rsidRPr="00970692" w:rsidRDefault="007C6716" w:rsidP="007C671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w:t>
      </w:r>
      <w:r w:rsidRPr="0098212D">
        <w:rPr>
          <w:rFonts w:ascii="Times New Roman" w:hAnsi="Times New Roman"/>
          <w:sz w:val="24"/>
          <w:szCs w:val="24"/>
        </w:rPr>
        <w:lastRenderedPageBreak/>
        <w:t>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7C6716" w:rsidRPr="0098212D" w:rsidRDefault="007C6716" w:rsidP="007C671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7C6716" w:rsidRDefault="007C6716" w:rsidP="007C671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7C6716" w:rsidRPr="0098212D" w:rsidRDefault="007C6716" w:rsidP="007C671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7C6716" w:rsidRPr="0098212D" w:rsidRDefault="007C6716" w:rsidP="007C671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7C6716" w:rsidRPr="0098212D" w:rsidRDefault="007C6716" w:rsidP="007C671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7C6716" w:rsidRPr="0098212D" w:rsidRDefault="007C6716" w:rsidP="007C671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7C6716" w:rsidRPr="0098212D" w:rsidRDefault="007C6716" w:rsidP="007C671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7C6716" w:rsidRPr="0098212D" w:rsidRDefault="007C6716" w:rsidP="007C671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7C6716" w:rsidRPr="0098212D" w:rsidRDefault="007C6716" w:rsidP="007C671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7C6716" w:rsidRPr="0098212D" w:rsidRDefault="007C6716" w:rsidP="007C671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7C6716" w:rsidRPr="0098212D" w:rsidRDefault="007C6716" w:rsidP="007C671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7C6716" w:rsidRPr="0098212D" w:rsidRDefault="007C6716" w:rsidP="007C6716">
      <w:pPr>
        <w:jc w:val="center"/>
        <w:rPr>
          <w:rFonts w:ascii="Times New Roman" w:hAnsi="Times New Roman"/>
          <w:sz w:val="24"/>
          <w:szCs w:val="24"/>
        </w:rPr>
      </w:pPr>
    </w:p>
    <w:p w:rsidR="007C6716" w:rsidRPr="0098212D" w:rsidRDefault="007C6716" w:rsidP="007C671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7C6716" w:rsidRPr="0098212D" w:rsidRDefault="007C6716" w:rsidP="007C671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p w:rsidR="007C6716" w:rsidRPr="0098212D" w:rsidRDefault="007C6716" w:rsidP="007C6716">
      <w:pPr>
        <w:jc w:val="center"/>
        <w:rPr>
          <w:rFonts w:ascii="Times New Roman" w:hAnsi="Times New Roman"/>
          <w:b/>
          <w:sz w:val="24"/>
          <w:szCs w:val="24"/>
        </w:rPr>
      </w:pPr>
    </w:p>
    <w:tbl>
      <w:tblPr>
        <w:tblW w:w="10213" w:type="dxa"/>
        <w:tblLook w:val="04A0"/>
      </w:tblPr>
      <w:tblGrid>
        <w:gridCol w:w="4892"/>
        <w:gridCol w:w="5321"/>
      </w:tblGrid>
      <w:tr w:rsidR="007C6716" w:rsidRPr="0098212D" w:rsidTr="00E65DF7">
        <w:trPr>
          <w:trHeight w:val="66"/>
        </w:trPr>
        <w:tc>
          <w:tcPr>
            <w:tcW w:w="4361" w:type="dxa"/>
            <w:shd w:val="clear" w:color="auto" w:fill="auto"/>
          </w:tcPr>
          <w:p w:rsidR="007C6716" w:rsidRDefault="007C6716" w:rsidP="00E65DF7">
            <w:pPr>
              <w:rPr>
                <w:rFonts w:ascii="Times New Roman" w:hAnsi="Times New Roman"/>
                <w:b/>
                <w:sz w:val="24"/>
                <w:szCs w:val="24"/>
              </w:rPr>
            </w:pPr>
          </w:p>
          <w:p w:rsidR="007C6716" w:rsidRDefault="007C6716" w:rsidP="00E65DF7">
            <w:pPr>
              <w:rPr>
                <w:rFonts w:ascii="Times New Roman" w:hAnsi="Times New Roman"/>
                <w:b/>
                <w:sz w:val="24"/>
                <w:szCs w:val="24"/>
              </w:rPr>
            </w:pPr>
          </w:p>
          <w:p w:rsidR="007C6716" w:rsidRPr="0098212D" w:rsidRDefault="007C6716" w:rsidP="00E65DF7">
            <w:pPr>
              <w:rPr>
                <w:rFonts w:ascii="Times New Roman" w:hAnsi="Times New Roman"/>
                <w:b/>
                <w:sz w:val="24"/>
                <w:szCs w:val="24"/>
              </w:rPr>
            </w:pPr>
            <w:r w:rsidRPr="0098212D">
              <w:rPr>
                <w:rFonts w:ascii="Times New Roman" w:hAnsi="Times New Roman"/>
                <w:b/>
                <w:sz w:val="24"/>
                <w:szCs w:val="24"/>
              </w:rPr>
              <w:t>ПОСТАВЩИК</w:t>
            </w:r>
          </w:p>
          <w:p w:rsidR="007C6716" w:rsidRDefault="007C6716" w:rsidP="00E65DF7">
            <w:pPr>
              <w:widowControl w:val="0"/>
              <w:autoSpaceDE w:val="0"/>
              <w:autoSpaceDN w:val="0"/>
              <w:adjustRightInd w:val="0"/>
              <w:spacing w:after="0" w:line="240" w:lineRule="auto"/>
              <w:jc w:val="both"/>
              <w:rPr>
                <w:rFonts w:ascii="Times New Roman" w:hAnsi="Times New Roman"/>
                <w:b/>
                <w:sz w:val="24"/>
                <w:szCs w:val="24"/>
              </w:rPr>
            </w:pPr>
          </w:p>
          <w:p w:rsidR="007C6716" w:rsidRDefault="007C6716" w:rsidP="00E65DF7">
            <w:pPr>
              <w:tabs>
                <w:tab w:val="left" w:pos="395"/>
              </w:tabs>
              <w:spacing w:after="0"/>
              <w:rPr>
                <w:rFonts w:ascii="Times New Roman" w:hAnsi="Times New Roman"/>
                <w:sz w:val="24"/>
                <w:szCs w:val="24"/>
              </w:rPr>
            </w:pPr>
          </w:p>
          <w:p w:rsidR="007C6716" w:rsidRDefault="007C6716" w:rsidP="00E65DF7">
            <w:pPr>
              <w:tabs>
                <w:tab w:val="left" w:pos="395"/>
              </w:tabs>
              <w:spacing w:after="0"/>
              <w:rPr>
                <w:rFonts w:ascii="Times New Roman" w:hAnsi="Times New Roman"/>
                <w:sz w:val="24"/>
                <w:szCs w:val="24"/>
              </w:rPr>
            </w:pPr>
          </w:p>
          <w:p w:rsidR="007C6716" w:rsidRPr="0098212D" w:rsidRDefault="007C6716" w:rsidP="00E65DF7">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7C6716" w:rsidRDefault="007C6716" w:rsidP="00E65DF7">
            <w:pPr>
              <w:tabs>
                <w:tab w:val="left" w:pos="395"/>
              </w:tabs>
              <w:spacing w:after="0"/>
              <w:ind w:left="395"/>
              <w:rPr>
                <w:rFonts w:ascii="Times New Roman" w:hAnsi="Times New Roman"/>
                <w:sz w:val="24"/>
                <w:szCs w:val="24"/>
                <w:u w:val="single"/>
              </w:rPr>
            </w:pPr>
            <w:proofErr w:type="gramStart"/>
            <w:r w:rsidRPr="0098212D">
              <w:rPr>
                <w:rFonts w:ascii="Times New Roman" w:hAnsi="Times New Roman"/>
                <w:sz w:val="24"/>
                <w:szCs w:val="24"/>
              </w:rPr>
              <w:t>Р</w:t>
            </w:r>
            <w:proofErr w:type="gramEnd"/>
            <w:r w:rsidRPr="0098212D">
              <w:rPr>
                <w:rFonts w:ascii="Times New Roman" w:hAnsi="Times New Roman"/>
                <w:sz w:val="24"/>
                <w:szCs w:val="24"/>
              </w:rPr>
              <w:t>/С ___________________</w:t>
            </w:r>
            <w:r w:rsidRPr="0098212D">
              <w:rPr>
                <w:rFonts w:ascii="Times New Roman" w:hAnsi="Times New Roman"/>
                <w:sz w:val="24"/>
                <w:szCs w:val="24"/>
                <w:u w:val="single"/>
              </w:rPr>
              <w:t xml:space="preserve"> </w:t>
            </w:r>
          </w:p>
          <w:p w:rsidR="007C6716" w:rsidRDefault="007C6716" w:rsidP="00E65DF7">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7C6716" w:rsidRPr="0098212D" w:rsidRDefault="007C6716" w:rsidP="00E65DF7">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7C6716" w:rsidRPr="0098212D" w:rsidRDefault="007C6716" w:rsidP="00E65DF7">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7C6716" w:rsidRPr="0098212D" w:rsidRDefault="007C6716" w:rsidP="00E65DF7">
            <w:pPr>
              <w:rPr>
                <w:rFonts w:ascii="Times New Roman" w:hAnsi="Times New Roman"/>
                <w:b/>
                <w:sz w:val="24"/>
                <w:szCs w:val="24"/>
              </w:rPr>
            </w:pPr>
          </w:p>
          <w:p w:rsidR="007C6716" w:rsidRDefault="007C6716" w:rsidP="00E65DF7">
            <w:pPr>
              <w:spacing w:after="0"/>
              <w:rPr>
                <w:rFonts w:ascii="Times New Roman" w:hAnsi="Times New Roman"/>
                <w:sz w:val="24"/>
                <w:szCs w:val="24"/>
              </w:rPr>
            </w:pPr>
          </w:p>
          <w:p w:rsidR="007C6716" w:rsidRDefault="007C6716" w:rsidP="00E65DF7">
            <w:pPr>
              <w:spacing w:after="0"/>
              <w:rPr>
                <w:rFonts w:ascii="Times New Roman" w:hAnsi="Times New Roman"/>
                <w:sz w:val="24"/>
                <w:szCs w:val="24"/>
              </w:rPr>
            </w:pPr>
          </w:p>
          <w:p w:rsidR="007C6716" w:rsidRDefault="007C6716" w:rsidP="00E65DF7">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7C6716" w:rsidRPr="0098212D" w:rsidRDefault="007C6716" w:rsidP="00E65DF7">
            <w:pPr>
              <w:rPr>
                <w:rFonts w:ascii="Times New Roman" w:hAnsi="Times New Roman"/>
                <w:sz w:val="24"/>
                <w:szCs w:val="24"/>
              </w:rPr>
            </w:pPr>
            <w:r w:rsidRPr="0098212D">
              <w:rPr>
                <w:rFonts w:ascii="Times New Roman" w:hAnsi="Times New Roman"/>
                <w:sz w:val="24"/>
                <w:szCs w:val="24"/>
              </w:rPr>
              <w:t xml:space="preserve"> </w:t>
            </w:r>
          </w:p>
          <w:p w:rsidR="007C6716" w:rsidRPr="0098212D" w:rsidRDefault="007C6716" w:rsidP="00E65DF7">
            <w:pPr>
              <w:rPr>
                <w:rFonts w:ascii="Times New Roman" w:hAnsi="Times New Roman"/>
                <w:sz w:val="24"/>
                <w:szCs w:val="24"/>
              </w:rPr>
            </w:pPr>
          </w:p>
          <w:p w:rsidR="007C6716" w:rsidRPr="0098212D" w:rsidRDefault="007C6716" w:rsidP="00E65DF7">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7C6716" w:rsidRPr="0098212D" w:rsidRDefault="007C6716" w:rsidP="00E65DF7">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852" w:type="dxa"/>
            <w:shd w:val="clear" w:color="auto" w:fill="auto"/>
          </w:tcPr>
          <w:p w:rsidR="007C6716" w:rsidRDefault="007C6716" w:rsidP="00E65DF7">
            <w:pPr>
              <w:ind w:left="395"/>
              <w:rPr>
                <w:rFonts w:ascii="Times New Roman" w:hAnsi="Times New Roman"/>
                <w:b/>
                <w:sz w:val="24"/>
                <w:szCs w:val="24"/>
              </w:rPr>
            </w:pPr>
          </w:p>
          <w:p w:rsidR="007C6716" w:rsidRDefault="007C6716" w:rsidP="00E65DF7">
            <w:pPr>
              <w:ind w:left="395"/>
              <w:rPr>
                <w:rFonts w:ascii="Times New Roman" w:hAnsi="Times New Roman"/>
                <w:b/>
                <w:sz w:val="24"/>
                <w:szCs w:val="24"/>
              </w:rPr>
            </w:pPr>
          </w:p>
          <w:p w:rsidR="007C6716" w:rsidRPr="0098212D" w:rsidRDefault="007C6716" w:rsidP="00E65DF7">
            <w:pPr>
              <w:ind w:left="395"/>
              <w:rPr>
                <w:rFonts w:ascii="Times New Roman" w:hAnsi="Times New Roman"/>
                <w:b/>
                <w:sz w:val="24"/>
                <w:szCs w:val="24"/>
              </w:rPr>
            </w:pPr>
            <w:r w:rsidRPr="0098212D">
              <w:rPr>
                <w:rFonts w:ascii="Times New Roman" w:hAnsi="Times New Roman"/>
                <w:b/>
                <w:sz w:val="24"/>
                <w:szCs w:val="24"/>
              </w:rPr>
              <w:t>ПОКУПАТЕЛЬ</w:t>
            </w:r>
          </w:p>
          <w:p w:rsidR="007C6716" w:rsidRDefault="007C6716" w:rsidP="00E65DF7">
            <w:pPr>
              <w:tabs>
                <w:tab w:val="left" w:pos="395"/>
              </w:tabs>
              <w:ind w:left="395"/>
              <w:rPr>
                <w:rFonts w:ascii="Times New Roman" w:hAnsi="Times New Roman"/>
                <w:sz w:val="24"/>
                <w:szCs w:val="24"/>
              </w:rPr>
            </w:pPr>
          </w:p>
          <w:p w:rsidR="007C6716" w:rsidRDefault="007C6716" w:rsidP="00E65DF7">
            <w:pPr>
              <w:tabs>
                <w:tab w:val="left" w:pos="395"/>
              </w:tabs>
              <w:spacing w:after="0"/>
              <w:ind w:left="395"/>
              <w:rPr>
                <w:rFonts w:ascii="Times New Roman" w:hAnsi="Times New Roman"/>
                <w:sz w:val="24"/>
                <w:szCs w:val="24"/>
              </w:rPr>
            </w:pPr>
          </w:p>
          <w:p w:rsidR="007C6716" w:rsidRPr="0098212D" w:rsidRDefault="007C6716" w:rsidP="00E65DF7">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7C6716" w:rsidRDefault="007C6716" w:rsidP="00E65DF7">
            <w:pPr>
              <w:tabs>
                <w:tab w:val="left" w:pos="395"/>
              </w:tabs>
              <w:spacing w:after="0"/>
              <w:ind w:left="395"/>
              <w:rPr>
                <w:rFonts w:ascii="Times New Roman" w:hAnsi="Times New Roman"/>
                <w:sz w:val="24"/>
                <w:szCs w:val="24"/>
                <w:u w:val="single"/>
              </w:rPr>
            </w:pPr>
            <w:proofErr w:type="gramStart"/>
            <w:r w:rsidRPr="0098212D">
              <w:rPr>
                <w:rFonts w:ascii="Times New Roman" w:hAnsi="Times New Roman"/>
                <w:sz w:val="24"/>
                <w:szCs w:val="24"/>
              </w:rPr>
              <w:t>Р</w:t>
            </w:r>
            <w:proofErr w:type="gramEnd"/>
            <w:r w:rsidRPr="0098212D">
              <w:rPr>
                <w:rFonts w:ascii="Times New Roman" w:hAnsi="Times New Roman"/>
                <w:sz w:val="24"/>
                <w:szCs w:val="24"/>
              </w:rPr>
              <w:t>/С ___________________</w:t>
            </w:r>
            <w:r w:rsidRPr="0098212D">
              <w:rPr>
                <w:rFonts w:ascii="Times New Roman" w:hAnsi="Times New Roman"/>
                <w:sz w:val="24"/>
                <w:szCs w:val="24"/>
                <w:u w:val="single"/>
              </w:rPr>
              <w:t xml:space="preserve"> </w:t>
            </w:r>
          </w:p>
          <w:p w:rsidR="007C6716" w:rsidRDefault="007C6716" w:rsidP="00E65DF7">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7C6716" w:rsidRPr="0098212D" w:rsidRDefault="007C6716" w:rsidP="00E65DF7">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7C6716" w:rsidRPr="0098212D" w:rsidRDefault="007C6716" w:rsidP="00E65DF7">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7C6716" w:rsidRPr="0098212D" w:rsidRDefault="007C6716" w:rsidP="00E65DF7">
            <w:pPr>
              <w:tabs>
                <w:tab w:val="left" w:pos="395"/>
              </w:tabs>
              <w:ind w:left="395"/>
              <w:rPr>
                <w:rFonts w:ascii="Times New Roman" w:hAnsi="Times New Roman"/>
                <w:sz w:val="24"/>
                <w:szCs w:val="24"/>
              </w:rPr>
            </w:pPr>
          </w:p>
          <w:p w:rsidR="007C6716" w:rsidRDefault="007C6716" w:rsidP="00E65DF7">
            <w:pPr>
              <w:tabs>
                <w:tab w:val="left" w:pos="395"/>
              </w:tabs>
              <w:spacing w:after="0"/>
              <w:ind w:left="395"/>
              <w:rPr>
                <w:rFonts w:ascii="Times New Roman" w:hAnsi="Times New Roman"/>
                <w:sz w:val="24"/>
                <w:szCs w:val="24"/>
              </w:rPr>
            </w:pPr>
          </w:p>
          <w:p w:rsidR="007C6716" w:rsidRPr="0098212D" w:rsidRDefault="007C6716" w:rsidP="00E65DF7">
            <w:pPr>
              <w:tabs>
                <w:tab w:val="left" w:pos="395"/>
              </w:tabs>
              <w:spacing w:after="0"/>
              <w:ind w:left="395"/>
              <w:rPr>
                <w:rFonts w:ascii="Times New Roman" w:hAnsi="Times New Roman"/>
                <w:sz w:val="24"/>
                <w:szCs w:val="24"/>
              </w:rPr>
            </w:pPr>
          </w:p>
          <w:p w:rsidR="007C6716" w:rsidRPr="0098212D" w:rsidRDefault="007C6716" w:rsidP="00E65DF7">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7C6716" w:rsidRPr="0098212D" w:rsidRDefault="007C6716" w:rsidP="00E65DF7">
            <w:pPr>
              <w:tabs>
                <w:tab w:val="left" w:pos="395"/>
              </w:tabs>
              <w:ind w:left="395"/>
              <w:rPr>
                <w:rFonts w:ascii="Times New Roman" w:hAnsi="Times New Roman"/>
                <w:sz w:val="24"/>
                <w:szCs w:val="24"/>
              </w:rPr>
            </w:pPr>
          </w:p>
          <w:p w:rsidR="007C6716" w:rsidRPr="0098212D" w:rsidRDefault="007C6716" w:rsidP="00E65DF7">
            <w:pPr>
              <w:tabs>
                <w:tab w:val="left" w:pos="395"/>
              </w:tabs>
              <w:ind w:left="395"/>
              <w:rPr>
                <w:rFonts w:ascii="Times New Roman" w:hAnsi="Times New Roman"/>
                <w:sz w:val="24"/>
                <w:szCs w:val="24"/>
              </w:rPr>
            </w:pPr>
          </w:p>
          <w:p w:rsidR="007C6716" w:rsidRPr="0098212D" w:rsidRDefault="007C6716" w:rsidP="00E65DF7">
            <w:pPr>
              <w:tabs>
                <w:tab w:val="left" w:pos="395"/>
              </w:tabs>
              <w:rPr>
                <w:rFonts w:ascii="Times New Roman" w:hAnsi="Times New Roman"/>
                <w:sz w:val="24"/>
                <w:szCs w:val="24"/>
              </w:rPr>
            </w:pPr>
            <w:r w:rsidRPr="0098212D">
              <w:rPr>
                <w:rFonts w:ascii="Times New Roman" w:hAnsi="Times New Roman"/>
                <w:sz w:val="24"/>
                <w:szCs w:val="24"/>
              </w:rPr>
              <w:t xml:space="preserve">      </w:t>
            </w:r>
            <w:proofErr w:type="spellStart"/>
            <w:r w:rsidRPr="0098212D">
              <w:rPr>
                <w:rFonts w:ascii="Times New Roman" w:hAnsi="Times New Roman"/>
                <w:sz w:val="24"/>
                <w:szCs w:val="24"/>
              </w:rPr>
              <w:t>Подпись______________</w:t>
            </w:r>
            <w:proofErr w:type="spellEnd"/>
            <w:r w:rsidRPr="0098212D">
              <w:rPr>
                <w:rFonts w:ascii="Times New Roman" w:hAnsi="Times New Roman"/>
                <w:sz w:val="24"/>
                <w:szCs w:val="24"/>
              </w:rPr>
              <w:t xml:space="preserve">/ </w:t>
            </w:r>
            <w:r>
              <w:rPr>
                <w:rFonts w:ascii="Times New Roman" w:hAnsi="Times New Roman"/>
                <w:sz w:val="24"/>
                <w:szCs w:val="24"/>
              </w:rPr>
              <w:t>______________</w:t>
            </w:r>
            <w:r w:rsidRPr="0098212D">
              <w:rPr>
                <w:rFonts w:ascii="Times New Roman" w:hAnsi="Times New Roman"/>
                <w:sz w:val="24"/>
                <w:szCs w:val="24"/>
              </w:rPr>
              <w:t xml:space="preserve">/   </w:t>
            </w:r>
          </w:p>
          <w:p w:rsidR="007C6716" w:rsidRPr="0098212D" w:rsidRDefault="007C6716" w:rsidP="00E65DF7">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8D2D1E" w:rsidRPr="008D2D1E" w:rsidRDefault="008D2D1E" w:rsidP="008D2D1E">
      <w:pPr>
        <w:autoSpaceDE w:val="0"/>
        <w:autoSpaceDN w:val="0"/>
        <w:adjustRightInd w:val="0"/>
        <w:spacing w:after="0" w:line="240" w:lineRule="auto"/>
        <w:rPr>
          <w:rFonts w:ascii="Times New Roman" w:hAnsi="Times New Roman"/>
          <w:color w:val="000000"/>
          <w:sz w:val="24"/>
          <w:szCs w:val="24"/>
          <w:lang w:eastAsia="ru-RU"/>
        </w:rPr>
      </w:pPr>
    </w:p>
    <w:p w:rsidR="002234E0" w:rsidRDefault="002234E0" w:rsidP="008D2D1E">
      <w:pPr>
        <w:autoSpaceDE w:val="0"/>
        <w:autoSpaceDN w:val="0"/>
        <w:adjustRightInd w:val="0"/>
        <w:spacing w:after="0" w:line="240" w:lineRule="auto"/>
        <w:jc w:val="right"/>
        <w:rPr>
          <w:rFonts w:ascii="Times New Roman" w:hAnsi="Times New Roman"/>
          <w:color w:val="000000"/>
          <w:sz w:val="24"/>
          <w:szCs w:val="24"/>
          <w:lang w:eastAsia="ru-RU"/>
        </w:rPr>
      </w:pPr>
    </w:p>
    <w:p w:rsidR="002234E0" w:rsidRDefault="002234E0" w:rsidP="008D2D1E">
      <w:pPr>
        <w:autoSpaceDE w:val="0"/>
        <w:autoSpaceDN w:val="0"/>
        <w:adjustRightInd w:val="0"/>
        <w:spacing w:after="0" w:line="240" w:lineRule="auto"/>
        <w:jc w:val="right"/>
        <w:rPr>
          <w:rFonts w:ascii="Times New Roman" w:hAnsi="Times New Roman"/>
          <w:color w:val="000000"/>
          <w:sz w:val="24"/>
          <w:szCs w:val="24"/>
          <w:lang w:eastAsia="ru-RU"/>
        </w:rPr>
      </w:pPr>
    </w:p>
    <w:p w:rsidR="00BA74D8" w:rsidRDefault="00BA74D8" w:rsidP="008D2D1E">
      <w:pPr>
        <w:autoSpaceDE w:val="0"/>
        <w:autoSpaceDN w:val="0"/>
        <w:adjustRightInd w:val="0"/>
        <w:spacing w:after="0" w:line="240" w:lineRule="auto"/>
        <w:jc w:val="right"/>
        <w:rPr>
          <w:rFonts w:ascii="Times New Roman" w:hAnsi="Times New Roman"/>
          <w:color w:val="000000"/>
          <w:sz w:val="24"/>
          <w:szCs w:val="24"/>
          <w:lang w:eastAsia="ru-RU"/>
        </w:rPr>
      </w:pPr>
    </w:p>
    <w:p w:rsidR="00BA74D8" w:rsidRDefault="00BA74D8" w:rsidP="008D2D1E">
      <w:pPr>
        <w:autoSpaceDE w:val="0"/>
        <w:autoSpaceDN w:val="0"/>
        <w:adjustRightInd w:val="0"/>
        <w:spacing w:after="0" w:line="240" w:lineRule="auto"/>
        <w:jc w:val="right"/>
        <w:rPr>
          <w:rFonts w:ascii="Times New Roman" w:hAnsi="Times New Roman"/>
          <w:color w:val="000000"/>
          <w:sz w:val="24"/>
          <w:szCs w:val="24"/>
          <w:lang w:eastAsia="ru-RU"/>
        </w:rPr>
      </w:pPr>
    </w:p>
    <w:p w:rsidR="00BA74D8" w:rsidRDefault="00BA74D8" w:rsidP="008D2D1E">
      <w:pPr>
        <w:autoSpaceDE w:val="0"/>
        <w:autoSpaceDN w:val="0"/>
        <w:adjustRightInd w:val="0"/>
        <w:spacing w:after="0" w:line="240" w:lineRule="auto"/>
        <w:jc w:val="right"/>
        <w:rPr>
          <w:rFonts w:ascii="Times New Roman" w:hAnsi="Times New Roman"/>
          <w:color w:val="000000"/>
          <w:sz w:val="24"/>
          <w:szCs w:val="24"/>
          <w:lang w:eastAsia="ru-RU"/>
        </w:rPr>
      </w:pPr>
    </w:p>
    <w:p w:rsidR="00BA74D8" w:rsidRDefault="00BA74D8" w:rsidP="008D2D1E">
      <w:pPr>
        <w:autoSpaceDE w:val="0"/>
        <w:autoSpaceDN w:val="0"/>
        <w:adjustRightInd w:val="0"/>
        <w:spacing w:after="0" w:line="240" w:lineRule="auto"/>
        <w:jc w:val="right"/>
        <w:rPr>
          <w:rFonts w:ascii="Times New Roman" w:hAnsi="Times New Roman"/>
          <w:color w:val="000000"/>
          <w:sz w:val="24"/>
          <w:szCs w:val="24"/>
          <w:lang w:eastAsia="ru-RU"/>
        </w:rPr>
      </w:pPr>
    </w:p>
    <w:p w:rsidR="00BA74D8" w:rsidRDefault="00BA74D8"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C116E7" w:rsidRDefault="00C116E7" w:rsidP="008D2D1E">
      <w:pPr>
        <w:autoSpaceDE w:val="0"/>
        <w:autoSpaceDN w:val="0"/>
        <w:adjustRightInd w:val="0"/>
        <w:spacing w:after="0" w:line="240" w:lineRule="auto"/>
        <w:jc w:val="right"/>
        <w:rPr>
          <w:rFonts w:ascii="Times New Roman" w:hAnsi="Times New Roman"/>
          <w:color w:val="000000"/>
          <w:sz w:val="24"/>
          <w:szCs w:val="24"/>
          <w:lang w:eastAsia="ru-RU"/>
        </w:rPr>
      </w:pPr>
    </w:p>
    <w:p w:rsidR="004B2601" w:rsidRPr="008D2D1E" w:rsidRDefault="004B2601" w:rsidP="004B2601">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lastRenderedPageBreak/>
        <w:t xml:space="preserve">Приложение № 4 </w:t>
      </w:r>
    </w:p>
    <w:p w:rsidR="004B2601" w:rsidRPr="008D2D1E" w:rsidRDefault="004B2601" w:rsidP="004B2601">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w:t>
      </w:r>
      <w:proofErr w:type="gramStart"/>
      <w:r w:rsidRPr="008D2D1E">
        <w:rPr>
          <w:rFonts w:ascii="Times New Roman" w:eastAsia="Calibri" w:hAnsi="Times New Roman"/>
          <w:color w:val="000000"/>
          <w:sz w:val="24"/>
          <w:szCs w:val="24"/>
        </w:rPr>
        <w:t>биржевого</w:t>
      </w:r>
      <w:proofErr w:type="gramEnd"/>
      <w:r w:rsidRPr="008D2D1E">
        <w:rPr>
          <w:rFonts w:ascii="Times New Roman" w:eastAsia="Calibri" w:hAnsi="Times New Roman"/>
          <w:color w:val="000000"/>
          <w:sz w:val="24"/>
          <w:szCs w:val="24"/>
        </w:rPr>
        <w:t xml:space="preserve"> </w:t>
      </w:r>
    </w:p>
    <w:p w:rsidR="004B2601" w:rsidRPr="008D2D1E" w:rsidRDefault="004B2601" w:rsidP="004B2601">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4B2601" w:rsidRPr="008D2D1E" w:rsidRDefault="004B2601" w:rsidP="004B2601">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в отделе «Минеральное сырьё»,</w:t>
      </w:r>
    </w:p>
    <w:p w:rsidR="004B2601" w:rsidRPr="008D2D1E" w:rsidRDefault="004B2601" w:rsidP="004B2601">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4B2601" w:rsidRPr="008D2D1E" w:rsidRDefault="004B2601" w:rsidP="004B2601">
      <w:pPr>
        <w:autoSpaceDE w:val="0"/>
        <w:autoSpaceDN w:val="0"/>
        <w:adjustRightInd w:val="0"/>
        <w:spacing w:after="0" w:line="240" w:lineRule="auto"/>
        <w:jc w:val="right"/>
        <w:rPr>
          <w:rFonts w:ascii="Times New Roman" w:hAnsi="Times New Roman"/>
          <w:color w:val="000000"/>
          <w:sz w:val="24"/>
          <w:szCs w:val="24"/>
          <w:highlight w:val="yellow"/>
          <w:lang w:eastAsia="ru-RU"/>
        </w:rPr>
      </w:pPr>
      <w:r w:rsidRPr="008D2D1E">
        <w:rPr>
          <w:rFonts w:ascii="Times New Roman" w:hAnsi="Times New Roman"/>
          <w:color w:val="000000"/>
          <w:sz w:val="24"/>
          <w:szCs w:val="24"/>
          <w:highlight w:val="yellow"/>
          <w:lang w:eastAsia="ru-RU"/>
        </w:rPr>
        <w:t xml:space="preserve"> </w:t>
      </w:r>
    </w:p>
    <w:p w:rsidR="004B2601" w:rsidRPr="00D511FF" w:rsidRDefault="004B2601" w:rsidP="004B2601">
      <w:pPr>
        <w:autoSpaceDE w:val="0"/>
        <w:autoSpaceDN w:val="0"/>
        <w:adjustRightInd w:val="0"/>
        <w:spacing w:after="0" w:line="240" w:lineRule="auto"/>
        <w:jc w:val="right"/>
        <w:rPr>
          <w:rFonts w:ascii="Times New Roman" w:hAnsi="Times New Roman"/>
          <w:color w:val="000000"/>
          <w:sz w:val="24"/>
          <w:szCs w:val="24"/>
          <w:highlight w:val="yellow"/>
          <w:lang w:eastAsia="ru-RU"/>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820"/>
      </w:tblGrid>
      <w:tr w:rsidR="004B2601" w:rsidRPr="00B13DBB" w:rsidTr="00293CF1">
        <w:tc>
          <w:tcPr>
            <w:tcW w:w="5529" w:type="dxa"/>
            <w:tcBorders>
              <w:bottom w:val="single" w:sz="8" w:space="0" w:color="auto"/>
            </w:tcBorders>
            <w:shd w:val="clear" w:color="auto" w:fill="auto"/>
          </w:tcPr>
          <w:p w:rsidR="004B2601" w:rsidRPr="00D511FF" w:rsidRDefault="004B2601" w:rsidP="00293CF1">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4B2601" w:rsidRPr="00D511FF" w:rsidRDefault="004B2601" w:rsidP="00293CF1">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4B2601" w:rsidRDefault="004B2601" w:rsidP="00293CF1">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w:t>
            </w:r>
            <w:proofErr w:type="gramStart"/>
            <w:r w:rsidRPr="00D511FF">
              <w:rPr>
                <w:rFonts w:ascii="Times New Roman" w:eastAsia="Calibri" w:hAnsi="Times New Roman"/>
                <w:b/>
                <w:bCs/>
                <w:color w:val="000000"/>
                <w:sz w:val="24"/>
                <w:szCs w:val="24"/>
              </w:rPr>
              <w:t>В</w:t>
            </w:r>
            <w:proofErr w:type="gramEnd"/>
            <w:r w:rsidRPr="00D511FF">
              <w:rPr>
                <w:rFonts w:ascii="Times New Roman" w:eastAsia="Calibri" w:hAnsi="Times New Roman"/>
                <w:b/>
                <w:bCs/>
                <w:color w:val="000000"/>
                <w:sz w:val="24"/>
                <w:szCs w:val="24"/>
              </w:rPr>
              <w:t xml:space="preserve"> </w:t>
            </w:r>
          </w:p>
          <w:p w:rsidR="004B2601" w:rsidRPr="00D511FF" w:rsidRDefault="004B2601" w:rsidP="00293CF1">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4B2601" w:rsidRPr="00D511FF" w:rsidRDefault="004B2601" w:rsidP="00293CF1">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4B2601" w:rsidRPr="00D511FF" w:rsidRDefault="004B2601" w:rsidP="00293CF1">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4B2601" w:rsidRPr="00D511FF" w:rsidRDefault="004B2601" w:rsidP="00293CF1">
            <w:pPr>
              <w:jc w:val="center"/>
              <w:rPr>
                <w:rFonts w:ascii="Times New Roman" w:eastAsia="Calibri" w:hAnsi="Times New Roman"/>
                <w:b/>
                <w:bCs/>
                <w:color w:val="000000"/>
                <w:sz w:val="24"/>
                <w:szCs w:val="24"/>
              </w:rPr>
            </w:pPr>
          </w:p>
          <w:p w:rsidR="004B2601" w:rsidRPr="00D511FF" w:rsidRDefault="004B2601" w:rsidP="00293CF1">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4B2601" w:rsidRPr="00D511FF" w:rsidRDefault="004B2601" w:rsidP="00293CF1">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4B2601" w:rsidRPr="00D511FF" w:rsidRDefault="004B2601" w:rsidP="00293CF1">
            <w:pPr>
              <w:jc w:val="center"/>
              <w:rPr>
                <w:rFonts w:ascii="Times New Roman" w:eastAsia="Calibri" w:hAnsi="Times New Roman"/>
                <w:b/>
                <w:bCs/>
                <w:color w:val="000000"/>
                <w:sz w:val="24"/>
                <w:szCs w:val="24"/>
              </w:rPr>
            </w:pPr>
          </w:p>
          <w:p w:rsidR="004B2601" w:rsidRPr="00D511FF" w:rsidRDefault="004B2601" w:rsidP="00293CF1">
            <w:pPr>
              <w:jc w:val="center"/>
              <w:rPr>
                <w:rFonts w:ascii="Times New Roman" w:eastAsia="Calibri" w:hAnsi="Times New Roman"/>
                <w:b/>
                <w:color w:val="000000"/>
                <w:sz w:val="24"/>
                <w:szCs w:val="24"/>
              </w:rPr>
            </w:pPr>
          </w:p>
          <w:p w:rsidR="004B2601" w:rsidRDefault="004B2601" w:rsidP="00293CF1">
            <w:pPr>
              <w:rPr>
                <w:rFonts w:ascii="Times New Roman" w:eastAsia="Calibri" w:hAnsi="Times New Roman"/>
                <w:b/>
                <w:bCs/>
                <w:color w:val="000000"/>
                <w:sz w:val="24"/>
                <w:szCs w:val="24"/>
              </w:rPr>
            </w:pPr>
          </w:p>
          <w:p w:rsidR="004B2601" w:rsidRDefault="004B2601" w:rsidP="00293CF1">
            <w:pPr>
              <w:rPr>
                <w:rFonts w:ascii="Times New Roman" w:eastAsia="Calibri" w:hAnsi="Times New Roman"/>
                <w:b/>
                <w:bCs/>
                <w:color w:val="000000"/>
                <w:sz w:val="24"/>
                <w:szCs w:val="24"/>
              </w:rPr>
            </w:pPr>
          </w:p>
          <w:p w:rsidR="004B2601" w:rsidRPr="00D511FF" w:rsidRDefault="004B2601" w:rsidP="00293CF1">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Российская Федерация, ________________ 2017 года</w:t>
            </w:r>
          </w:p>
          <w:p w:rsidR="004B2601" w:rsidRPr="00D511FF" w:rsidRDefault="004B2601" w:rsidP="00293CF1">
            <w:pPr>
              <w:jc w:val="center"/>
              <w:rPr>
                <w:rFonts w:ascii="Times New Roman" w:eastAsia="Calibri" w:hAnsi="Times New Roman"/>
                <w:b/>
                <w:color w:val="000000"/>
                <w:sz w:val="24"/>
                <w:szCs w:val="24"/>
              </w:rPr>
            </w:pPr>
          </w:p>
          <w:p w:rsidR="004B2601" w:rsidRPr="00D511FF" w:rsidRDefault="004B2601" w:rsidP="00293CF1">
            <w:pPr>
              <w:rPr>
                <w:rFonts w:ascii="Times New Roman" w:hAnsi="Times New Roman"/>
                <w:color w:val="000000"/>
                <w:sz w:val="24"/>
                <w:szCs w:val="24"/>
              </w:rPr>
            </w:pPr>
          </w:p>
        </w:tc>
        <w:tc>
          <w:tcPr>
            <w:tcW w:w="4820" w:type="dxa"/>
            <w:tcBorders>
              <w:bottom w:val="single" w:sz="8" w:space="0" w:color="auto"/>
            </w:tcBorders>
            <w:shd w:val="clear" w:color="auto" w:fill="auto"/>
          </w:tcPr>
          <w:p w:rsidR="004B2601" w:rsidRPr="00D511FF" w:rsidRDefault="004B2601" w:rsidP="00293CF1">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4B2601" w:rsidRPr="00D511FF" w:rsidRDefault="004B2601" w:rsidP="00293CF1">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4B2601" w:rsidRPr="005221C2" w:rsidRDefault="004B2601" w:rsidP="00293CF1">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4B2601" w:rsidRPr="00D511FF" w:rsidRDefault="004B2601" w:rsidP="00293CF1">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4B2601" w:rsidRPr="00D511FF" w:rsidRDefault="004B2601" w:rsidP="00293CF1">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4B2601" w:rsidRPr="00D511FF" w:rsidRDefault="004B2601" w:rsidP="00293CF1">
            <w:pPr>
              <w:jc w:val="center"/>
              <w:rPr>
                <w:rFonts w:ascii="Times New Roman" w:eastAsia="Calibri" w:hAnsi="Times New Roman"/>
                <w:b/>
                <w:bCs/>
                <w:color w:val="000000"/>
                <w:sz w:val="24"/>
                <w:szCs w:val="24"/>
                <w:lang w:val="en-US"/>
              </w:rPr>
            </w:pPr>
          </w:p>
          <w:p w:rsidR="004B2601" w:rsidRPr="00D511FF" w:rsidRDefault="004B2601" w:rsidP="00293CF1">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4B2601" w:rsidRPr="00D511FF" w:rsidRDefault="004B2601" w:rsidP="00293CF1">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4B2601" w:rsidRPr="00D511FF" w:rsidRDefault="004B2601" w:rsidP="00293CF1">
            <w:pPr>
              <w:jc w:val="center"/>
              <w:rPr>
                <w:rFonts w:ascii="Times New Roman" w:eastAsia="Calibri" w:hAnsi="Times New Roman"/>
                <w:b/>
                <w:bCs/>
                <w:color w:val="000000"/>
                <w:sz w:val="24"/>
                <w:szCs w:val="24"/>
                <w:lang w:val="en-US"/>
              </w:rPr>
            </w:pPr>
          </w:p>
          <w:p w:rsidR="004B2601" w:rsidRDefault="004B2601" w:rsidP="00293CF1">
            <w:pPr>
              <w:jc w:val="center"/>
              <w:rPr>
                <w:rFonts w:ascii="Times New Roman" w:eastAsia="Calibri" w:hAnsi="Times New Roman"/>
                <w:b/>
                <w:color w:val="000000"/>
                <w:sz w:val="24"/>
                <w:szCs w:val="24"/>
                <w:lang w:val="en-US"/>
              </w:rPr>
            </w:pPr>
          </w:p>
          <w:p w:rsidR="004B2601" w:rsidRDefault="004B2601" w:rsidP="00293CF1">
            <w:pPr>
              <w:spacing w:after="0"/>
              <w:rPr>
                <w:rFonts w:ascii="Times New Roman" w:hAnsi="Times New Roman"/>
                <w:b/>
                <w:color w:val="000000"/>
                <w:sz w:val="24"/>
                <w:szCs w:val="24"/>
                <w:lang w:val="en-US"/>
              </w:rPr>
            </w:pPr>
          </w:p>
          <w:p w:rsidR="004B2601" w:rsidRDefault="004B2601" w:rsidP="00293CF1">
            <w:pPr>
              <w:spacing w:after="0"/>
              <w:rPr>
                <w:rFonts w:ascii="Times New Roman" w:hAnsi="Times New Roman"/>
                <w:b/>
                <w:color w:val="000000"/>
                <w:sz w:val="24"/>
                <w:szCs w:val="24"/>
                <w:lang w:val="en-US"/>
              </w:rPr>
            </w:pPr>
          </w:p>
          <w:p w:rsidR="004B2601" w:rsidRDefault="004B2601" w:rsidP="00293CF1">
            <w:pPr>
              <w:spacing w:after="0"/>
              <w:rPr>
                <w:rFonts w:ascii="Times New Roman" w:hAnsi="Times New Roman"/>
                <w:b/>
                <w:color w:val="000000"/>
                <w:sz w:val="24"/>
                <w:szCs w:val="24"/>
                <w:lang w:val="en-US"/>
              </w:rPr>
            </w:pPr>
          </w:p>
          <w:p w:rsidR="004B2601" w:rsidRPr="00D511FF" w:rsidRDefault="004B2601" w:rsidP="00293CF1">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2017</w:t>
            </w:r>
          </w:p>
          <w:p w:rsidR="004B2601" w:rsidRPr="00D511FF" w:rsidRDefault="004B2601" w:rsidP="00293CF1">
            <w:pPr>
              <w:rPr>
                <w:rFonts w:ascii="Times New Roman" w:hAnsi="Times New Roman"/>
                <w:b/>
                <w:bCs/>
                <w:color w:val="000000"/>
                <w:sz w:val="24"/>
                <w:szCs w:val="24"/>
                <w:lang w:val="en-US" w:eastAsia="zh-CN"/>
              </w:rPr>
            </w:pPr>
          </w:p>
        </w:tc>
      </w:tr>
      <w:tr w:rsidR="004B2601" w:rsidRPr="00B13DBB" w:rsidTr="00293CF1">
        <w:tc>
          <w:tcPr>
            <w:tcW w:w="5529" w:type="dxa"/>
            <w:tcBorders>
              <w:top w:val="single" w:sz="8" w:space="0" w:color="auto"/>
              <w:left w:val="nil"/>
              <w:bottom w:val="nil"/>
              <w:right w:val="nil"/>
            </w:tcBorders>
            <w:shd w:val="clear" w:color="auto" w:fill="auto"/>
          </w:tcPr>
          <w:p w:rsidR="004B2601" w:rsidRPr="00487A7D" w:rsidRDefault="004B2601" w:rsidP="00293CF1">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4B2601" w:rsidRPr="00D511FF" w:rsidRDefault="004B2601" w:rsidP="00293CF1">
            <w:pPr>
              <w:jc w:val="center"/>
              <w:rPr>
                <w:rFonts w:ascii="Times New Roman" w:hAnsi="Times New Roman"/>
                <w:b/>
                <w:color w:val="000000"/>
                <w:sz w:val="24"/>
                <w:szCs w:val="24"/>
                <w:lang w:val="en-US"/>
              </w:rPr>
            </w:pPr>
          </w:p>
        </w:tc>
      </w:tr>
      <w:tr w:rsidR="004B2601" w:rsidRPr="00B13DBB" w:rsidTr="00293CF1">
        <w:tc>
          <w:tcPr>
            <w:tcW w:w="5529" w:type="dxa"/>
            <w:tcBorders>
              <w:top w:val="nil"/>
              <w:left w:val="nil"/>
              <w:bottom w:val="nil"/>
              <w:right w:val="nil"/>
            </w:tcBorders>
            <w:shd w:val="clear" w:color="auto" w:fill="auto"/>
          </w:tcPr>
          <w:p w:rsidR="004B2601" w:rsidRPr="00487A7D" w:rsidRDefault="004B2601" w:rsidP="00293CF1">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4B2601" w:rsidRPr="00D511FF" w:rsidRDefault="004B2601" w:rsidP="00293CF1">
            <w:pPr>
              <w:jc w:val="center"/>
              <w:rPr>
                <w:rFonts w:ascii="Times New Roman" w:hAnsi="Times New Roman"/>
                <w:b/>
                <w:color w:val="000000"/>
                <w:sz w:val="24"/>
                <w:szCs w:val="24"/>
                <w:lang w:val="en-US"/>
              </w:rPr>
            </w:pPr>
          </w:p>
        </w:tc>
      </w:tr>
      <w:tr w:rsidR="004B2601" w:rsidRPr="00B13DBB" w:rsidTr="00293CF1">
        <w:tc>
          <w:tcPr>
            <w:tcW w:w="5529" w:type="dxa"/>
            <w:tcBorders>
              <w:top w:val="nil"/>
              <w:left w:val="nil"/>
              <w:bottom w:val="nil"/>
              <w:right w:val="nil"/>
            </w:tcBorders>
            <w:shd w:val="clear" w:color="auto" w:fill="auto"/>
          </w:tcPr>
          <w:p w:rsidR="004B2601" w:rsidRPr="00487A7D" w:rsidRDefault="004B2601" w:rsidP="00293CF1">
            <w:pPr>
              <w:jc w:val="center"/>
              <w:rPr>
                <w:rFonts w:ascii="Times New Roman" w:eastAsia="Calibri" w:hAnsi="Times New Roman"/>
                <w:b/>
                <w:color w:val="000000"/>
                <w:sz w:val="24"/>
                <w:szCs w:val="24"/>
                <w:lang w:val="en-US"/>
              </w:rPr>
            </w:pPr>
          </w:p>
          <w:p w:rsidR="004B2601" w:rsidRDefault="004B2601" w:rsidP="00293CF1">
            <w:pPr>
              <w:jc w:val="center"/>
              <w:rPr>
                <w:rFonts w:ascii="Times New Roman" w:eastAsia="Calibri" w:hAnsi="Times New Roman"/>
                <w:b/>
                <w:color w:val="000000"/>
                <w:sz w:val="24"/>
                <w:szCs w:val="24"/>
                <w:lang w:val="en-US"/>
              </w:rPr>
            </w:pPr>
          </w:p>
          <w:p w:rsidR="004B2601" w:rsidRPr="00487A7D" w:rsidRDefault="004B2601" w:rsidP="00293CF1">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4B2601" w:rsidRPr="00D511FF" w:rsidRDefault="004B2601" w:rsidP="00293CF1">
            <w:pPr>
              <w:jc w:val="center"/>
              <w:rPr>
                <w:rFonts w:ascii="Times New Roman" w:hAnsi="Times New Roman"/>
                <w:b/>
                <w:color w:val="000000"/>
                <w:sz w:val="24"/>
                <w:szCs w:val="24"/>
                <w:lang w:val="en-US"/>
              </w:rPr>
            </w:pPr>
          </w:p>
        </w:tc>
      </w:tr>
      <w:tr w:rsidR="004B2601" w:rsidRPr="00B13DBB" w:rsidTr="00293CF1">
        <w:tc>
          <w:tcPr>
            <w:tcW w:w="5529" w:type="dxa"/>
            <w:tcBorders>
              <w:top w:val="nil"/>
              <w:left w:val="nil"/>
              <w:bottom w:val="nil"/>
              <w:right w:val="nil"/>
            </w:tcBorders>
            <w:shd w:val="clear" w:color="auto" w:fill="auto"/>
          </w:tcPr>
          <w:p w:rsidR="004B2601" w:rsidRPr="00487A7D" w:rsidRDefault="004B2601" w:rsidP="00293CF1">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4B2601" w:rsidRPr="00D511FF" w:rsidRDefault="004B2601" w:rsidP="00293CF1">
            <w:pPr>
              <w:jc w:val="center"/>
              <w:rPr>
                <w:rFonts w:ascii="Times New Roman" w:hAnsi="Times New Roman"/>
                <w:b/>
                <w:color w:val="000000"/>
                <w:sz w:val="24"/>
                <w:szCs w:val="24"/>
                <w:lang w:val="en-US"/>
              </w:rPr>
            </w:pPr>
          </w:p>
        </w:tc>
      </w:tr>
      <w:tr w:rsidR="004B2601" w:rsidRPr="00D511FF" w:rsidTr="00293CF1">
        <w:tc>
          <w:tcPr>
            <w:tcW w:w="5529" w:type="dxa"/>
            <w:tcBorders>
              <w:top w:val="nil"/>
              <w:left w:val="nil"/>
              <w:bottom w:val="single" w:sz="8" w:space="0" w:color="auto"/>
              <w:right w:val="nil"/>
            </w:tcBorders>
            <w:shd w:val="clear" w:color="auto" w:fill="auto"/>
          </w:tcPr>
          <w:p w:rsidR="004B2601" w:rsidRPr="00D511FF" w:rsidRDefault="004B2601" w:rsidP="00293CF1">
            <w:pPr>
              <w:jc w:val="center"/>
              <w:rPr>
                <w:rFonts w:ascii="Times New Roman" w:hAnsi="Times New Roman"/>
                <w:b/>
                <w:color w:val="000000"/>
                <w:sz w:val="24"/>
                <w:szCs w:val="24"/>
              </w:rPr>
            </w:pPr>
            <w:r w:rsidRPr="00D511FF">
              <w:rPr>
                <w:rFonts w:ascii="Times New Roman" w:hAnsi="Times New Roman"/>
                <w:b/>
                <w:color w:val="000000"/>
                <w:sz w:val="24"/>
                <w:szCs w:val="24"/>
              </w:rPr>
              <w:lastRenderedPageBreak/>
              <w:t xml:space="preserve">Контракт № ___________ </w:t>
            </w:r>
          </w:p>
          <w:p w:rsidR="004B2601" w:rsidRPr="00D511FF" w:rsidRDefault="004B2601" w:rsidP="00293CF1">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proofErr w:type="spellStart"/>
            <w:r w:rsidRPr="00D511FF">
              <w:rPr>
                <w:rFonts w:ascii="Times New Roman" w:hAnsi="Times New Roman"/>
                <w:b/>
                <w:color w:val="000000"/>
                <w:sz w:val="24"/>
                <w:szCs w:val="24"/>
              </w:rPr>
              <w:t>_г</w:t>
            </w:r>
            <w:proofErr w:type="spellEnd"/>
            <w:r w:rsidRPr="00D511FF">
              <w:rPr>
                <w:rFonts w:ascii="Times New Roman" w:hAnsi="Times New Roman"/>
                <w:b/>
                <w:color w:val="000000"/>
                <w:sz w:val="24"/>
                <w:szCs w:val="24"/>
              </w:rPr>
              <w:t>.</w:t>
            </w:r>
          </w:p>
          <w:p w:rsidR="004B2601" w:rsidRPr="00D511FF" w:rsidRDefault="004B2601" w:rsidP="00293CF1">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4B2601" w:rsidRPr="00D511FF" w:rsidRDefault="004B2601" w:rsidP="00293CF1">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Contract</w:t>
            </w:r>
            <w:proofErr w:type="spellEnd"/>
            <w:r w:rsidRPr="00D511FF">
              <w:rPr>
                <w:rFonts w:ascii="Times New Roman" w:hAnsi="Times New Roman"/>
                <w:b/>
                <w:color w:val="000000"/>
                <w:sz w:val="24"/>
                <w:szCs w:val="24"/>
              </w:rPr>
              <w:t xml:space="preserve"> </w:t>
            </w:r>
            <w:proofErr w:type="spellStart"/>
            <w:r w:rsidRPr="00D511FF">
              <w:rPr>
                <w:rFonts w:ascii="Times New Roman" w:hAnsi="Times New Roman"/>
                <w:b/>
                <w:color w:val="000000"/>
                <w:sz w:val="24"/>
                <w:szCs w:val="24"/>
              </w:rPr>
              <w:t>No</w:t>
            </w:r>
            <w:proofErr w:type="spellEnd"/>
            <w:r w:rsidRPr="00D511FF">
              <w:rPr>
                <w:rFonts w:ascii="Times New Roman" w:hAnsi="Times New Roman"/>
                <w:b/>
                <w:color w:val="000000"/>
                <w:sz w:val="24"/>
                <w:szCs w:val="24"/>
              </w:rPr>
              <w:t xml:space="preserve">. ________ </w:t>
            </w:r>
          </w:p>
          <w:p w:rsidR="004B2601" w:rsidRPr="00D511FF" w:rsidRDefault="004B2601" w:rsidP="00293CF1">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of</w:t>
            </w:r>
            <w:proofErr w:type="spellEnd"/>
            <w:r w:rsidRPr="00D511FF">
              <w:rPr>
                <w:rFonts w:ascii="Times New Roman" w:hAnsi="Times New Roman"/>
                <w:b/>
                <w:color w:val="000000"/>
                <w:sz w:val="24"/>
                <w:szCs w:val="24"/>
              </w:rPr>
              <w:t xml:space="preserve"> "____" ________20_</w:t>
            </w:r>
          </w:p>
          <w:p w:rsidR="004B2601" w:rsidRPr="00D511FF" w:rsidRDefault="004B2601" w:rsidP="00293CF1">
            <w:pPr>
              <w:tabs>
                <w:tab w:val="left" w:pos="1687"/>
              </w:tabs>
              <w:jc w:val="center"/>
              <w:rPr>
                <w:rFonts w:ascii="Times New Roman" w:hAnsi="Times New Roman"/>
                <w:color w:val="000000"/>
                <w:sz w:val="24"/>
                <w:szCs w:val="24"/>
              </w:rPr>
            </w:pPr>
          </w:p>
        </w:tc>
      </w:tr>
      <w:tr w:rsidR="004B2601" w:rsidRPr="00651DC2" w:rsidTr="00293CF1">
        <w:trPr>
          <w:trHeight w:val="7788"/>
        </w:trPr>
        <w:tc>
          <w:tcPr>
            <w:tcW w:w="5529" w:type="dxa"/>
            <w:tcBorders>
              <w:top w:val="single" w:sz="8" w:space="0" w:color="auto"/>
            </w:tcBorders>
            <w:shd w:val="clear" w:color="auto" w:fill="auto"/>
          </w:tcPr>
          <w:p w:rsidR="004B2601" w:rsidRPr="00D511FF" w:rsidRDefault="004B2601" w:rsidP="00293CF1">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proofErr w:type="spellStart"/>
            <w:r w:rsidRPr="00D511FF">
              <w:rPr>
                <w:rFonts w:ascii="Times New Roman" w:hAnsi="Times New Roman"/>
                <w:color w:val="000000"/>
                <w:sz w:val="24"/>
                <w:szCs w:val="24"/>
              </w:rPr>
              <w:t>адресу:________________________</w:t>
            </w:r>
            <w:proofErr w:type="spellEnd"/>
            <w:r w:rsidRPr="00D511FF">
              <w:rPr>
                <w:rFonts w:ascii="Times New Roman" w:hAnsi="Times New Roman"/>
                <w:color w:val="000000"/>
                <w:sz w:val="24"/>
                <w:szCs w:val="24"/>
              </w:rPr>
              <w:t xml:space="preserve">, регистрационный </w:t>
            </w:r>
            <w:proofErr w:type="spellStart"/>
            <w:r w:rsidRPr="00D511FF">
              <w:rPr>
                <w:rFonts w:ascii="Times New Roman" w:hAnsi="Times New Roman"/>
                <w:color w:val="000000"/>
                <w:sz w:val="24"/>
                <w:szCs w:val="24"/>
              </w:rPr>
              <w:t>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w:t>
            </w:r>
            <w:proofErr w:type="spellEnd"/>
            <w:r w:rsidRPr="00D511FF">
              <w:rPr>
                <w:rFonts w:ascii="Times New Roman" w:hAnsi="Times New Roman"/>
                <w:color w:val="000000"/>
                <w:sz w:val="24"/>
                <w:szCs w:val="24"/>
              </w:rPr>
              <w:t>, в дальнейшем «</w:t>
            </w:r>
            <w:r w:rsidR="00651DC2">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201_ г.</w:t>
            </w:r>
            <w:r w:rsidRPr="00D511FF">
              <w:rPr>
                <w:rFonts w:ascii="Times New Roman" w:hAnsi="Times New Roman"/>
                <w:color w:val="000000"/>
                <w:sz w:val="24"/>
                <w:szCs w:val="24"/>
              </w:rPr>
              <w:t>, действующего на основании Устава, с одной стороны,</w:t>
            </w:r>
          </w:p>
          <w:p w:rsidR="004B2601" w:rsidRDefault="004B2601" w:rsidP="00293CF1">
            <w:pPr>
              <w:spacing w:after="0"/>
              <w:jc w:val="both"/>
              <w:rPr>
                <w:rFonts w:ascii="Times New Roman" w:hAnsi="Times New Roman"/>
                <w:color w:val="000000"/>
                <w:sz w:val="24"/>
                <w:szCs w:val="24"/>
              </w:rPr>
            </w:pPr>
          </w:p>
          <w:p w:rsidR="004B2601" w:rsidRDefault="004B2601" w:rsidP="00293CF1">
            <w:pPr>
              <w:spacing w:after="0"/>
              <w:jc w:val="both"/>
              <w:rPr>
                <w:rFonts w:ascii="Times New Roman" w:hAnsi="Times New Roman"/>
                <w:color w:val="000000"/>
                <w:sz w:val="24"/>
                <w:szCs w:val="24"/>
              </w:rPr>
            </w:pPr>
          </w:p>
          <w:p w:rsidR="004B2601" w:rsidRPr="005C6AC9" w:rsidRDefault="004B2601" w:rsidP="00293CF1">
            <w:pPr>
              <w:spacing w:after="0"/>
              <w:jc w:val="both"/>
              <w:rPr>
                <w:rFonts w:ascii="Times New Roman" w:hAnsi="Times New Roman"/>
                <w:color w:val="000000"/>
                <w:sz w:val="24"/>
                <w:szCs w:val="24"/>
              </w:rPr>
            </w:pPr>
          </w:p>
          <w:p w:rsidR="004B2601" w:rsidRPr="005C6AC9" w:rsidRDefault="004B2601" w:rsidP="00293CF1">
            <w:pPr>
              <w:spacing w:after="0"/>
              <w:jc w:val="both"/>
              <w:rPr>
                <w:rFonts w:ascii="Times New Roman" w:hAnsi="Times New Roman"/>
                <w:color w:val="000000"/>
                <w:sz w:val="24"/>
                <w:szCs w:val="24"/>
              </w:rPr>
            </w:pPr>
            <w:r>
              <w:rPr>
                <w:rFonts w:ascii="Times New Roman" w:hAnsi="Times New Roman"/>
                <w:color w:val="000000"/>
                <w:sz w:val="24"/>
                <w:szCs w:val="24"/>
              </w:rPr>
              <w:t>и</w:t>
            </w:r>
          </w:p>
          <w:p w:rsidR="004B2601" w:rsidRPr="007D5339" w:rsidRDefault="004B2601" w:rsidP="00293CF1">
            <w:pPr>
              <w:spacing w:after="0"/>
              <w:jc w:val="both"/>
              <w:rPr>
                <w:rFonts w:ascii="Times New Roman" w:hAnsi="Times New Roman"/>
                <w:color w:val="000000"/>
                <w:sz w:val="24"/>
                <w:szCs w:val="24"/>
              </w:rPr>
            </w:pPr>
          </w:p>
          <w:p w:rsidR="004B2601" w:rsidRPr="00D511FF" w:rsidRDefault="004B2601" w:rsidP="00293CF1">
            <w:pPr>
              <w:jc w:val="both"/>
              <w:rPr>
                <w:rFonts w:ascii="Times New Roman" w:hAnsi="Times New Roman"/>
                <w:color w:val="000000"/>
                <w:sz w:val="24"/>
                <w:szCs w:val="24"/>
              </w:rPr>
            </w:pPr>
            <w:r w:rsidRPr="00D511FF">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spellStart"/>
            <w:r w:rsidRPr="00D511FF">
              <w:rPr>
                <w:rFonts w:ascii="Times New Roman" w:hAnsi="Times New Roman"/>
                <w:color w:val="000000"/>
                <w:sz w:val="24"/>
                <w:szCs w:val="24"/>
              </w:rPr>
              <w:t>адресу:________________________</w:t>
            </w:r>
            <w:proofErr w:type="spellEnd"/>
            <w:r w:rsidRPr="00D511FF">
              <w:rPr>
                <w:rFonts w:ascii="Times New Roman" w:hAnsi="Times New Roman"/>
                <w:color w:val="000000"/>
                <w:sz w:val="24"/>
                <w:szCs w:val="24"/>
              </w:rPr>
              <w:t xml:space="preserve">, регистрационный </w:t>
            </w:r>
            <w:proofErr w:type="spellStart"/>
            <w:r w:rsidRPr="00D511FF">
              <w:rPr>
                <w:rFonts w:ascii="Times New Roman" w:hAnsi="Times New Roman"/>
                <w:color w:val="000000"/>
                <w:sz w:val="24"/>
                <w:szCs w:val="24"/>
              </w:rPr>
              <w:t>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w:t>
            </w:r>
            <w:proofErr w:type="spellEnd"/>
            <w:r w:rsidRPr="00D511FF">
              <w:rPr>
                <w:rFonts w:ascii="Times New Roman" w:hAnsi="Times New Roman"/>
                <w:color w:val="000000"/>
                <w:sz w:val="24"/>
                <w:szCs w:val="24"/>
              </w:rPr>
              <w:t>, в дальнейшем «Покупатель», в лице __________, действующего на основании Доверенности от ________ 201_ г.,</w:t>
            </w:r>
          </w:p>
          <w:p w:rsidR="004B2601" w:rsidRPr="00D511FF" w:rsidRDefault="004B2601" w:rsidP="00293CF1">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proofErr w:type="gramStart"/>
            <w:r w:rsidRPr="00D511FF">
              <w:rPr>
                <w:rFonts w:ascii="Times New Roman" w:hAnsi="Times New Roman"/>
                <w:color w:val="000000"/>
                <w:sz w:val="24"/>
                <w:szCs w:val="24"/>
              </w:rPr>
              <w:t>отдельности</w:t>
            </w:r>
            <w:proofErr w:type="gramEnd"/>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4B2601" w:rsidRPr="00D511FF" w:rsidRDefault="004B2601" w:rsidP="00293CF1">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4B2601" w:rsidRPr="00D511FF" w:rsidRDefault="004B2601" w:rsidP="00293CF1">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sidR="00651DC2">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4B2601" w:rsidRPr="00D511FF" w:rsidRDefault="004B2601" w:rsidP="00293CF1">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4B2601" w:rsidRPr="0024537B" w:rsidRDefault="004B2601" w:rsidP="00293CF1">
            <w:pPr>
              <w:spacing w:before="240" w:after="0"/>
              <w:jc w:val="both"/>
              <w:rPr>
                <w:rFonts w:ascii="Times New Roman" w:hAnsi="Times New Roman"/>
                <w:color w:val="000000"/>
                <w:sz w:val="24"/>
                <w:szCs w:val="24"/>
                <w:lang w:val="en-US"/>
              </w:rPr>
            </w:pPr>
          </w:p>
          <w:p w:rsidR="004B2601" w:rsidRPr="00D511FF" w:rsidRDefault="004B2601" w:rsidP="00293CF1">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4B2601" w:rsidRPr="00D511FF" w:rsidRDefault="004B2601" w:rsidP="00293CF1">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company "___________" established under the legislation of ________ registered </w:t>
            </w:r>
            <w:proofErr w:type="spellStart"/>
            <w:r w:rsidRPr="00D511FF">
              <w:rPr>
                <w:rFonts w:ascii="Times New Roman" w:hAnsi="Times New Roman"/>
                <w:color w:val="000000"/>
                <w:sz w:val="24"/>
                <w:szCs w:val="24"/>
                <w:lang w:val="en-US"/>
              </w:rPr>
              <w:t>atthe</w:t>
            </w:r>
            <w:proofErr w:type="spellEnd"/>
            <w:r w:rsidRPr="00D511FF">
              <w:rPr>
                <w:rFonts w:ascii="Times New Roman" w:hAnsi="Times New Roman"/>
                <w:color w:val="000000"/>
                <w:sz w:val="24"/>
                <w:szCs w:val="24"/>
                <w:lang w:val="en-US"/>
              </w:rPr>
              <w:t xml:space="preserv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4B2601" w:rsidRPr="00D511FF" w:rsidRDefault="004B2601" w:rsidP="00293CF1">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4B2601" w:rsidRPr="00D511FF" w:rsidRDefault="004B2601" w:rsidP="00293CF1">
            <w:pPr>
              <w:jc w:val="both"/>
              <w:rPr>
                <w:rFonts w:ascii="Times New Roman" w:hAnsi="Times New Roman"/>
                <w:color w:val="000000"/>
                <w:sz w:val="24"/>
                <w:szCs w:val="24"/>
                <w:lang w:val="en-US"/>
              </w:rPr>
            </w:pPr>
          </w:p>
        </w:tc>
      </w:tr>
      <w:tr w:rsidR="004B2601" w:rsidRPr="00D511FF" w:rsidTr="00293CF1">
        <w:tc>
          <w:tcPr>
            <w:tcW w:w="5529" w:type="dxa"/>
            <w:shd w:val="clear" w:color="auto" w:fill="auto"/>
          </w:tcPr>
          <w:p w:rsidR="004B2601" w:rsidRPr="00D511FF" w:rsidRDefault="004B2601" w:rsidP="00293CF1">
            <w:pPr>
              <w:numPr>
                <w:ilvl w:val="0"/>
                <w:numId w:val="8"/>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4B2601" w:rsidRPr="00D511FF" w:rsidRDefault="004B2601" w:rsidP="00293CF1">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4B2601" w:rsidRPr="00651DC2" w:rsidTr="00293CF1">
        <w:tc>
          <w:tcPr>
            <w:tcW w:w="5529" w:type="dxa"/>
            <w:shd w:val="clear" w:color="auto" w:fill="auto"/>
          </w:tcPr>
          <w:p w:rsidR="004B2601" w:rsidRPr="00224628" w:rsidRDefault="004B2601" w:rsidP="00293CF1">
            <w:pPr>
              <w:numPr>
                <w:ilvl w:val="1"/>
                <w:numId w:val="8"/>
              </w:numPr>
              <w:spacing w:after="0" w:line="240" w:lineRule="auto"/>
              <w:ind w:left="709" w:hanging="709"/>
              <w:jc w:val="both"/>
              <w:rPr>
                <w:rFonts w:ascii="Times New Roman" w:hAnsi="Times New Roman"/>
                <w:color w:val="000000"/>
                <w:sz w:val="24"/>
                <w:szCs w:val="24"/>
              </w:rPr>
            </w:pPr>
            <w:proofErr w:type="gramStart"/>
            <w:r w:rsidRPr="00D511FF">
              <w:rPr>
                <w:rFonts w:ascii="Times New Roman" w:hAnsi="Times New Roman"/>
                <w:color w:val="000000"/>
                <w:sz w:val="24"/>
                <w:szCs w:val="24"/>
              </w:rPr>
              <w:t xml:space="preserve">Продавец продаст, а Покупатель купит в период с ___ ______ 201_ года по ___ ________  201_ года янтарное сырьё (далее Товар) на условиях </w:t>
            </w:r>
            <w:r w:rsidRPr="00D511FF">
              <w:rPr>
                <w:rFonts w:ascii="Times New Roman" w:hAnsi="Times New Roman"/>
                <w:color w:val="000000"/>
                <w:sz w:val="24"/>
                <w:szCs w:val="24"/>
                <w:lang w:val="en-US"/>
              </w:rPr>
              <w:t>FCA</w:t>
            </w:r>
            <w:r w:rsidRPr="00D511FF">
              <w:rPr>
                <w:rFonts w:ascii="Times New Roman" w:hAnsi="Times New Roman"/>
                <w:color w:val="000000"/>
                <w:sz w:val="24"/>
                <w:szCs w:val="24"/>
              </w:rPr>
              <w:t>/Франко перевозчик (INCOTERMS – 2010)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roofErr w:type="gramEnd"/>
          </w:p>
        </w:tc>
        <w:tc>
          <w:tcPr>
            <w:tcW w:w="4820" w:type="dxa"/>
            <w:shd w:val="clear" w:color="auto" w:fill="auto"/>
          </w:tcPr>
          <w:p w:rsidR="004B2601" w:rsidRPr="00224628" w:rsidRDefault="004B2601" w:rsidP="00293CF1">
            <w:pPr>
              <w:numPr>
                <w:ilvl w:val="1"/>
                <w:numId w:val="15"/>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2010) in accordance with the Specification (Appendix No. 1 to this Contract), containing data on the name, quantity and assortment of amber in the Goods to this Contract which is an integral part of this Contract.</w:t>
            </w:r>
          </w:p>
        </w:tc>
      </w:tr>
      <w:tr w:rsidR="004B2601" w:rsidRPr="00651DC2" w:rsidTr="00293CF1">
        <w:tc>
          <w:tcPr>
            <w:tcW w:w="5529" w:type="dxa"/>
            <w:shd w:val="clear" w:color="auto" w:fill="auto"/>
          </w:tcPr>
          <w:p w:rsidR="004B2601" w:rsidRPr="00D511FF" w:rsidRDefault="004B2601" w:rsidP="00293CF1">
            <w:pPr>
              <w:numPr>
                <w:ilvl w:val="1"/>
                <w:numId w:val="8"/>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Поставка Товара осуществляется по согласованному Сторонами Графику (Приложение 2 к настоящему Контракту), </w:t>
            </w:r>
            <w:r w:rsidRPr="00D511FF">
              <w:rPr>
                <w:rFonts w:ascii="Times New Roman" w:hAnsi="Times New Roman"/>
                <w:color w:val="000000"/>
                <w:sz w:val="24"/>
                <w:szCs w:val="24"/>
              </w:rPr>
              <w:lastRenderedPageBreak/>
              <w:t>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отдельных партий, не меняя годовых объемов поставки.</w:t>
            </w:r>
          </w:p>
          <w:p w:rsidR="004B2601" w:rsidRPr="00D511FF" w:rsidRDefault="004B2601" w:rsidP="00293CF1">
            <w:pPr>
              <w:rPr>
                <w:rFonts w:ascii="Times New Roman" w:hAnsi="Times New Roman"/>
                <w:color w:val="000000"/>
                <w:sz w:val="24"/>
                <w:szCs w:val="24"/>
              </w:rPr>
            </w:pPr>
          </w:p>
        </w:tc>
        <w:tc>
          <w:tcPr>
            <w:tcW w:w="4820" w:type="dxa"/>
            <w:shd w:val="clear" w:color="auto" w:fill="auto"/>
          </w:tcPr>
          <w:p w:rsidR="004B2601" w:rsidRPr="005C6AC9" w:rsidRDefault="004B2601" w:rsidP="00293CF1">
            <w:pPr>
              <w:numPr>
                <w:ilvl w:val="1"/>
                <w:numId w:val="15"/>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Goods will be delivered under the Schedule agreed upon by the Parties (Appendix No. 2 to the Contract), as the </w:t>
            </w:r>
            <w:r w:rsidRPr="00D511FF">
              <w:rPr>
                <w:rFonts w:ascii="Times New Roman" w:hAnsi="Times New Roman"/>
                <w:color w:val="000000"/>
                <w:sz w:val="24"/>
                <w:szCs w:val="24"/>
                <w:lang w:val="en-US"/>
              </w:rPr>
              <w:lastRenderedPageBreak/>
              <w:t xml:space="preserve">batches of the Goods the fraction structure of which corresponds the </w:t>
            </w:r>
            <w:proofErr w:type="spellStart"/>
            <w:r w:rsidRPr="00D511FF">
              <w:rPr>
                <w:rFonts w:ascii="Times New Roman" w:hAnsi="Times New Roman"/>
                <w:color w:val="000000"/>
                <w:sz w:val="24"/>
                <w:szCs w:val="24"/>
                <w:lang w:val="en-US"/>
              </w:rPr>
              <w:t>the</w:t>
            </w:r>
            <w:proofErr w:type="spellEnd"/>
            <w:r w:rsidRPr="00D511FF">
              <w:rPr>
                <w:rFonts w:ascii="Times New Roman" w:hAnsi="Times New Roman"/>
                <w:color w:val="000000"/>
                <w:sz w:val="24"/>
                <w:szCs w:val="24"/>
                <w:lang w:val="en-US"/>
              </w:rPr>
              <w:t xml:space="preserve"> structure in the Specification. The Parties may adjust this schedule in the process of executing the conditions of the Contract by the sizes and time of shipment of separate batches leaving unaltered the annual volumes of delivery. </w:t>
            </w:r>
          </w:p>
        </w:tc>
      </w:tr>
      <w:tr w:rsidR="004B2601" w:rsidRPr="00651DC2" w:rsidTr="00293CF1">
        <w:tc>
          <w:tcPr>
            <w:tcW w:w="5529" w:type="dxa"/>
            <w:shd w:val="clear" w:color="auto" w:fill="auto"/>
          </w:tcPr>
          <w:p w:rsidR="004B2601" w:rsidRPr="00D511FF" w:rsidRDefault="004B2601" w:rsidP="00293CF1">
            <w:pPr>
              <w:numPr>
                <w:ilvl w:val="1"/>
                <w:numId w:val="8"/>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Поставка Товара Продавцом осуществляются при условии, что Покупатель принимает на себя обязательство организовать в период действия Контракта переработку не менее 50% (пятидесяти процентов) от общего объёма закупленного янтарного сырья на территории России.</w:t>
            </w:r>
          </w:p>
        </w:tc>
        <w:tc>
          <w:tcPr>
            <w:tcW w:w="4820" w:type="dxa"/>
            <w:shd w:val="clear" w:color="auto" w:fill="auto"/>
          </w:tcPr>
          <w:p w:rsidR="004B2601" w:rsidRPr="00D511FF" w:rsidRDefault="004B2601" w:rsidP="00293CF1">
            <w:pPr>
              <w:numPr>
                <w:ilvl w:val="1"/>
                <w:numId w:val="15"/>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will deliver the Goods on the condition that the Buyer will accept the responsibility to organize within the validity of the Contract  the reprocessing of at least 50% (fifty percent) of the total volume of the amber raw material bought within Russia, </w:t>
            </w:r>
          </w:p>
        </w:tc>
      </w:tr>
      <w:tr w:rsidR="004B2601" w:rsidRPr="00651DC2" w:rsidTr="00293CF1">
        <w:tc>
          <w:tcPr>
            <w:tcW w:w="5529" w:type="dxa"/>
            <w:shd w:val="clear" w:color="auto" w:fill="auto"/>
          </w:tcPr>
          <w:p w:rsidR="004B2601" w:rsidRPr="00D511FF" w:rsidRDefault="004B2601" w:rsidP="00293CF1">
            <w:pPr>
              <w:numPr>
                <w:ilvl w:val="0"/>
                <w:numId w:val="15"/>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4B2601" w:rsidRPr="00D511FF" w:rsidRDefault="004B2601" w:rsidP="00293CF1">
            <w:pPr>
              <w:numPr>
                <w:ilvl w:val="0"/>
                <w:numId w:val="8"/>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4B2601" w:rsidRPr="00651DC2" w:rsidTr="00293CF1">
        <w:tc>
          <w:tcPr>
            <w:tcW w:w="5529" w:type="dxa"/>
            <w:shd w:val="clear" w:color="auto" w:fill="auto"/>
          </w:tcPr>
          <w:p w:rsidR="004B2601" w:rsidRPr="005C6AC9" w:rsidRDefault="004B2601" w:rsidP="00293CF1">
            <w:pPr>
              <w:numPr>
                <w:ilvl w:val="1"/>
                <w:numId w:val="8"/>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 (новая редакция) от 10.03.2016г.</w:t>
            </w:r>
          </w:p>
        </w:tc>
        <w:tc>
          <w:tcPr>
            <w:tcW w:w="4820" w:type="dxa"/>
            <w:shd w:val="clear" w:color="auto" w:fill="auto"/>
          </w:tcPr>
          <w:p w:rsidR="004B2601" w:rsidRPr="00D511FF" w:rsidRDefault="004B2601" w:rsidP="00293CF1">
            <w:pPr>
              <w:numPr>
                <w:ilvl w:val="1"/>
                <w:numId w:val="15"/>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hereby guarantees the conformity of the quality of the Goods </w:t>
            </w:r>
            <w:proofErr w:type="spellStart"/>
            <w:r w:rsidRPr="00D511FF">
              <w:rPr>
                <w:rFonts w:ascii="Times New Roman" w:hAnsi="Times New Roman"/>
                <w:color w:val="000000"/>
                <w:sz w:val="24"/>
                <w:szCs w:val="24"/>
                <w:lang w:val="en-US"/>
              </w:rPr>
              <w:t>transfered</w:t>
            </w:r>
            <w:proofErr w:type="spellEnd"/>
            <w:r w:rsidRPr="00D511FF">
              <w:rPr>
                <w:rFonts w:ascii="Times New Roman" w:hAnsi="Times New Roman"/>
                <w:color w:val="000000"/>
                <w:sz w:val="24"/>
                <w:szCs w:val="24"/>
                <w:lang w:val="en-US"/>
              </w:rPr>
              <w:t xml:space="preserve"> under this Contract to the standard STO 00227092.001-2011</w:t>
            </w:r>
            <w:r>
              <w:rPr>
                <w:rFonts w:ascii="Times New Roman" w:hAnsi="Times New Roman"/>
                <w:color w:val="000000"/>
                <w:sz w:val="24"/>
                <w:szCs w:val="24"/>
                <w:lang w:val="en-US"/>
              </w:rPr>
              <w:t xml:space="preserve"> (new version) dated 10.03.2016</w:t>
            </w:r>
            <w:r w:rsidRPr="0092456F">
              <w:rPr>
                <w:rFonts w:ascii="Times New Roman" w:hAnsi="Times New Roman"/>
                <w:color w:val="000000"/>
                <w:sz w:val="24"/>
                <w:szCs w:val="24"/>
                <w:lang w:val="en-US"/>
              </w:rPr>
              <w:t>.</w:t>
            </w:r>
          </w:p>
        </w:tc>
      </w:tr>
      <w:tr w:rsidR="004B2601" w:rsidRPr="00651DC2" w:rsidTr="00293CF1">
        <w:tc>
          <w:tcPr>
            <w:tcW w:w="5529" w:type="dxa"/>
            <w:shd w:val="clear" w:color="auto" w:fill="auto"/>
          </w:tcPr>
          <w:p w:rsidR="004B2601" w:rsidRPr="005C6AC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4B2601" w:rsidRPr="005C6AC9" w:rsidRDefault="004B2601" w:rsidP="00293CF1">
            <w:pPr>
              <w:numPr>
                <w:ilvl w:val="1"/>
                <w:numId w:val="1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4B2601" w:rsidRPr="00651DC2" w:rsidTr="00293CF1">
        <w:trPr>
          <w:trHeight w:val="2983"/>
        </w:trPr>
        <w:tc>
          <w:tcPr>
            <w:tcW w:w="5529" w:type="dxa"/>
            <w:shd w:val="clear" w:color="auto" w:fill="auto"/>
          </w:tcPr>
          <w:p w:rsidR="004B2601" w:rsidRPr="00D511FF" w:rsidRDefault="004B2601" w:rsidP="00293CF1">
            <w:pPr>
              <w:numPr>
                <w:ilvl w:val="1"/>
                <w:numId w:val="16"/>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4B2601" w:rsidRPr="00D511FF" w:rsidRDefault="004B2601" w:rsidP="00293CF1">
            <w:pPr>
              <w:ind w:left="709"/>
              <w:rPr>
                <w:rFonts w:ascii="Times New Roman" w:hAnsi="Times New Roman"/>
                <w:color w:val="000000"/>
                <w:sz w:val="24"/>
                <w:szCs w:val="24"/>
              </w:rPr>
            </w:pPr>
          </w:p>
          <w:p w:rsidR="004B2601" w:rsidRPr="00D511FF" w:rsidRDefault="004B2601" w:rsidP="00293CF1">
            <w:pPr>
              <w:numPr>
                <w:ilvl w:val="0"/>
                <w:numId w:val="9"/>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4B2601" w:rsidRPr="00D511FF" w:rsidRDefault="004B2601" w:rsidP="00293CF1">
            <w:pPr>
              <w:ind w:left="1068"/>
              <w:rPr>
                <w:rFonts w:ascii="Times New Roman" w:hAnsi="Times New Roman"/>
                <w:color w:val="000000"/>
                <w:sz w:val="24"/>
                <w:szCs w:val="24"/>
                <w:lang w:eastAsia="zh-CN"/>
              </w:rPr>
            </w:pPr>
          </w:p>
        </w:tc>
        <w:tc>
          <w:tcPr>
            <w:tcW w:w="4820" w:type="dxa"/>
            <w:shd w:val="clear" w:color="auto" w:fill="auto"/>
          </w:tcPr>
          <w:p w:rsidR="004B2601" w:rsidRPr="00D511FF" w:rsidRDefault="004B2601" w:rsidP="00293CF1">
            <w:pPr>
              <w:numPr>
                <w:ilvl w:val="1"/>
                <w:numId w:val="15"/>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4B2601" w:rsidRPr="00D511FF" w:rsidRDefault="004B2601" w:rsidP="00293CF1">
            <w:pPr>
              <w:ind w:left="709"/>
              <w:rPr>
                <w:rFonts w:ascii="Times New Roman" w:hAnsi="Times New Roman"/>
                <w:color w:val="000000"/>
                <w:sz w:val="24"/>
                <w:szCs w:val="24"/>
                <w:lang w:val="en-US"/>
              </w:rPr>
            </w:pPr>
          </w:p>
          <w:p w:rsidR="004B2601" w:rsidRPr="005C6AC9" w:rsidRDefault="004B2601" w:rsidP="00293CF1">
            <w:pPr>
              <w:numPr>
                <w:ilvl w:val="0"/>
                <w:numId w:val="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4B2601" w:rsidRPr="00D511FF" w:rsidTr="00293CF1">
        <w:tc>
          <w:tcPr>
            <w:tcW w:w="5529" w:type="dxa"/>
            <w:shd w:val="clear" w:color="auto" w:fill="auto"/>
          </w:tcPr>
          <w:p w:rsidR="004B2601" w:rsidRPr="00D511FF" w:rsidRDefault="004B2601" w:rsidP="00293CF1">
            <w:pPr>
              <w:numPr>
                <w:ilvl w:val="0"/>
                <w:numId w:val="15"/>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4B2601" w:rsidRPr="00D511FF" w:rsidRDefault="004B2601" w:rsidP="00293CF1">
            <w:pPr>
              <w:numPr>
                <w:ilvl w:val="0"/>
                <w:numId w:val="8"/>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w:t>
            </w:r>
            <w:r w:rsidRPr="00D511FF">
              <w:rPr>
                <w:rFonts w:ascii="Times New Roman" w:hAnsi="Times New Roman"/>
                <w:color w:val="000000"/>
                <w:sz w:val="24"/>
                <w:szCs w:val="24"/>
              </w:rPr>
              <w:lastRenderedPageBreak/>
              <w:t xml:space="preserve">доверенности), </w:t>
            </w:r>
            <w:proofErr w:type="gramStart"/>
            <w:r w:rsidRPr="00D511FF">
              <w:rPr>
                <w:rFonts w:ascii="Times New Roman" w:hAnsi="Times New Roman"/>
                <w:color w:val="000000"/>
                <w:sz w:val="24"/>
                <w:szCs w:val="24"/>
              </w:rPr>
              <w:t>которое</w:t>
            </w:r>
            <w:proofErr w:type="gramEnd"/>
            <w:r w:rsidRPr="00D511FF">
              <w:rPr>
                <w:rFonts w:ascii="Times New Roman" w:hAnsi="Times New Roman"/>
                <w:color w:val="000000"/>
                <w:sz w:val="24"/>
                <w:szCs w:val="24"/>
              </w:rPr>
              <w:t xml:space="preserve"> указывается в отгрузочной разнарядке.</w:t>
            </w:r>
          </w:p>
        </w:tc>
        <w:tc>
          <w:tcPr>
            <w:tcW w:w="4820" w:type="dxa"/>
            <w:shd w:val="clear" w:color="auto" w:fill="auto"/>
          </w:tcPr>
          <w:p w:rsidR="004B2601" w:rsidRPr="00D511FF" w:rsidRDefault="004B2601" w:rsidP="00293CF1">
            <w:pPr>
              <w:numPr>
                <w:ilvl w:val="1"/>
                <w:numId w:val="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w:t>
            </w:r>
            <w:r w:rsidRPr="00D511FF">
              <w:rPr>
                <w:rFonts w:ascii="Times New Roman" w:hAnsi="Times New Roman"/>
                <w:color w:val="000000"/>
                <w:sz w:val="24"/>
                <w:szCs w:val="24"/>
                <w:lang w:val="en-US"/>
              </w:rPr>
              <w:lastRenderedPageBreak/>
              <w:t>Buyer's representative by attorney) who will be specified in the shipping order.</w:t>
            </w:r>
          </w:p>
        </w:tc>
      </w:tr>
      <w:tr w:rsidR="004B2601" w:rsidRPr="00651DC2" w:rsidTr="00293CF1">
        <w:trPr>
          <w:trHeight w:val="3180"/>
        </w:trPr>
        <w:tc>
          <w:tcPr>
            <w:tcW w:w="5529" w:type="dxa"/>
            <w:shd w:val="clear" w:color="auto" w:fill="auto"/>
          </w:tcPr>
          <w:p w:rsidR="004B2601" w:rsidRPr="005C6AC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Отгрузочная разнарядка, посредством факсимильной связи и/или </w:t>
            </w:r>
            <w:proofErr w:type="spellStart"/>
            <w:r w:rsidRPr="00D511FF">
              <w:rPr>
                <w:rFonts w:ascii="Times New Roman" w:hAnsi="Times New Roman"/>
                <w:color w:val="000000"/>
                <w:sz w:val="24"/>
                <w:szCs w:val="24"/>
              </w:rPr>
              <w:t>mail</w:t>
            </w:r>
            <w:proofErr w:type="spellEnd"/>
            <w:r w:rsidRPr="00D511FF">
              <w:rPr>
                <w:rFonts w:ascii="Times New Roman" w:hAnsi="Times New Roman"/>
                <w:color w:val="000000"/>
                <w:sz w:val="24"/>
                <w:szCs w:val="24"/>
              </w:rPr>
              <w:t xml:space="preserve">, направляется Покупателем Продавцу с указанием в ней даты готовности принять Товар, не </w:t>
            </w:r>
            <w:proofErr w:type="gramStart"/>
            <w:r w:rsidRPr="00D511FF">
              <w:rPr>
                <w:rFonts w:ascii="Times New Roman" w:hAnsi="Times New Roman"/>
                <w:color w:val="000000"/>
                <w:sz w:val="24"/>
                <w:szCs w:val="24"/>
              </w:rPr>
              <w:t>позднее</w:t>
            </w:r>
            <w:proofErr w:type="gramEnd"/>
            <w:r w:rsidRPr="00D511FF">
              <w:rPr>
                <w:rFonts w:ascii="Times New Roman" w:hAnsi="Times New Roman"/>
                <w:color w:val="000000"/>
                <w:sz w:val="24"/>
                <w:szCs w:val="24"/>
              </w:rPr>
              <w:t xml:space="preserve">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proofErr w:type="spellStart"/>
            <w:r w:rsidRPr="00D511FF">
              <w:rPr>
                <w:rFonts w:ascii="Times New Roman" w:hAnsi="Times New Roman"/>
                <w:color w:val="000000"/>
                <w:sz w:val="24"/>
                <w:szCs w:val="24"/>
              </w:rPr>
              <w:t>mail</w:t>
            </w:r>
            <w:proofErr w:type="spellEnd"/>
            <w:r w:rsidRPr="00D511FF">
              <w:rPr>
                <w:rFonts w:ascii="Times New Roman" w:hAnsi="Times New Roman"/>
                <w:color w:val="000000"/>
                <w:sz w:val="24"/>
                <w:szCs w:val="24"/>
              </w:rPr>
              <w:t xml:space="preserve"> Покупатель отравляет оригинал сообщения </w:t>
            </w:r>
            <w:proofErr w:type="spellStart"/>
            <w:proofErr w:type="gramStart"/>
            <w:r w:rsidRPr="00D511FF">
              <w:rPr>
                <w:rFonts w:ascii="Times New Roman" w:hAnsi="Times New Roman"/>
                <w:color w:val="000000"/>
                <w:sz w:val="24"/>
                <w:szCs w:val="24"/>
              </w:rPr>
              <w:t>экспресс-почтой</w:t>
            </w:r>
            <w:proofErr w:type="spellEnd"/>
            <w:proofErr w:type="gramEnd"/>
            <w:r w:rsidRPr="00D511FF">
              <w:rPr>
                <w:rFonts w:ascii="Times New Roman" w:hAnsi="Times New Roman"/>
                <w:color w:val="000000"/>
                <w:sz w:val="24"/>
                <w:szCs w:val="24"/>
              </w:rPr>
              <w:t>.</w:t>
            </w:r>
          </w:p>
        </w:tc>
        <w:tc>
          <w:tcPr>
            <w:tcW w:w="4820" w:type="dxa"/>
            <w:shd w:val="clear" w:color="auto" w:fill="auto"/>
          </w:tcPr>
          <w:p w:rsidR="004B2601" w:rsidRPr="00D511FF" w:rsidRDefault="004B2601" w:rsidP="00293CF1">
            <w:pPr>
              <w:numPr>
                <w:ilvl w:val="1"/>
                <w:numId w:val="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5C6AC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w:t>
            </w:r>
            <w:proofErr w:type="spellStart"/>
            <w:proofErr w:type="gramStart"/>
            <w:r w:rsidRPr="00D511FF">
              <w:rPr>
                <w:rFonts w:ascii="Times New Roman" w:hAnsi="Times New Roman"/>
                <w:color w:val="000000"/>
                <w:sz w:val="24"/>
                <w:szCs w:val="24"/>
              </w:rPr>
              <w:t>экспресс-почтой</w:t>
            </w:r>
            <w:proofErr w:type="spellEnd"/>
            <w:proofErr w:type="gramEnd"/>
            <w:r w:rsidRPr="00D511FF">
              <w:rPr>
                <w:rFonts w:ascii="Times New Roman" w:hAnsi="Times New Roman"/>
                <w:color w:val="000000"/>
                <w:sz w:val="24"/>
                <w:szCs w:val="24"/>
              </w:rPr>
              <w:t>.</w:t>
            </w:r>
          </w:p>
        </w:tc>
        <w:tc>
          <w:tcPr>
            <w:tcW w:w="4820" w:type="dxa"/>
            <w:shd w:val="clear" w:color="auto" w:fill="auto"/>
          </w:tcPr>
          <w:p w:rsidR="004B2601" w:rsidRPr="005C6AC9" w:rsidRDefault="004B2601" w:rsidP="00293CF1">
            <w:pPr>
              <w:numPr>
                <w:ilvl w:val="1"/>
                <w:numId w:val="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4B2601" w:rsidRPr="00651DC2" w:rsidTr="00293CF1">
        <w:tc>
          <w:tcPr>
            <w:tcW w:w="5529" w:type="dxa"/>
            <w:shd w:val="clear" w:color="auto" w:fill="auto"/>
          </w:tcPr>
          <w:p w:rsidR="004B2601" w:rsidRPr="005C6AC9" w:rsidRDefault="004B2601" w:rsidP="00293CF1">
            <w:pPr>
              <w:numPr>
                <w:ilvl w:val="1"/>
                <w:numId w:val="15"/>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4B2601" w:rsidRPr="005C6AC9" w:rsidRDefault="004B2601" w:rsidP="00293CF1">
            <w:pPr>
              <w:numPr>
                <w:ilvl w:val="1"/>
                <w:numId w:val="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person nominated by the Buyer may (at the Buyer's wish) take part in </w:t>
            </w:r>
            <w:proofErr w:type="spellStart"/>
            <w:r w:rsidRPr="00D511FF">
              <w:rPr>
                <w:rFonts w:ascii="Times New Roman" w:hAnsi="Times New Roman"/>
                <w:color w:val="000000"/>
                <w:sz w:val="24"/>
                <w:szCs w:val="24"/>
                <w:lang w:val="en-US"/>
              </w:rPr>
              <w:t>formating</w:t>
            </w:r>
            <w:proofErr w:type="spellEnd"/>
            <w:r w:rsidRPr="00D511FF">
              <w:rPr>
                <w:rFonts w:ascii="Times New Roman" w:hAnsi="Times New Roman"/>
                <w:color w:val="000000"/>
                <w:sz w:val="24"/>
                <w:szCs w:val="24"/>
                <w:lang w:val="en-US"/>
              </w:rPr>
              <w:t xml:space="preserve"> by the Buyer of the agreed upon consignment of the Goods. Should there be any discrepancies on the quality of the Goods (assignment of these or those amber stones to this or that article) the Parties will take an operative decision on such stones. </w:t>
            </w:r>
          </w:p>
        </w:tc>
      </w:tr>
      <w:tr w:rsidR="004B2601" w:rsidRPr="00651DC2" w:rsidTr="00293CF1">
        <w:trPr>
          <w:trHeight w:val="1270"/>
        </w:trPr>
        <w:tc>
          <w:tcPr>
            <w:tcW w:w="5529" w:type="dxa"/>
            <w:shd w:val="clear" w:color="auto" w:fill="auto"/>
          </w:tcPr>
          <w:p w:rsidR="004B2601" w:rsidRPr="005C6AC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4B2601" w:rsidRPr="005C6AC9" w:rsidRDefault="004B2601" w:rsidP="00293CF1">
            <w:pPr>
              <w:numPr>
                <w:ilvl w:val="1"/>
                <w:numId w:val="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will independently and for its own account conclude a contract for carriage of each shipment of the sold Goods to the necessary destination point of the Goods.  The Seller may on the ground of the Buyer's request and on its instructions and for its account render its agency services in concluding a contract with a Carrier. </w:t>
            </w:r>
          </w:p>
        </w:tc>
      </w:tr>
      <w:tr w:rsidR="004B2601" w:rsidRPr="00651DC2" w:rsidTr="00293CF1">
        <w:tc>
          <w:tcPr>
            <w:tcW w:w="5529" w:type="dxa"/>
            <w:shd w:val="clear" w:color="auto" w:fill="auto"/>
          </w:tcPr>
          <w:p w:rsidR="004B2601" w:rsidRPr="005C6AC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4B2601" w:rsidRPr="005C6AC9" w:rsidRDefault="004B2601" w:rsidP="00293CF1">
            <w:pPr>
              <w:numPr>
                <w:ilvl w:val="1"/>
                <w:numId w:val="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4B2601" w:rsidRPr="00D511FF" w:rsidTr="00293CF1">
        <w:tc>
          <w:tcPr>
            <w:tcW w:w="5529" w:type="dxa"/>
            <w:shd w:val="clear" w:color="auto" w:fill="auto"/>
          </w:tcPr>
          <w:p w:rsidR="004B2601" w:rsidRPr="005C6AC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 xml:space="preserve">Пункт назначения определяется Покупателем для каждой партии товара. </w:t>
            </w:r>
            <w:r w:rsidRPr="00D511FF">
              <w:rPr>
                <w:rStyle w:val="shorttext"/>
                <w:rFonts w:ascii="Times New Roman" w:hAnsi="Times New Roman"/>
                <w:color w:val="000000"/>
                <w:sz w:val="24"/>
                <w:szCs w:val="24"/>
              </w:rPr>
              <w:lastRenderedPageBreak/>
              <w:t>При этом пункт назначения Товара по 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4B2601" w:rsidRPr="005C6AC9" w:rsidRDefault="004B2601" w:rsidP="00293CF1">
            <w:pPr>
              <w:numPr>
                <w:ilvl w:val="1"/>
                <w:numId w:val="8"/>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lastRenderedPageBreak/>
              <w:t xml:space="preserve">The Buyer will determine the place for destination for each lot of the Goods. </w:t>
            </w:r>
            <w:r w:rsidRPr="00D511FF">
              <w:rPr>
                <w:rStyle w:val="shorttext"/>
                <w:rFonts w:ascii="Times New Roman" w:hAnsi="Times New Roman"/>
                <w:color w:val="000000"/>
                <w:sz w:val="24"/>
                <w:szCs w:val="24"/>
                <w:lang w:val="en-US"/>
              </w:rPr>
              <w:lastRenderedPageBreak/>
              <w:t xml:space="preserve">Given that the Buyer will specify the place of destination for each shipped lot in the shipping order sent to the Seller in accordance with item 3.2. </w:t>
            </w:r>
            <w:proofErr w:type="spellStart"/>
            <w:r w:rsidRPr="00D511FF">
              <w:rPr>
                <w:rStyle w:val="shorttext"/>
                <w:rFonts w:ascii="Times New Roman" w:hAnsi="Times New Roman"/>
                <w:color w:val="000000"/>
                <w:sz w:val="24"/>
                <w:szCs w:val="24"/>
              </w:rPr>
              <w:t>Of</w:t>
            </w:r>
            <w:proofErr w:type="spellEnd"/>
            <w:r w:rsidRPr="00D511FF">
              <w:rPr>
                <w:rStyle w:val="shorttext"/>
                <w:rFonts w:ascii="Times New Roman" w:hAnsi="Times New Roman"/>
                <w:color w:val="000000"/>
                <w:sz w:val="24"/>
                <w:szCs w:val="24"/>
              </w:rPr>
              <w:t xml:space="preserve"> </w:t>
            </w:r>
            <w:proofErr w:type="spellStart"/>
            <w:r w:rsidRPr="00D511FF">
              <w:rPr>
                <w:rStyle w:val="shorttext"/>
                <w:rFonts w:ascii="Times New Roman" w:hAnsi="Times New Roman"/>
                <w:color w:val="000000"/>
                <w:sz w:val="24"/>
                <w:szCs w:val="24"/>
              </w:rPr>
              <w:t>this</w:t>
            </w:r>
            <w:proofErr w:type="spellEnd"/>
            <w:r w:rsidRPr="00D511FF">
              <w:rPr>
                <w:rStyle w:val="shorttext"/>
                <w:rFonts w:ascii="Times New Roman" w:hAnsi="Times New Roman"/>
                <w:color w:val="000000"/>
                <w:sz w:val="24"/>
                <w:szCs w:val="24"/>
              </w:rPr>
              <w:t xml:space="preserve"> </w:t>
            </w:r>
            <w:proofErr w:type="spellStart"/>
            <w:r w:rsidRPr="00D511FF">
              <w:rPr>
                <w:rStyle w:val="shorttext"/>
                <w:rFonts w:ascii="Times New Roman" w:hAnsi="Times New Roman"/>
                <w:color w:val="000000"/>
                <w:sz w:val="24"/>
                <w:szCs w:val="24"/>
              </w:rPr>
              <w:t>Contract</w:t>
            </w:r>
            <w:proofErr w:type="spellEnd"/>
            <w:r w:rsidRPr="00D511FF">
              <w:rPr>
                <w:rStyle w:val="shorttext"/>
                <w:rFonts w:ascii="Times New Roman" w:hAnsi="Times New Roman"/>
                <w:color w:val="000000"/>
                <w:sz w:val="24"/>
                <w:szCs w:val="24"/>
              </w:rPr>
              <w:t>.</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4B2601" w:rsidRPr="00D511FF" w:rsidRDefault="004B2601" w:rsidP="00293CF1">
            <w:pPr>
              <w:rPr>
                <w:rFonts w:ascii="Times New Roman" w:hAnsi="Times New Roman"/>
                <w:color w:val="000000"/>
                <w:sz w:val="24"/>
                <w:szCs w:val="24"/>
                <w:lang w:eastAsia="zh-CN"/>
              </w:rPr>
            </w:pPr>
          </w:p>
        </w:tc>
        <w:tc>
          <w:tcPr>
            <w:tcW w:w="4820" w:type="dxa"/>
            <w:shd w:val="clear" w:color="auto" w:fill="auto"/>
          </w:tcPr>
          <w:p w:rsidR="004B2601" w:rsidRPr="005C6AC9" w:rsidRDefault="004B2601" w:rsidP="00293CF1">
            <w:pPr>
              <w:numPr>
                <w:ilvl w:val="1"/>
                <w:numId w:val="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4B2601" w:rsidRPr="00D511FF" w:rsidRDefault="004B2601" w:rsidP="00293CF1">
            <w:pPr>
              <w:spacing w:before="240" w:after="0"/>
              <w:ind w:left="709"/>
              <w:rPr>
                <w:rFonts w:ascii="Times New Roman" w:hAnsi="Times New Roman"/>
                <w:color w:val="000000"/>
                <w:sz w:val="24"/>
                <w:szCs w:val="24"/>
              </w:rPr>
            </w:pPr>
          </w:p>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4B2601" w:rsidRPr="00D511FF" w:rsidRDefault="004B2601" w:rsidP="00293CF1">
            <w:pPr>
              <w:ind w:left="709"/>
              <w:rPr>
                <w:rFonts w:ascii="Times New Roman" w:hAnsi="Times New Roman"/>
                <w:color w:val="000000"/>
                <w:sz w:val="24"/>
                <w:szCs w:val="24"/>
              </w:rPr>
            </w:pPr>
          </w:p>
          <w:p w:rsidR="004B2601" w:rsidRPr="007D5339" w:rsidRDefault="004B2601" w:rsidP="00293CF1">
            <w:pPr>
              <w:pStyle w:val="ad"/>
              <w:numPr>
                <w:ilvl w:val="2"/>
                <w:numId w:val="17"/>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 xml:space="preserve">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w:t>
            </w:r>
            <w:proofErr w:type="gramStart"/>
            <w:r w:rsidRPr="007D5339">
              <w:rPr>
                <w:rFonts w:ascii="Times New Roman" w:hAnsi="Times New Roman"/>
                <w:color w:val="000000"/>
                <w:sz w:val="24"/>
                <w:szCs w:val="24"/>
              </w:rPr>
              <w:t>подписания данного Контракта, оставшиеся ____% Покупатель оплачивает</w:t>
            </w:r>
            <w:proofErr w:type="gramEnd"/>
            <w:r w:rsidRPr="007D5339">
              <w:rPr>
                <w:rFonts w:ascii="Times New Roman" w:hAnsi="Times New Roman"/>
                <w:color w:val="000000"/>
                <w:sz w:val="24"/>
                <w:szCs w:val="24"/>
              </w:rPr>
              <w:t xml:space="preserve"> в течение 5 (пяти) рабочих дней с момента получения уведомления от Продавца о готовности партии Товара к отгрузке;</w:t>
            </w:r>
          </w:p>
          <w:p w:rsidR="004B2601" w:rsidRPr="00D511FF" w:rsidRDefault="004B2601" w:rsidP="00293CF1">
            <w:pPr>
              <w:ind w:left="1069"/>
              <w:rPr>
                <w:rFonts w:ascii="Times New Roman" w:hAnsi="Times New Roman"/>
                <w:color w:val="000000"/>
                <w:sz w:val="24"/>
                <w:szCs w:val="24"/>
              </w:rPr>
            </w:pPr>
          </w:p>
          <w:p w:rsidR="004B2601" w:rsidRPr="007D5339" w:rsidRDefault="004B2601" w:rsidP="00293CF1">
            <w:pPr>
              <w:pStyle w:val="ad"/>
              <w:numPr>
                <w:ilvl w:val="2"/>
                <w:numId w:val="17"/>
              </w:numPr>
              <w:spacing w:before="240" w:after="0" w:line="240" w:lineRule="auto"/>
              <w:jc w:val="both"/>
              <w:rPr>
                <w:rFonts w:ascii="Times New Roman" w:hAnsi="Times New Roman"/>
                <w:color w:val="000000"/>
                <w:sz w:val="24"/>
                <w:szCs w:val="24"/>
              </w:rPr>
            </w:pPr>
            <w:proofErr w:type="gramStart"/>
            <w:r w:rsidRPr="007D5339">
              <w:rPr>
                <w:rFonts w:ascii="Times New Roman" w:hAnsi="Times New Roman"/>
                <w:color w:val="000000"/>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w:t>
            </w:r>
            <w:r w:rsidRPr="007D5339">
              <w:rPr>
                <w:rFonts w:ascii="Times New Roman" w:hAnsi="Times New Roman"/>
                <w:color w:val="000000"/>
                <w:sz w:val="24"/>
                <w:szCs w:val="24"/>
              </w:rPr>
              <w:lastRenderedPageBreak/>
              <w:t>уведомления от Продавца о готовности партии Товара к отгрузке.</w:t>
            </w:r>
            <w:proofErr w:type="gramEnd"/>
            <w:r w:rsidRPr="007D5339">
              <w:rPr>
                <w:rFonts w:ascii="Times New Roman" w:hAnsi="Times New Roman"/>
                <w:color w:val="000000"/>
                <w:sz w:val="24"/>
                <w:szCs w:val="24"/>
              </w:rPr>
              <w:t xml:space="preserve">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4B2601" w:rsidRPr="00D511FF" w:rsidRDefault="004B2601" w:rsidP="00293CF1">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4B2601" w:rsidRPr="00D511FF" w:rsidRDefault="004B2601" w:rsidP="00293CF1">
            <w:pPr>
              <w:spacing w:after="0"/>
              <w:ind w:left="709"/>
              <w:rPr>
                <w:rFonts w:ascii="Times New Roman" w:hAnsi="Times New Roman"/>
                <w:color w:val="000000"/>
                <w:sz w:val="24"/>
                <w:szCs w:val="24"/>
                <w:lang w:val="en-US"/>
              </w:rPr>
            </w:pPr>
          </w:p>
          <w:p w:rsidR="004B2601" w:rsidRPr="0073696D" w:rsidRDefault="004B2601" w:rsidP="00293CF1">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4B2601" w:rsidRPr="00D511FF" w:rsidRDefault="004B2601" w:rsidP="00293CF1">
            <w:pPr>
              <w:ind w:left="709"/>
              <w:rPr>
                <w:rFonts w:ascii="Times New Roman" w:hAnsi="Times New Roman"/>
                <w:color w:val="000000"/>
                <w:sz w:val="24"/>
                <w:szCs w:val="24"/>
                <w:lang w:val="en-US"/>
              </w:rPr>
            </w:pPr>
          </w:p>
          <w:p w:rsidR="004B2601" w:rsidRPr="00D511FF" w:rsidRDefault="004B2601" w:rsidP="00293CF1">
            <w:pPr>
              <w:numPr>
                <w:ilvl w:val="2"/>
                <w:numId w:val="15"/>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4B2601" w:rsidRPr="00D511FF" w:rsidRDefault="004B2601" w:rsidP="00293CF1">
            <w:pPr>
              <w:spacing w:after="0"/>
              <w:ind w:left="720"/>
              <w:rPr>
                <w:rFonts w:ascii="Times New Roman" w:hAnsi="Times New Roman"/>
                <w:color w:val="000000"/>
                <w:sz w:val="24"/>
                <w:szCs w:val="24"/>
                <w:lang w:val="en-US"/>
              </w:rPr>
            </w:pPr>
          </w:p>
          <w:p w:rsidR="004B2601" w:rsidRPr="0024537B" w:rsidRDefault="004B2601" w:rsidP="00293CF1">
            <w:pPr>
              <w:spacing w:after="0"/>
              <w:rPr>
                <w:rFonts w:ascii="Times New Roman" w:hAnsi="Times New Roman"/>
                <w:color w:val="000000"/>
                <w:sz w:val="24"/>
                <w:szCs w:val="24"/>
                <w:lang w:val="en-US"/>
              </w:rPr>
            </w:pPr>
          </w:p>
          <w:p w:rsidR="004B2601" w:rsidRPr="00D511FF" w:rsidRDefault="004B2601" w:rsidP="00293CF1">
            <w:pPr>
              <w:numPr>
                <w:ilvl w:val="2"/>
                <w:numId w:val="15"/>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w:t>
            </w:r>
            <w:r w:rsidRPr="00D511FF">
              <w:rPr>
                <w:rFonts w:ascii="Times New Roman" w:hAnsi="Times New Roman"/>
                <w:color w:val="000000"/>
                <w:sz w:val="24"/>
                <w:szCs w:val="24"/>
                <w:lang w:val="en-US"/>
              </w:rPr>
              <w:lastRenderedPageBreak/>
              <w:t xml:space="preserve">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from the moment of receiving a notification </w:t>
            </w:r>
            <w:proofErr w:type="spellStart"/>
            <w:r w:rsidRPr="00D511FF">
              <w:rPr>
                <w:rFonts w:ascii="Times New Roman" w:hAnsi="Times New Roman"/>
                <w:color w:val="000000"/>
                <w:sz w:val="24"/>
                <w:szCs w:val="24"/>
                <w:lang w:val="en-US"/>
              </w:rPr>
              <w:t>form</w:t>
            </w:r>
            <w:proofErr w:type="spellEnd"/>
            <w:r w:rsidRPr="00D511FF">
              <w:rPr>
                <w:rFonts w:ascii="Times New Roman" w:hAnsi="Times New Roman"/>
                <w:color w:val="000000"/>
                <w:sz w:val="24"/>
                <w:szCs w:val="24"/>
                <w:lang w:val="en-US"/>
              </w:rPr>
              <w:t xml:space="preserve"> the Seller of the readiness of the lot of the Goods to shipment.</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lastRenderedPageBreak/>
              <w:t>Факт передачи партии Товара оформляется Товарной накладной, в которой указывается:</w:t>
            </w:r>
          </w:p>
          <w:p w:rsidR="004B2601" w:rsidRPr="00D511FF" w:rsidRDefault="004B2601" w:rsidP="00293CF1">
            <w:pPr>
              <w:ind w:left="715"/>
              <w:rPr>
                <w:rFonts w:ascii="Times New Roman" w:hAnsi="Times New Roman"/>
                <w:color w:val="000000"/>
                <w:sz w:val="24"/>
                <w:szCs w:val="24"/>
              </w:rPr>
            </w:pPr>
          </w:p>
          <w:p w:rsidR="004B2601" w:rsidRPr="00D511FF" w:rsidRDefault="004B2601" w:rsidP="00293CF1">
            <w:pPr>
              <w:numPr>
                <w:ilvl w:val="2"/>
                <w:numId w:val="15"/>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4B2601" w:rsidRPr="00D511FF" w:rsidRDefault="004B2601" w:rsidP="00293CF1">
            <w:pPr>
              <w:ind w:left="715"/>
              <w:rPr>
                <w:rFonts w:ascii="Times New Roman" w:hAnsi="Times New Roman"/>
                <w:color w:val="000000"/>
                <w:sz w:val="24"/>
                <w:szCs w:val="24"/>
              </w:rPr>
            </w:pPr>
          </w:p>
          <w:p w:rsidR="004B2601" w:rsidRPr="00D511FF" w:rsidRDefault="004B2601" w:rsidP="00293CF1">
            <w:pPr>
              <w:numPr>
                <w:ilvl w:val="2"/>
                <w:numId w:val="15"/>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4B2601" w:rsidRDefault="004B2601" w:rsidP="00293CF1">
            <w:pPr>
              <w:numPr>
                <w:ilvl w:val="2"/>
                <w:numId w:val="15"/>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4B2601" w:rsidRPr="00D511FF" w:rsidRDefault="004B2601" w:rsidP="00293CF1">
            <w:pPr>
              <w:spacing w:after="0" w:line="240" w:lineRule="auto"/>
              <w:ind w:left="1424"/>
              <w:jc w:val="both"/>
              <w:rPr>
                <w:rFonts w:ascii="Times New Roman" w:hAnsi="Times New Roman"/>
                <w:color w:val="000000"/>
                <w:sz w:val="24"/>
                <w:szCs w:val="24"/>
              </w:rPr>
            </w:pPr>
          </w:p>
          <w:p w:rsidR="004B2601" w:rsidRPr="00D511FF" w:rsidRDefault="004B2601" w:rsidP="00293CF1">
            <w:pPr>
              <w:numPr>
                <w:ilvl w:val="2"/>
                <w:numId w:val="15"/>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00227092.001-2011 (новая редакция) от 10.03.2016г., содержащемуся в партии Товара.</w:t>
            </w:r>
          </w:p>
          <w:p w:rsidR="004B2601" w:rsidRDefault="004B2601" w:rsidP="00293CF1">
            <w:pPr>
              <w:spacing w:before="240" w:after="0" w:line="240" w:lineRule="auto"/>
              <w:ind w:left="1424"/>
              <w:jc w:val="both"/>
              <w:rPr>
                <w:rFonts w:ascii="Times New Roman" w:hAnsi="Times New Roman"/>
                <w:color w:val="000000"/>
                <w:sz w:val="24"/>
                <w:szCs w:val="24"/>
              </w:rPr>
            </w:pPr>
          </w:p>
          <w:p w:rsidR="004B2601" w:rsidRPr="00D511FF" w:rsidRDefault="004B2601" w:rsidP="00293CF1">
            <w:pPr>
              <w:numPr>
                <w:ilvl w:val="2"/>
                <w:numId w:val="15"/>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4B2601" w:rsidRPr="00D511FF" w:rsidRDefault="004B2601" w:rsidP="00293CF1">
            <w:pPr>
              <w:ind w:left="1424"/>
              <w:rPr>
                <w:rFonts w:ascii="Times New Roman" w:hAnsi="Times New Roman"/>
                <w:color w:val="000000"/>
                <w:sz w:val="24"/>
                <w:szCs w:val="24"/>
              </w:rPr>
            </w:pPr>
          </w:p>
          <w:p w:rsidR="004B2601" w:rsidRPr="00D511FF" w:rsidRDefault="004B2601" w:rsidP="00293CF1">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4B2601" w:rsidRPr="007D5339" w:rsidRDefault="004B2601" w:rsidP="00293CF1">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4B2601" w:rsidRPr="005C6AC9" w:rsidRDefault="004B2601" w:rsidP="00293CF1">
            <w:pPr>
              <w:spacing w:after="0" w:line="240" w:lineRule="auto"/>
              <w:ind w:left="715"/>
              <w:jc w:val="both"/>
              <w:rPr>
                <w:rFonts w:ascii="Times New Roman" w:hAnsi="Times New Roman"/>
                <w:color w:val="000000"/>
                <w:sz w:val="24"/>
                <w:szCs w:val="24"/>
                <w:lang w:val="en-US"/>
              </w:rPr>
            </w:pPr>
          </w:p>
          <w:p w:rsidR="004B2601" w:rsidRPr="005C6AC9" w:rsidRDefault="004B2601" w:rsidP="00293CF1">
            <w:pPr>
              <w:spacing w:after="0" w:line="240" w:lineRule="auto"/>
              <w:ind w:left="715"/>
              <w:jc w:val="both"/>
              <w:rPr>
                <w:rFonts w:ascii="Times New Roman" w:hAnsi="Times New Roman"/>
                <w:color w:val="000000"/>
                <w:sz w:val="24"/>
                <w:szCs w:val="24"/>
                <w:lang w:val="en-US"/>
              </w:rPr>
            </w:pPr>
          </w:p>
          <w:p w:rsidR="004B2601" w:rsidRPr="007D5339" w:rsidRDefault="004B2601" w:rsidP="00293CF1">
            <w:pPr>
              <w:pStyle w:val="ad"/>
              <w:numPr>
                <w:ilvl w:val="2"/>
                <w:numId w:val="18"/>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4B2601" w:rsidRPr="00D511FF" w:rsidRDefault="004B2601" w:rsidP="00293CF1">
            <w:pPr>
              <w:spacing w:after="0" w:line="240" w:lineRule="auto"/>
              <w:ind w:left="715"/>
              <w:jc w:val="both"/>
              <w:rPr>
                <w:rFonts w:ascii="Times New Roman" w:hAnsi="Times New Roman"/>
                <w:color w:val="000000"/>
                <w:sz w:val="24"/>
                <w:szCs w:val="24"/>
                <w:lang w:val="en-US"/>
              </w:rPr>
            </w:pPr>
          </w:p>
          <w:p w:rsidR="004B2601" w:rsidRPr="00D511FF" w:rsidRDefault="004B2601" w:rsidP="00293CF1">
            <w:pPr>
              <w:numPr>
                <w:ilvl w:val="2"/>
                <w:numId w:val="18"/>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4B2601" w:rsidRPr="00D511FF" w:rsidRDefault="004B2601" w:rsidP="00293CF1">
            <w:pPr>
              <w:numPr>
                <w:ilvl w:val="2"/>
                <w:numId w:val="18"/>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4B2601" w:rsidRPr="005C6AC9" w:rsidRDefault="004B2601" w:rsidP="00293CF1">
            <w:pPr>
              <w:numPr>
                <w:ilvl w:val="2"/>
                <w:numId w:val="18"/>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(new version) of 10.03.2016 included into the lot of the Goods.</w:t>
            </w:r>
          </w:p>
          <w:p w:rsidR="004B2601" w:rsidRPr="00D511FF" w:rsidRDefault="004B2601" w:rsidP="00293CF1">
            <w:pPr>
              <w:spacing w:line="240" w:lineRule="auto"/>
              <w:ind w:left="1424"/>
              <w:jc w:val="both"/>
              <w:rPr>
                <w:rFonts w:ascii="Times New Roman" w:hAnsi="Times New Roman"/>
                <w:color w:val="000000"/>
                <w:sz w:val="24"/>
                <w:szCs w:val="24"/>
                <w:lang w:val="en-US"/>
              </w:rPr>
            </w:pPr>
          </w:p>
          <w:p w:rsidR="004B2601" w:rsidRPr="00D511FF" w:rsidRDefault="004B2601" w:rsidP="00293CF1">
            <w:pPr>
              <w:numPr>
                <w:ilvl w:val="2"/>
                <w:numId w:val="18"/>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4B2601" w:rsidRPr="00D511FF" w:rsidRDefault="004B2601" w:rsidP="00293CF1">
            <w:pPr>
              <w:ind w:left="1424"/>
              <w:rPr>
                <w:rFonts w:ascii="Times New Roman" w:hAnsi="Times New Roman"/>
                <w:color w:val="000000"/>
                <w:sz w:val="24"/>
                <w:szCs w:val="24"/>
                <w:lang w:val="en-US"/>
              </w:rPr>
            </w:pPr>
          </w:p>
          <w:p w:rsidR="004B2601" w:rsidRPr="005C6AC9" w:rsidRDefault="004B2601" w:rsidP="00293CF1">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4B2601" w:rsidRPr="00D511FF" w:rsidRDefault="004B2601" w:rsidP="00293CF1">
            <w:pPr>
              <w:rPr>
                <w:rFonts w:ascii="Times New Roman" w:hAnsi="Times New Roman"/>
                <w:color w:val="000000"/>
                <w:sz w:val="24"/>
                <w:szCs w:val="24"/>
                <w:lang w:eastAsia="zh-CN"/>
              </w:rPr>
            </w:pPr>
          </w:p>
        </w:tc>
        <w:tc>
          <w:tcPr>
            <w:tcW w:w="4820" w:type="dxa"/>
            <w:shd w:val="clear" w:color="auto" w:fill="auto"/>
          </w:tcPr>
          <w:p w:rsidR="004B2601" w:rsidRPr="00692059" w:rsidRDefault="004B2601" w:rsidP="00293CF1">
            <w:pPr>
              <w:numPr>
                <w:ilvl w:val="1"/>
                <w:numId w:val="1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right of ownership to a lot of the Goods will go over to the Buyer from the moment of the transfer of the Goods agreed upon by the Parties at the Seller’s storehouse on FCA terms of delivery. </w:t>
            </w:r>
          </w:p>
        </w:tc>
      </w:tr>
      <w:tr w:rsidR="004B2601" w:rsidRPr="00651DC2" w:rsidTr="00293CF1">
        <w:trPr>
          <w:trHeight w:val="2971"/>
        </w:trPr>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4B2601" w:rsidRPr="00D511FF" w:rsidRDefault="004B2601" w:rsidP="00293CF1">
            <w:pPr>
              <w:ind w:left="709"/>
              <w:rPr>
                <w:rFonts w:ascii="Times New Roman" w:hAnsi="Times New Roman"/>
                <w:color w:val="000000"/>
                <w:sz w:val="24"/>
                <w:szCs w:val="24"/>
              </w:rPr>
            </w:pPr>
          </w:p>
          <w:p w:rsidR="004B2601" w:rsidRPr="00D511FF" w:rsidRDefault="004B2601" w:rsidP="00293CF1">
            <w:pPr>
              <w:numPr>
                <w:ilvl w:val="2"/>
                <w:numId w:val="15"/>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4B2601"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4B2601" w:rsidRPr="00D511FF" w:rsidRDefault="004B2601" w:rsidP="00293CF1">
            <w:pPr>
              <w:spacing w:after="0" w:line="240" w:lineRule="auto"/>
              <w:ind w:left="1424"/>
              <w:jc w:val="both"/>
              <w:rPr>
                <w:rFonts w:ascii="Times New Roman" w:hAnsi="Times New Roman"/>
                <w:color w:val="000000"/>
                <w:sz w:val="24"/>
                <w:szCs w:val="24"/>
              </w:rPr>
            </w:pPr>
          </w:p>
          <w:p w:rsidR="004B2601" w:rsidRPr="00D511FF"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4B2601" w:rsidRPr="00D511FF"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(новая редакция) от 10.03.2016г., содержащемуся в партии Товара;</w:t>
            </w:r>
          </w:p>
          <w:p w:rsidR="004B2601" w:rsidRPr="00D511FF"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4B2601" w:rsidRPr="00D511FF" w:rsidRDefault="004B2601" w:rsidP="00293CF1">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4B2601" w:rsidRPr="00D511FF" w:rsidRDefault="004B2601" w:rsidP="00293CF1">
            <w:pPr>
              <w:numPr>
                <w:ilvl w:val="1"/>
                <w:numId w:val="1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4B2601" w:rsidRPr="00D511FF" w:rsidRDefault="004B2601" w:rsidP="00293CF1">
            <w:pPr>
              <w:ind w:left="709"/>
              <w:rPr>
                <w:rFonts w:ascii="Times New Roman" w:hAnsi="Times New Roman"/>
                <w:color w:val="000000"/>
                <w:sz w:val="24"/>
                <w:szCs w:val="24"/>
                <w:lang w:val="en-US"/>
              </w:rPr>
            </w:pPr>
          </w:p>
          <w:p w:rsidR="004B2601" w:rsidRPr="00D511FF" w:rsidRDefault="004B2601" w:rsidP="00293CF1">
            <w:pPr>
              <w:numPr>
                <w:ilvl w:val="2"/>
                <w:numId w:val="18"/>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4B2601" w:rsidRPr="00D511FF" w:rsidRDefault="004B2601" w:rsidP="00293CF1">
            <w:pPr>
              <w:numPr>
                <w:ilvl w:val="2"/>
                <w:numId w:val="18"/>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4B2601" w:rsidRPr="00D511FF" w:rsidRDefault="004B2601" w:rsidP="00293CF1">
            <w:pPr>
              <w:numPr>
                <w:ilvl w:val="2"/>
                <w:numId w:val="18"/>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4B2601" w:rsidRPr="00D511FF" w:rsidRDefault="004B2601" w:rsidP="00293CF1">
            <w:pPr>
              <w:numPr>
                <w:ilvl w:val="2"/>
                <w:numId w:val="18"/>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(new version) of 10.03.2016 included into the lot of the Goods.</w:t>
            </w:r>
          </w:p>
          <w:p w:rsidR="004B2601" w:rsidRPr="00D511FF" w:rsidRDefault="004B2601" w:rsidP="00293CF1">
            <w:pPr>
              <w:numPr>
                <w:ilvl w:val="2"/>
                <w:numId w:val="18"/>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4B2601" w:rsidRPr="00692059" w:rsidRDefault="004B2601" w:rsidP="00293CF1">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proofErr w:type="gramStart"/>
            <w:r w:rsidRPr="00D511FF">
              <w:rPr>
                <w:rFonts w:ascii="Times New Roman" w:hAnsi="Times New Roman"/>
                <w:color w:val="000000"/>
                <w:sz w:val="24"/>
                <w:szCs w:val="24"/>
              </w:rPr>
              <w:t>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w:t>
            </w:r>
            <w:proofErr w:type="gramEnd"/>
            <w:r w:rsidRPr="00D511FF">
              <w:rPr>
                <w:rFonts w:ascii="Times New Roman" w:hAnsi="Times New Roman"/>
                <w:color w:val="000000"/>
                <w:sz w:val="24"/>
                <w:szCs w:val="24"/>
              </w:rPr>
              <w:t xml:space="preserve"> документов с отметками таможенных </w:t>
            </w:r>
            <w:r w:rsidRPr="00D511FF">
              <w:rPr>
                <w:rFonts w:ascii="Times New Roman" w:hAnsi="Times New Roman"/>
                <w:color w:val="000000"/>
                <w:sz w:val="24"/>
                <w:szCs w:val="24"/>
              </w:rPr>
              <w:lastRenderedPageBreak/>
              <w:t>органов, подтверждающими вывоз.</w:t>
            </w:r>
          </w:p>
          <w:p w:rsidR="004B2601" w:rsidRPr="00D511FF" w:rsidRDefault="004B2601" w:rsidP="00293CF1">
            <w:pPr>
              <w:rPr>
                <w:rFonts w:ascii="Times New Roman" w:hAnsi="Times New Roman"/>
                <w:color w:val="000000"/>
                <w:sz w:val="24"/>
                <w:szCs w:val="24"/>
                <w:lang w:eastAsia="zh-CN"/>
              </w:rPr>
            </w:pPr>
          </w:p>
        </w:tc>
        <w:tc>
          <w:tcPr>
            <w:tcW w:w="4820" w:type="dxa"/>
            <w:shd w:val="clear" w:color="auto" w:fill="auto"/>
          </w:tcPr>
          <w:p w:rsidR="004B2601" w:rsidRPr="00692059" w:rsidRDefault="004B2601" w:rsidP="00293CF1">
            <w:pPr>
              <w:numPr>
                <w:ilvl w:val="1"/>
                <w:numId w:val="1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w:t>
            </w:r>
            <w:r w:rsidRPr="00D511FF">
              <w:rPr>
                <w:rFonts w:ascii="Times New Roman" w:hAnsi="Times New Roman"/>
                <w:color w:val="000000"/>
                <w:sz w:val="24"/>
                <w:szCs w:val="24"/>
                <w:lang w:val="en-US"/>
              </w:rPr>
              <w:lastRenderedPageBreak/>
              <w:t>boundary intersection) and/or other documents with the marks of customs bodies confirming the export.</w:t>
            </w: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4B2601" w:rsidRPr="00692059" w:rsidRDefault="004B2601" w:rsidP="00293CF1">
            <w:pPr>
              <w:numPr>
                <w:ilvl w:val="1"/>
                <w:numId w:val="1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4B2601" w:rsidRPr="00651DC2" w:rsidTr="00293CF1">
        <w:tc>
          <w:tcPr>
            <w:tcW w:w="5529" w:type="dxa"/>
            <w:shd w:val="clear" w:color="auto" w:fill="auto"/>
          </w:tcPr>
          <w:p w:rsidR="004B2601"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w:t>
            </w:r>
            <w:proofErr w:type="gramStart"/>
            <w:r w:rsidRPr="00D511FF">
              <w:rPr>
                <w:rFonts w:ascii="Times New Roman" w:hAnsi="Times New Roman"/>
                <w:color w:val="000000"/>
                <w:sz w:val="24"/>
                <w:szCs w:val="24"/>
              </w:rPr>
              <w:t>с даты отгрузки</w:t>
            </w:r>
            <w:proofErr w:type="gramEnd"/>
            <w:r w:rsidRPr="00D511FF">
              <w:rPr>
                <w:rFonts w:ascii="Times New Roman" w:hAnsi="Times New Roman"/>
                <w:color w:val="000000"/>
                <w:sz w:val="24"/>
                <w:szCs w:val="24"/>
              </w:rPr>
              <w:t xml:space="preserve"> Товара Продавцом (дата получения отметки о выпуске Товара в режиме экспорта на Грузовой Таможенной декларации - ГТД):</w:t>
            </w:r>
          </w:p>
          <w:p w:rsidR="004B2601" w:rsidRDefault="004B2601" w:rsidP="00293CF1">
            <w:pPr>
              <w:spacing w:after="0" w:line="240" w:lineRule="auto"/>
              <w:ind w:left="709"/>
              <w:jc w:val="both"/>
              <w:rPr>
                <w:rFonts w:ascii="Times New Roman" w:hAnsi="Times New Roman"/>
                <w:color w:val="000000"/>
                <w:sz w:val="24"/>
                <w:szCs w:val="24"/>
              </w:rPr>
            </w:pPr>
          </w:p>
          <w:p w:rsidR="004B2601" w:rsidRPr="00D511FF" w:rsidRDefault="004B2601" w:rsidP="00293CF1">
            <w:pPr>
              <w:numPr>
                <w:ilvl w:val="0"/>
                <w:numId w:val="12"/>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4B2601" w:rsidRDefault="004B2601" w:rsidP="00293CF1">
            <w:pPr>
              <w:numPr>
                <w:ilvl w:val="0"/>
                <w:numId w:val="12"/>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4B2601" w:rsidRPr="00D511FF" w:rsidRDefault="004B2601" w:rsidP="00293CF1">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proofErr w:type="gramStart"/>
            <w:r w:rsidRPr="00D511FF">
              <w:rPr>
                <w:rFonts w:ascii="Times New Roman" w:hAnsi="Times New Roman"/>
                <w:sz w:val="24"/>
                <w:szCs w:val="24"/>
              </w:rPr>
              <w:t xml:space="preserve">    В</w:t>
            </w:r>
            <w:proofErr w:type="gramEnd"/>
            <w:r w:rsidRPr="00D511FF">
              <w:rPr>
                <w:rFonts w:ascii="Times New Roman" w:hAnsi="Times New Roman"/>
                <w:sz w:val="24"/>
                <w:szCs w:val="24"/>
              </w:rPr>
              <w:t xml:space="preserve"> случае не предоставления Покупателем в адрес Продавца документов указанных в п. 3.17 настоящего Контракта Покупатель оплачивает Продавцу штраф в размере 18 % от стоимости каждой партии Товара в отношении которой документация не предоставлена.</w:t>
            </w:r>
          </w:p>
        </w:tc>
        <w:tc>
          <w:tcPr>
            <w:tcW w:w="4820" w:type="dxa"/>
            <w:shd w:val="clear" w:color="auto" w:fill="auto"/>
          </w:tcPr>
          <w:p w:rsidR="004B2601" w:rsidRPr="00D511FF" w:rsidRDefault="004B2601" w:rsidP="00293CF1">
            <w:pPr>
              <w:numPr>
                <w:ilvl w:val="1"/>
                <w:numId w:val="18"/>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4B2601" w:rsidRPr="00D511FF" w:rsidRDefault="004B2601" w:rsidP="00293CF1">
            <w:pPr>
              <w:numPr>
                <w:ilvl w:val="0"/>
                <w:numId w:val="12"/>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4B2601" w:rsidRPr="00D511FF" w:rsidRDefault="004B2601" w:rsidP="00293CF1">
            <w:pPr>
              <w:numPr>
                <w:ilvl w:val="0"/>
                <w:numId w:val="12"/>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4B2601" w:rsidRPr="00692059" w:rsidRDefault="004B2601" w:rsidP="00293CF1">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documents specified in item 3.17 of the Contract, the buyer will pay a fine of 18 % of the value of each lot of the Goods in relation of which the documentation was not submitted.</w:t>
            </w:r>
          </w:p>
        </w:tc>
      </w:tr>
      <w:tr w:rsidR="004B2601" w:rsidRPr="00651DC2" w:rsidTr="00293CF1">
        <w:tc>
          <w:tcPr>
            <w:tcW w:w="5529" w:type="dxa"/>
            <w:shd w:val="clear" w:color="auto" w:fill="auto"/>
          </w:tcPr>
          <w:p w:rsidR="004B2601" w:rsidRPr="007D5339" w:rsidRDefault="004B2601" w:rsidP="00293CF1">
            <w:pPr>
              <w:numPr>
                <w:ilvl w:val="0"/>
                <w:numId w:val="15"/>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4B2601" w:rsidRPr="007D5339" w:rsidRDefault="004B2601" w:rsidP="00293CF1">
            <w:pPr>
              <w:ind w:left="357"/>
              <w:rPr>
                <w:rFonts w:ascii="Times New Roman" w:hAnsi="Times New Roman"/>
                <w:color w:val="000000"/>
                <w:sz w:val="24"/>
                <w:szCs w:val="24"/>
                <w:lang w:val="en-US" w:eastAsia="zh-CN"/>
              </w:rPr>
            </w:pPr>
          </w:p>
        </w:tc>
        <w:tc>
          <w:tcPr>
            <w:tcW w:w="4820" w:type="dxa"/>
            <w:shd w:val="clear" w:color="auto" w:fill="auto"/>
          </w:tcPr>
          <w:p w:rsidR="004B2601" w:rsidRPr="00D511FF" w:rsidRDefault="004B2601" w:rsidP="00293CF1">
            <w:pPr>
              <w:numPr>
                <w:ilvl w:val="0"/>
                <w:numId w:val="18"/>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4B2601" w:rsidRPr="00D511FF" w:rsidRDefault="004B2601" w:rsidP="00293CF1">
            <w:pPr>
              <w:ind w:left="357"/>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4B2601" w:rsidRPr="00D511FF" w:rsidRDefault="003B23E3" w:rsidP="00293CF1">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4B2601" w:rsidRPr="00D511FF" w:rsidRDefault="004B2601" w:rsidP="00293CF1">
            <w:pPr>
              <w:ind w:left="708"/>
              <w:rPr>
                <w:rFonts w:ascii="Times New Roman" w:hAnsi="Times New Roman"/>
                <w:i/>
                <w:color w:val="000000"/>
                <w:sz w:val="24"/>
                <w:szCs w:val="24"/>
              </w:rPr>
            </w:pPr>
          </w:p>
          <w:p w:rsidR="004B2601" w:rsidRPr="00D511FF" w:rsidRDefault="004B2601" w:rsidP="00293CF1">
            <w:pPr>
              <w:ind w:left="708"/>
              <w:rPr>
                <w:rFonts w:ascii="Times New Roman" w:hAnsi="Times New Roman"/>
                <w:strike/>
                <w:color w:val="000000"/>
                <w:sz w:val="24"/>
                <w:szCs w:val="24"/>
              </w:rPr>
            </w:pPr>
            <w:r w:rsidRPr="00D511FF">
              <w:rPr>
                <w:rFonts w:ascii="Times New Roman" w:hAnsi="Times New Roman"/>
                <w:color w:val="000000"/>
                <w:sz w:val="24"/>
                <w:szCs w:val="24"/>
              </w:rPr>
              <w:lastRenderedPageBreak/>
              <w:t xml:space="preserve">где </w:t>
            </w:r>
            <w:proofErr w:type="spellStart"/>
            <w:r w:rsidRPr="00D511FF">
              <w:rPr>
                <w:rFonts w:ascii="Times New Roman" w:hAnsi="Times New Roman"/>
                <w:color w:val="000000"/>
                <w:sz w:val="24"/>
                <w:szCs w:val="24"/>
              </w:rPr>
              <w:t>С</w:t>
            </w:r>
            <w:proofErr w:type="gramStart"/>
            <w:r w:rsidRPr="00D511FF">
              <w:rPr>
                <w:rFonts w:ascii="Times New Roman" w:hAnsi="Times New Roman"/>
                <w:color w:val="000000"/>
                <w:sz w:val="24"/>
                <w:szCs w:val="24"/>
              </w:rPr>
              <w:t>p</w:t>
            </w:r>
            <w:proofErr w:type="spellEnd"/>
            <w:proofErr w:type="gramEnd"/>
            <w:r w:rsidRPr="00D511FF">
              <w:rPr>
                <w:rFonts w:ascii="Times New Roman" w:hAnsi="Times New Roman"/>
                <w:color w:val="000000"/>
                <w:sz w:val="24"/>
                <w:szCs w:val="24"/>
              </w:rPr>
              <w:t xml:space="preserve">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4B2601" w:rsidRDefault="004B2601" w:rsidP="00293CF1">
            <w:pPr>
              <w:spacing w:after="0"/>
              <w:ind w:left="708"/>
              <w:rPr>
                <w:rFonts w:ascii="Times New Roman" w:hAnsi="Times New Roman"/>
                <w:color w:val="000000"/>
                <w:sz w:val="24"/>
                <w:szCs w:val="24"/>
              </w:rPr>
            </w:pPr>
          </w:p>
          <w:p w:rsidR="004B2601" w:rsidRPr="00D511FF" w:rsidRDefault="004B2601" w:rsidP="00293CF1">
            <w:pPr>
              <w:ind w:left="708"/>
              <w:rPr>
                <w:rFonts w:ascii="Times New Roman" w:hAnsi="Times New Roman"/>
                <w:color w:val="000000"/>
                <w:sz w:val="24"/>
                <w:szCs w:val="24"/>
              </w:rPr>
            </w:pPr>
            <w:proofErr w:type="spellStart"/>
            <w:r w:rsidRPr="00D511FF">
              <w:rPr>
                <w:rFonts w:ascii="Times New Roman" w:hAnsi="Times New Roman"/>
                <w:color w:val="000000"/>
                <w:sz w:val="24"/>
                <w:szCs w:val="24"/>
              </w:rPr>
              <w:t>Pi</w:t>
            </w:r>
            <w:proofErr w:type="spellEnd"/>
            <w:r w:rsidRPr="00D511FF">
              <w:rPr>
                <w:rFonts w:ascii="Times New Roman" w:hAnsi="Times New Roman"/>
                <w:color w:val="000000"/>
                <w:sz w:val="24"/>
                <w:szCs w:val="24"/>
              </w:rPr>
              <w:t xml:space="preserve"> – контрактная цена i-го артикула янтаря, входящего в партию Товара в согласованной Сторонами валюте платежа;</w:t>
            </w:r>
          </w:p>
          <w:p w:rsidR="004B2601" w:rsidRPr="00D511FF" w:rsidRDefault="004B2601" w:rsidP="00293CF1">
            <w:pPr>
              <w:spacing w:after="0"/>
              <w:ind w:left="708"/>
              <w:rPr>
                <w:rFonts w:ascii="Times New Roman" w:hAnsi="Times New Roman"/>
                <w:color w:val="000000"/>
                <w:sz w:val="24"/>
                <w:szCs w:val="24"/>
              </w:rPr>
            </w:pPr>
          </w:p>
          <w:p w:rsidR="004B2601" w:rsidRPr="00D511FF" w:rsidRDefault="004B2601" w:rsidP="00293CF1">
            <w:pPr>
              <w:ind w:left="708"/>
              <w:rPr>
                <w:rFonts w:ascii="Times New Roman" w:hAnsi="Times New Roman"/>
                <w:color w:val="000000"/>
                <w:sz w:val="24"/>
                <w:szCs w:val="24"/>
              </w:rPr>
            </w:pPr>
            <w:proofErr w:type="spellStart"/>
            <w:r w:rsidRPr="00D511FF">
              <w:rPr>
                <w:rFonts w:ascii="Times New Roman" w:hAnsi="Times New Roman"/>
                <w:color w:val="000000"/>
                <w:sz w:val="24"/>
                <w:szCs w:val="24"/>
              </w:rPr>
              <w:t>Qi</w:t>
            </w:r>
            <w:proofErr w:type="spellEnd"/>
            <w:r w:rsidRPr="00D511FF">
              <w:rPr>
                <w:rFonts w:ascii="Times New Roman" w:hAnsi="Times New Roman"/>
                <w:color w:val="000000"/>
                <w:sz w:val="24"/>
                <w:szCs w:val="24"/>
              </w:rPr>
              <w:t xml:space="preserve"> – количество янтаря i-го артикула в партии Товара, </w:t>
            </w:r>
            <w:proofErr w:type="gramStart"/>
            <w:r w:rsidRPr="00D511FF">
              <w:rPr>
                <w:rFonts w:ascii="Times New Roman" w:hAnsi="Times New Roman"/>
                <w:color w:val="000000"/>
                <w:sz w:val="24"/>
                <w:szCs w:val="24"/>
              </w:rPr>
              <w:t>кг</w:t>
            </w:r>
            <w:proofErr w:type="gramEnd"/>
            <w:r w:rsidRPr="00D511FF">
              <w:rPr>
                <w:rFonts w:ascii="Times New Roman" w:hAnsi="Times New Roman"/>
                <w:color w:val="000000"/>
                <w:sz w:val="24"/>
                <w:szCs w:val="24"/>
              </w:rPr>
              <w:t>.</w:t>
            </w:r>
          </w:p>
        </w:tc>
        <w:tc>
          <w:tcPr>
            <w:tcW w:w="4820" w:type="dxa"/>
            <w:shd w:val="clear" w:color="auto" w:fill="auto"/>
          </w:tcPr>
          <w:p w:rsidR="004B2601" w:rsidRPr="007D5339" w:rsidRDefault="004B2601" w:rsidP="00293CF1">
            <w:pPr>
              <w:pStyle w:val="ad"/>
              <w:numPr>
                <w:ilvl w:val="1"/>
                <w:numId w:val="20"/>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lastRenderedPageBreak/>
              <w:t xml:space="preserve">The value of each lot of the Goods will be established as a sum of products of the quantity of the goods of each article by a contract price of this article. </w:t>
            </w:r>
          </w:p>
          <w:p w:rsidR="004B2601" w:rsidRPr="00D511FF" w:rsidRDefault="003B23E3" w:rsidP="00293CF1">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4B2601" w:rsidRPr="00D511FF" w:rsidRDefault="004B2601" w:rsidP="00293CF1">
            <w:pPr>
              <w:ind w:left="708"/>
              <w:rPr>
                <w:rFonts w:ascii="Times New Roman" w:hAnsi="Times New Roman"/>
                <w:i/>
                <w:color w:val="000000"/>
                <w:sz w:val="24"/>
                <w:szCs w:val="24"/>
              </w:rPr>
            </w:pPr>
          </w:p>
          <w:p w:rsidR="004B2601" w:rsidRPr="00D511FF" w:rsidRDefault="004B2601" w:rsidP="00293CF1">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4B2601" w:rsidRPr="00D511FF" w:rsidRDefault="004B2601" w:rsidP="00293CF1">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 xml:space="preserve">a contract price of </w:t>
            </w:r>
            <w:proofErr w:type="spellStart"/>
            <w:r w:rsidRPr="00D511FF">
              <w:rPr>
                <w:rFonts w:ascii="Times New Roman" w:hAnsi="Times New Roman"/>
                <w:color w:val="000000"/>
                <w:sz w:val="24"/>
                <w:szCs w:val="24"/>
                <w:lang w:val="en-US"/>
              </w:rPr>
              <w:t>i</w:t>
            </w:r>
            <w:proofErr w:type="spellEnd"/>
            <w:r w:rsidRPr="00D511FF">
              <w:rPr>
                <w:rFonts w:ascii="Times New Roman" w:hAnsi="Times New Roman"/>
                <w:color w:val="000000"/>
                <w:sz w:val="24"/>
                <w:szCs w:val="24"/>
                <w:lang w:val="en-US"/>
              </w:rPr>
              <w:t xml:space="preserve"> article of amber included into a lot of Goods in the currency of payment the Parties agreed upon;</w:t>
            </w:r>
          </w:p>
          <w:p w:rsidR="004B2601" w:rsidRPr="00692059" w:rsidRDefault="004B2601" w:rsidP="00293CF1">
            <w:pPr>
              <w:ind w:left="708"/>
              <w:rPr>
                <w:rFonts w:ascii="Times New Roman" w:hAnsi="Times New Roman"/>
                <w:color w:val="000000"/>
                <w:sz w:val="24"/>
                <w:szCs w:val="24"/>
                <w:lang w:val="en-US"/>
              </w:rPr>
            </w:pPr>
            <w:proofErr w:type="spellStart"/>
            <w:r w:rsidRPr="00D511FF">
              <w:rPr>
                <w:rFonts w:ascii="Times New Roman" w:hAnsi="Times New Roman"/>
                <w:color w:val="000000"/>
                <w:sz w:val="24"/>
                <w:szCs w:val="24"/>
                <w:lang w:val="en-US"/>
              </w:rPr>
              <w:t>Qi</w:t>
            </w:r>
            <w:proofErr w:type="spellEnd"/>
            <w:r w:rsidRPr="00D511FF">
              <w:rPr>
                <w:rFonts w:ascii="Times New Roman" w:hAnsi="Times New Roman"/>
                <w:color w:val="000000"/>
                <w:sz w:val="24"/>
                <w:szCs w:val="24"/>
                <w:lang w:val="en-US"/>
              </w:rPr>
              <w:t xml:space="preserve">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 xml:space="preserve">an amount of amber of </w:t>
            </w:r>
            <w:proofErr w:type="spellStart"/>
            <w:r w:rsidRPr="00D511FF">
              <w:rPr>
                <w:rFonts w:ascii="Times New Roman" w:hAnsi="Times New Roman"/>
                <w:color w:val="000000"/>
                <w:sz w:val="24"/>
                <w:szCs w:val="24"/>
                <w:lang w:val="en-US"/>
              </w:rPr>
              <w:t>i</w:t>
            </w:r>
            <w:proofErr w:type="spellEnd"/>
            <w:r w:rsidRPr="00D511FF">
              <w:rPr>
                <w:rFonts w:ascii="Times New Roman" w:hAnsi="Times New Roman"/>
                <w:color w:val="000000"/>
                <w:sz w:val="24"/>
                <w:szCs w:val="24"/>
                <w:lang w:val="en-US"/>
              </w:rPr>
              <w:t xml:space="preserve"> article in</w:t>
            </w:r>
            <w:r>
              <w:rPr>
                <w:rFonts w:ascii="Times New Roman" w:hAnsi="Times New Roman"/>
                <w:color w:val="000000"/>
                <w:sz w:val="24"/>
                <w:szCs w:val="24"/>
                <w:lang w:val="en-US"/>
              </w:rPr>
              <w:t xml:space="preserve"> a lot of Goods, kg.</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4B2601" w:rsidRPr="00D511FF" w:rsidRDefault="004B2601" w:rsidP="00293CF1">
            <w:pPr>
              <w:numPr>
                <w:ilvl w:val="1"/>
                <w:numId w:val="20"/>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4B2601" w:rsidRPr="00D511FF" w:rsidRDefault="004B2601" w:rsidP="00293CF1">
            <w:pPr>
              <w:rPr>
                <w:rFonts w:ascii="Times New Roman" w:hAnsi="Times New Roman"/>
                <w:color w:val="000000"/>
                <w:sz w:val="24"/>
                <w:szCs w:val="24"/>
                <w:lang w:eastAsia="zh-CN"/>
              </w:rPr>
            </w:pPr>
          </w:p>
        </w:tc>
        <w:tc>
          <w:tcPr>
            <w:tcW w:w="4820" w:type="dxa"/>
            <w:shd w:val="clear" w:color="auto" w:fill="auto"/>
          </w:tcPr>
          <w:p w:rsidR="004B2601" w:rsidRPr="00692059" w:rsidRDefault="004B2601" w:rsidP="00293CF1">
            <w:pPr>
              <w:numPr>
                <w:ilvl w:val="1"/>
                <w:numId w:val="20"/>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4B2601" w:rsidRPr="00651DC2" w:rsidTr="00293CF1">
        <w:tc>
          <w:tcPr>
            <w:tcW w:w="5529" w:type="dxa"/>
            <w:shd w:val="clear" w:color="auto" w:fill="auto"/>
          </w:tcPr>
          <w:p w:rsidR="004B2601" w:rsidRPr="00D511FF" w:rsidRDefault="004B2601" w:rsidP="00293CF1">
            <w:pPr>
              <w:numPr>
                <w:ilvl w:val="0"/>
                <w:numId w:val="15"/>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4B2601" w:rsidRPr="00D511FF" w:rsidRDefault="004B2601" w:rsidP="00293CF1">
            <w:pPr>
              <w:numPr>
                <w:ilvl w:val="0"/>
                <w:numId w:val="20"/>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4B2601" w:rsidRPr="00651DC2" w:rsidTr="00293CF1">
        <w:tc>
          <w:tcPr>
            <w:tcW w:w="5529" w:type="dxa"/>
            <w:shd w:val="clear" w:color="auto" w:fill="auto"/>
          </w:tcPr>
          <w:p w:rsidR="004B2601" w:rsidRPr="00D511FF" w:rsidRDefault="004B2601" w:rsidP="00293CF1">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4B2601" w:rsidRPr="00D511FF" w:rsidRDefault="004B2601" w:rsidP="00293CF1">
            <w:pPr>
              <w:rPr>
                <w:rFonts w:ascii="Times New Roman" w:hAnsi="Times New Roman"/>
                <w:color w:val="000000"/>
                <w:sz w:val="24"/>
                <w:szCs w:val="24"/>
              </w:rPr>
            </w:pPr>
          </w:p>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4B2601" w:rsidRPr="00D511FF" w:rsidRDefault="004B2601" w:rsidP="00293CF1">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4B2601" w:rsidRPr="00D511FF" w:rsidRDefault="004B2601" w:rsidP="00293CF1">
            <w:pPr>
              <w:rPr>
                <w:rFonts w:ascii="Times New Roman" w:hAnsi="Times New Roman"/>
                <w:color w:val="000000"/>
                <w:sz w:val="24"/>
                <w:szCs w:val="24"/>
                <w:lang w:val="en-US"/>
              </w:rPr>
            </w:pPr>
          </w:p>
          <w:p w:rsidR="004B2601" w:rsidRPr="00692059" w:rsidRDefault="004B2601" w:rsidP="00293CF1">
            <w:pPr>
              <w:numPr>
                <w:ilvl w:val="1"/>
                <w:numId w:val="20"/>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4B2601" w:rsidRPr="00D511FF" w:rsidRDefault="004B2601" w:rsidP="00293CF1">
            <w:pPr>
              <w:numPr>
                <w:ilvl w:val="1"/>
                <w:numId w:val="20"/>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w:t>
            </w:r>
            <w:proofErr w:type="gramStart"/>
            <w:r w:rsidRPr="00D511FF">
              <w:rPr>
                <w:rFonts w:ascii="Times New Roman" w:hAnsi="Times New Roman"/>
                <w:color w:val="000000"/>
                <w:sz w:val="24"/>
                <w:szCs w:val="24"/>
                <w:lang w:val="en-US"/>
              </w:rPr>
              <w:t>delivered/selected</w:t>
            </w:r>
            <w:proofErr w:type="gramEnd"/>
            <w:r w:rsidRPr="00D511FF">
              <w:rPr>
                <w:rFonts w:ascii="Times New Roman" w:hAnsi="Times New Roman"/>
                <w:color w:val="000000"/>
                <w:sz w:val="24"/>
                <w:szCs w:val="24"/>
                <w:lang w:val="en-US"/>
              </w:rPr>
              <w:t xml:space="preserve">, if possible, as scheduled by equal lots in accordance with Appendix 2 of this Contract or as Parties agreed by monthly lots. </w:t>
            </w:r>
          </w:p>
          <w:p w:rsidR="004B2601" w:rsidRPr="00D511FF" w:rsidRDefault="004B2601" w:rsidP="00293CF1">
            <w:pPr>
              <w:rPr>
                <w:rFonts w:ascii="Times New Roman" w:hAnsi="Times New Roman"/>
                <w:color w:val="000000"/>
                <w:sz w:val="24"/>
                <w:szCs w:val="24"/>
                <w:lang w:val="en-US"/>
              </w:rPr>
            </w:pPr>
          </w:p>
        </w:tc>
      </w:tr>
      <w:tr w:rsidR="004B2601" w:rsidRPr="00D511FF" w:rsidTr="00293CF1">
        <w:tc>
          <w:tcPr>
            <w:tcW w:w="5529" w:type="dxa"/>
            <w:shd w:val="clear" w:color="auto" w:fill="auto"/>
          </w:tcPr>
          <w:p w:rsidR="004B2601" w:rsidRPr="00D511FF" w:rsidRDefault="004B2601" w:rsidP="00293CF1">
            <w:pPr>
              <w:numPr>
                <w:ilvl w:val="0"/>
                <w:numId w:val="15"/>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lastRenderedPageBreak/>
              <w:t>ЛИЦЕНЗИИ</w:t>
            </w:r>
          </w:p>
          <w:p w:rsidR="004B2601" w:rsidRPr="00D511FF" w:rsidRDefault="004B2601" w:rsidP="00293CF1">
            <w:pPr>
              <w:ind w:left="357"/>
              <w:rPr>
                <w:rFonts w:ascii="Times New Roman" w:hAnsi="Times New Roman"/>
                <w:color w:val="000000"/>
                <w:sz w:val="24"/>
                <w:szCs w:val="24"/>
                <w:lang w:eastAsia="zh-CN"/>
              </w:rPr>
            </w:pPr>
          </w:p>
        </w:tc>
        <w:tc>
          <w:tcPr>
            <w:tcW w:w="4820" w:type="dxa"/>
            <w:shd w:val="clear" w:color="auto" w:fill="auto"/>
          </w:tcPr>
          <w:p w:rsidR="004B2601" w:rsidRPr="00D511FF" w:rsidRDefault="004B2601" w:rsidP="00293CF1">
            <w:pPr>
              <w:numPr>
                <w:ilvl w:val="0"/>
                <w:numId w:val="20"/>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p w:rsidR="004B2601" w:rsidRPr="00D511FF" w:rsidRDefault="004B2601" w:rsidP="00293CF1">
            <w:pPr>
              <w:ind w:left="357"/>
              <w:rPr>
                <w:rFonts w:ascii="Times New Roman" w:hAnsi="Times New Roman"/>
                <w:color w:val="000000"/>
                <w:sz w:val="24"/>
                <w:szCs w:val="24"/>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4B2601" w:rsidRPr="00692059" w:rsidRDefault="004B2601" w:rsidP="00293CF1">
            <w:pPr>
              <w:numPr>
                <w:ilvl w:val="1"/>
                <w:numId w:val="20"/>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экспортная лицензия не будет получена Продавцом в течение 4-х месяцев </w:t>
            </w:r>
            <w:proofErr w:type="gramStart"/>
            <w:r w:rsidRPr="00D511FF">
              <w:rPr>
                <w:rFonts w:ascii="Times New Roman" w:hAnsi="Times New Roman"/>
                <w:color w:val="000000"/>
                <w:sz w:val="24"/>
                <w:szCs w:val="24"/>
              </w:rPr>
              <w:t>с даты подписания</w:t>
            </w:r>
            <w:proofErr w:type="gramEnd"/>
            <w:r w:rsidRPr="00D511FF">
              <w:rPr>
                <w:rFonts w:ascii="Times New Roman" w:hAnsi="Times New Roman"/>
                <w:color w:val="000000"/>
                <w:sz w:val="24"/>
                <w:szCs w:val="24"/>
              </w:rPr>
              <w:t xml:space="preserve">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4B2601" w:rsidRPr="00692059" w:rsidRDefault="004B2601" w:rsidP="00293CF1">
            <w:pPr>
              <w:numPr>
                <w:ilvl w:val="1"/>
                <w:numId w:val="20"/>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4B2601" w:rsidRPr="00692059" w:rsidRDefault="004B2601" w:rsidP="00293CF1">
            <w:pPr>
              <w:numPr>
                <w:ilvl w:val="1"/>
                <w:numId w:val="20"/>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4B2601" w:rsidRPr="00D511FF" w:rsidTr="00293CF1">
        <w:tc>
          <w:tcPr>
            <w:tcW w:w="5529" w:type="dxa"/>
            <w:shd w:val="clear" w:color="auto" w:fill="auto"/>
          </w:tcPr>
          <w:p w:rsidR="004B2601" w:rsidRPr="00D511FF" w:rsidRDefault="004B2601" w:rsidP="00293CF1">
            <w:pPr>
              <w:numPr>
                <w:ilvl w:val="0"/>
                <w:numId w:val="15"/>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p w:rsidR="004B2601" w:rsidRPr="00D511FF" w:rsidRDefault="004B2601" w:rsidP="00293CF1">
            <w:pPr>
              <w:ind w:left="357"/>
              <w:rPr>
                <w:rFonts w:ascii="Times New Roman" w:hAnsi="Times New Roman"/>
                <w:b/>
                <w:color w:val="000000"/>
                <w:sz w:val="24"/>
                <w:szCs w:val="24"/>
              </w:rPr>
            </w:pPr>
          </w:p>
        </w:tc>
        <w:tc>
          <w:tcPr>
            <w:tcW w:w="4820" w:type="dxa"/>
            <w:shd w:val="clear" w:color="auto" w:fill="auto"/>
          </w:tcPr>
          <w:p w:rsidR="004B2601" w:rsidRPr="00D511FF" w:rsidRDefault="004B2601" w:rsidP="00293CF1">
            <w:pPr>
              <w:numPr>
                <w:ilvl w:val="0"/>
                <w:numId w:val="20"/>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p w:rsidR="004B2601" w:rsidRPr="00D511FF" w:rsidRDefault="004B2601" w:rsidP="00293CF1">
            <w:pPr>
              <w:ind w:left="357"/>
              <w:rPr>
                <w:rFonts w:ascii="Times New Roman" w:hAnsi="Times New Roman"/>
                <w:b/>
                <w:color w:val="000000"/>
                <w:sz w:val="24"/>
                <w:szCs w:val="24"/>
              </w:rPr>
            </w:pP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4B2601" w:rsidRPr="007D5339" w:rsidRDefault="004B2601" w:rsidP="00293CF1">
            <w:pPr>
              <w:pStyle w:val="ad"/>
              <w:numPr>
                <w:ilvl w:val="1"/>
                <w:numId w:val="19"/>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4B2601" w:rsidRPr="00692059"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4B2601" w:rsidRPr="00D511FF" w:rsidRDefault="004B2601" w:rsidP="00293CF1">
            <w:pPr>
              <w:ind w:left="709"/>
              <w:rPr>
                <w:rFonts w:ascii="Times New Roman" w:hAnsi="Times New Roman"/>
                <w:color w:val="000000"/>
                <w:sz w:val="24"/>
                <w:szCs w:val="24"/>
              </w:rPr>
            </w:pPr>
          </w:p>
          <w:p w:rsidR="004B2601" w:rsidRPr="00D511FF"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3.11.1. </w:t>
            </w:r>
          </w:p>
          <w:p w:rsidR="004B2601"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3.11.2.</w:t>
            </w:r>
          </w:p>
          <w:p w:rsidR="004B2601" w:rsidRPr="00D511FF" w:rsidRDefault="004B2601" w:rsidP="00293CF1">
            <w:pPr>
              <w:spacing w:after="0" w:line="240" w:lineRule="auto"/>
              <w:ind w:left="1424"/>
              <w:jc w:val="both"/>
              <w:rPr>
                <w:rFonts w:ascii="Times New Roman" w:hAnsi="Times New Roman"/>
                <w:color w:val="000000"/>
                <w:sz w:val="24"/>
                <w:szCs w:val="24"/>
              </w:rPr>
            </w:pPr>
          </w:p>
          <w:p w:rsidR="004B2601" w:rsidRPr="00D511FF"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прикладывается следующие документы:</w:t>
            </w:r>
          </w:p>
          <w:p w:rsidR="004B2601" w:rsidRPr="00D511FF" w:rsidRDefault="004B2601" w:rsidP="00293CF1">
            <w:pPr>
              <w:spacing w:after="0"/>
              <w:ind w:left="1424"/>
              <w:rPr>
                <w:rFonts w:ascii="Times New Roman" w:hAnsi="Times New Roman"/>
                <w:color w:val="000000"/>
                <w:sz w:val="24"/>
                <w:szCs w:val="24"/>
              </w:rPr>
            </w:pPr>
          </w:p>
          <w:p w:rsidR="004B2601" w:rsidRDefault="004B2601" w:rsidP="00293CF1">
            <w:pPr>
              <w:numPr>
                <w:ilvl w:val="0"/>
                <w:numId w:val="1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подписью ответственного лица Продавца;</w:t>
            </w:r>
          </w:p>
          <w:p w:rsidR="004B2601" w:rsidRPr="00D511FF" w:rsidRDefault="004B2601" w:rsidP="00293CF1">
            <w:pPr>
              <w:spacing w:after="0" w:line="240" w:lineRule="auto"/>
              <w:ind w:left="1080"/>
              <w:jc w:val="both"/>
              <w:rPr>
                <w:rFonts w:ascii="Times New Roman" w:hAnsi="Times New Roman"/>
                <w:color w:val="000000"/>
                <w:sz w:val="24"/>
                <w:szCs w:val="24"/>
              </w:rPr>
            </w:pPr>
          </w:p>
          <w:p w:rsidR="004B2601" w:rsidRPr="00D511FF" w:rsidRDefault="004B2601" w:rsidP="00293CF1">
            <w:pPr>
              <w:numPr>
                <w:ilvl w:val="0"/>
                <w:numId w:val="13"/>
              </w:numPr>
              <w:spacing w:before="240"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 xml:space="preserve">Дополнение к Контракту, с указанием </w:t>
            </w:r>
            <w:r w:rsidRPr="00D511FF">
              <w:rPr>
                <w:rFonts w:ascii="Times New Roman" w:hAnsi="Times New Roman"/>
                <w:color w:val="000000"/>
                <w:sz w:val="24"/>
                <w:szCs w:val="24"/>
              </w:rPr>
              <w:lastRenderedPageBreak/>
              <w:t>количества Товара в партии, средней цены Товара в согласованной валюте платежа, сроков поставки и пункта назначения.</w:t>
            </w:r>
          </w:p>
          <w:p w:rsidR="004B2601" w:rsidRPr="00D511FF" w:rsidRDefault="004B2601" w:rsidP="00293CF1">
            <w:pPr>
              <w:rPr>
                <w:rFonts w:ascii="Times New Roman" w:hAnsi="Times New Roman"/>
                <w:color w:val="000000"/>
                <w:sz w:val="24"/>
                <w:szCs w:val="24"/>
                <w:lang w:eastAsia="zh-CN"/>
              </w:rPr>
            </w:pP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rPr>
            </w:pPr>
            <w:proofErr w:type="spellStart"/>
            <w:r w:rsidRPr="00D511FF">
              <w:rPr>
                <w:rFonts w:ascii="Times New Roman" w:hAnsi="Times New Roman"/>
                <w:color w:val="000000"/>
                <w:sz w:val="24"/>
                <w:szCs w:val="24"/>
              </w:rPr>
              <w:lastRenderedPageBreak/>
              <w:t>Invoicing</w:t>
            </w:r>
            <w:proofErr w:type="spellEnd"/>
            <w:r w:rsidRPr="00D511FF">
              <w:rPr>
                <w:rFonts w:ascii="Times New Roman" w:hAnsi="Times New Roman"/>
                <w:color w:val="000000"/>
                <w:sz w:val="24"/>
                <w:szCs w:val="24"/>
              </w:rPr>
              <w:t xml:space="preserve"> </w:t>
            </w:r>
            <w:proofErr w:type="spellStart"/>
            <w:r w:rsidRPr="00D511FF">
              <w:rPr>
                <w:rFonts w:ascii="Times New Roman" w:hAnsi="Times New Roman"/>
                <w:color w:val="000000"/>
                <w:sz w:val="24"/>
                <w:szCs w:val="24"/>
              </w:rPr>
              <w:t>and</w:t>
            </w:r>
            <w:proofErr w:type="spellEnd"/>
            <w:r w:rsidRPr="00D511FF">
              <w:rPr>
                <w:rFonts w:ascii="Times New Roman" w:hAnsi="Times New Roman"/>
                <w:color w:val="000000"/>
                <w:sz w:val="24"/>
                <w:szCs w:val="24"/>
              </w:rPr>
              <w:t xml:space="preserve"> </w:t>
            </w:r>
            <w:proofErr w:type="spellStart"/>
            <w:r w:rsidRPr="00D511FF">
              <w:rPr>
                <w:rFonts w:ascii="Times New Roman" w:hAnsi="Times New Roman"/>
                <w:color w:val="000000"/>
                <w:sz w:val="24"/>
                <w:szCs w:val="24"/>
              </w:rPr>
              <w:t>Payment</w:t>
            </w:r>
            <w:proofErr w:type="spellEnd"/>
          </w:p>
          <w:p w:rsidR="004B2601" w:rsidRPr="00D511FF" w:rsidRDefault="004B2601" w:rsidP="00293CF1">
            <w:pPr>
              <w:ind w:left="709"/>
              <w:rPr>
                <w:rFonts w:ascii="Times New Roman" w:hAnsi="Times New Roman"/>
                <w:color w:val="000000"/>
                <w:sz w:val="24"/>
                <w:szCs w:val="24"/>
              </w:rPr>
            </w:pPr>
          </w:p>
          <w:p w:rsidR="004B2601" w:rsidRPr="00D511FF" w:rsidRDefault="004B2601" w:rsidP="00293CF1">
            <w:pPr>
              <w:numPr>
                <w:ilvl w:val="2"/>
                <w:numId w:val="19"/>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In the event of the Goods shipment under the Contract of the whole one-off lot of raw amber the Seller will make out an invoice on conditions and time specified in item 3.11.1. </w:t>
            </w:r>
          </w:p>
          <w:p w:rsidR="004B2601" w:rsidRPr="00D511FF" w:rsidRDefault="004B2601" w:rsidP="00293CF1">
            <w:pPr>
              <w:numPr>
                <w:ilvl w:val="2"/>
                <w:numId w:val="19"/>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3.11.2.</w:t>
            </w:r>
          </w:p>
          <w:p w:rsidR="004B2601" w:rsidRPr="00D511FF" w:rsidRDefault="004B2601" w:rsidP="00293CF1">
            <w:pPr>
              <w:numPr>
                <w:ilvl w:val="2"/>
                <w:numId w:val="19"/>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4B2601" w:rsidRPr="00D511FF" w:rsidRDefault="004B2601" w:rsidP="00293CF1">
            <w:pPr>
              <w:numPr>
                <w:ilvl w:val="0"/>
                <w:numId w:val="1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the Seller's responsible person; </w:t>
            </w:r>
          </w:p>
          <w:p w:rsidR="004B2601" w:rsidRPr="00692059" w:rsidRDefault="004B2601" w:rsidP="00293CF1">
            <w:pPr>
              <w:numPr>
                <w:ilvl w:val="0"/>
                <w:numId w:val="13"/>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addendum to the Contract with </w:t>
            </w:r>
            <w:r w:rsidRPr="00D511FF">
              <w:rPr>
                <w:rFonts w:ascii="Times New Roman" w:hAnsi="Times New Roman"/>
                <w:color w:val="000000"/>
                <w:sz w:val="24"/>
                <w:szCs w:val="24"/>
                <w:lang w:val="en-US"/>
              </w:rPr>
              <w:lastRenderedPageBreak/>
              <w:t xml:space="preserve">the specification of a quantity of the Goods in a lot, average price of the Goods in the approved currency of payment, the time of delivery and the point of destination. </w:t>
            </w:r>
          </w:p>
        </w:tc>
      </w:tr>
      <w:tr w:rsidR="004B2601" w:rsidRPr="00651DC2" w:rsidTr="00293CF1">
        <w:tc>
          <w:tcPr>
            <w:tcW w:w="5529" w:type="dxa"/>
            <w:shd w:val="clear" w:color="auto" w:fill="auto"/>
          </w:tcPr>
          <w:p w:rsidR="004B2601" w:rsidRPr="00D511FF"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lastRenderedPageBreak/>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p w:rsidR="004B2601" w:rsidRPr="00D511FF" w:rsidRDefault="004B2601" w:rsidP="00293CF1">
            <w:pPr>
              <w:ind w:left="1424"/>
              <w:rPr>
                <w:rFonts w:ascii="Times New Roman" w:hAnsi="Times New Roman"/>
                <w:color w:val="000000"/>
                <w:sz w:val="24"/>
                <w:szCs w:val="24"/>
                <w:lang w:eastAsia="zh-CN"/>
              </w:rPr>
            </w:pPr>
          </w:p>
        </w:tc>
        <w:tc>
          <w:tcPr>
            <w:tcW w:w="4820" w:type="dxa"/>
            <w:shd w:val="clear" w:color="auto" w:fill="auto"/>
          </w:tcPr>
          <w:p w:rsidR="004B2601" w:rsidRPr="00692059" w:rsidRDefault="004B2601" w:rsidP="00293CF1">
            <w:pPr>
              <w:numPr>
                <w:ilvl w:val="2"/>
                <w:numId w:val="19"/>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4B2601" w:rsidRPr="00651DC2" w:rsidTr="00293CF1">
        <w:tc>
          <w:tcPr>
            <w:tcW w:w="5529" w:type="dxa"/>
            <w:shd w:val="clear" w:color="auto" w:fill="auto"/>
          </w:tcPr>
          <w:p w:rsidR="004B2601" w:rsidRPr="00D511FF"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согласно условиям, указанным в п. 3.11.1, 3.11.2 настоящего Контракта.</w:t>
            </w:r>
          </w:p>
          <w:p w:rsidR="004B2601" w:rsidRPr="00D511FF" w:rsidRDefault="004B2601" w:rsidP="00293CF1">
            <w:pPr>
              <w:ind w:left="1424"/>
              <w:rPr>
                <w:rFonts w:ascii="Times New Roman" w:hAnsi="Times New Roman"/>
                <w:color w:val="000000"/>
                <w:sz w:val="24"/>
                <w:szCs w:val="24"/>
                <w:lang w:eastAsia="zh-CN"/>
              </w:rPr>
            </w:pPr>
          </w:p>
        </w:tc>
        <w:tc>
          <w:tcPr>
            <w:tcW w:w="4820" w:type="dxa"/>
            <w:shd w:val="clear" w:color="auto" w:fill="auto"/>
          </w:tcPr>
          <w:p w:rsidR="004B2601" w:rsidRPr="00692059" w:rsidRDefault="004B2601" w:rsidP="00293CF1">
            <w:pPr>
              <w:numPr>
                <w:ilvl w:val="2"/>
                <w:numId w:val="19"/>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3.11.1, and 3.11.2 of this Contract.</w:t>
            </w:r>
          </w:p>
        </w:tc>
      </w:tr>
      <w:tr w:rsidR="004B2601" w:rsidRPr="00651DC2" w:rsidTr="00293CF1">
        <w:tc>
          <w:tcPr>
            <w:tcW w:w="5529" w:type="dxa"/>
            <w:shd w:val="clear" w:color="auto" w:fill="auto"/>
          </w:tcPr>
          <w:p w:rsidR="004B2601" w:rsidRPr="00D511FF" w:rsidRDefault="004B2601" w:rsidP="00293CF1">
            <w:pPr>
              <w:numPr>
                <w:ilvl w:val="2"/>
                <w:numId w:val="15"/>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4B2601" w:rsidRPr="00D511FF" w:rsidRDefault="004B2601" w:rsidP="00293CF1">
            <w:pPr>
              <w:numPr>
                <w:ilvl w:val="2"/>
                <w:numId w:val="19"/>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of Goods to the Seller's account:</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4B2601" w:rsidRPr="00D511FF" w:rsidRDefault="004B2601" w:rsidP="00293CF1">
            <w:pPr>
              <w:rPr>
                <w:rFonts w:ascii="Times New Roman" w:hAnsi="Times New Roman"/>
                <w:color w:val="000000"/>
                <w:sz w:val="24"/>
                <w:szCs w:val="24"/>
                <w:lang w:eastAsia="zh-CN"/>
              </w:rPr>
            </w:pPr>
          </w:p>
        </w:tc>
        <w:tc>
          <w:tcPr>
            <w:tcW w:w="4820" w:type="dxa"/>
            <w:shd w:val="clear" w:color="auto" w:fill="auto"/>
          </w:tcPr>
          <w:p w:rsidR="004B2601" w:rsidRPr="00692059"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а оригинал счета в 1 (одном) экземпляре высылается </w:t>
            </w:r>
            <w:proofErr w:type="spellStart"/>
            <w:proofErr w:type="gramStart"/>
            <w:r w:rsidRPr="00D511FF">
              <w:rPr>
                <w:rFonts w:ascii="Times New Roman" w:hAnsi="Times New Roman"/>
                <w:color w:val="000000"/>
                <w:sz w:val="24"/>
                <w:szCs w:val="24"/>
              </w:rPr>
              <w:t>экспресс-почтой</w:t>
            </w:r>
            <w:proofErr w:type="spellEnd"/>
            <w:proofErr w:type="gramEnd"/>
            <w:r w:rsidRPr="00D511FF">
              <w:rPr>
                <w:rFonts w:ascii="Times New Roman" w:hAnsi="Times New Roman"/>
                <w:color w:val="000000"/>
                <w:sz w:val="24"/>
                <w:szCs w:val="24"/>
              </w:rPr>
              <w:t xml:space="preserve">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4B2601" w:rsidRPr="00692059"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w:t>
            </w:r>
            <w:proofErr w:type="gramStart"/>
            <w:r w:rsidRPr="00D511FF">
              <w:rPr>
                <w:rFonts w:ascii="Times New Roman" w:hAnsi="Times New Roman"/>
                <w:color w:val="000000"/>
                <w:sz w:val="24"/>
                <w:szCs w:val="24"/>
              </w:rPr>
              <w:t>дств в п</w:t>
            </w:r>
            <w:proofErr w:type="gramEnd"/>
            <w:r w:rsidRPr="00D511FF">
              <w:rPr>
                <w:rFonts w:ascii="Times New Roman" w:hAnsi="Times New Roman"/>
                <w:color w:val="000000"/>
                <w:sz w:val="24"/>
                <w:szCs w:val="24"/>
              </w:rPr>
              <w:t xml:space="preserve">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Parties agree that the date of payment will the date of crediting monetary </w:t>
            </w:r>
            <w:proofErr w:type="spellStart"/>
            <w:r w:rsidRPr="00D511FF">
              <w:rPr>
                <w:rFonts w:ascii="Times New Roman" w:hAnsi="Times New Roman"/>
                <w:color w:val="000000"/>
                <w:sz w:val="24"/>
                <w:szCs w:val="24"/>
                <w:lang w:val="en-US"/>
              </w:rPr>
              <w:t>funds</w:t>
            </w:r>
            <w:proofErr w:type="spellEnd"/>
            <w:r w:rsidRPr="00D511FF">
              <w:rPr>
                <w:rFonts w:ascii="Times New Roman" w:hAnsi="Times New Roman"/>
                <w:color w:val="000000"/>
                <w:sz w:val="24"/>
                <w:szCs w:val="24"/>
                <w:lang w:val="en-US"/>
              </w:rPr>
              <w:t xml:space="preserve"> to the Seller's account (the value date specified in the bank's notice (SWIFT) of the funds transfer in favor of the Seller) After payment the Buyer will immediately send a payment order with the bank's stamp by fax or by e-mail in copy.</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в счете какая-либо из Сторон обнаружит ошибку, то Сторона, ее обнаружившая, высылает в течение 15 </w:t>
            </w:r>
            <w:r w:rsidRPr="00D511FF">
              <w:rPr>
                <w:rFonts w:ascii="Times New Roman" w:hAnsi="Times New Roman"/>
                <w:color w:val="000000"/>
                <w:sz w:val="24"/>
                <w:szCs w:val="24"/>
              </w:rPr>
              <w:lastRenderedPageBreak/>
              <w:t>календарных дней после ее обнаружения уведомление об ошибке, после чего ошибка исправляется.</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If either Party fined an error in an invoice, this Party will send a notification of the error within 15 </w:t>
            </w:r>
            <w:r w:rsidRPr="00D511FF">
              <w:rPr>
                <w:rFonts w:ascii="Times New Roman" w:hAnsi="Times New Roman"/>
                <w:color w:val="000000"/>
                <w:sz w:val="24"/>
                <w:szCs w:val="24"/>
                <w:lang w:val="en-US"/>
              </w:rPr>
              <w:lastRenderedPageBreak/>
              <w:t>calendar days after its detection whereupon the error will be corrected.</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 случае</w:t>
            </w:r>
            <w:proofErr w:type="gramStart"/>
            <w:r w:rsidRPr="00D511FF">
              <w:rPr>
                <w:rFonts w:ascii="Times New Roman" w:hAnsi="Times New Roman"/>
                <w:color w:val="000000"/>
                <w:sz w:val="24"/>
                <w:szCs w:val="24"/>
              </w:rPr>
              <w:t>,</w:t>
            </w:r>
            <w:proofErr w:type="gramEnd"/>
            <w:r w:rsidRPr="00D511FF">
              <w:rPr>
                <w:rFonts w:ascii="Times New Roman" w:hAnsi="Times New Roman"/>
                <w:color w:val="000000"/>
                <w:sz w:val="24"/>
                <w:szCs w:val="24"/>
              </w:rPr>
              <w:t xml:space="preserve">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отдельном счете.</w:t>
            </w:r>
          </w:p>
          <w:p w:rsidR="004B2601" w:rsidRPr="00D511FF" w:rsidRDefault="004B2601" w:rsidP="00293CF1">
            <w:pPr>
              <w:rPr>
                <w:rFonts w:ascii="Times New Roman" w:hAnsi="Times New Roman"/>
                <w:color w:val="000000"/>
                <w:sz w:val="24"/>
                <w:szCs w:val="24"/>
                <w:lang w:eastAsia="zh-CN"/>
              </w:rPr>
            </w:pPr>
          </w:p>
        </w:tc>
        <w:tc>
          <w:tcPr>
            <w:tcW w:w="4820" w:type="dxa"/>
            <w:shd w:val="clear" w:color="auto" w:fill="auto"/>
          </w:tcPr>
          <w:p w:rsidR="004B2601" w:rsidRPr="00692059"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4B2601" w:rsidRPr="00D511FF" w:rsidTr="00293CF1">
        <w:tc>
          <w:tcPr>
            <w:tcW w:w="5529" w:type="dxa"/>
            <w:shd w:val="clear" w:color="auto" w:fill="auto"/>
          </w:tcPr>
          <w:p w:rsidR="004B2601" w:rsidRPr="00D511FF" w:rsidRDefault="004B2601" w:rsidP="00293CF1">
            <w:pPr>
              <w:numPr>
                <w:ilvl w:val="0"/>
                <w:numId w:val="15"/>
              </w:numPr>
              <w:spacing w:after="0" w:line="240" w:lineRule="auto"/>
              <w:ind w:left="357" w:hanging="357"/>
              <w:jc w:val="center"/>
              <w:rPr>
                <w:rFonts w:ascii="Times New Roman" w:hAnsi="Times New Roman"/>
                <w:color w:val="000000"/>
                <w:sz w:val="24"/>
                <w:szCs w:val="24"/>
                <w:lang w:eastAsia="zh-CN"/>
              </w:rPr>
            </w:pPr>
            <w:proofErr w:type="gramStart"/>
            <w:r w:rsidRPr="00D511FF">
              <w:rPr>
                <w:rFonts w:ascii="Times New Roman" w:hAnsi="Times New Roman"/>
                <w:b/>
                <w:color w:val="000000"/>
                <w:sz w:val="24"/>
                <w:szCs w:val="24"/>
              </w:rPr>
              <w:t>ФОРС</w:t>
            </w:r>
            <w:proofErr w:type="gramEnd"/>
            <w:r w:rsidRPr="00D511FF">
              <w:rPr>
                <w:rFonts w:ascii="Times New Roman" w:hAnsi="Times New Roman"/>
                <w:b/>
                <w:color w:val="000000"/>
                <w:sz w:val="24"/>
                <w:szCs w:val="24"/>
              </w:rPr>
              <w:t xml:space="preserve"> МАЖОР</w:t>
            </w:r>
          </w:p>
          <w:p w:rsidR="004B2601" w:rsidRPr="00D511FF" w:rsidRDefault="004B2601" w:rsidP="00293CF1">
            <w:pPr>
              <w:ind w:left="357"/>
              <w:rPr>
                <w:rFonts w:ascii="Times New Roman" w:hAnsi="Times New Roman"/>
                <w:color w:val="000000"/>
                <w:sz w:val="24"/>
                <w:szCs w:val="24"/>
                <w:lang w:eastAsia="zh-CN"/>
              </w:rPr>
            </w:pPr>
          </w:p>
        </w:tc>
        <w:tc>
          <w:tcPr>
            <w:tcW w:w="4820" w:type="dxa"/>
            <w:shd w:val="clear" w:color="auto" w:fill="auto"/>
          </w:tcPr>
          <w:p w:rsidR="004B2601" w:rsidRPr="00D511FF" w:rsidRDefault="004B2601" w:rsidP="00293CF1">
            <w:pPr>
              <w:numPr>
                <w:ilvl w:val="0"/>
                <w:numId w:val="19"/>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p w:rsidR="004B2601" w:rsidRPr="00D511FF" w:rsidRDefault="004B2601" w:rsidP="00293CF1">
            <w:pPr>
              <w:ind w:left="357"/>
              <w:rPr>
                <w:rFonts w:ascii="Times New Roman" w:hAnsi="Times New Roman"/>
                <w:color w:val="000000"/>
                <w:sz w:val="24"/>
                <w:szCs w:val="24"/>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proofErr w:type="gramStart"/>
            <w:r w:rsidRPr="00D511FF">
              <w:rPr>
                <w:rFonts w:ascii="Times New Roman" w:hAnsi="Times New Roman"/>
                <w:color w:val="000000"/>
                <w:sz w:val="24"/>
                <w:szCs w:val="24"/>
              </w:rPr>
              <w:t>Термин "Форс-мажор" применяется для обозначения событий или обстоятельств, которые на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roofErr w:type="gramEnd"/>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proofErr w:type="gramStart"/>
            <w:r w:rsidRPr="00D511FF">
              <w:rPr>
                <w:rFonts w:ascii="Times New Roman" w:hAnsi="Times New Roman"/>
                <w:color w:val="000000"/>
                <w:sz w:val="24"/>
                <w:szCs w:val="24"/>
              </w:rPr>
              <w:t xml:space="preserve">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w:t>
            </w:r>
            <w:proofErr w:type="spellStart"/>
            <w:r w:rsidRPr="00D511FF">
              <w:rPr>
                <w:rFonts w:ascii="Times New Roman" w:hAnsi="Times New Roman"/>
                <w:color w:val="000000"/>
                <w:sz w:val="24"/>
                <w:szCs w:val="24"/>
              </w:rPr>
              <w:t>добычно-обогатительном</w:t>
            </w:r>
            <w:proofErr w:type="spellEnd"/>
            <w:r w:rsidRPr="00D511FF">
              <w:rPr>
                <w:rFonts w:ascii="Times New Roman" w:hAnsi="Times New Roman"/>
                <w:color w:val="000000"/>
                <w:sz w:val="24"/>
                <w:szCs w:val="24"/>
              </w:rPr>
              <w:t xml:space="preserve"> комплексе Продавца, другие крупные поломки систем и механизмов.</w:t>
            </w:r>
            <w:proofErr w:type="gramEnd"/>
          </w:p>
        </w:tc>
        <w:tc>
          <w:tcPr>
            <w:tcW w:w="4820" w:type="dxa"/>
            <w:shd w:val="clear" w:color="auto" w:fill="auto"/>
          </w:tcPr>
          <w:p w:rsidR="004B2601" w:rsidRPr="00692059"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Parties have agreed that the following situations will be equal to force majeure  circumstances: natural disasters,  natural </w:t>
            </w:r>
            <w:proofErr w:type="spellStart"/>
            <w:r w:rsidRPr="00D511FF">
              <w:rPr>
                <w:rFonts w:ascii="Times New Roman" w:hAnsi="Times New Roman"/>
                <w:color w:val="000000"/>
                <w:sz w:val="24"/>
                <w:szCs w:val="24"/>
                <w:lang w:val="en-US"/>
              </w:rPr>
              <w:t>natural</w:t>
            </w:r>
            <w:proofErr w:type="spellEnd"/>
            <w:r w:rsidRPr="00D511FF">
              <w:rPr>
                <w:rFonts w:ascii="Times New Roman" w:hAnsi="Times New Roman"/>
                <w:color w:val="000000"/>
                <w:sz w:val="24"/>
                <w:szCs w:val="24"/>
                <w:lang w:val="en-US"/>
              </w:rPr>
              <w:t xml:space="preserve">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breakage of the systems and mechanisms.</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 случае</w:t>
            </w:r>
            <w:proofErr w:type="gramStart"/>
            <w:r w:rsidRPr="00D511FF">
              <w:rPr>
                <w:rFonts w:ascii="Times New Roman" w:hAnsi="Times New Roman"/>
                <w:color w:val="000000"/>
                <w:sz w:val="24"/>
                <w:szCs w:val="24"/>
              </w:rPr>
              <w:t>,</w:t>
            </w:r>
            <w:proofErr w:type="gramEnd"/>
            <w:r w:rsidRPr="00D511FF">
              <w:rPr>
                <w:rFonts w:ascii="Times New Roman" w:hAnsi="Times New Roman"/>
                <w:color w:val="000000"/>
                <w:sz w:val="24"/>
                <w:szCs w:val="24"/>
              </w:rPr>
              <w:t xml:space="preserve">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4B2601" w:rsidRDefault="004B2601" w:rsidP="00293CF1">
            <w:pPr>
              <w:spacing w:after="0" w:line="240" w:lineRule="auto"/>
              <w:ind w:left="1140"/>
              <w:jc w:val="both"/>
              <w:rPr>
                <w:rFonts w:ascii="Times New Roman" w:hAnsi="Times New Roman"/>
                <w:color w:val="000000"/>
                <w:sz w:val="24"/>
                <w:szCs w:val="24"/>
              </w:rPr>
            </w:pPr>
          </w:p>
          <w:p w:rsidR="004B2601" w:rsidRDefault="004B2601" w:rsidP="00293CF1">
            <w:pPr>
              <w:numPr>
                <w:ilvl w:val="0"/>
                <w:numId w:val="10"/>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4B2601" w:rsidRPr="00D511FF" w:rsidRDefault="004B2601" w:rsidP="00293CF1">
            <w:pPr>
              <w:spacing w:after="0" w:line="240" w:lineRule="auto"/>
              <w:ind w:left="1140"/>
              <w:jc w:val="both"/>
              <w:rPr>
                <w:rFonts w:ascii="Times New Roman" w:hAnsi="Times New Roman"/>
                <w:color w:val="000000"/>
                <w:sz w:val="24"/>
                <w:szCs w:val="24"/>
              </w:rPr>
            </w:pPr>
          </w:p>
          <w:p w:rsidR="004B2601" w:rsidRPr="00692059" w:rsidRDefault="004B2601" w:rsidP="00293CF1">
            <w:pPr>
              <w:numPr>
                <w:ilvl w:val="0"/>
                <w:numId w:val="10"/>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 xml:space="preserve">затронутая сторона сделает все возможное для устранения тех последствий </w:t>
            </w:r>
            <w:proofErr w:type="gramStart"/>
            <w:r w:rsidRPr="00D511FF">
              <w:rPr>
                <w:rFonts w:ascii="Times New Roman" w:hAnsi="Times New Roman"/>
                <w:color w:val="000000"/>
                <w:sz w:val="24"/>
                <w:szCs w:val="24"/>
              </w:rPr>
              <w:t>форс</w:t>
            </w:r>
            <w:proofErr w:type="gramEnd"/>
            <w:r w:rsidRPr="00D511FF">
              <w:rPr>
                <w:rFonts w:ascii="Times New Roman" w:hAnsi="Times New Roman"/>
                <w:color w:val="000000"/>
                <w:sz w:val="24"/>
                <w:szCs w:val="24"/>
              </w:rPr>
              <w:t xml:space="preserve"> мажорных обстоятельств, которые напрямую влияют на ее возможность исполнения обязательств.</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4B2601" w:rsidRPr="00D511FF" w:rsidRDefault="004B2601" w:rsidP="00293CF1">
            <w:pPr>
              <w:ind w:left="709"/>
              <w:rPr>
                <w:rFonts w:ascii="Times New Roman" w:hAnsi="Times New Roman"/>
                <w:color w:val="000000"/>
                <w:sz w:val="24"/>
                <w:szCs w:val="24"/>
                <w:lang w:val="en-US"/>
              </w:rPr>
            </w:pPr>
          </w:p>
          <w:p w:rsidR="004B2601" w:rsidRPr="00D511FF" w:rsidRDefault="004B2601" w:rsidP="00293CF1">
            <w:pPr>
              <w:numPr>
                <w:ilvl w:val="0"/>
                <w:numId w:val="10"/>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4B2601" w:rsidRPr="00D511FF" w:rsidRDefault="004B2601" w:rsidP="00293CF1">
            <w:pPr>
              <w:numPr>
                <w:ilvl w:val="0"/>
                <w:numId w:val="10"/>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affected party will do its best to eliminate the consequences of force-majeure circumstances which directly influence its capability </w:t>
            </w:r>
            <w:proofErr w:type="gramStart"/>
            <w:r w:rsidRPr="00D511FF">
              <w:rPr>
                <w:rFonts w:ascii="Times New Roman" w:hAnsi="Times New Roman"/>
                <w:color w:val="000000"/>
                <w:sz w:val="24"/>
                <w:szCs w:val="24"/>
                <w:lang w:val="en-US"/>
              </w:rPr>
              <w:t>to  fulfill</w:t>
            </w:r>
            <w:proofErr w:type="gramEnd"/>
            <w:r w:rsidRPr="00D511FF">
              <w:rPr>
                <w:rFonts w:ascii="Times New Roman" w:hAnsi="Times New Roman"/>
                <w:color w:val="000000"/>
                <w:sz w:val="24"/>
                <w:szCs w:val="24"/>
                <w:lang w:val="en-US"/>
              </w:rPr>
              <w:t xml:space="preserve"> the obligations.</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proofErr w:type="gramStart"/>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Покупателя выплатить сумму причитающаяся Продавцу в соответствии с положениями настоящего Договора по уже поставленному Товару, которые должны быть выплачены в любом случае, или обязательства Продавца возвратить Покупателю платежи, осуществлённые им в соответствии с п. 8.3</w:t>
            </w:r>
            <w:proofErr w:type="gramEnd"/>
            <w:r w:rsidRPr="00D511FF">
              <w:rPr>
                <w:rFonts w:ascii="Times New Roman" w:hAnsi="Times New Roman"/>
                <w:color w:val="000000"/>
                <w:sz w:val="24"/>
                <w:szCs w:val="24"/>
              </w:rPr>
              <w:t xml:space="preserve">. по </w:t>
            </w:r>
            <w:proofErr w:type="spellStart"/>
            <w:r w:rsidRPr="00D511FF">
              <w:rPr>
                <w:rFonts w:ascii="Times New Roman" w:hAnsi="Times New Roman"/>
                <w:color w:val="000000"/>
                <w:sz w:val="24"/>
                <w:szCs w:val="24"/>
              </w:rPr>
              <w:t>непоставленному</w:t>
            </w:r>
            <w:proofErr w:type="spellEnd"/>
            <w:r w:rsidRPr="00D511FF">
              <w:rPr>
                <w:rFonts w:ascii="Times New Roman" w:hAnsi="Times New Roman"/>
                <w:color w:val="000000"/>
                <w:sz w:val="24"/>
                <w:szCs w:val="24"/>
              </w:rPr>
              <w:t>, но оплаченному Товару.</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the Party turns out not to be able to fulfill its obligations hereunder because of the force-majeure circumstances, this Party are relieved from its obligations except the </w:t>
            </w:r>
            <w:proofErr w:type="spellStart"/>
            <w:r w:rsidRPr="00D511FF">
              <w:rPr>
                <w:rFonts w:ascii="Times New Roman" w:hAnsi="Times New Roman"/>
                <w:color w:val="000000"/>
                <w:sz w:val="24"/>
                <w:szCs w:val="24"/>
                <w:lang w:val="en-US"/>
              </w:rPr>
              <w:t>the</w:t>
            </w:r>
            <w:proofErr w:type="spellEnd"/>
            <w:r w:rsidRPr="00D511FF">
              <w:rPr>
                <w:rFonts w:ascii="Times New Roman" w:hAnsi="Times New Roman"/>
                <w:color w:val="000000"/>
                <w:sz w:val="24"/>
                <w:szCs w:val="24"/>
                <w:lang w:val="en-US"/>
              </w:rPr>
              <w:t xml:space="preserve"> Buyer's obligation to pay a sum due to the Seller in accordance with the provisions of this Contract for the already supplied Goods which must be paid in any case or from the Seller's obligation to return the Buyer the payments made by him under item 8.3 for non-delivered but paid Goods.</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4B2601" w:rsidRPr="00692059"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4B2601" w:rsidRPr="00692059"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connected with the delay in the Seller's receiving export license under this Contract will last over thirty (30) days, this Contract will </w:t>
            </w:r>
            <w:proofErr w:type="spellStart"/>
            <w:r w:rsidRPr="00D511FF">
              <w:rPr>
                <w:rFonts w:ascii="Times New Roman" w:hAnsi="Times New Roman"/>
                <w:color w:val="000000"/>
                <w:sz w:val="24"/>
                <w:szCs w:val="24"/>
                <w:lang w:val="en-US"/>
              </w:rPr>
              <w:t>terminat</w:t>
            </w:r>
            <w:proofErr w:type="spellEnd"/>
            <w:r w:rsidRPr="00D511FF">
              <w:rPr>
                <w:rFonts w:ascii="Times New Roman" w:hAnsi="Times New Roman"/>
                <w:color w:val="000000"/>
                <w:sz w:val="24"/>
                <w:szCs w:val="24"/>
                <w:lang w:val="en-US"/>
              </w:rPr>
              <w:t xml:space="preserve"> automatically.  </w:t>
            </w:r>
          </w:p>
        </w:tc>
      </w:tr>
      <w:tr w:rsidR="004B2601" w:rsidRPr="00D511FF" w:rsidTr="00293CF1">
        <w:tc>
          <w:tcPr>
            <w:tcW w:w="5529" w:type="dxa"/>
            <w:shd w:val="clear" w:color="auto" w:fill="auto"/>
          </w:tcPr>
          <w:p w:rsidR="004B2601" w:rsidRPr="00D511FF" w:rsidRDefault="004B2601" w:rsidP="00293CF1">
            <w:pPr>
              <w:numPr>
                <w:ilvl w:val="0"/>
                <w:numId w:val="15"/>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4B2601" w:rsidRPr="00D511FF" w:rsidRDefault="004B2601" w:rsidP="00293CF1">
            <w:pPr>
              <w:ind w:left="357"/>
              <w:rPr>
                <w:rFonts w:ascii="Times New Roman" w:hAnsi="Times New Roman"/>
                <w:color w:val="000000"/>
                <w:sz w:val="24"/>
                <w:szCs w:val="24"/>
                <w:lang w:eastAsia="zh-CN"/>
              </w:rPr>
            </w:pPr>
          </w:p>
        </w:tc>
        <w:tc>
          <w:tcPr>
            <w:tcW w:w="4820" w:type="dxa"/>
            <w:shd w:val="clear" w:color="auto" w:fill="auto"/>
          </w:tcPr>
          <w:p w:rsidR="004B2601" w:rsidRPr="00D511FF" w:rsidRDefault="004B2601" w:rsidP="00293CF1">
            <w:pPr>
              <w:numPr>
                <w:ilvl w:val="0"/>
                <w:numId w:val="19"/>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4B2601" w:rsidRPr="00D511FF" w:rsidRDefault="004B2601" w:rsidP="00293CF1">
            <w:pPr>
              <w:ind w:left="357"/>
              <w:rPr>
                <w:rFonts w:ascii="Times New Roman" w:hAnsi="Times New Roman"/>
                <w:color w:val="000000"/>
                <w:sz w:val="24"/>
                <w:szCs w:val="24"/>
              </w:rPr>
            </w:pPr>
          </w:p>
        </w:tc>
      </w:tr>
      <w:tr w:rsidR="004B2601" w:rsidRPr="00651DC2" w:rsidTr="00293CF1">
        <w:tc>
          <w:tcPr>
            <w:tcW w:w="5529" w:type="dxa"/>
            <w:shd w:val="clear" w:color="auto" w:fill="auto"/>
          </w:tcPr>
          <w:p w:rsidR="004B2601" w:rsidRPr="00692059"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4B2601" w:rsidRPr="00692059"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w:t>
            </w:r>
            <w:proofErr w:type="gramStart"/>
            <w:r w:rsidRPr="00D511FF">
              <w:rPr>
                <w:rFonts w:ascii="Times New Roman" w:hAnsi="Times New Roman"/>
                <w:color w:val="000000"/>
                <w:sz w:val="24"/>
                <w:szCs w:val="24"/>
              </w:rPr>
              <w:t>,</w:t>
            </w:r>
            <w:proofErr w:type="gramEnd"/>
            <w:r w:rsidRPr="00D511FF">
              <w:rPr>
                <w:rFonts w:ascii="Times New Roman" w:hAnsi="Times New Roman"/>
                <w:color w:val="000000"/>
                <w:sz w:val="24"/>
                <w:szCs w:val="24"/>
              </w:rPr>
              <w:t xml:space="preserve"> любая сторона может открыть информацию, связанную с настоящим контрактом следующим лицам:</w:t>
            </w:r>
          </w:p>
          <w:p w:rsidR="004B2601" w:rsidRPr="00D511FF" w:rsidRDefault="004B2601" w:rsidP="00293CF1">
            <w:pPr>
              <w:ind w:left="709"/>
              <w:rPr>
                <w:rFonts w:ascii="Times New Roman" w:hAnsi="Times New Roman"/>
                <w:color w:val="000000"/>
                <w:sz w:val="24"/>
                <w:szCs w:val="24"/>
              </w:rPr>
            </w:pPr>
          </w:p>
          <w:p w:rsidR="004B2601" w:rsidRDefault="004B2601" w:rsidP="00293CF1">
            <w:pPr>
              <w:numPr>
                <w:ilvl w:val="0"/>
                <w:numId w:val="11"/>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 xml:space="preserve">Собственным сотрудникам, сотрудникам своих партнеров, </w:t>
            </w:r>
            <w:proofErr w:type="spellStart"/>
            <w:r w:rsidRPr="00D511FF">
              <w:rPr>
                <w:rFonts w:ascii="Times New Roman" w:hAnsi="Times New Roman"/>
                <w:color w:val="000000"/>
                <w:sz w:val="24"/>
                <w:szCs w:val="24"/>
              </w:rPr>
              <w:t>аффилированнных</w:t>
            </w:r>
            <w:proofErr w:type="spellEnd"/>
            <w:r w:rsidRPr="00D511FF">
              <w:rPr>
                <w:rFonts w:ascii="Times New Roman" w:hAnsi="Times New Roman"/>
                <w:color w:val="000000"/>
                <w:sz w:val="24"/>
                <w:szCs w:val="24"/>
              </w:rPr>
              <w:t xml:space="preserve">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4B2601" w:rsidRPr="00D511FF" w:rsidRDefault="004B2601" w:rsidP="00293CF1">
            <w:pPr>
              <w:spacing w:after="0" w:line="240" w:lineRule="auto"/>
              <w:ind w:left="1069"/>
              <w:jc w:val="both"/>
              <w:rPr>
                <w:rFonts w:ascii="Times New Roman" w:hAnsi="Times New Roman"/>
                <w:color w:val="000000"/>
                <w:sz w:val="24"/>
                <w:szCs w:val="24"/>
              </w:rPr>
            </w:pPr>
          </w:p>
          <w:p w:rsidR="004B2601" w:rsidRDefault="004B2601" w:rsidP="00293CF1">
            <w:pPr>
              <w:numPr>
                <w:ilvl w:val="0"/>
                <w:numId w:val="11"/>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 xml:space="preserve">Любому органу государственной власти </w:t>
            </w:r>
            <w:r w:rsidRPr="00D511FF">
              <w:rPr>
                <w:rFonts w:ascii="Times New Roman" w:hAnsi="Times New Roman"/>
                <w:color w:val="000000"/>
                <w:sz w:val="24"/>
                <w:szCs w:val="24"/>
              </w:rPr>
              <w:lastRenderedPageBreak/>
              <w:t>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4B2601" w:rsidRDefault="004B2601" w:rsidP="00293CF1">
            <w:pPr>
              <w:spacing w:after="0" w:line="240" w:lineRule="auto"/>
              <w:ind w:left="1069"/>
              <w:jc w:val="both"/>
              <w:rPr>
                <w:rFonts w:ascii="Times New Roman" w:hAnsi="Times New Roman"/>
                <w:color w:val="000000"/>
                <w:sz w:val="24"/>
                <w:szCs w:val="24"/>
              </w:rPr>
            </w:pPr>
          </w:p>
          <w:p w:rsidR="004B2601" w:rsidRPr="00D511FF" w:rsidRDefault="004B2601" w:rsidP="00293CF1">
            <w:pPr>
              <w:spacing w:after="0" w:line="240" w:lineRule="auto"/>
              <w:ind w:left="1069"/>
              <w:jc w:val="both"/>
              <w:rPr>
                <w:rFonts w:ascii="Times New Roman" w:hAnsi="Times New Roman"/>
                <w:color w:val="000000"/>
                <w:sz w:val="24"/>
                <w:szCs w:val="24"/>
              </w:rPr>
            </w:pPr>
          </w:p>
          <w:p w:rsidR="004B2601" w:rsidRPr="00692059" w:rsidRDefault="004B2601" w:rsidP="00293CF1">
            <w:pPr>
              <w:numPr>
                <w:ilvl w:val="0"/>
                <w:numId w:val="11"/>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 xml:space="preserve">Независимыми консультантами, </w:t>
            </w:r>
            <w:proofErr w:type="gramStart"/>
            <w:r w:rsidRPr="00D511FF">
              <w:rPr>
                <w:rFonts w:ascii="Times New Roman" w:hAnsi="Times New Roman"/>
                <w:color w:val="000000"/>
                <w:sz w:val="24"/>
                <w:szCs w:val="24"/>
              </w:rPr>
              <w:t>назначенным</w:t>
            </w:r>
            <w:proofErr w:type="gramEnd"/>
            <w:r w:rsidRPr="00D511FF">
              <w:rPr>
                <w:rFonts w:ascii="Times New Roman" w:hAnsi="Times New Roman"/>
                <w:color w:val="000000"/>
                <w:sz w:val="24"/>
                <w:szCs w:val="24"/>
              </w:rPr>
              <w:t xml:space="preserve">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4B2601" w:rsidRPr="00D511FF" w:rsidRDefault="004B2601" w:rsidP="00293CF1">
            <w:pPr>
              <w:ind w:left="709"/>
              <w:rPr>
                <w:rFonts w:ascii="Times New Roman" w:hAnsi="Times New Roman"/>
                <w:color w:val="000000"/>
                <w:sz w:val="24"/>
                <w:szCs w:val="24"/>
                <w:lang w:val="en-US"/>
              </w:rPr>
            </w:pPr>
          </w:p>
          <w:p w:rsidR="004B2601" w:rsidRPr="001E045C" w:rsidRDefault="004B2601" w:rsidP="00293CF1">
            <w:pPr>
              <w:numPr>
                <w:ilvl w:val="0"/>
                <w:numId w:val="11"/>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Own employees, employees of its partners, affiliated companies or branches as may be necessary, for the purpose of fulfilling this Contract on condition that the provision of this clause applies to </w:t>
            </w:r>
            <w:proofErr w:type="spellStart"/>
            <w:r w:rsidRPr="00D511FF">
              <w:rPr>
                <w:rFonts w:ascii="Times New Roman" w:hAnsi="Times New Roman"/>
                <w:color w:val="000000"/>
                <w:sz w:val="24"/>
                <w:szCs w:val="24"/>
                <w:lang w:val="en-US"/>
              </w:rPr>
              <w:t>to</w:t>
            </w:r>
            <w:proofErr w:type="spellEnd"/>
            <w:r w:rsidRPr="00D511FF">
              <w:rPr>
                <w:rFonts w:ascii="Times New Roman" w:hAnsi="Times New Roman"/>
                <w:color w:val="000000"/>
                <w:sz w:val="24"/>
                <w:szCs w:val="24"/>
                <w:lang w:val="en-US"/>
              </w:rPr>
              <w:t xml:space="preserve"> these employees;</w:t>
            </w:r>
          </w:p>
          <w:p w:rsidR="004B2601" w:rsidRDefault="004B2601" w:rsidP="00293CF1">
            <w:pPr>
              <w:spacing w:after="0" w:line="240" w:lineRule="auto"/>
              <w:ind w:left="1069"/>
              <w:jc w:val="both"/>
              <w:rPr>
                <w:rFonts w:ascii="Times New Roman" w:hAnsi="Times New Roman"/>
                <w:color w:val="000000"/>
                <w:sz w:val="24"/>
                <w:szCs w:val="24"/>
                <w:lang w:val="en-US"/>
              </w:rPr>
            </w:pPr>
          </w:p>
          <w:p w:rsidR="004B2601" w:rsidRPr="00D511FF" w:rsidRDefault="004B2601" w:rsidP="00293CF1">
            <w:pPr>
              <w:spacing w:after="0" w:line="240" w:lineRule="auto"/>
              <w:ind w:left="1069"/>
              <w:jc w:val="both"/>
              <w:rPr>
                <w:rFonts w:ascii="Times New Roman" w:hAnsi="Times New Roman"/>
                <w:color w:val="000000"/>
                <w:sz w:val="24"/>
                <w:szCs w:val="24"/>
                <w:lang w:val="en-US"/>
              </w:rPr>
            </w:pPr>
          </w:p>
          <w:p w:rsidR="004B2601" w:rsidRPr="00D511FF" w:rsidRDefault="004B2601" w:rsidP="00293CF1">
            <w:pPr>
              <w:numPr>
                <w:ilvl w:val="0"/>
                <w:numId w:val="11"/>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organ of state power or national </w:t>
            </w:r>
            <w:r w:rsidRPr="00D511FF">
              <w:rPr>
                <w:rFonts w:ascii="Times New Roman" w:hAnsi="Times New Roman"/>
                <w:color w:val="000000"/>
                <w:sz w:val="24"/>
                <w:szCs w:val="24"/>
                <w:lang w:val="en-US"/>
              </w:rPr>
              <w:lastRenderedPageBreak/>
              <w:t>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4B2601" w:rsidRDefault="004B2601" w:rsidP="00293CF1">
            <w:pPr>
              <w:spacing w:after="0" w:line="240" w:lineRule="auto"/>
              <w:ind w:left="1069"/>
              <w:jc w:val="both"/>
              <w:rPr>
                <w:rFonts w:ascii="Times New Roman" w:hAnsi="Times New Roman"/>
                <w:color w:val="000000"/>
                <w:sz w:val="24"/>
                <w:szCs w:val="24"/>
                <w:lang w:val="en-US"/>
              </w:rPr>
            </w:pPr>
          </w:p>
          <w:p w:rsidR="004B2601" w:rsidRPr="00692059" w:rsidRDefault="004B2601" w:rsidP="00293CF1">
            <w:pPr>
              <w:numPr>
                <w:ilvl w:val="0"/>
                <w:numId w:val="11"/>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4B2601" w:rsidRPr="00D511FF" w:rsidTr="00293CF1">
        <w:trPr>
          <w:trHeight w:val="407"/>
        </w:trPr>
        <w:tc>
          <w:tcPr>
            <w:tcW w:w="5529" w:type="dxa"/>
            <w:shd w:val="clear" w:color="auto" w:fill="auto"/>
          </w:tcPr>
          <w:p w:rsidR="004B2601" w:rsidRPr="00D511FF" w:rsidRDefault="004B2601" w:rsidP="00293CF1">
            <w:pPr>
              <w:numPr>
                <w:ilvl w:val="0"/>
                <w:numId w:val="15"/>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lastRenderedPageBreak/>
              <w:t>АРБИТРАЖ</w:t>
            </w:r>
          </w:p>
          <w:p w:rsidR="004B2601" w:rsidRPr="00D511FF" w:rsidRDefault="004B2601" w:rsidP="00293CF1">
            <w:pPr>
              <w:ind w:left="357"/>
              <w:rPr>
                <w:rFonts w:ascii="Times New Roman" w:hAnsi="Times New Roman"/>
                <w:color w:val="000000"/>
                <w:sz w:val="24"/>
                <w:szCs w:val="24"/>
                <w:lang w:eastAsia="zh-CN"/>
              </w:rPr>
            </w:pPr>
          </w:p>
        </w:tc>
        <w:tc>
          <w:tcPr>
            <w:tcW w:w="4820" w:type="dxa"/>
            <w:shd w:val="clear" w:color="auto" w:fill="auto"/>
          </w:tcPr>
          <w:p w:rsidR="004B2601" w:rsidRPr="00D511FF" w:rsidRDefault="004B2601" w:rsidP="00293CF1">
            <w:pPr>
              <w:numPr>
                <w:ilvl w:val="0"/>
                <w:numId w:val="19"/>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4B2601" w:rsidRPr="00D511FF" w:rsidRDefault="004B2601" w:rsidP="00293CF1">
            <w:pPr>
              <w:ind w:left="357"/>
              <w:rPr>
                <w:rFonts w:ascii="Times New Roman" w:hAnsi="Times New Roman"/>
                <w:color w:val="000000"/>
                <w:sz w:val="24"/>
                <w:szCs w:val="24"/>
              </w:rPr>
            </w:pPr>
          </w:p>
        </w:tc>
      </w:tr>
      <w:tr w:rsidR="004B2601" w:rsidRPr="00651DC2" w:rsidTr="00293CF1">
        <w:tc>
          <w:tcPr>
            <w:tcW w:w="5529" w:type="dxa"/>
            <w:shd w:val="clear" w:color="auto" w:fill="auto"/>
          </w:tcPr>
          <w:p w:rsidR="004B2601" w:rsidRPr="00224628"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4B2601" w:rsidRPr="00224628"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4B2601" w:rsidRPr="00651DC2" w:rsidTr="00293CF1">
        <w:tc>
          <w:tcPr>
            <w:tcW w:w="5529" w:type="dxa"/>
            <w:shd w:val="clear" w:color="auto" w:fill="auto"/>
          </w:tcPr>
          <w:p w:rsidR="004B2601" w:rsidRPr="00224628"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4B2601" w:rsidRPr="00224628"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4B2601" w:rsidRPr="00D511FF" w:rsidTr="00293CF1">
        <w:tc>
          <w:tcPr>
            <w:tcW w:w="5529" w:type="dxa"/>
            <w:shd w:val="clear" w:color="auto" w:fill="auto"/>
          </w:tcPr>
          <w:p w:rsidR="004B2601" w:rsidRPr="005C6AC9" w:rsidRDefault="004B2601" w:rsidP="00293CF1">
            <w:pPr>
              <w:spacing w:after="0" w:line="240" w:lineRule="auto"/>
              <w:ind w:left="357"/>
              <w:rPr>
                <w:rFonts w:ascii="Times New Roman" w:hAnsi="Times New Roman"/>
                <w:color w:val="000000"/>
                <w:sz w:val="24"/>
                <w:szCs w:val="24"/>
                <w:lang w:val="en-US" w:eastAsia="zh-CN"/>
              </w:rPr>
            </w:pPr>
          </w:p>
          <w:p w:rsidR="004B2601" w:rsidRPr="005C6AC9" w:rsidRDefault="004B2601" w:rsidP="00293CF1">
            <w:pPr>
              <w:spacing w:after="0" w:line="240" w:lineRule="auto"/>
              <w:ind w:left="357"/>
              <w:rPr>
                <w:rFonts w:ascii="Times New Roman" w:hAnsi="Times New Roman"/>
                <w:color w:val="000000"/>
                <w:sz w:val="24"/>
                <w:szCs w:val="24"/>
                <w:lang w:val="en-US" w:eastAsia="zh-CN"/>
              </w:rPr>
            </w:pPr>
          </w:p>
          <w:p w:rsidR="004B2601" w:rsidRPr="00D511FF" w:rsidRDefault="004B2601" w:rsidP="00293CF1">
            <w:pPr>
              <w:numPr>
                <w:ilvl w:val="0"/>
                <w:numId w:val="15"/>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 xml:space="preserve">РАЗНОЕ </w:t>
            </w:r>
          </w:p>
        </w:tc>
        <w:tc>
          <w:tcPr>
            <w:tcW w:w="4820" w:type="dxa"/>
            <w:shd w:val="clear" w:color="auto" w:fill="auto"/>
          </w:tcPr>
          <w:p w:rsidR="004B2601" w:rsidRPr="003E58F8" w:rsidRDefault="004B2601" w:rsidP="00293CF1">
            <w:pPr>
              <w:spacing w:after="0" w:line="240" w:lineRule="auto"/>
              <w:ind w:left="357"/>
              <w:rPr>
                <w:rFonts w:ascii="Times New Roman" w:hAnsi="Times New Roman"/>
                <w:color w:val="000000"/>
                <w:sz w:val="24"/>
                <w:szCs w:val="24"/>
              </w:rPr>
            </w:pPr>
          </w:p>
          <w:p w:rsidR="004B2601" w:rsidRPr="003E58F8" w:rsidRDefault="004B2601" w:rsidP="00293CF1">
            <w:pPr>
              <w:spacing w:after="0" w:line="240" w:lineRule="auto"/>
              <w:ind w:left="357"/>
              <w:rPr>
                <w:rFonts w:ascii="Times New Roman" w:hAnsi="Times New Roman"/>
                <w:color w:val="000000"/>
                <w:sz w:val="24"/>
                <w:szCs w:val="24"/>
              </w:rPr>
            </w:pPr>
          </w:p>
          <w:p w:rsidR="004B2601" w:rsidRPr="00D511FF" w:rsidRDefault="004B2601" w:rsidP="00293CF1">
            <w:pPr>
              <w:numPr>
                <w:ilvl w:val="0"/>
                <w:numId w:val="19"/>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 xml:space="preserve">MISCELLANEOUS </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4B2601" w:rsidRPr="00D511FF" w:rsidRDefault="004B2601" w:rsidP="00293CF1">
            <w:pPr>
              <w:rPr>
                <w:rFonts w:ascii="Times New Roman" w:hAnsi="Times New Roman"/>
                <w:color w:val="000000"/>
                <w:sz w:val="24"/>
                <w:szCs w:val="24"/>
                <w:lang w:eastAsia="zh-CN"/>
              </w:rPr>
            </w:pP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224628"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224628"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w:t>
            </w:r>
            <w:r w:rsidRPr="00D511FF">
              <w:rPr>
                <w:rFonts w:ascii="Times New Roman" w:hAnsi="Times New Roman"/>
                <w:color w:val="000000"/>
                <w:sz w:val="24"/>
                <w:szCs w:val="24"/>
              </w:rPr>
              <w:lastRenderedPageBreak/>
              <w:t xml:space="preserve">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w:t>
            </w:r>
            <w:proofErr w:type="spellStart"/>
            <w:proofErr w:type="gramStart"/>
            <w:r w:rsidRPr="00D511FF">
              <w:rPr>
                <w:rFonts w:ascii="Times New Roman" w:hAnsi="Times New Roman"/>
                <w:color w:val="000000"/>
                <w:sz w:val="24"/>
                <w:szCs w:val="24"/>
              </w:rPr>
              <w:t>поставок-отбора</w:t>
            </w:r>
            <w:proofErr w:type="spellEnd"/>
            <w:proofErr w:type="gramEnd"/>
            <w:r w:rsidRPr="00D511FF">
              <w:rPr>
                <w:rFonts w:ascii="Times New Roman" w:hAnsi="Times New Roman"/>
                <w:color w:val="000000"/>
                <w:sz w:val="24"/>
                <w:szCs w:val="24"/>
              </w:rPr>
              <w:t xml:space="preserve"> по Контракту.</w:t>
            </w:r>
          </w:p>
        </w:tc>
        <w:tc>
          <w:tcPr>
            <w:tcW w:w="4820" w:type="dxa"/>
            <w:shd w:val="clear" w:color="auto" w:fill="auto"/>
          </w:tcPr>
          <w:p w:rsidR="004B2601" w:rsidRPr="00224628"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Each Party acting as a reasonable and </w:t>
            </w:r>
            <w:r w:rsidRPr="00D511FF">
              <w:rPr>
                <w:rFonts w:ascii="Times New Roman" w:hAnsi="Times New Roman"/>
                <w:color w:val="000000"/>
                <w:sz w:val="24"/>
                <w:szCs w:val="24"/>
                <w:lang w:val="en-US"/>
              </w:rPr>
              <w:lastRenderedPageBreak/>
              <w:t>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4B2601" w:rsidRPr="00651DC2" w:rsidTr="00293CF1">
        <w:tc>
          <w:tcPr>
            <w:tcW w:w="5529" w:type="dxa"/>
            <w:shd w:val="clear" w:color="auto" w:fill="auto"/>
          </w:tcPr>
          <w:p w:rsidR="004B2601" w:rsidRPr="00224628"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w:t>
            </w:r>
            <w:proofErr w:type="gramStart"/>
            <w:r w:rsidRPr="00D511FF">
              <w:rPr>
                <w:rFonts w:ascii="Times New Roman" w:hAnsi="Times New Roman"/>
                <w:color w:val="000000"/>
                <w:sz w:val="24"/>
                <w:szCs w:val="24"/>
              </w:rPr>
              <w:t>,</w:t>
            </w:r>
            <w:proofErr w:type="gramEnd"/>
            <w:r w:rsidRPr="00D511FF">
              <w:rPr>
                <w:rFonts w:ascii="Times New Roman" w:hAnsi="Times New Roman"/>
                <w:color w:val="000000"/>
                <w:sz w:val="24"/>
                <w:szCs w:val="24"/>
              </w:rPr>
              <w:t xml:space="preserve">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4B2601" w:rsidRPr="00D511FF" w:rsidRDefault="004B2601" w:rsidP="00293CF1">
            <w:pPr>
              <w:rPr>
                <w:rFonts w:ascii="Times New Roman" w:hAnsi="Times New Roman"/>
                <w:color w:val="000000"/>
                <w:sz w:val="24"/>
                <w:szCs w:val="24"/>
                <w:lang w:val="en-US"/>
              </w:rPr>
            </w:pP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w:t>
            </w:r>
            <w:proofErr w:type="gramStart"/>
            <w:r w:rsidRPr="00D511FF">
              <w:rPr>
                <w:rFonts w:ascii="Times New Roman" w:hAnsi="Times New Roman"/>
                <w:color w:val="000000"/>
                <w:sz w:val="24"/>
                <w:szCs w:val="24"/>
              </w:rPr>
              <w:t>ни коим образом</w:t>
            </w:r>
            <w:proofErr w:type="gramEnd"/>
            <w:r w:rsidRPr="00D511FF">
              <w:rPr>
                <w:rFonts w:ascii="Times New Roman" w:hAnsi="Times New Roman"/>
                <w:color w:val="000000"/>
                <w:sz w:val="24"/>
                <w:szCs w:val="24"/>
              </w:rPr>
              <w:t xml:space="preserve">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4B2601" w:rsidRPr="00651DC2" w:rsidTr="00293CF1">
        <w:trPr>
          <w:trHeight w:val="986"/>
        </w:trPr>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4B2601" w:rsidRDefault="004B2601" w:rsidP="00293CF1">
            <w:pPr>
              <w:spacing w:after="0"/>
              <w:rPr>
                <w:rFonts w:ascii="Times New Roman" w:hAnsi="Times New Roman"/>
                <w:color w:val="000000"/>
                <w:sz w:val="24"/>
                <w:szCs w:val="24"/>
              </w:rPr>
            </w:pPr>
          </w:p>
          <w:p w:rsidR="004B2601" w:rsidRPr="00D511FF" w:rsidRDefault="004B2601" w:rsidP="00293CF1">
            <w:pPr>
              <w:spacing w:after="0"/>
              <w:rPr>
                <w:rFonts w:ascii="Times New Roman" w:hAnsi="Times New Roman"/>
                <w:color w:val="000000"/>
                <w:sz w:val="24"/>
                <w:szCs w:val="24"/>
              </w:rPr>
            </w:pPr>
          </w:p>
          <w:p w:rsidR="004B2601" w:rsidRPr="00D511FF" w:rsidRDefault="004B2601" w:rsidP="00293CF1">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4B2601" w:rsidRPr="00D511FF" w:rsidRDefault="004B2601" w:rsidP="00293CF1">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4B2601" w:rsidRPr="00D511FF" w:rsidRDefault="004B2601" w:rsidP="00293CF1">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4B2601" w:rsidRPr="00D511FF" w:rsidRDefault="004B2601" w:rsidP="00293CF1">
            <w:pPr>
              <w:spacing w:after="0"/>
              <w:rPr>
                <w:rFonts w:ascii="Times New Roman" w:hAnsi="Times New Roman"/>
                <w:color w:val="000000"/>
                <w:sz w:val="24"/>
                <w:szCs w:val="24"/>
                <w:lang w:val="en-US"/>
              </w:rPr>
            </w:pPr>
          </w:p>
          <w:p w:rsidR="004B2601" w:rsidRPr="005C6AC9" w:rsidRDefault="004B2601" w:rsidP="00293CF1">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4B2601" w:rsidRPr="00D511FF" w:rsidRDefault="004B2601" w:rsidP="00293CF1">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4B2601" w:rsidRPr="00224628" w:rsidRDefault="004B2601" w:rsidP="00293CF1">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Настоящий Контра</w:t>
            </w:r>
            <w:proofErr w:type="gramStart"/>
            <w:r w:rsidRPr="00D511FF">
              <w:rPr>
                <w:rFonts w:ascii="Times New Roman" w:hAnsi="Times New Roman"/>
                <w:color w:val="000000"/>
                <w:sz w:val="24"/>
                <w:szCs w:val="24"/>
              </w:rPr>
              <w:t>кт вст</w:t>
            </w:r>
            <w:proofErr w:type="gramEnd"/>
            <w:r w:rsidRPr="00D511FF">
              <w:rPr>
                <w:rFonts w:ascii="Times New Roman" w:hAnsi="Times New Roman"/>
                <w:color w:val="000000"/>
                <w:sz w:val="24"/>
                <w:szCs w:val="24"/>
              </w:rPr>
              <w:t>упает в силу с момента его одобрения советом директоров Продавца и действует до истечения срока действия настоящего Контракта.</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comes into force from the moment of its approval by the Buyer's council of directors and will be valid till the expiration of the validity of this Contract.</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w:t>
            </w:r>
            <w:r w:rsidRPr="00D511FF">
              <w:rPr>
                <w:rFonts w:ascii="Times New Roman" w:hAnsi="Times New Roman"/>
                <w:color w:val="000000"/>
                <w:sz w:val="24"/>
                <w:szCs w:val="24"/>
              </w:rPr>
              <w:lastRenderedPageBreak/>
              <w:t>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11 «Конфиденциальность» продолжается в течение 3 (трёх) лет после завершения Контракта.</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Upon expiration of the validity of this Contract its provisions and conditions will remain valid until the Parties fulfill </w:t>
            </w:r>
            <w:r w:rsidRPr="00D511FF">
              <w:rPr>
                <w:rFonts w:ascii="Times New Roman" w:hAnsi="Times New Roman"/>
                <w:color w:val="000000"/>
                <w:sz w:val="24"/>
                <w:szCs w:val="24"/>
                <w:lang w:val="en-US"/>
              </w:rPr>
              <w:lastRenderedPageBreak/>
              <w:t>their obligations and until all disputes and discrepancies resulting in connection with the execution of this Contract will be finally settled. Clause 11 "Confidentiality" will continue to be valid within three (3) months after the completion of the Contract.</w:t>
            </w:r>
          </w:p>
        </w:tc>
      </w:tr>
      <w:tr w:rsidR="004B2601" w:rsidRPr="00651DC2" w:rsidTr="00293CF1">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lastRenderedPageBreak/>
              <w:t xml:space="preserve">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w:t>
            </w:r>
            <w:proofErr w:type="gramStart"/>
            <w:r w:rsidRPr="00D511FF">
              <w:rPr>
                <w:rFonts w:ascii="Times New Roman" w:hAnsi="Times New Roman"/>
                <w:color w:val="000000"/>
                <w:sz w:val="24"/>
                <w:szCs w:val="24"/>
              </w:rPr>
              <w:t>приоритетным</w:t>
            </w:r>
            <w:proofErr w:type="gramEnd"/>
            <w:r w:rsidRPr="00D511FF">
              <w:rPr>
                <w:rFonts w:ascii="Times New Roman" w:hAnsi="Times New Roman"/>
                <w:color w:val="000000"/>
                <w:sz w:val="24"/>
                <w:szCs w:val="24"/>
              </w:rPr>
              <w:t xml:space="preserve"> принимается русский язык.</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4B2601" w:rsidRPr="00651DC2" w:rsidTr="00293CF1">
        <w:trPr>
          <w:trHeight w:val="778"/>
        </w:trPr>
        <w:tc>
          <w:tcPr>
            <w:tcW w:w="5529" w:type="dxa"/>
            <w:shd w:val="clear" w:color="auto" w:fill="auto"/>
          </w:tcPr>
          <w:p w:rsidR="004B2601" w:rsidRPr="00D511FF" w:rsidRDefault="004B2601" w:rsidP="00293CF1">
            <w:pPr>
              <w:numPr>
                <w:ilvl w:val="1"/>
                <w:numId w:val="15"/>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4B2601" w:rsidRPr="00D511FF" w:rsidRDefault="004B2601" w:rsidP="00293CF1">
            <w:pPr>
              <w:numPr>
                <w:ilvl w:val="1"/>
                <w:numId w:val="19"/>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4B2601" w:rsidRPr="00D511FF" w:rsidRDefault="004B2601" w:rsidP="004B2601">
      <w:pPr>
        <w:rPr>
          <w:rFonts w:ascii="Times New Roman" w:hAnsi="Times New Roman"/>
          <w:vanish/>
          <w:color w:val="000000"/>
          <w:sz w:val="24"/>
          <w:szCs w:val="24"/>
          <w:lang w:val="en-US"/>
        </w:rPr>
      </w:pPr>
    </w:p>
    <w:tbl>
      <w:tblPr>
        <w:tblW w:w="0" w:type="auto"/>
        <w:jc w:val="center"/>
        <w:tblLook w:val="04A0"/>
      </w:tblPr>
      <w:tblGrid>
        <w:gridCol w:w="4785"/>
        <w:gridCol w:w="4785"/>
      </w:tblGrid>
      <w:tr w:rsidR="004B2601" w:rsidRPr="00D511FF" w:rsidTr="00293CF1">
        <w:trPr>
          <w:jc w:val="center"/>
        </w:trPr>
        <w:tc>
          <w:tcPr>
            <w:tcW w:w="4785" w:type="dxa"/>
            <w:shd w:val="clear" w:color="auto" w:fill="auto"/>
          </w:tcPr>
          <w:p w:rsidR="004B2601" w:rsidRPr="00D511FF" w:rsidRDefault="004B2601" w:rsidP="00293CF1">
            <w:pPr>
              <w:jc w:val="center"/>
              <w:rPr>
                <w:rFonts w:ascii="Times New Roman" w:hAnsi="Times New Roman"/>
                <w:b/>
                <w:color w:val="000000"/>
                <w:sz w:val="24"/>
                <w:szCs w:val="24"/>
                <w:lang w:val="en-US"/>
              </w:rPr>
            </w:pPr>
          </w:p>
          <w:p w:rsidR="004B2601" w:rsidRPr="00D511FF" w:rsidRDefault="004B2601" w:rsidP="00293CF1">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4B2601" w:rsidRPr="00D511FF" w:rsidRDefault="004B2601" w:rsidP="00293CF1">
            <w:pPr>
              <w:jc w:val="center"/>
              <w:rPr>
                <w:rFonts w:ascii="Times New Roman" w:hAnsi="Times New Roman"/>
                <w:b/>
                <w:color w:val="000000"/>
                <w:sz w:val="24"/>
                <w:szCs w:val="24"/>
                <w:lang w:val="en-US"/>
              </w:rPr>
            </w:pPr>
          </w:p>
          <w:p w:rsidR="004B2601" w:rsidRPr="00D511FF" w:rsidRDefault="004B2601" w:rsidP="00293CF1">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4B2601" w:rsidRPr="00D511FF" w:rsidTr="00293CF1">
        <w:trPr>
          <w:jc w:val="center"/>
        </w:trPr>
        <w:tc>
          <w:tcPr>
            <w:tcW w:w="4785" w:type="dxa"/>
            <w:shd w:val="clear" w:color="auto" w:fill="auto"/>
          </w:tcPr>
          <w:p w:rsidR="004B2601" w:rsidRPr="00D511FF" w:rsidRDefault="004B2601" w:rsidP="00293CF1">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4B2601" w:rsidRPr="00D511FF" w:rsidRDefault="004B2601" w:rsidP="00293CF1">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4B2601" w:rsidRPr="00D511FF" w:rsidTr="00293CF1">
        <w:trPr>
          <w:jc w:val="center"/>
        </w:trPr>
        <w:tc>
          <w:tcPr>
            <w:tcW w:w="4785" w:type="dxa"/>
            <w:shd w:val="clear" w:color="auto" w:fill="auto"/>
          </w:tcPr>
          <w:p w:rsidR="004B2601" w:rsidRPr="00D511FF" w:rsidRDefault="004B2601" w:rsidP="00293CF1">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4B2601" w:rsidRPr="00D511FF" w:rsidRDefault="004B2601" w:rsidP="00293CF1">
            <w:pPr>
              <w:jc w:val="center"/>
              <w:rPr>
                <w:rFonts w:ascii="Times New Roman" w:hAnsi="Times New Roman"/>
                <w:b/>
                <w:color w:val="000000"/>
                <w:sz w:val="24"/>
                <w:szCs w:val="24"/>
              </w:rPr>
            </w:pPr>
          </w:p>
        </w:tc>
      </w:tr>
      <w:tr w:rsidR="004B2601" w:rsidRPr="00D511FF" w:rsidTr="00293CF1">
        <w:trPr>
          <w:jc w:val="center"/>
        </w:trPr>
        <w:tc>
          <w:tcPr>
            <w:tcW w:w="4785" w:type="dxa"/>
            <w:shd w:val="clear" w:color="auto" w:fill="auto"/>
          </w:tcPr>
          <w:p w:rsidR="004B2601" w:rsidRPr="00D511FF" w:rsidRDefault="004B2601" w:rsidP="00293CF1">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4B2601" w:rsidRPr="00D511FF" w:rsidRDefault="004B2601" w:rsidP="00293CF1">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r w:rsidR="004B2601" w:rsidRPr="00D511FF" w:rsidTr="00293CF1">
        <w:trPr>
          <w:jc w:val="center"/>
        </w:trPr>
        <w:tc>
          <w:tcPr>
            <w:tcW w:w="4785" w:type="dxa"/>
            <w:shd w:val="clear" w:color="auto" w:fill="auto"/>
          </w:tcPr>
          <w:p w:rsidR="004B2601" w:rsidRPr="00D511FF" w:rsidRDefault="004B2601" w:rsidP="00293CF1">
            <w:pPr>
              <w:jc w:val="center"/>
              <w:rPr>
                <w:rFonts w:ascii="Times New Roman" w:hAnsi="Times New Roman"/>
                <w:b/>
                <w:color w:val="000000"/>
                <w:sz w:val="24"/>
                <w:szCs w:val="24"/>
                <w:lang w:val="en-US"/>
              </w:rPr>
            </w:pPr>
          </w:p>
        </w:tc>
        <w:tc>
          <w:tcPr>
            <w:tcW w:w="4785" w:type="dxa"/>
            <w:shd w:val="clear" w:color="auto" w:fill="auto"/>
          </w:tcPr>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Default="004B2601" w:rsidP="00293CF1">
            <w:pPr>
              <w:jc w:val="center"/>
              <w:rPr>
                <w:rFonts w:ascii="Times New Roman" w:hAnsi="Times New Roman"/>
                <w:b/>
                <w:color w:val="000000"/>
                <w:sz w:val="24"/>
                <w:szCs w:val="24"/>
                <w:lang w:eastAsia="zh-CN"/>
              </w:rPr>
            </w:pPr>
          </w:p>
          <w:p w:rsidR="004B2601" w:rsidRPr="00D511FF" w:rsidRDefault="004B2601" w:rsidP="00293CF1">
            <w:pPr>
              <w:jc w:val="center"/>
              <w:rPr>
                <w:rFonts w:ascii="Times New Roman" w:hAnsi="Times New Roman"/>
                <w:b/>
                <w:color w:val="000000"/>
                <w:sz w:val="24"/>
                <w:szCs w:val="24"/>
                <w:lang w:eastAsia="zh-CN"/>
              </w:rPr>
            </w:pPr>
          </w:p>
        </w:tc>
      </w:tr>
    </w:tbl>
    <w:p w:rsidR="004B2601" w:rsidRDefault="004B2601" w:rsidP="00FA43D1">
      <w:pPr>
        <w:pStyle w:val="ac"/>
        <w:jc w:val="right"/>
        <w:rPr>
          <w:rFonts w:ascii="Times New Roman" w:hAnsi="Times New Roman"/>
          <w:sz w:val="24"/>
          <w:szCs w:val="24"/>
          <w:lang w:val="en-US"/>
        </w:rPr>
      </w:pPr>
    </w:p>
    <w:p w:rsidR="00FA43D1" w:rsidRPr="00FA43D1" w:rsidRDefault="00FA43D1" w:rsidP="00FA43D1">
      <w:pPr>
        <w:pStyle w:val="ac"/>
        <w:jc w:val="right"/>
        <w:rPr>
          <w:rFonts w:ascii="Times New Roman" w:hAnsi="Times New Roman"/>
          <w:sz w:val="24"/>
          <w:szCs w:val="24"/>
        </w:rPr>
      </w:pPr>
      <w:r w:rsidRPr="00FA43D1">
        <w:rPr>
          <w:rFonts w:ascii="Times New Roman" w:hAnsi="Times New Roman"/>
          <w:sz w:val="24"/>
          <w:szCs w:val="24"/>
        </w:rPr>
        <w:lastRenderedPageBreak/>
        <w:t xml:space="preserve">Приложение № 5 </w:t>
      </w:r>
    </w:p>
    <w:p w:rsidR="00FA43D1" w:rsidRPr="00FA43D1" w:rsidRDefault="00FA43D1" w:rsidP="00FA43D1">
      <w:pPr>
        <w:pStyle w:val="ac"/>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w:t>
      </w:r>
      <w:proofErr w:type="gramStart"/>
      <w:r w:rsidRPr="00FA43D1">
        <w:rPr>
          <w:rFonts w:ascii="Times New Roman" w:eastAsia="Calibri" w:hAnsi="Times New Roman"/>
          <w:sz w:val="24"/>
          <w:szCs w:val="24"/>
        </w:rPr>
        <w:t>биржевого</w:t>
      </w:r>
      <w:proofErr w:type="gramEnd"/>
      <w:r w:rsidRPr="00FA43D1">
        <w:rPr>
          <w:rFonts w:ascii="Times New Roman" w:eastAsia="Calibri" w:hAnsi="Times New Roman"/>
          <w:sz w:val="24"/>
          <w:szCs w:val="24"/>
        </w:rPr>
        <w:t xml:space="preserve"> </w:t>
      </w:r>
    </w:p>
    <w:p w:rsidR="00FA43D1" w:rsidRPr="00FA43D1" w:rsidRDefault="00FA43D1" w:rsidP="00FA43D1">
      <w:pPr>
        <w:pStyle w:val="ac"/>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FA43D1" w:rsidRPr="00FA43D1" w:rsidRDefault="00FA43D1" w:rsidP="00FA43D1">
      <w:pPr>
        <w:pStyle w:val="ac"/>
        <w:jc w:val="right"/>
        <w:rPr>
          <w:rFonts w:ascii="Times New Roman" w:eastAsia="Calibri" w:hAnsi="Times New Roman"/>
          <w:sz w:val="24"/>
          <w:szCs w:val="24"/>
        </w:rPr>
      </w:pPr>
      <w:r w:rsidRPr="00FA43D1">
        <w:rPr>
          <w:rFonts w:ascii="Times New Roman" w:eastAsia="Calibri" w:hAnsi="Times New Roman"/>
          <w:sz w:val="24"/>
          <w:szCs w:val="24"/>
        </w:rPr>
        <w:t>в отделе «Минеральное сырьё»,</w:t>
      </w:r>
    </w:p>
    <w:p w:rsidR="00FA43D1" w:rsidRPr="00FA43D1" w:rsidRDefault="00FA43D1" w:rsidP="00FA43D1">
      <w:pPr>
        <w:pStyle w:val="ac"/>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FA43D1" w:rsidRDefault="00FA43D1" w:rsidP="008D2D1E">
      <w:pPr>
        <w:jc w:val="center"/>
        <w:rPr>
          <w:rFonts w:ascii="Times New Roman" w:hAnsi="Times New Roman"/>
          <w:b/>
          <w:sz w:val="24"/>
          <w:szCs w:val="24"/>
        </w:rPr>
      </w:pPr>
    </w:p>
    <w:p w:rsidR="00FA43D1" w:rsidRDefault="00FA43D1" w:rsidP="008D2D1E">
      <w:pPr>
        <w:jc w:val="center"/>
        <w:rPr>
          <w:rFonts w:ascii="Times New Roman" w:hAnsi="Times New Roman"/>
          <w:b/>
          <w:sz w:val="24"/>
          <w:szCs w:val="24"/>
        </w:rPr>
      </w:pPr>
    </w:p>
    <w:p w:rsidR="00FA43D1" w:rsidRDefault="00FA43D1" w:rsidP="008D2D1E">
      <w:pPr>
        <w:jc w:val="center"/>
        <w:rPr>
          <w:rFonts w:ascii="Times New Roman" w:hAnsi="Times New Roman"/>
          <w:b/>
          <w:sz w:val="24"/>
          <w:szCs w:val="24"/>
        </w:rPr>
      </w:pPr>
    </w:p>
    <w:p w:rsidR="008D2D1E" w:rsidRPr="008D2D1E" w:rsidRDefault="008D2D1E" w:rsidP="008D2D1E">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8D2D1E" w:rsidRPr="008D2D1E" w:rsidRDefault="008D2D1E" w:rsidP="008D2D1E">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6184"/>
        <w:gridCol w:w="3260"/>
      </w:tblGrid>
      <w:tr w:rsidR="008D2D1E" w:rsidRPr="008D2D1E" w:rsidTr="00267B2A">
        <w:tc>
          <w:tcPr>
            <w:tcW w:w="587" w:type="dxa"/>
            <w:vAlign w:val="center"/>
          </w:tcPr>
          <w:p w:rsidR="008D2D1E" w:rsidRPr="008D2D1E" w:rsidRDefault="008D2D1E" w:rsidP="00267B2A">
            <w:pPr>
              <w:spacing w:after="0"/>
              <w:jc w:val="center"/>
              <w:rPr>
                <w:rFonts w:ascii="Times New Roman" w:hAnsi="Times New Roman"/>
                <w:sz w:val="24"/>
                <w:szCs w:val="24"/>
              </w:rPr>
            </w:pPr>
            <w:r w:rsidRPr="008D2D1E">
              <w:rPr>
                <w:rFonts w:ascii="Times New Roman" w:hAnsi="Times New Roman"/>
                <w:sz w:val="24"/>
                <w:szCs w:val="24"/>
              </w:rPr>
              <w:t>№</w:t>
            </w:r>
          </w:p>
          <w:p w:rsidR="008D2D1E" w:rsidRPr="008D2D1E" w:rsidRDefault="008D2D1E" w:rsidP="00267B2A">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8D2D1E" w:rsidRPr="008D2D1E" w:rsidRDefault="008D2D1E" w:rsidP="00267B2A">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8D2D1E" w:rsidRPr="008D2D1E" w:rsidRDefault="008D2D1E" w:rsidP="00267B2A">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8D2D1E" w:rsidRPr="008D2D1E" w:rsidTr="00267B2A">
        <w:tc>
          <w:tcPr>
            <w:tcW w:w="587" w:type="dxa"/>
            <w:vAlign w:val="center"/>
          </w:tcPr>
          <w:p w:rsidR="008D2D1E" w:rsidRPr="008D2D1E" w:rsidRDefault="008D2D1E" w:rsidP="00267B2A">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8D2D1E" w:rsidRPr="008D2D1E" w:rsidRDefault="008D2D1E" w:rsidP="00267B2A">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8D2D1E" w:rsidRPr="008D2D1E" w:rsidRDefault="008D2D1E" w:rsidP="00267B2A">
            <w:pPr>
              <w:spacing w:after="0"/>
              <w:jc w:val="center"/>
              <w:rPr>
                <w:rFonts w:ascii="Times New Roman" w:hAnsi="Times New Roman"/>
                <w:sz w:val="24"/>
                <w:szCs w:val="24"/>
              </w:rPr>
            </w:pPr>
          </w:p>
        </w:tc>
        <w:tc>
          <w:tcPr>
            <w:tcW w:w="3260" w:type="dxa"/>
            <w:vAlign w:val="center"/>
          </w:tcPr>
          <w:p w:rsidR="008D2D1E" w:rsidRPr="008D2D1E" w:rsidRDefault="008D2D1E" w:rsidP="00267B2A">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8D2D1E" w:rsidRPr="008D2D1E" w:rsidRDefault="008D2D1E" w:rsidP="008D2D1E">
      <w:pPr>
        <w:ind w:firstLine="709"/>
        <w:rPr>
          <w:rFonts w:ascii="Times New Roman" w:hAnsi="Times New Roman"/>
          <w:sz w:val="24"/>
          <w:szCs w:val="24"/>
        </w:rPr>
      </w:pPr>
    </w:p>
    <w:p w:rsidR="008D2D1E" w:rsidRPr="008D2D1E" w:rsidRDefault="008D2D1E" w:rsidP="008D2D1E">
      <w:pPr>
        <w:ind w:firstLine="709"/>
        <w:rPr>
          <w:rFonts w:ascii="Times New Roman" w:hAnsi="Times New Roman"/>
          <w:sz w:val="24"/>
          <w:szCs w:val="24"/>
        </w:rPr>
      </w:pPr>
    </w:p>
    <w:p w:rsidR="008D2D1E" w:rsidRPr="008D2D1E" w:rsidRDefault="008D2D1E" w:rsidP="008D2D1E">
      <w:pPr>
        <w:ind w:firstLine="709"/>
        <w:rPr>
          <w:rFonts w:ascii="Times New Roman" w:hAnsi="Times New Roman"/>
          <w:sz w:val="24"/>
          <w:szCs w:val="24"/>
        </w:rPr>
      </w:pPr>
    </w:p>
    <w:p w:rsidR="008D2D1E" w:rsidRPr="00C67B03" w:rsidRDefault="008D2D1E" w:rsidP="008D2D1E">
      <w:pPr>
        <w:ind w:firstLine="709"/>
        <w:rPr>
          <w:rFonts w:ascii="Times New Roman" w:hAnsi="Times New Roman"/>
          <w:sz w:val="28"/>
          <w:szCs w:val="28"/>
        </w:rPr>
      </w:pPr>
    </w:p>
    <w:p w:rsidR="008D2D1E" w:rsidRPr="00C67B03" w:rsidRDefault="008D2D1E" w:rsidP="008D2D1E">
      <w:pPr>
        <w:ind w:firstLine="709"/>
        <w:rPr>
          <w:rFonts w:ascii="Times New Roman" w:hAnsi="Times New Roman"/>
          <w:sz w:val="28"/>
          <w:szCs w:val="28"/>
        </w:rPr>
      </w:pPr>
    </w:p>
    <w:p w:rsidR="008D2D1E" w:rsidRPr="00C67B03" w:rsidRDefault="008D2D1E" w:rsidP="008D2D1E">
      <w:pPr>
        <w:ind w:firstLine="709"/>
      </w:pPr>
    </w:p>
    <w:p w:rsidR="008D2D1E" w:rsidRPr="00C67B03" w:rsidRDefault="008D2D1E" w:rsidP="008D2D1E">
      <w:pPr>
        <w:ind w:firstLine="709"/>
      </w:pPr>
    </w:p>
    <w:p w:rsidR="008D7698" w:rsidRDefault="008D7698" w:rsidP="008D2D1E">
      <w:pPr>
        <w:autoSpaceDE w:val="0"/>
        <w:autoSpaceDN w:val="0"/>
        <w:adjustRightInd w:val="0"/>
        <w:spacing w:after="0" w:line="240" w:lineRule="auto"/>
        <w:jc w:val="right"/>
      </w:pPr>
    </w:p>
    <w:sectPr w:rsidR="008D7698" w:rsidSect="00267B2A">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DF7" w:rsidRDefault="00E65DF7" w:rsidP="00F302DA">
      <w:pPr>
        <w:spacing w:after="0" w:line="240" w:lineRule="auto"/>
      </w:pPr>
      <w:r>
        <w:separator/>
      </w:r>
    </w:p>
  </w:endnote>
  <w:endnote w:type="continuationSeparator" w:id="0">
    <w:p w:rsidR="00E65DF7" w:rsidRDefault="00E65DF7" w:rsidP="00F30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F7" w:rsidRDefault="003B23E3" w:rsidP="00267B2A">
    <w:pPr>
      <w:pStyle w:val="a3"/>
      <w:framePr w:wrap="around" w:vAnchor="text" w:hAnchor="margin" w:xAlign="right" w:y="1"/>
      <w:rPr>
        <w:rStyle w:val="a5"/>
      </w:rPr>
    </w:pPr>
    <w:r>
      <w:rPr>
        <w:rStyle w:val="a5"/>
      </w:rPr>
      <w:fldChar w:fldCharType="begin"/>
    </w:r>
    <w:r w:rsidR="00E65DF7">
      <w:rPr>
        <w:rStyle w:val="a5"/>
      </w:rPr>
      <w:instrText xml:space="preserve">PAGE  </w:instrText>
    </w:r>
    <w:r>
      <w:rPr>
        <w:rStyle w:val="a5"/>
      </w:rPr>
      <w:fldChar w:fldCharType="end"/>
    </w:r>
  </w:p>
  <w:p w:rsidR="00E65DF7" w:rsidRDefault="00E65DF7" w:rsidP="00267B2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F7" w:rsidRDefault="003B23E3" w:rsidP="00267B2A">
    <w:pPr>
      <w:pStyle w:val="a3"/>
      <w:framePr w:wrap="around" w:vAnchor="text" w:hAnchor="margin" w:xAlign="right" w:y="1"/>
      <w:rPr>
        <w:rStyle w:val="a5"/>
      </w:rPr>
    </w:pPr>
    <w:r>
      <w:rPr>
        <w:rStyle w:val="a5"/>
      </w:rPr>
      <w:fldChar w:fldCharType="begin"/>
    </w:r>
    <w:r w:rsidR="00E65DF7">
      <w:rPr>
        <w:rStyle w:val="a5"/>
      </w:rPr>
      <w:instrText xml:space="preserve">PAGE  </w:instrText>
    </w:r>
    <w:r>
      <w:rPr>
        <w:rStyle w:val="a5"/>
      </w:rPr>
      <w:fldChar w:fldCharType="separate"/>
    </w:r>
    <w:r w:rsidR="00651DC2">
      <w:rPr>
        <w:rStyle w:val="a5"/>
        <w:noProof/>
      </w:rPr>
      <w:t>90</w:t>
    </w:r>
    <w:r>
      <w:rPr>
        <w:rStyle w:val="a5"/>
      </w:rPr>
      <w:fldChar w:fldCharType="end"/>
    </w:r>
  </w:p>
  <w:p w:rsidR="00E65DF7" w:rsidRDefault="00E65DF7" w:rsidP="00267B2A">
    <w:pPr>
      <w:pStyle w:val="a3"/>
      <w:ind w:right="360"/>
    </w:pPr>
    <w:r>
      <w:sym w:font="Symbol" w:char="F0D3"/>
    </w:r>
    <w:r>
      <w:t xml:space="preserve"> </w:t>
    </w:r>
    <w:r w:rsidRPr="00767A06">
      <w:t>А</w:t>
    </w:r>
    <w:r>
      <w:t>кционерное общество «Биржа «Санкт-Петербург»</w:t>
    </w:r>
  </w:p>
  <w:p w:rsidR="00E65DF7" w:rsidRDefault="00E65DF7" w:rsidP="00267B2A">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F7" w:rsidRDefault="00E65D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DF7" w:rsidRDefault="00E65DF7" w:rsidP="00F302DA">
      <w:pPr>
        <w:spacing w:after="0" w:line="240" w:lineRule="auto"/>
      </w:pPr>
      <w:r>
        <w:separator/>
      </w:r>
    </w:p>
  </w:footnote>
  <w:footnote w:type="continuationSeparator" w:id="0">
    <w:p w:rsidR="00E65DF7" w:rsidRDefault="00E65DF7" w:rsidP="00F302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F7" w:rsidRDefault="00E65D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F7" w:rsidRDefault="00E65DF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F7" w:rsidRDefault="00E65D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7"/>
  </w:num>
  <w:num w:numId="4">
    <w:abstractNumId w:val="12"/>
  </w:num>
  <w:num w:numId="5">
    <w:abstractNumId w:val="1"/>
  </w:num>
  <w:num w:numId="6">
    <w:abstractNumId w:val="19"/>
  </w:num>
  <w:num w:numId="7">
    <w:abstractNumId w:val="16"/>
  </w:num>
  <w:num w:numId="8">
    <w:abstractNumId w:val="2"/>
  </w:num>
  <w:num w:numId="9">
    <w:abstractNumId w:val="13"/>
  </w:num>
  <w:num w:numId="10">
    <w:abstractNumId w:val="7"/>
  </w:num>
  <w:num w:numId="11">
    <w:abstractNumId w:val="18"/>
  </w:num>
  <w:num w:numId="12">
    <w:abstractNumId w:val="11"/>
  </w:num>
  <w:num w:numId="13">
    <w:abstractNumId w:val="9"/>
  </w:num>
  <w:num w:numId="14">
    <w:abstractNumId w:val="0"/>
  </w:num>
  <w:num w:numId="15">
    <w:abstractNumId w:val="10"/>
  </w:num>
  <w:num w:numId="16">
    <w:abstractNumId w:val="15"/>
  </w:num>
  <w:num w:numId="17">
    <w:abstractNumId w:val="14"/>
  </w:num>
  <w:num w:numId="18">
    <w:abstractNumId w:val="8"/>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128B4"/>
    <w:rsid w:val="000E3353"/>
    <w:rsid w:val="001071BF"/>
    <w:rsid w:val="00122FA7"/>
    <w:rsid w:val="001450AC"/>
    <w:rsid w:val="00146009"/>
    <w:rsid w:val="001B06FC"/>
    <w:rsid w:val="001E045C"/>
    <w:rsid w:val="001F23F1"/>
    <w:rsid w:val="00202ABC"/>
    <w:rsid w:val="0020540C"/>
    <w:rsid w:val="002234E0"/>
    <w:rsid w:val="00240975"/>
    <w:rsid w:val="0024537B"/>
    <w:rsid w:val="0025475B"/>
    <w:rsid w:val="002656D3"/>
    <w:rsid w:val="00267B2A"/>
    <w:rsid w:val="00292A8F"/>
    <w:rsid w:val="002F7EBF"/>
    <w:rsid w:val="00341DDD"/>
    <w:rsid w:val="003550D8"/>
    <w:rsid w:val="0037371A"/>
    <w:rsid w:val="00384709"/>
    <w:rsid w:val="003B23E3"/>
    <w:rsid w:val="00421F48"/>
    <w:rsid w:val="00467FB8"/>
    <w:rsid w:val="00487A7D"/>
    <w:rsid w:val="00491FAA"/>
    <w:rsid w:val="004B2601"/>
    <w:rsid w:val="004E0E17"/>
    <w:rsid w:val="004F16A9"/>
    <w:rsid w:val="005221C2"/>
    <w:rsid w:val="0053418C"/>
    <w:rsid w:val="0057561E"/>
    <w:rsid w:val="005B60C7"/>
    <w:rsid w:val="00635EFE"/>
    <w:rsid w:val="0064628E"/>
    <w:rsid w:val="00651DC2"/>
    <w:rsid w:val="006838D2"/>
    <w:rsid w:val="006E48FC"/>
    <w:rsid w:val="006F2305"/>
    <w:rsid w:val="00706251"/>
    <w:rsid w:val="007073F3"/>
    <w:rsid w:val="0072048F"/>
    <w:rsid w:val="00790847"/>
    <w:rsid w:val="007B366E"/>
    <w:rsid w:val="007C54DF"/>
    <w:rsid w:val="007C6716"/>
    <w:rsid w:val="007D110F"/>
    <w:rsid w:val="00852534"/>
    <w:rsid w:val="008677EB"/>
    <w:rsid w:val="00880F0E"/>
    <w:rsid w:val="008D2D1E"/>
    <w:rsid w:val="008D7698"/>
    <w:rsid w:val="00932159"/>
    <w:rsid w:val="00941E3A"/>
    <w:rsid w:val="00956CCD"/>
    <w:rsid w:val="00970692"/>
    <w:rsid w:val="0098212D"/>
    <w:rsid w:val="00A128B4"/>
    <w:rsid w:val="00A25E9E"/>
    <w:rsid w:val="00AA4E1E"/>
    <w:rsid w:val="00AC7276"/>
    <w:rsid w:val="00B1176B"/>
    <w:rsid w:val="00B34D90"/>
    <w:rsid w:val="00B5113D"/>
    <w:rsid w:val="00BA598B"/>
    <w:rsid w:val="00BA703F"/>
    <w:rsid w:val="00BA74D8"/>
    <w:rsid w:val="00BB608F"/>
    <w:rsid w:val="00C116E7"/>
    <w:rsid w:val="00C61258"/>
    <w:rsid w:val="00C91EEF"/>
    <w:rsid w:val="00CC609C"/>
    <w:rsid w:val="00CD7376"/>
    <w:rsid w:val="00CF662A"/>
    <w:rsid w:val="00D05082"/>
    <w:rsid w:val="00D32AF3"/>
    <w:rsid w:val="00D511FF"/>
    <w:rsid w:val="00D558D7"/>
    <w:rsid w:val="00DB57BB"/>
    <w:rsid w:val="00DE65E4"/>
    <w:rsid w:val="00E65DF7"/>
    <w:rsid w:val="00F13BF7"/>
    <w:rsid w:val="00F302DA"/>
    <w:rsid w:val="00F82C41"/>
    <w:rsid w:val="00F835AE"/>
    <w:rsid w:val="00FA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B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128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footer"/>
    <w:basedOn w:val="a"/>
    <w:link w:val="a4"/>
    <w:uiPriority w:val="99"/>
    <w:rsid w:val="00A128B4"/>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A128B4"/>
    <w:rPr>
      <w:rFonts w:ascii="Times New Roman" w:eastAsia="Times New Roman" w:hAnsi="Times New Roman" w:cs="Times New Roman"/>
      <w:sz w:val="24"/>
      <w:szCs w:val="24"/>
    </w:rPr>
  </w:style>
  <w:style w:type="character" w:styleId="a5">
    <w:name w:val="page number"/>
    <w:basedOn w:val="a0"/>
    <w:rsid w:val="00A128B4"/>
  </w:style>
  <w:style w:type="paragraph" w:styleId="a6">
    <w:name w:val="header"/>
    <w:basedOn w:val="a"/>
    <w:link w:val="a7"/>
    <w:uiPriority w:val="99"/>
    <w:rsid w:val="00A128B4"/>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basedOn w:val="a0"/>
    <w:link w:val="a6"/>
    <w:uiPriority w:val="99"/>
    <w:rsid w:val="00A128B4"/>
    <w:rPr>
      <w:rFonts w:ascii="Times New Roman" w:eastAsia="Times New Roman" w:hAnsi="Times New Roman" w:cs="Times New Roman"/>
      <w:sz w:val="24"/>
      <w:szCs w:val="24"/>
      <w:lang w:eastAsia="ru-RU"/>
    </w:rPr>
  </w:style>
  <w:style w:type="character" w:styleId="a8">
    <w:name w:val="Hyperlink"/>
    <w:basedOn w:val="a0"/>
    <w:uiPriority w:val="99"/>
    <w:unhideWhenUsed/>
    <w:rsid w:val="002F7EBF"/>
    <w:rPr>
      <w:color w:val="0000FF"/>
      <w:u w:val="single"/>
    </w:rPr>
  </w:style>
  <w:style w:type="character" w:styleId="a9">
    <w:name w:val="FollowedHyperlink"/>
    <w:basedOn w:val="a0"/>
    <w:uiPriority w:val="99"/>
    <w:semiHidden/>
    <w:unhideWhenUsed/>
    <w:rsid w:val="002F7EBF"/>
    <w:rPr>
      <w:color w:val="800080"/>
      <w:u w:val="single"/>
    </w:rPr>
  </w:style>
  <w:style w:type="paragraph" w:customStyle="1" w:styleId="xl65">
    <w:name w:val="xl65"/>
    <w:basedOn w:val="a"/>
    <w:rsid w:val="002F7EBF"/>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2F7EBF"/>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2F7EBF"/>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2F7EBF"/>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2F7E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2F7EBF"/>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2F7EBF"/>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2F7EBF"/>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2F7EBF"/>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2F7EBF"/>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2F7EBF"/>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2F7EBF"/>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2F7EBF"/>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2F7E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2F7E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2F7EB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2F7EBF"/>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2F7EB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2F7E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2F7EB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2F7E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2F7EB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2F7E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2F7EB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2F7EB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2F7EB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2F7E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2F7EB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2F7EB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2F7EBF"/>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2F7EB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2F7E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2F7EB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2F7E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2F7E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2F7EB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2F7E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2F7EBF"/>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2F7E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2F7EB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2F7EBF"/>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2F7EB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2F7EB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2F7EBF"/>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2F7EB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2F7EBF"/>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2F7E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2F7EBF"/>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2F7E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2F7E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2F7EB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2F7E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2F7EBF"/>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2F7EBF"/>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2F7EB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2F7EB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2F7EB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2F7E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2F7EB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2F7EB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2F7EB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2F7EBF"/>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2F7EB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2F7EBF"/>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2F7EB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2F7E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2F7E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2F7EB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2F7EB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2F7EB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2F7EB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a">
    <w:name w:val="Текст Знак"/>
    <w:link w:val="ab"/>
    <w:locked/>
    <w:rsid w:val="008D2D1E"/>
    <w:rPr>
      <w:rFonts w:ascii="Courier New" w:hAnsi="Courier New" w:cs="Courier New"/>
      <w:lang w:eastAsia="ru-RU"/>
    </w:rPr>
  </w:style>
  <w:style w:type="paragraph" w:styleId="ab">
    <w:name w:val="Plain Text"/>
    <w:basedOn w:val="a"/>
    <w:link w:val="aa"/>
    <w:rsid w:val="008D2D1E"/>
    <w:pPr>
      <w:spacing w:after="0" w:line="240" w:lineRule="auto"/>
    </w:pPr>
    <w:rPr>
      <w:rFonts w:ascii="Courier New" w:eastAsiaTheme="minorHAnsi" w:hAnsi="Courier New" w:cs="Courier New"/>
      <w:lang w:eastAsia="ru-RU"/>
    </w:rPr>
  </w:style>
  <w:style w:type="character" w:customStyle="1" w:styleId="1">
    <w:name w:val="Текст Знак1"/>
    <w:basedOn w:val="a0"/>
    <w:uiPriority w:val="99"/>
    <w:semiHidden/>
    <w:rsid w:val="008D2D1E"/>
    <w:rPr>
      <w:rFonts w:ascii="Consolas" w:eastAsia="Times New Roman" w:hAnsi="Consolas" w:cs="Consolas"/>
      <w:sz w:val="21"/>
      <w:szCs w:val="21"/>
    </w:rPr>
  </w:style>
  <w:style w:type="paragraph" w:styleId="ac">
    <w:name w:val="No Spacing"/>
    <w:uiPriority w:val="1"/>
    <w:qFormat/>
    <w:rsid w:val="008D2D1E"/>
    <w:pPr>
      <w:spacing w:after="0" w:line="240" w:lineRule="auto"/>
    </w:pPr>
    <w:rPr>
      <w:rFonts w:ascii="Calibri" w:eastAsia="Times New Roman" w:hAnsi="Calibri" w:cs="Times New Roman"/>
    </w:rPr>
  </w:style>
  <w:style w:type="paragraph" w:styleId="ad">
    <w:name w:val="List Paragraph"/>
    <w:basedOn w:val="a"/>
    <w:uiPriority w:val="34"/>
    <w:qFormat/>
    <w:rsid w:val="002656D3"/>
    <w:pPr>
      <w:ind w:left="720"/>
      <w:contextualSpacing/>
    </w:pPr>
    <w:rPr>
      <w:rFonts w:eastAsia="Calibri"/>
    </w:rPr>
  </w:style>
  <w:style w:type="paragraph" w:styleId="ae">
    <w:name w:val="Body Text"/>
    <w:basedOn w:val="a"/>
    <w:link w:val="af"/>
    <w:uiPriority w:val="99"/>
    <w:rsid w:val="002656D3"/>
    <w:pPr>
      <w:autoSpaceDE w:val="0"/>
      <w:autoSpaceDN w:val="0"/>
      <w:spacing w:before="100" w:after="120" w:line="240" w:lineRule="auto"/>
    </w:pPr>
    <w:rPr>
      <w:rFonts w:ascii="Times New Roman" w:hAnsi="Times New Roman"/>
      <w:sz w:val="24"/>
      <w:szCs w:val="24"/>
      <w:lang w:eastAsia="ru-RU"/>
    </w:rPr>
  </w:style>
  <w:style w:type="character" w:customStyle="1" w:styleId="af">
    <w:name w:val="Основной текст Знак"/>
    <w:basedOn w:val="a0"/>
    <w:link w:val="ae"/>
    <w:uiPriority w:val="99"/>
    <w:rsid w:val="002656D3"/>
    <w:rPr>
      <w:rFonts w:ascii="Times New Roman" w:eastAsia="Times New Roman" w:hAnsi="Times New Roman" w:cs="Times New Roman"/>
      <w:sz w:val="24"/>
      <w:szCs w:val="24"/>
      <w:lang w:eastAsia="ru-RU"/>
    </w:rPr>
  </w:style>
  <w:style w:type="paragraph" w:styleId="af0">
    <w:name w:val="Body Text Indent"/>
    <w:basedOn w:val="a"/>
    <w:link w:val="af1"/>
    <w:uiPriority w:val="99"/>
    <w:rsid w:val="002656D3"/>
    <w:pPr>
      <w:autoSpaceDE w:val="0"/>
      <w:autoSpaceDN w:val="0"/>
      <w:spacing w:before="100" w:after="120" w:line="240" w:lineRule="auto"/>
      <w:ind w:left="283"/>
    </w:pPr>
    <w:rPr>
      <w:rFonts w:ascii="Times New Roman" w:hAnsi="Times New Roman"/>
      <w:sz w:val="24"/>
      <w:szCs w:val="24"/>
      <w:lang w:eastAsia="ru-RU"/>
    </w:rPr>
  </w:style>
  <w:style w:type="character" w:customStyle="1" w:styleId="af1">
    <w:name w:val="Основной текст с отступом Знак"/>
    <w:basedOn w:val="a0"/>
    <w:link w:val="af0"/>
    <w:uiPriority w:val="99"/>
    <w:rsid w:val="002656D3"/>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2656D3"/>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2656D3"/>
    <w:rPr>
      <w:rFonts w:ascii="Tahoma" w:eastAsia="Calibri" w:hAnsi="Tahoma" w:cs="Tahoma"/>
      <w:sz w:val="16"/>
      <w:szCs w:val="16"/>
    </w:rPr>
  </w:style>
  <w:style w:type="paragraph" w:styleId="2">
    <w:name w:val="Body Text 2"/>
    <w:basedOn w:val="a"/>
    <w:link w:val="20"/>
    <w:uiPriority w:val="99"/>
    <w:semiHidden/>
    <w:unhideWhenUsed/>
    <w:rsid w:val="0098212D"/>
    <w:pPr>
      <w:spacing w:after="120" w:line="480" w:lineRule="auto"/>
    </w:pPr>
  </w:style>
  <w:style w:type="character" w:customStyle="1" w:styleId="20">
    <w:name w:val="Основной текст 2 Знак"/>
    <w:basedOn w:val="a0"/>
    <w:link w:val="2"/>
    <w:uiPriority w:val="99"/>
    <w:semiHidden/>
    <w:rsid w:val="0098212D"/>
    <w:rPr>
      <w:rFonts w:ascii="Calibri" w:eastAsia="Times New Roman" w:hAnsi="Calibri" w:cs="Times New Roman"/>
    </w:rPr>
  </w:style>
  <w:style w:type="paragraph" w:styleId="3">
    <w:name w:val="Body Text 3"/>
    <w:basedOn w:val="a"/>
    <w:link w:val="30"/>
    <w:uiPriority w:val="99"/>
    <w:semiHidden/>
    <w:unhideWhenUsed/>
    <w:rsid w:val="0098212D"/>
    <w:pPr>
      <w:spacing w:after="120"/>
    </w:pPr>
    <w:rPr>
      <w:sz w:val="16"/>
      <w:szCs w:val="16"/>
    </w:rPr>
  </w:style>
  <w:style w:type="character" w:customStyle="1" w:styleId="30">
    <w:name w:val="Основной текст 3 Знак"/>
    <w:basedOn w:val="a0"/>
    <w:link w:val="3"/>
    <w:uiPriority w:val="99"/>
    <w:semiHidden/>
    <w:rsid w:val="0098212D"/>
    <w:rPr>
      <w:rFonts w:ascii="Calibri" w:eastAsia="Times New Roman" w:hAnsi="Calibri" w:cs="Times New Roman"/>
      <w:sz w:val="16"/>
      <w:szCs w:val="16"/>
    </w:rPr>
  </w:style>
  <w:style w:type="character" w:customStyle="1" w:styleId="shorttext">
    <w:name w:val="short_text"/>
    <w:rsid w:val="005B60C7"/>
  </w:style>
</w:styles>
</file>

<file path=word/webSettings.xml><?xml version="1.0" encoding="utf-8"?>
<w:webSettings xmlns:r="http://schemas.openxmlformats.org/officeDocument/2006/relationships" xmlns:w="http://schemas.openxmlformats.org/wordprocessingml/2006/main">
  <w:divs>
    <w:div w:id="49160896">
      <w:bodyDiv w:val="1"/>
      <w:marLeft w:val="0"/>
      <w:marRight w:val="0"/>
      <w:marTop w:val="0"/>
      <w:marBottom w:val="0"/>
      <w:divBdr>
        <w:top w:val="none" w:sz="0" w:space="0" w:color="auto"/>
        <w:left w:val="none" w:sz="0" w:space="0" w:color="auto"/>
        <w:bottom w:val="none" w:sz="0" w:space="0" w:color="auto"/>
        <w:right w:val="none" w:sz="0" w:space="0" w:color="auto"/>
      </w:divBdr>
    </w:div>
    <w:div w:id="589967473">
      <w:bodyDiv w:val="1"/>
      <w:marLeft w:val="0"/>
      <w:marRight w:val="0"/>
      <w:marTop w:val="0"/>
      <w:marBottom w:val="0"/>
      <w:divBdr>
        <w:top w:val="none" w:sz="0" w:space="0" w:color="auto"/>
        <w:left w:val="none" w:sz="0" w:space="0" w:color="auto"/>
        <w:bottom w:val="none" w:sz="0" w:space="0" w:color="auto"/>
        <w:right w:val="none" w:sz="0" w:space="0" w:color="auto"/>
      </w:divBdr>
    </w:div>
    <w:div w:id="17734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108</Pages>
  <Words>25597</Words>
  <Characters>145905</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i.akimov</dc:creator>
  <cp:lastModifiedBy>i.akimov</cp:lastModifiedBy>
  <cp:revision>12</cp:revision>
  <cp:lastPrinted>2017-03-24T11:25:00Z</cp:lastPrinted>
  <dcterms:created xsi:type="dcterms:W3CDTF">2017-03-22T13:55:00Z</dcterms:created>
  <dcterms:modified xsi:type="dcterms:W3CDTF">2017-04-03T14:32:00Z</dcterms:modified>
</cp:coreProperties>
</file>