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(приказ от «18» июля  2018г.  №83)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 Приказами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113C78" w:rsidRPr="007D4FF0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1A7167">
        <w:rPr>
          <w:rFonts w:ascii="Times New Roman" w:hAnsi="Times New Roman" w:cs="Times New Roman"/>
          <w:sz w:val="24"/>
          <w:szCs w:val="24"/>
        </w:rPr>
        <w:t xml:space="preserve">от 31 июля 2018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F43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7)</w:t>
      </w:r>
    </w:p>
    <w:p w:rsidR="00113C78" w:rsidRPr="006D3AEE" w:rsidRDefault="00113C78" w:rsidP="00113C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E97D0E" w:rsidRPr="0087385B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85957" w:rsidRPr="00A45A2D" w:rsidRDefault="00885957" w:rsidP="00F43D8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:rsidR="00E97D0E" w:rsidRPr="00A45A2D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5A2D">
            <w:rPr>
              <w:rFonts w:ascii="Times New Roman" w:eastAsia="Calibri" w:hAnsi="Times New Roman" w:cs="Times New Roman"/>
              <w:sz w:val="24"/>
              <w:szCs w:val="24"/>
            </w:rPr>
            <w:t>Оглавление</w:t>
          </w:r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37269C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D95B47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37269C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20707721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_Toc520707721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2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_Toc520707722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3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Способы, условия и базисы поставки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_Toc520707723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4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_Toc520707724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5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_Toc520707725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6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_Toc520707726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7" w:history="1">
            <w:r w:rsidR="00D95B47" w:rsidRPr="00D95B47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7. Общие  условия договоров поставки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_Toc520707727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8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_Toc520707728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9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9. Перечень нормативных документов, в соответствии с которыми продавец предоставляет документы для подтверждения качества продукции и ветеринарной сертификации.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_Toc520707729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37269C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30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10. Данные об экспертной организации (ях), признаваемых в качестве сюрвейеров/оценщиков качества сельхоз продукции.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_Toc520707730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01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7D0E" w:rsidRPr="00E97D0E" w:rsidRDefault="0037269C" w:rsidP="00E97D0E">
          <w:pPr>
            <w:rPr>
              <w:rFonts w:ascii="Calibri" w:eastAsia="Calibri" w:hAnsi="Calibri" w:cs="Times New Roman"/>
            </w:rPr>
          </w:pPr>
          <w:r w:rsidRPr="00D95B47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97D0E" w:rsidRPr="002066A2" w:rsidRDefault="00E97D0E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способе поставки </w:t>
      </w:r>
      <w:r w:rsidR="00B752D3"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ки </w:t>
      </w:r>
      <w:r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CIP, CIF, CFR, FOB</w:t>
      </w:r>
    </w:p>
    <w:p w:rsidR="00B752D3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>
        <w:t xml:space="preserve"> </w:t>
      </w:r>
    </w:p>
    <w:p w:rsidR="00C2290F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>
        <w:t xml:space="preserve"> </w:t>
      </w:r>
      <w:r w:rsidR="00C2290F">
        <w:br w:type="page"/>
      </w: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20707721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  <w:bookmarkEnd w:id="0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1.1. Настоящая Спецификация биржевого товара отдела «Сельскохозяйственная продукция» (далее – Спецификация) разработана АО «Биржа «Санкт-Петербург» (далее – Биржа) и определяет: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-биржевые товары, допущенные к торгам в соответствии с настоящей Спецификацией;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-базисы и способы поставки;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-правила формирования кода инструмента;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-общие условия договоров поставки биржевого товара;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-иные положения в отношении биржевого товара.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1.4. Термины, использованные в тексте настоящей Спецификации, определяются в соответствии с Правилами торгов Биржи;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В </w:t>
      </w:r>
      <w:proofErr w:type="gramStart"/>
      <w:r w:rsidRPr="00C2290F">
        <w:rPr>
          <w:rFonts w:ascii="Times New Roman" w:hAnsi="Times New Roman" w:cs="Times New Roman"/>
        </w:rPr>
        <w:t>целях</w:t>
      </w:r>
      <w:proofErr w:type="gramEnd"/>
      <w:r w:rsidRPr="00C2290F">
        <w:rPr>
          <w:rFonts w:ascii="Times New Roman" w:hAnsi="Times New Roman" w:cs="Times New Roman"/>
        </w:rPr>
        <w:t xml:space="preserve"> настоящей Спецификации под Сельскохозяйственной продукцией понимается </w:t>
      </w:r>
      <w:r w:rsidR="000A58A8">
        <w:rPr>
          <w:rFonts w:ascii="Times New Roman" w:hAnsi="Times New Roman" w:cs="Times New Roman"/>
        </w:rPr>
        <w:t xml:space="preserve">сельскохозяйственная продукция, виды которой перечислены в </w:t>
      </w:r>
      <w:r w:rsidR="000A58A8" w:rsidRPr="000A58A8">
        <w:rPr>
          <w:rFonts w:ascii="Times New Roman" w:hAnsi="Times New Roman" w:cs="Times New Roman"/>
        </w:rPr>
        <w:t>Приложении № 1 к настоящей Спецификации</w:t>
      </w:r>
      <w:r w:rsidRPr="00C2290F">
        <w:rPr>
          <w:rFonts w:ascii="Times New Roman" w:hAnsi="Times New Roman" w:cs="Times New Roman"/>
        </w:rPr>
        <w:t xml:space="preserve">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1.5. Все приложения к Спецификации являются ее неотъемлемой частью.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20707722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2290F">
        <w:rPr>
          <w:rFonts w:ascii="Times New Roman" w:hAnsi="Times New Roman" w:cs="Times New Roman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2.3. Качественные и количественные характерис</w:t>
      </w:r>
      <w:r>
        <w:rPr>
          <w:rFonts w:ascii="Times New Roman" w:hAnsi="Times New Roman" w:cs="Times New Roman"/>
        </w:rPr>
        <w:t xml:space="preserve">тики, а также условия хранения </w:t>
      </w:r>
      <w:r w:rsidRPr="00C2290F">
        <w:rPr>
          <w:rFonts w:ascii="Times New Roman" w:hAnsi="Times New Roman" w:cs="Times New Roman"/>
        </w:rPr>
        <w:t xml:space="preserve">Биржевого товара должны соответствовать требованиям нижеуказанных документов, а в случае их отмены, иным, принятым в установленном порядке, </w:t>
      </w:r>
      <w:proofErr w:type="spellStart"/>
      <w:r w:rsidRPr="00C2290F">
        <w:rPr>
          <w:rFonts w:ascii="Times New Roman" w:hAnsi="Times New Roman" w:cs="Times New Roman"/>
        </w:rPr>
        <w:t>ГОСТам</w:t>
      </w:r>
      <w:proofErr w:type="spellEnd"/>
      <w:r w:rsidRPr="00C2290F">
        <w:rPr>
          <w:rFonts w:ascii="Times New Roman" w:hAnsi="Times New Roman" w:cs="Times New Roman"/>
        </w:rPr>
        <w:t>, регламентам или нормативным правовым актам Российской Федерации.</w:t>
      </w:r>
    </w:p>
    <w:p w:rsid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C2290F" w:rsidRPr="00C229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Сельскохозяйственная продукция должна соответствовать установленным государственным </w:t>
      </w:r>
      <w:r w:rsidRPr="005926C5">
        <w:rPr>
          <w:rFonts w:ascii="Times New Roman" w:hAnsi="Times New Roman" w:cs="Times New Roman"/>
        </w:rPr>
        <w:t>стандартам</w:t>
      </w:r>
      <w:r>
        <w:rPr>
          <w:rFonts w:ascii="Times New Roman" w:hAnsi="Times New Roman" w:cs="Times New Roman"/>
        </w:rPr>
        <w:t>:</w:t>
      </w:r>
    </w:p>
    <w:p w:rsidR="00C2290F" w:rsidRP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C2290F" w:rsidRPr="005926C5">
        <w:rPr>
          <w:rFonts w:ascii="Times New Roman" w:hAnsi="Times New Roman" w:cs="Times New Roman"/>
        </w:rPr>
        <w:t xml:space="preserve"> 17109-88 «Соя. Требования при заготовках и поставках»,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10854-88 «Методы определения сорной, масличной и особо учитываемой примеси»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10856-96 «Межгосударственный стандарт. Семена масличные. Метод определения влажности»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lastRenderedPageBreak/>
        <w:t>ГОСТ 27988-88 «Межгосударственный стандарт. Семена масличные. Методы определения цвета и запаха»</w:t>
      </w:r>
    </w:p>
    <w:p w:rsidR="00C2290F" w:rsidRPr="004236DE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2070772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C30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CE2E0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9D79CE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CA4F33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CD630C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DF645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DC14CB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DC14CB" w:rsidRDefault="00A96409" w:rsidP="000A58A8">
            <w:pPr>
              <w:pStyle w:val="a4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DC14CB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DC14CB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Default="004136F4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B41A97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4136F4" w:rsidRPr="00466D6C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Default="00DF645F" w:rsidP="00466D6C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B41A97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 </w:t>
            </w:r>
            <w:proofErr w:type="gramStart"/>
            <w:r>
              <w:rPr>
                <w:rFonts w:ascii="Times New Roman" w:hAnsi="Times New Roman" w:cs="Times New Roman"/>
              </w:rPr>
              <w:t>грузится на судно в порту</w:t>
            </w:r>
            <w:r w:rsidR="00D232B0">
              <w:rPr>
                <w:rFonts w:ascii="Times New Roman" w:hAnsi="Times New Roman" w:cs="Times New Roman"/>
              </w:rPr>
              <w:t>/доставляется</w:t>
            </w:r>
            <w:proofErr w:type="gramEnd"/>
            <w:r w:rsidR="00D232B0">
              <w:rPr>
                <w:rFonts w:ascii="Times New Roman" w:hAnsi="Times New Roman" w:cs="Times New Roman"/>
              </w:rPr>
              <w:t xml:space="preserve"> до порта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</w:tbl>
    <w:p w:rsidR="00C2290F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Toc496275044"/>
    </w:p>
    <w:p w:rsidR="00C2290F" w:rsidRPr="00D95B47" w:rsidRDefault="00C2290F" w:rsidP="00D95B47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2070772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</w:p>
    <w:p w:rsidR="00C2290F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Требования к формированию размера лота приведены в 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F123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C2290F" w:rsidTr="00D232B0">
        <w:tc>
          <w:tcPr>
            <w:tcW w:w="54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C2290F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2290F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C2290F">
              <w:rPr>
                <w:rFonts w:ascii="Times New Roman" w:eastAsia="Calibri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4671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>азмер лота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C2290F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CA4F33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560" w:type="dxa"/>
          </w:tcPr>
          <w:p w:rsidR="00D232B0" w:rsidRPr="005016DD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фрахт/перевозка и страхование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товар </w:t>
            </w:r>
            <w:proofErr w:type="gramStart"/>
            <w:r w:rsidRPr="00D232B0">
              <w:rPr>
                <w:rFonts w:ascii="Times New Roman" w:hAnsi="Times New Roman" w:cs="Times New Roman"/>
              </w:rPr>
              <w:t>грузится на судно в порту</w:t>
            </w:r>
            <w:r>
              <w:rPr>
                <w:rFonts w:ascii="Times New Roman" w:hAnsi="Times New Roman" w:cs="Times New Roman"/>
              </w:rPr>
              <w:t>/доставляется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порта</w:t>
            </w:r>
            <w:r w:rsidRPr="00D232B0">
              <w:rPr>
                <w:rFonts w:ascii="Times New Roman" w:hAnsi="Times New Roman" w:cs="Times New Roman"/>
              </w:rPr>
              <w:t>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на терминале…..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</w:tbl>
    <w:p w:rsidR="00C2290F" w:rsidRDefault="00C2290F" w:rsidP="00C2290F">
      <w:pPr>
        <w:spacing w:line="240" w:lineRule="auto"/>
        <w:jc w:val="both"/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2070772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41FFE" w:rsidRPr="00427BE7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F761A2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Биржевой т</w:t>
      </w:r>
      <w:r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Pr="00F761A2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761A2">
        <w:rPr>
          <w:rFonts w:ascii="Times New Roman" w:hAnsi="Times New Roman" w:cs="Times New Roman"/>
          <w:sz w:val="24"/>
          <w:szCs w:val="24"/>
        </w:rPr>
        <w:t>азисом</w:t>
      </w:r>
      <w:r>
        <w:rPr>
          <w:rFonts w:ascii="Times New Roman" w:hAnsi="Times New Roman" w:cs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>
        <w:rPr>
          <w:rFonts w:ascii="Times New Roman" w:hAnsi="Times New Roman" w:cs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35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6D3AE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Pr="00AE41F7">
        <w:rPr>
          <w:rFonts w:ascii="Times New Roman" w:hAnsi="Times New Roman" w:cs="Times New Roman"/>
          <w:color w:val="000000"/>
          <w:sz w:val="24"/>
          <w:szCs w:val="24"/>
        </w:rPr>
        <w:t>_НН_ММ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; может принимать значения в соответствии с Таблицей №4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случае, ставка НДС признается равной 18%,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DD2C84" w:rsidRPr="009D79CE" w:rsidRDefault="00DD2C84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9D79CE" w:rsidRDefault="008C017A" w:rsidP="008C017A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8C017A" w:rsidRPr="008C017A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</w:tr>
      <w:tr w:rsidR="00DD2C84" w:rsidRPr="009D79CE" w:rsidTr="0038368E">
        <w:trPr>
          <w:trHeight w:val="429"/>
        </w:trPr>
        <w:tc>
          <w:tcPr>
            <w:tcW w:w="709" w:type="dxa"/>
          </w:tcPr>
          <w:p w:rsidR="00DD2C84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9D79CE" w:rsidRDefault="00DD2C84" w:rsidP="0038368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ставка НДС составляет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  <w:r w:rsidR="0038368E">
              <w:rPr>
                <w:rFonts w:ascii="Times New Roman" w:hAnsi="Times New Roman" w:cs="Times New Roman"/>
                <w:color w:val="000000"/>
              </w:rPr>
              <w:t>реализации Товара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DD2C84" w:rsidRDefault="00DD2C84" w:rsidP="00DF7EDB">
            <w:pPr>
              <w:jc w:val="center"/>
              <w:rPr>
                <w:lang w:val="en-US"/>
              </w:rPr>
            </w:pPr>
            <w:r w:rsidRPr="00466D6C"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9D79CE" w:rsidRDefault="0038368E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38368E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</w:p>
        </w:tc>
      </w:tr>
    </w:tbl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№4.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договора. Договор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94624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5.3.1.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>(ставка НДС при реализации на экспорт равн</w:t>
      </w:r>
      <w:r w:rsidR="00842F96">
        <w:rPr>
          <w:rFonts w:ascii="Times New Roman" w:hAnsi="Times New Roman" w:cs="Times New Roman"/>
          <w:sz w:val="24"/>
          <w:szCs w:val="24"/>
          <w:lang w:eastAsia="ja-JP"/>
        </w:rPr>
        <w:t>а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 xml:space="preserve"> 0%)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73D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09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A45A2D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20707726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  <w:bookmarkEnd w:id="6"/>
    </w:p>
    <w:p w:rsidR="0049773D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A96409" w:rsidRPr="00B72E87">
        <w:rPr>
          <w:rFonts w:ascii="Times New Roman" w:hAnsi="Times New Roman" w:cs="Times New Roman"/>
          <w:sz w:val="24"/>
          <w:szCs w:val="24"/>
        </w:rPr>
        <w:t>10 (</w:t>
      </w:r>
      <w:r w:rsidR="00D232B0" w:rsidRPr="00B72E87">
        <w:rPr>
          <w:rFonts w:ascii="Times New Roman" w:hAnsi="Times New Roman" w:cs="Times New Roman"/>
          <w:sz w:val="24"/>
          <w:szCs w:val="24"/>
        </w:rPr>
        <w:t>Десять</w:t>
      </w:r>
      <w:r w:rsidR="00A96409" w:rsidRPr="00B72E87">
        <w:rPr>
          <w:rFonts w:ascii="Times New Roman" w:hAnsi="Times New Roman" w:cs="Times New Roman"/>
          <w:sz w:val="24"/>
          <w:szCs w:val="24"/>
        </w:rPr>
        <w:t>) рубл</w:t>
      </w:r>
      <w:r w:rsidR="00D232B0" w:rsidRPr="00B72E87">
        <w:rPr>
          <w:rFonts w:ascii="Times New Roman" w:hAnsi="Times New Roman" w:cs="Times New Roman"/>
          <w:sz w:val="24"/>
          <w:szCs w:val="24"/>
        </w:rPr>
        <w:t>ей</w:t>
      </w:r>
      <w:r w:rsidR="00A96409" w:rsidRPr="00B72E87">
        <w:rPr>
          <w:rFonts w:ascii="Times New Roman" w:hAnsi="Times New Roman" w:cs="Times New Roman"/>
          <w:sz w:val="24"/>
          <w:szCs w:val="24"/>
        </w:rPr>
        <w:t>.</w:t>
      </w:r>
    </w:p>
    <w:p w:rsidR="00DF7EDB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324C62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520707727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7"/>
      <w:bookmarkEnd w:id="8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324C62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DF7EDB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>
        <w:rPr>
          <w:rFonts w:ascii="Times New Roman" w:hAnsi="Times New Roman"/>
          <w:sz w:val="24"/>
          <w:szCs w:val="24"/>
        </w:rPr>
        <w:t>о</w:t>
      </w:r>
      <w:r w:rsidR="004A2405" w:rsidRPr="00324C62">
        <w:rPr>
          <w:rFonts w:ascii="Times New Roman" w:hAnsi="Times New Roman"/>
          <w:sz w:val="24"/>
          <w:szCs w:val="24"/>
        </w:rPr>
        <w:t>бщи</w:t>
      </w:r>
      <w:r w:rsidR="004A2405">
        <w:rPr>
          <w:rFonts w:ascii="Times New Roman" w:hAnsi="Times New Roman"/>
          <w:sz w:val="24"/>
          <w:szCs w:val="24"/>
        </w:rPr>
        <w:t>х</w:t>
      </w:r>
      <w:r w:rsidR="004A2405" w:rsidRPr="00324C62">
        <w:rPr>
          <w:rFonts w:ascii="Times New Roman" w:hAnsi="Times New Roman"/>
          <w:sz w:val="24"/>
          <w:szCs w:val="24"/>
        </w:rPr>
        <w:t xml:space="preserve">  услови</w:t>
      </w:r>
      <w:r w:rsidR="004A2405">
        <w:rPr>
          <w:rFonts w:ascii="Times New Roman" w:hAnsi="Times New Roman"/>
          <w:sz w:val="24"/>
          <w:szCs w:val="24"/>
        </w:rPr>
        <w:t>й</w:t>
      </w:r>
      <w:r w:rsidR="004A2405" w:rsidRPr="00324C62">
        <w:rPr>
          <w:rFonts w:ascii="Times New Roman" w:hAnsi="Times New Roman"/>
          <w:sz w:val="24"/>
          <w:szCs w:val="24"/>
        </w:rPr>
        <w:t xml:space="preserve"> договоров поставки</w:t>
      </w:r>
      <w:r w:rsidRPr="00324C62">
        <w:rPr>
          <w:rFonts w:ascii="Times New Roman" w:hAnsi="Times New Roman"/>
          <w:sz w:val="24"/>
          <w:szCs w:val="24"/>
        </w:rPr>
        <w:t>, установленных</w:t>
      </w:r>
      <w:r w:rsidR="004A2405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C51498" w:rsidRPr="00C5149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55"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Особенности, связанные </w:t>
      </w:r>
      <w:r w:rsidR="008A4A55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7A42F2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20707728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9"/>
    </w:p>
    <w:p w:rsidR="00C84E35" w:rsidRPr="001C784D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D232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D232B0">
        <w:rPr>
          <w:rFonts w:ascii="Times New Roman" w:hAnsi="Times New Roman" w:cs="Times New Roman"/>
          <w:sz w:val="24"/>
          <w:szCs w:val="24"/>
        </w:rPr>
        <w:t xml:space="preserve"> </w:t>
      </w:r>
      <w:r w:rsidR="00D232B0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F12364">
        <w:rPr>
          <w:rFonts w:ascii="Times New Roman" w:hAnsi="Times New Roman" w:cs="Times New Roman"/>
          <w:sz w:val="24"/>
          <w:szCs w:val="24"/>
        </w:rPr>
        <w:t>Приложени</w:t>
      </w:r>
      <w:r w:rsidR="00D232B0">
        <w:rPr>
          <w:rFonts w:ascii="Times New Roman" w:hAnsi="Times New Roman" w:cs="Times New Roman"/>
          <w:sz w:val="24"/>
          <w:szCs w:val="24"/>
        </w:rPr>
        <w:t>и</w:t>
      </w:r>
      <w:r w:rsidR="00D232B0" w:rsidRPr="00F12364">
        <w:rPr>
          <w:rFonts w:ascii="Times New Roman" w:hAnsi="Times New Roman" w:cs="Times New Roman"/>
          <w:sz w:val="24"/>
          <w:szCs w:val="24"/>
        </w:rPr>
        <w:t xml:space="preserve"> </w:t>
      </w:r>
      <w:r w:rsidRPr="00F12364">
        <w:rPr>
          <w:rFonts w:ascii="Times New Roman" w:hAnsi="Times New Roman" w:cs="Times New Roman"/>
          <w:sz w:val="24"/>
          <w:szCs w:val="24"/>
        </w:rPr>
        <w:t xml:space="preserve">№3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 xml:space="preserve">к настоящей Спецификации. </w:t>
      </w:r>
    </w:p>
    <w:p w:rsidR="00C84E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8.2. 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0B1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520707729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Перечень нормативных 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документов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в соответствии с которыми продавец </w:t>
      </w:r>
      <w:proofErr w:type="gramStart"/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предостав</w:t>
      </w:r>
      <w:r w:rsidR="00D00A2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ляет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документы</w:t>
      </w:r>
      <w:proofErr w:type="gramEnd"/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для подтверждения качества продукции</w:t>
      </w:r>
      <w:r w:rsidR="0015681D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и ветеринарной сертификации.</w:t>
      </w:r>
      <w:bookmarkEnd w:id="10"/>
    </w:p>
    <w:p w:rsidR="0015681D" w:rsidRPr="005A2B93" w:rsidRDefault="0015681D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D6C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015/2011 «О безопасности зерна»</w:t>
      </w:r>
    </w:p>
    <w:p w:rsidR="0015681D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</w:t>
      </w:r>
      <w:r w:rsidR="00466D6C" w:rsidRPr="00A45A2D">
        <w:rPr>
          <w:rFonts w:ascii="Times New Roman" w:hAnsi="Times New Roman" w:cs="Times New Roman"/>
          <w:sz w:val="24"/>
          <w:szCs w:val="24"/>
        </w:rPr>
        <w:t xml:space="preserve"> 021/2011</w:t>
      </w:r>
      <w:r w:rsidRPr="00A45A2D" w:rsidDel="0052020A">
        <w:rPr>
          <w:rFonts w:ascii="Times New Roman" w:hAnsi="Times New Roman" w:cs="Times New Roman"/>
          <w:sz w:val="24"/>
          <w:szCs w:val="24"/>
        </w:rPr>
        <w:t xml:space="preserve"> </w:t>
      </w:r>
      <w:r w:rsidR="0015681D" w:rsidRPr="00A45A2D">
        <w:rPr>
          <w:rFonts w:ascii="Times New Roman" w:hAnsi="Times New Roman" w:cs="Times New Roman"/>
          <w:sz w:val="24"/>
          <w:szCs w:val="24"/>
        </w:rPr>
        <w:t>«О безопасности пищевой продукции»</w:t>
      </w:r>
    </w:p>
    <w:p w:rsidR="0015681D" w:rsidRPr="00A45A2D" w:rsidRDefault="00466D6C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022/2011</w:t>
      </w:r>
      <w:r w:rsidR="0015681D" w:rsidRPr="00A45A2D">
        <w:rPr>
          <w:rFonts w:ascii="Times New Roman" w:hAnsi="Times New Roman" w:cs="Times New Roman"/>
          <w:sz w:val="24"/>
          <w:szCs w:val="24"/>
        </w:rPr>
        <w:t xml:space="preserve"> «Пищевая продукция в части ее маркировки</w:t>
      </w:r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95B47" w:rsidRDefault="00D95B47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520707730"/>
    </w:p>
    <w:p w:rsidR="00D95B47" w:rsidRDefault="00D95B47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5681D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10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</w:t>
      </w:r>
      <w:proofErr w:type="spellStart"/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ях</w:t>
      </w:r>
      <w:proofErr w:type="spellEnd"/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), признаваемых в качестве </w:t>
      </w:r>
      <w:r w:rsidR="000A58A8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сельхоз продукции.</w:t>
      </w:r>
      <w:bookmarkEnd w:id="11"/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81D" w:rsidRPr="00CE2E09" w:rsidRDefault="0015681D" w:rsidP="00DC14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Испытательная лаборатория Федерального государственного бюджетного учреждения 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«Приморская межобластная ветеринарная лаборатория»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, находящаяся по адресу 692501, Приморский край,</w:t>
      </w:r>
      <w:r w:rsidR="00842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. Уссурийск, ул. Белинского, д.3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81D" w:rsidRDefault="0015681D" w:rsidP="001568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Default="00946BEC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К Спецификации биржевого товара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Отдела «Сельскохозяйственная продукция»</w:t>
      </w: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15681D" w:rsidRDefault="00946BEC" w:rsidP="006D008F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Общий перечень  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1275"/>
        <w:gridCol w:w="1418"/>
        <w:gridCol w:w="850"/>
        <w:gridCol w:w="709"/>
        <w:gridCol w:w="1276"/>
        <w:gridCol w:w="1417"/>
      </w:tblGrid>
      <w:tr w:rsidR="005F081C" w:rsidTr="009501EA">
        <w:trPr>
          <w:trHeight w:val="762"/>
        </w:trPr>
        <w:tc>
          <w:tcPr>
            <w:tcW w:w="709" w:type="dxa"/>
          </w:tcPr>
          <w:p w:rsidR="006C0650" w:rsidRDefault="006C0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5" w:type="dxa"/>
          </w:tcPr>
          <w:p w:rsidR="006C0650" w:rsidRPr="00665AAA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1843" w:type="dxa"/>
          </w:tcPr>
          <w:p w:rsidR="006C0650" w:rsidRPr="00D232B0" w:rsidRDefault="00A96409" w:rsidP="00B85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Сорт</w:t>
            </w:r>
          </w:p>
        </w:tc>
        <w:tc>
          <w:tcPr>
            <w:tcW w:w="1275" w:type="dxa"/>
          </w:tcPr>
          <w:p w:rsidR="006C0650" w:rsidRPr="00D232B0" w:rsidRDefault="00A96409" w:rsidP="005F0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белка, %</w:t>
            </w:r>
          </w:p>
        </w:tc>
        <w:tc>
          <w:tcPr>
            <w:tcW w:w="1418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Содержа-ние</w:t>
            </w:r>
            <w:proofErr w:type="spellEnd"/>
            <w:proofErr w:type="gramEnd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масла, %</w:t>
            </w:r>
          </w:p>
        </w:tc>
        <w:tc>
          <w:tcPr>
            <w:tcW w:w="850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Сор, %</w:t>
            </w:r>
          </w:p>
        </w:tc>
        <w:tc>
          <w:tcPr>
            <w:tcW w:w="709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Влага, %</w:t>
            </w:r>
          </w:p>
        </w:tc>
        <w:tc>
          <w:tcPr>
            <w:tcW w:w="1276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</w:t>
            </w:r>
            <w:r w:rsidR="00665A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</w:t>
            </w:r>
          </w:p>
        </w:tc>
        <w:tc>
          <w:tcPr>
            <w:tcW w:w="1417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Код биржевого товара</w:t>
            </w:r>
          </w:p>
        </w:tc>
      </w:tr>
      <w:tr w:rsidR="00F93BD6" w:rsidTr="009501EA">
        <w:trPr>
          <w:trHeight w:val="836"/>
        </w:trPr>
        <w:tc>
          <w:tcPr>
            <w:tcW w:w="709" w:type="dxa"/>
            <w:vMerge w:val="restart"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Pr="000A58A8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Соя-Саска2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Киото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Соя-Киото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Акора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Соя-Акора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243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Терек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Соя-Терек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Муссон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Соя-Муссон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Приморская 96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Соя-Приморская96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842F9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МК-100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F93BD6" w:rsidRPr="006D008F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417" w:type="dxa"/>
          </w:tcPr>
          <w:p w:rsidR="00F93BD6" w:rsidRPr="00B5511B" w:rsidRDefault="00F93BD6" w:rsidP="00B5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Соя-МК100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842F9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F93BD6" w:rsidRPr="006D008F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</w:tr>
      <w:tr w:rsidR="00F93BD6" w:rsidTr="009501EA">
        <w:trPr>
          <w:trHeight w:val="479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11,10</w:t>
            </w:r>
          </w:p>
        </w:tc>
        <w:tc>
          <w:tcPr>
            <w:tcW w:w="1418" w:type="dxa"/>
          </w:tcPr>
          <w:p w:rsidR="00F93BD6" w:rsidRDefault="00F93BD6" w:rsidP="005C3EC0">
            <w:r>
              <w:t>0,20</w:t>
            </w:r>
          </w:p>
        </w:tc>
        <w:tc>
          <w:tcPr>
            <w:tcW w:w="850" w:type="dxa"/>
          </w:tcPr>
          <w:p w:rsidR="00F93BD6" w:rsidRDefault="00F93BD6" w:rsidP="005C3EC0">
            <w:r>
              <w:t>18,17</w:t>
            </w:r>
          </w:p>
        </w:tc>
        <w:tc>
          <w:tcPr>
            <w:tcW w:w="709" w:type="dxa"/>
          </w:tcPr>
          <w:p w:rsidR="00F93BD6" w:rsidRDefault="00F93BD6" w:rsidP="005C3EC0">
            <w:r>
              <w:t>40,50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F93BD6" w:rsidRDefault="00F93BD6" w:rsidP="005C3EC0">
            <w:r>
              <w:t>0,40</w:t>
            </w:r>
          </w:p>
        </w:tc>
        <w:tc>
          <w:tcPr>
            <w:tcW w:w="850" w:type="dxa"/>
          </w:tcPr>
          <w:p w:rsidR="00F93BD6" w:rsidRDefault="00F93BD6" w:rsidP="005C3EC0">
            <w:r>
              <w:t>не менее 24</w:t>
            </w:r>
          </w:p>
        </w:tc>
        <w:tc>
          <w:tcPr>
            <w:tcW w:w="709" w:type="dxa"/>
          </w:tcPr>
          <w:p w:rsidR="00F93BD6" w:rsidRDefault="00F93BD6" w:rsidP="005C3EC0">
            <w:r>
              <w:t>до 45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11,20</w:t>
            </w:r>
          </w:p>
        </w:tc>
        <w:tc>
          <w:tcPr>
            <w:tcW w:w="1418" w:type="dxa"/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</w:tcPr>
          <w:p w:rsidR="00F93BD6" w:rsidRDefault="00F93BD6" w:rsidP="005C3EC0">
            <w:r>
              <w:t>20</w:t>
            </w:r>
          </w:p>
        </w:tc>
        <w:tc>
          <w:tcPr>
            <w:tcW w:w="709" w:type="dxa"/>
          </w:tcPr>
          <w:p w:rsidR="00F93BD6" w:rsidRDefault="00F93BD6" w:rsidP="005C3EC0">
            <w:r>
              <w:t>до 46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</w:tcPr>
          <w:p w:rsidR="00F93BD6" w:rsidRDefault="00F93BD6" w:rsidP="005C3EC0">
            <w:r>
              <w:t>21-22</w:t>
            </w:r>
          </w:p>
        </w:tc>
        <w:tc>
          <w:tcPr>
            <w:tcW w:w="709" w:type="dxa"/>
          </w:tcPr>
          <w:p w:rsidR="00F93BD6" w:rsidRDefault="00F93BD6" w:rsidP="005C3EC0">
            <w:r>
              <w:t>44-47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Приморская 48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3BD6" w:rsidRDefault="00F93BD6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22,8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42,7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3BD6" w:rsidRDefault="00F93BD6" w:rsidP="005C3EC0"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</w:t>
            </w: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09-88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Соя-Приморска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я48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Арлета</w:t>
            </w:r>
            <w:proofErr w:type="spellEnd"/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41,2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22,3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11,7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Соя-Арлета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Селекта</w:t>
            </w:r>
            <w:proofErr w:type="spellEnd"/>
            <w:r w:rsidRPr="00F43D8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40,5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22,7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12,1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 w:rsidRPr="00F43D8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Селекта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Нега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39,6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21,9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12,4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 w:rsidRPr="00F43D8D">
              <w:rPr>
                <w:rFonts w:ascii="Times New Roman" w:hAnsi="Times New Roman" w:cs="Times New Roman"/>
                <w:szCs w:val="28"/>
              </w:rPr>
              <w:t xml:space="preserve"> Нега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Приморская 81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39,5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22,1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11,9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Соя-Приморская81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bookmarkStart w:id="12" w:name="_GoBack"/>
            <w:bookmarkEnd w:id="12"/>
            <w:r w:rsidRPr="00C67A02">
              <w:rPr>
                <w:rFonts w:eastAsia="Calibri" w:cs="Times New Roman"/>
                <w:sz w:val="20"/>
                <w:szCs w:val="20"/>
              </w:rPr>
              <w:t>Т</w:t>
            </w:r>
            <w:r w:rsidRPr="00F93BD6">
              <w:rPr>
                <w:rFonts w:ascii="Times New Roman" w:hAnsi="Times New Roman" w:cs="Times New Roman"/>
                <w:szCs w:val="28"/>
              </w:rPr>
              <w:t>ома</w:t>
            </w:r>
          </w:p>
        </w:tc>
        <w:tc>
          <w:tcPr>
            <w:tcW w:w="1275" w:type="dxa"/>
          </w:tcPr>
          <w:p w:rsidR="00F93BD6" w:rsidRDefault="00F93BD6" w:rsidP="00DD58FE">
            <w:pPr>
              <w:spacing w:line="240" w:lineRule="auto"/>
            </w:pPr>
            <w:r>
              <w:t>41,5</w:t>
            </w:r>
          </w:p>
        </w:tc>
        <w:tc>
          <w:tcPr>
            <w:tcW w:w="1418" w:type="dxa"/>
          </w:tcPr>
          <w:p w:rsidR="00F93BD6" w:rsidRDefault="00F93BD6" w:rsidP="00DD58FE">
            <w:pPr>
              <w:spacing w:line="240" w:lineRule="auto"/>
            </w:pPr>
            <w:r>
              <w:t>21,5</w:t>
            </w:r>
          </w:p>
        </w:tc>
        <w:tc>
          <w:tcPr>
            <w:tcW w:w="850" w:type="dxa"/>
          </w:tcPr>
          <w:p w:rsidR="00F93BD6" w:rsidRDefault="00F93BD6" w:rsidP="00DD58FE">
            <w:pPr>
              <w:spacing w:line="240" w:lineRule="auto"/>
            </w:pPr>
            <w:r>
              <w:t>0,30</w:t>
            </w:r>
          </w:p>
        </w:tc>
        <w:tc>
          <w:tcPr>
            <w:tcW w:w="709" w:type="dxa"/>
          </w:tcPr>
          <w:p w:rsidR="00F93BD6" w:rsidRDefault="00F93BD6" w:rsidP="00DD58FE">
            <w:pPr>
              <w:spacing w:line="240" w:lineRule="auto"/>
            </w:pPr>
            <w:r>
              <w:t>11,4</w:t>
            </w:r>
          </w:p>
        </w:tc>
        <w:tc>
          <w:tcPr>
            <w:tcW w:w="1276" w:type="dxa"/>
          </w:tcPr>
          <w:p w:rsidR="00F93BD6" w:rsidRDefault="00F93BD6" w:rsidP="00DD58FE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Тома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3ACA">
              <w:rPr>
                <w:rFonts w:ascii="Times New Roman" w:hAnsi="Times New Roman" w:cs="Times New Roman"/>
                <w:szCs w:val="28"/>
              </w:rPr>
              <w:t>Ходсон</w:t>
            </w:r>
            <w:proofErr w:type="spellEnd"/>
          </w:p>
        </w:tc>
        <w:tc>
          <w:tcPr>
            <w:tcW w:w="1275" w:type="dxa"/>
          </w:tcPr>
          <w:p w:rsidR="00F93BD6" w:rsidRDefault="00F93BD6" w:rsidP="00DD58FE">
            <w:pPr>
              <w:spacing w:line="240" w:lineRule="auto"/>
            </w:pPr>
            <w:r>
              <w:t>40,5</w:t>
            </w:r>
          </w:p>
        </w:tc>
        <w:tc>
          <w:tcPr>
            <w:tcW w:w="1418" w:type="dxa"/>
          </w:tcPr>
          <w:p w:rsidR="00F93BD6" w:rsidRDefault="00F93BD6" w:rsidP="00DD58FE">
            <w:pPr>
              <w:spacing w:line="240" w:lineRule="auto"/>
            </w:pPr>
            <w:r>
              <w:t>22,5</w:t>
            </w:r>
          </w:p>
        </w:tc>
        <w:tc>
          <w:tcPr>
            <w:tcW w:w="850" w:type="dxa"/>
          </w:tcPr>
          <w:p w:rsidR="00F93BD6" w:rsidRDefault="00F93BD6" w:rsidP="00DD58FE">
            <w:pPr>
              <w:spacing w:line="240" w:lineRule="auto"/>
            </w:pPr>
            <w:r>
              <w:t>0,40</w:t>
            </w:r>
          </w:p>
        </w:tc>
        <w:tc>
          <w:tcPr>
            <w:tcW w:w="709" w:type="dxa"/>
          </w:tcPr>
          <w:p w:rsidR="00F93BD6" w:rsidRDefault="00F93BD6" w:rsidP="00DD58FE">
            <w:pPr>
              <w:spacing w:line="240" w:lineRule="auto"/>
            </w:pPr>
            <w:r>
              <w:t>10,5</w:t>
            </w:r>
          </w:p>
        </w:tc>
        <w:tc>
          <w:tcPr>
            <w:tcW w:w="1276" w:type="dxa"/>
          </w:tcPr>
          <w:p w:rsidR="00F93BD6" w:rsidRDefault="00F93BD6" w:rsidP="00DD58FE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</w:t>
            </w:r>
            <w:proofErr w:type="spellStart"/>
            <w:r>
              <w:t>Ходсон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243ACA">
              <w:rPr>
                <w:rFonts w:ascii="Times New Roman" w:hAnsi="Times New Roman" w:cs="Times New Roman"/>
                <w:szCs w:val="28"/>
              </w:rPr>
              <w:t>Локус</w:t>
            </w:r>
          </w:p>
        </w:tc>
        <w:tc>
          <w:tcPr>
            <w:tcW w:w="1275" w:type="dxa"/>
          </w:tcPr>
          <w:p w:rsidR="00F93BD6" w:rsidRDefault="00F93BD6" w:rsidP="00DD58FE">
            <w:pPr>
              <w:spacing w:line="240" w:lineRule="auto"/>
            </w:pPr>
            <w:r>
              <w:t>38,7</w:t>
            </w:r>
          </w:p>
        </w:tc>
        <w:tc>
          <w:tcPr>
            <w:tcW w:w="1418" w:type="dxa"/>
          </w:tcPr>
          <w:p w:rsidR="00F93BD6" w:rsidRDefault="00F93BD6" w:rsidP="00DD58FE">
            <w:pPr>
              <w:spacing w:line="240" w:lineRule="auto"/>
            </w:pPr>
            <w:r>
              <w:t>23,4</w:t>
            </w:r>
          </w:p>
        </w:tc>
        <w:tc>
          <w:tcPr>
            <w:tcW w:w="850" w:type="dxa"/>
          </w:tcPr>
          <w:p w:rsidR="00F93BD6" w:rsidRDefault="00F93BD6" w:rsidP="00DD58FE">
            <w:pPr>
              <w:spacing w:line="240" w:lineRule="auto"/>
            </w:pPr>
            <w:r>
              <w:t>0,20</w:t>
            </w:r>
          </w:p>
        </w:tc>
        <w:tc>
          <w:tcPr>
            <w:tcW w:w="709" w:type="dxa"/>
          </w:tcPr>
          <w:p w:rsidR="00F93BD6" w:rsidRDefault="00F93BD6" w:rsidP="00DD58FE">
            <w:pPr>
              <w:spacing w:line="240" w:lineRule="auto"/>
            </w:pPr>
            <w:r>
              <w:t>11,9</w:t>
            </w:r>
          </w:p>
        </w:tc>
        <w:tc>
          <w:tcPr>
            <w:tcW w:w="1276" w:type="dxa"/>
          </w:tcPr>
          <w:p w:rsidR="00F93BD6" w:rsidRDefault="00F93BD6" w:rsidP="00DD58FE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Локус</w:t>
            </w:r>
          </w:p>
        </w:tc>
      </w:tr>
    </w:tbl>
    <w:p w:rsidR="006B2F85" w:rsidRPr="00F43D8D" w:rsidRDefault="006D008F" w:rsidP="00467C91">
      <w:pPr>
        <w:rPr>
          <w:rFonts w:ascii="Times New Roman" w:eastAsia="Calibri" w:hAnsi="Times New Roman" w:cs="Times New Roman"/>
        </w:rPr>
      </w:pPr>
      <w:r w:rsidRPr="00F43D8D">
        <w:rPr>
          <w:rFonts w:ascii="Times New Roman" w:eastAsia="Calibri" w:hAnsi="Times New Roman" w:cs="Times New Roman"/>
        </w:rPr>
        <w:t>*Код ТН ВЭД ЕАС 12019000000</w:t>
      </w:r>
    </w:p>
    <w:p w:rsidR="002E7650" w:rsidRDefault="002E7650" w:rsidP="00467C91">
      <w:pPr>
        <w:rPr>
          <w:rFonts w:eastAsia="Calibri"/>
        </w:rPr>
      </w:pPr>
    </w:p>
    <w:p w:rsidR="002E7650" w:rsidRPr="00467C91" w:rsidRDefault="002E7650" w:rsidP="00467C91"/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Приложение 2а</w:t>
      </w: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 xml:space="preserve"> к Спецификации биржевого товара </w:t>
      </w:r>
    </w:p>
    <w:p w:rsidR="0017635E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от</w:t>
      </w:r>
      <w:r w:rsidR="006B2F85" w:rsidRPr="006B2F85">
        <w:rPr>
          <w:rFonts w:ascii="Times New Roman" w:hAnsi="Times New Roman" w:cs="Times New Roman"/>
        </w:rPr>
        <w:t>дела «Сельскохозяйственная продукция»</w:t>
      </w:r>
    </w:p>
    <w:p w:rsidR="006B2F85" w:rsidRPr="006B2F85" w:rsidRDefault="006B2F85" w:rsidP="006B2F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351" w:type="dxa"/>
        <w:tblLook w:val="04A0"/>
      </w:tblPr>
      <w:tblGrid>
        <w:gridCol w:w="734"/>
        <w:gridCol w:w="5498"/>
        <w:gridCol w:w="3119"/>
      </w:tblGrid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2F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2F85">
              <w:rPr>
                <w:rFonts w:ascii="Times New Roman" w:hAnsi="Times New Roman" w:cs="Times New Roman"/>
              </w:rPr>
              <w:t>/</w:t>
            </w:r>
            <w:proofErr w:type="spellStart"/>
            <w:r w:rsidRPr="006B2F8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3119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Код базиса поставки</w:t>
            </w:r>
          </w:p>
        </w:tc>
      </w:tr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СХПК «Искра», Приморский край,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3119" w:type="dxa"/>
          </w:tcPr>
          <w:p w:rsidR="0090736E" w:rsidRPr="006B2F85" w:rsidRDefault="00C84E35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Покровка</w:t>
            </w:r>
          </w:p>
        </w:tc>
      </w:tr>
      <w:tr w:rsidR="00532036" w:rsidTr="00532036">
        <w:tc>
          <w:tcPr>
            <w:tcW w:w="734" w:type="dxa"/>
          </w:tcPr>
          <w:p w:rsidR="00532036" w:rsidRDefault="00532036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8" w:type="dxa"/>
          </w:tcPr>
          <w:p w:rsidR="00532036" w:rsidRDefault="00532036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 ООО «Черниговский продукт»</w:t>
            </w:r>
            <w:r w:rsidR="006B1308">
              <w:rPr>
                <w:rFonts w:ascii="Times New Roman" w:hAnsi="Times New Roman" w:cs="Times New Roman"/>
              </w:rPr>
              <w:t xml:space="preserve">, </w:t>
            </w:r>
            <w:r w:rsidR="006B1308" w:rsidRPr="006B1308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gramStart"/>
            <w:r w:rsidR="006B1308" w:rsidRPr="006B1308">
              <w:rPr>
                <w:rFonts w:ascii="Times New Roman" w:hAnsi="Times New Roman" w:cs="Times New Roman"/>
              </w:rPr>
              <w:t>с</w:t>
            </w:r>
            <w:proofErr w:type="gramEnd"/>
            <w:r w:rsidR="006B1308" w:rsidRPr="006B1308"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3119" w:type="dxa"/>
          </w:tcPr>
          <w:p w:rsidR="00532036" w:rsidRPr="006B2F85" w:rsidRDefault="006B1308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Черниговка</w:t>
            </w:r>
          </w:p>
        </w:tc>
      </w:tr>
      <w:tr w:rsidR="004D1D64" w:rsidTr="004D1D64">
        <w:tc>
          <w:tcPr>
            <w:tcW w:w="734" w:type="dxa"/>
          </w:tcPr>
          <w:p w:rsidR="004D1D64" w:rsidRDefault="004D1D64" w:rsidP="00DD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8" w:type="dxa"/>
          </w:tcPr>
          <w:p w:rsidR="004D1D64" w:rsidRDefault="004D1D64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 «Чугуевка», </w:t>
            </w:r>
            <w:r w:rsidRPr="006B1308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gramStart"/>
            <w:r w:rsidRPr="006B1308">
              <w:rPr>
                <w:rFonts w:ascii="Times New Roman" w:hAnsi="Times New Roman" w:cs="Times New Roman"/>
              </w:rPr>
              <w:t>с</w:t>
            </w:r>
            <w:proofErr w:type="gramEnd"/>
            <w:r w:rsidRPr="006B13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Самарка</w:t>
            </w:r>
          </w:p>
        </w:tc>
        <w:tc>
          <w:tcPr>
            <w:tcW w:w="3119" w:type="dxa"/>
          </w:tcPr>
          <w:p w:rsidR="004D1D64" w:rsidRPr="006B2F85" w:rsidRDefault="004D1D64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Самарка</w:t>
            </w:r>
          </w:p>
        </w:tc>
      </w:tr>
    </w:tbl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036" w:rsidRDefault="0053203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72E87">
        <w:rPr>
          <w:rFonts w:ascii="Times New Roman" w:eastAsia="Calibri" w:hAnsi="Times New Roman" w:cs="Times New Roman"/>
          <w:sz w:val="24"/>
          <w:szCs w:val="24"/>
        </w:rPr>
        <w:t>б</w:t>
      </w: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136F4" w:rsidRPr="0082222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 xml:space="preserve">отдела </w:t>
      </w:r>
      <w:r w:rsidR="000A58A8" w:rsidRPr="000A58A8">
        <w:rPr>
          <w:rFonts w:ascii="Times New Roman" w:eastAsia="Calibri" w:hAnsi="Times New Roman" w:cs="Times New Roman"/>
          <w:sz w:val="20"/>
          <w:szCs w:val="20"/>
        </w:rPr>
        <w:t>«Сельскохозяйственная продукция»</w:t>
      </w:r>
    </w:p>
    <w:p w:rsidR="004136F4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5C3EC0">
        <w:rPr>
          <w:rFonts w:ascii="Times New Roman" w:hAnsi="Times New Roman"/>
          <w:b/>
          <w:sz w:val="24"/>
          <w:szCs w:val="24"/>
          <w:lang w:val="en-US"/>
        </w:rPr>
        <w:t>DAT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>, DAP, DDP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9501EA" w:rsidRPr="00FA00D8" w:rsidTr="009501EA">
        <w:trPr>
          <w:trHeight w:val="270"/>
        </w:trPr>
        <w:tc>
          <w:tcPr>
            <w:tcW w:w="923" w:type="dxa"/>
          </w:tcPr>
          <w:p w:rsidR="009501EA" w:rsidRDefault="009501EA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9501EA" w:rsidRDefault="009501EA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  <w:vMerge w:val="restart"/>
          </w:tcPr>
          <w:p w:rsidR="009501EA" w:rsidRPr="00296CF7" w:rsidRDefault="009501EA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9501EA" w:rsidRPr="00FA00D8" w:rsidTr="00511C1E">
        <w:trPr>
          <w:trHeight w:val="45"/>
        </w:trPr>
        <w:tc>
          <w:tcPr>
            <w:tcW w:w="923" w:type="dxa"/>
          </w:tcPr>
          <w:p w:rsidR="009501EA" w:rsidRDefault="009501EA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501EA" w:rsidRDefault="009501EA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9501EA" w:rsidRPr="00296CF7" w:rsidRDefault="009501EA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4136F4" w:rsidRDefault="004136F4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511C1E" w:rsidRPr="00296CF7" w:rsidTr="00511C1E">
        <w:tc>
          <w:tcPr>
            <w:tcW w:w="923" w:type="dxa"/>
          </w:tcPr>
          <w:p w:rsidR="00511C1E" w:rsidRPr="00511C1E" w:rsidRDefault="00511C1E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511C1E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511C1E" w:rsidRPr="00296CF7" w:rsidRDefault="00511C1E" w:rsidP="00930D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4136F4" w:rsidRPr="00296CF7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4136F4" w:rsidRPr="00930D08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</w:t>
            </w:r>
            <w:r w:rsidR="005C3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</w:t>
            </w:r>
            <w:r w:rsidR="004136F4"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4136F4" w:rsidRPr="00511C1E" w:rsidRDefault="00511C1E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>3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товара к организованным торгам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</w:t>
      </w:r>
      <w:r w:rsidR="00457E88" w:rsidRPr="0045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E88">
        <w:rPr>
          <w:rFonts w:ascii="Times New Roman" w:eastAsia="Calibri" w:hAnsi="Times New Roman" w:cs="Times New Roman"/>
          <w:sz w:val="28"/>
          <w:szCs w:val="28"/>
        </w:rPr>
        <w:t>новый биржевой товар/бази</w:t>
      </w:r>
      <w:proofErr w:type="gramStart"/>
      <w:r w:rsidRPr="00457E88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457E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57E8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457E88">
        <w:rPr>
          <w:rFonts w:ascii="Times New Roman" w:eastAsia="Calibri" w:hAnsi="Times New Roman" w:cs="Times New Roman"/>
          <w:sz w:val="28"/>
          <w:szCs w:val="28"/>
        </w:rPr>
        <w:t>) поставки/способ поставки/срок поставки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BC422C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DF7EDB" w:rsidRPr="00457E88" w:rsidRDefault="00DF7EDB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0A58A8"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BC422C"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="00BC422C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457E88">
              <w:rPr>
                <w:rFonts w:ascii="Times New Roman" w:hAnsi="Times New Roman" w:cs="Times New Roman"/>
              </w:rPr>
              <w:t xml:space="preserve"> 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бази</w:t>
            </w:r>
            <w:proofErr w:type="gramStart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с(</w:t>
            </w:r>
            <w:proofErr w:type="gramEnd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поставки: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Способ поставки, к которому будет относиться новый базис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А - </w:t>
            </w:r>
            <w:proofErr w:type="spellStart"/>
            <w:r w:rsidRPr="0045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самовывоз</w:t>
            </w:r>
            <w:proofErr w:type="spellEnd"/>
            <w:r w:rsidRPr="0045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автомобильным транспортом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В - франко-вагон станция отправления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Е - франко-вагон промежуточная станция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франко-вагон станция назначения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способ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предлагаемого способа поставки по </w:t>
            </w:r>
            <w:proofErr w:type="spell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Инкотермс</w:t>
            </w:r>
            <w:proofErr w:type="spell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срок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биржевого товара, по которому предлагается ввести новый срок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rPr>
          <w:rFonts w:eastAsiaTheme="minorHAnsi"/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DF7EDB" w:rsidRDefault="00DF7EDB" w:rsidP="00DF7EDB">
      <w:pPr>
        <w:spacing w:after="0" w:line="240" w:lineRule="atLeast"/>
      </w:pPr>
      <w:r>
        <w:t>__________________________  _________________ /_________________/  «____»_________20__г.</w:t>
      </w:r>
    </w:p>
    <w:p w:rsidR="00DF7EDB" w:rsidRDefault="00DF7EDB" w:rsidP="00DF7EDB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DF7EDB" w:rsidRDefault="00DF7EDB" w:rsidP="00DF7EDB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DF7EDB" w:rsidRDefault="00DF7EDB" w:rsidP="00DF7EDB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A30CEA" w:rsidRDefault="00A30CE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 xml:space="preserve"> 4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инструмента к организованным торгам</w:t>
      </w: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57E88" w:rsidRPr="00930D0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Pr="00457E88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DF7EDB" w:rsidRPr="00457E88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6"/>
        <w:tblW w:w="9464" w:type="dxa"/>
        <w:tblLook w:val="04A0"/>
      </w:tblPr>
      <w:tblGrid>
        <w:gridCol w:w="594"/>
        <w:gridCol w:w="3554"/>
        <w:gridCol w:w="5316"/>
      </w:tblGrid>
      <w:tr w:rsidR="00DF7EDB" w:rsidRPr="00457E88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57E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7E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57E8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DAT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 w:rsidP="00011E3F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Срок поставки</w:t>
            </w:r>
            <w:r w:rsidR="00011E3F" w:rsidRPr="00457E88">
              <w:rPr>
                <w:rFonts w:ascii="Times New Roman" w:hAnsi="Times New Roman"/>
                <w:sz w:val="28"/>
                <w:szCs w:val="28"/>
              </w:rPr>
              <w:t xml:space="preserve"> (если он указывается явным образом в соответствии с таблицей </w:t>
            </w:r>
            <w:r w:rsidR="00011E3F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Для </w:t>
            </w:r>
            <w:proofErr w:type="gramStart"/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инструментов</w:t>
            </w:r>
            <w:proofErr w:type="gramEnd"/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 торгуемых в адресном режиме</w:t>
            </w: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spacing w:line="240" w:lineRule="atLeast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DF7EDB" w:rsidRDefault="00DF7EDB" w:rsidP="00DF7EDB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49773D" w:rsidRDefault="00DF7E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49773D" w:rsidSect="00B523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7A" w:rsidRDefault="006D6B7A" w:rsidP="00B52374">
      <w:pPr>
        <w:spacing w:after="0" w:line="240" w:lineRule="auto"/>
      </w:pPr>
      <w:r>
        <w:separator/>
      </w:r>
    </w:p>
  </w:endnote>
  <w:endnote w:type="continuationSeparator" w:id="0">
    <w:p w:rsidR="006D6B7A" w:rsidRDefault="006D6B7A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4C353B" w:rsidRDefault="0037269C">
        <w:pPr>
          <w:pStyle w:val="aa"/>
          <w:jc w:val="center"/>
        </w:pPr>
        <w:r>
          <w:fldChar w:fldCharType="begin"/>
        </w:r>
        <w:r w:rsidR="006D6B7A">
          <w:instrText>PAGE   \* MERGEFORMAT</w:instrText>
        </w:r>
        <w:r>
          <w:fldChar w:fldCharType="separate"/>
        </w:r>
        <w:r w:rsidR="001A71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C353B" w:rsidRDefault="004C35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7A" w:rsidRDefault="006D6B7A" w:rsidP="00B52374">
      <w:pPr>
        <w:spacing w:after="0" w:line="240" w:lineRule="auto"/>
      </w:pPr>
      <w:r>
        <w:separator/>
      </w:r>
    </w:p>
  </w:footnote>
  <w:footnote w:type="continuationSeparator" w:id="0">
    <w:p w:rsidR="006D6B7A" w:rsidRDefault="006D6B7A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D70B1"/>
    <w:rsid w:val="00113C78"/>
    <w:rsid w:val="00116B91"/>
    <w:rsid w:val="001564FB"/>
    <w:rsid w:val="0015681D"/>
    <w:rsid w:val="00163AC0"/>
    <w:rsid w:val="00170512"/>
    <w:rsid w:val="00175D46"/>
    <w:rsid w:val="0017635E"/>
    <w:rsid w:val="001A7167"/>
    <w:rsid w:val="0021451C"/>
    <w:rsid w:val="00222199"/>
    <w:rsid w:val="00243ACA"/>
    <w:rsid w:val="00250206"/>
    <w:rsid w:val="00251D49"/>
    <w:rsid w:val="00254170"/>
    <w:rsid w:val="002E7650"/>
    <w:rsid w:val="002F771B"/>
    <w:rsid w:val="0037269C"/>
    <w:rsid w:val="0038368E"/>
    <w:rsid w:val="003C2F6E"/>
    <w:rsid w:val="003C30B5"/>
    <w:rsid w:val="003D07E0"/>
    <w:rsid w:val="003D53D1"/>
    <w:rsid w:val="004136F4"/>
    <w:rsid w:val="00441FFE"/>
    <w:rsid w:val="00456446"/>
    <w:rsid w:val="00457E88"/>
    <w:rsid w:val="00466D6C"/>
    <w:rsid w:val="00467C91"/>
    <w:rsid w:val="0049773D"/>
    <w:rsid w:val="004A2405"/>
    <w:rsid w:val="004C353B"/>
    <w:rsid w:val="004C61BA"/>
    <w:rsid w:val="004D1D64"/>
    <w:rsid w:val="004F64B6"/>
    <w:rsid w:val="00511C1E"/>
    <w:rsid w:val="0052020A"/>
    <w:rsid w:val="00532036"/>
    <w:rsid w:val="0055230E"/>
    <w:rsid w:val="005926C5"/>
    <w:rsid w:val="005A2B93"/>
    <w:rsid w:val="005C3EC0"/>
    <w:rsid w:val="005E4222"/>
    <w:rsid w:val="005F081C"/>
    <w:rsid w:val="00606D4A"/>
    <w:rsid w:val="006141A2"/>
    <w:rsid w:val="00630B29"/>
    <w:rsid w:val="00665AAA"/>
    <w:rsid w:val="00697DE6"/>
    <w:rsid w:val="006A601E"/>
    <w:rsid w:val="006B1308"/>
    <w:rsid w:val="006B2F85"/>
    <w:rsid w:val="006C0650"/>
    <w:rsid w:val="006D008F"/>
    <w:rsid w:val="006D6B7A"/>
    <w:rsid w:val="006F52EC"/>
    <w:rsid w:val="00766284"/>
    <w:rsid w:val="00780217"/>
    <w:rsid w:val="0078540F"/>
    <w:rsid w:val="007F01EB"/>
    <w:rsid w:val="00806DDF"/>
    <w:rsid w:val="00842F96"/>
    <w:rsid w:val="00885957"/>
    <w:rsid w:val="008A4A55"/>
    <w:rsid w:val="008B4E4A"/>
    <w:rsid w:val="008C017A"/>
    <w:rsid w:val="0090736E"/>
    <w:rsid w:val="009114B0"/>
    <w:rsid w:val="00930D08"/>
    <w:rsid w:val="00946BEC"/>
    <w:rsid w:val="009501EA"/>
    <w:rsid w:val="009914BC"/>
    <w:rsid w:val="009C01D6"/>
    <w:rsid w:val="009C7D13"/>
    <w:rsid w:val="009E28EA"/>
    <w:rsid w:val="00A26FC5"/>
    <w:rsid w:val="00A30CEA"/>
    <w:rsid w:val="00A45A2D"/>
    <w:rsid w:val="00A534FF"/>
    <w:rsid w:val="00A96409"/>
    <w:rsid w:val="00B107C6"/>
    <w:rsid w:val="00B24574"/>
    <w:rsid w:val="00B477FB"/>
    <w:rsid w:val="00B52374"/>
    <w:rsid w:val="00B5511B"/>
    <w:rsid w:val="00B64B8F"/>
    <w:rsid w:val="00B66E72"/>
    <w:rsid w:val="00B72E87"/>
    <w:rsid w:val="00B752D3"/>
    <w:rsid w:val="00B75EB8"/>
    <w:rsid w:val="00B77606"/>
    <w:rsid w:val="00B82AC2"/>
    <w:rsid w:val="00B853B2"/>
    <w:rsid w:val="00B87381"/>
    <w:rsid w:val="00BA534E"/>
    <w:rsid w:val="00BC422C"/>
    <w:rsid w:val="00BF6A95"/>
    <w:rsid w:val="00C2290F"/>
    <w:rsid w:val="00C40560"/>
    <w:rsid w:val="00C51498"/>
    <w:rsid w:val="00C617DD"/>
    <w:rsid w:val="00C84E35"/>
    <w:rsid w:val="00CC3823"/>
    <w:rsid w:val="00CD5275"/>
    <w:rsid w:val="00CE2E09"/>
    <w:rsid w:val="00D00A23"/>
    <w:rsid w:val="00D232B0"/>
    <w:rsid w:val="00D314F3"/>
    <w:rsid w:val="00D6687D"/>
    <w:rsid w:val="00D71D02"/>
    <w:rsid w:val="00D82413"/>
    <w:rsid w:val="00D87828"/>
    <w:rsid w:val="00D95B47"/>
    <w:rsid w:val="00D97033"/>
    <w:rsid w:val="00DC14CB"/>
    <w:rsid w:val="00DD2C84"/>
    <w:rsid w:val="00DE3E58"/>
    <w:rsid w:val="00DE478D"/>
    <w:rsid w:val="00DF04D4"/>
    <w:rsid w:val="00DF645F"/>
    <w:rsid w:val="00DF7EDB"/>
    <w:rsid w:val="00E4551D"/>
    <w:rsid w:val="00E70444"/>
    <w:rsid w:val="00E97D0E"/>
    <w:rsid w:val="00F002EF"/>
    <w:rsid w:val="00F01987"/>
    <w:rsid w:val="00F12364"/>
    <w:rsid w:val="00F43D8D"/>
    <w:rsid w:val="00F67D85"/>
    <w:rsid w:val="00F93BD6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0933-DF02-4328-B020-0EEEBD45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5</cp:revision>
  <cp:lastPrinted>2018-07-31T08:50:00Z</cp:lastPrinted>
  <dcterms:created xsi:type="dcterms:W3CDTF">2018-07-31T08:36:00Z</dcterms:created>
  <dcterms:modified xsi:type="dcterms:W3CDTF">2018-07-31T08:58:00Z</dcterms:modified>
</cp:coreProperties>
</file>