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324C62" w:rsidRDefault="009E46B4" w:rsidP="009E46B4">
      <w:pPr>
        <w:spacing w:after="0"/>
        <w:jc w:val="right"/>
        <w:rPr>
          <w:rFonts w:ascii="Times New Roman" w:hAnsi="Times New Roman"/>
          <w:b/>
          <w:bCs/>
          <w:sz w:val="24"/>
          <w:szCs w:val="24"/>
        </w:rPr>
      </w:pPr>
      <w:r w:rsidRPr="00324C62">
        <w:rPr>
          <w:rFonts w:ascii="Times New Roman" w:hAnsi="Times New Roman"/>
          <w:b/>
          <w:bCs/>
          <w:sz w:val="24"/>
          <w:szCs w:val="24"/>
        </w:rPr>
        <w:t>УТВЕРЖДЕНО</w:t>
      </w:r>
    </w:p>
    <w:p w:rsidR="009E46B4" w:rsidRPr="00324C62" w:rsidRDefault="009E46B4" w:rsidP="009E46B4">
      <w:pPr>
        <w:spacing w:after="0"/>
        <w:jc w:val="right"/>
        <w:rPr>
          <w:rFonts w:ascii="Times New Roman" w:hAnsi="Times New Roman"/>
          <w:bCs/>
          <w:sz w:val="24"/>
          <w:szCs w:val="24"/>
        </w:rPr>
      </w:pPr>
      <w:r w:rsidRPr="00324C62">
        <w:rPr>
          <w:rFonts w:ascii="Times New Roman" w:hAnsi="Times New Roman"/>
          <w:bCs/>
          <w:sz w:val="24"/>
          <w:szCs w:val="24"/>
        </w:rPr>
        <w:t>Генеральным директором</w:t>
      </w:r>
    </w:p>
    <w:p w:rsidR="009E46B4" w:rsidRPr="00324C62" w:rsidRDefault="009E46B4" w:rsidP="009E46B4">
      <w:pPr>
        <w:spacing w:after="0"/>
        <w:jc w:val="right"/>
        <w:rPr>
          <w:rFonts w:ascii="Times New Roman" w:hAnsi="Times New Roman"/>
          <w:bCs/>
          <w:sz w:val="24"/>
          <w:szCs w:val="24"/>
        </w:rPr>
      </w:pPr>
      <w:r w:rsidRPr="00324C62">
        <w:rPr>
          <w:rFonts w:ascii="Times New Roman" w:hAnsi="Times New Roman"/>
          <w:bCs/>
          <w:sz w:val="24"/>
          <w:szCs w:val="24"/>
        </w:rPr>
        <w:t>АО «Биржа «Санкт-Петербург»</w:t>
      </w:r>
    </w:p>
    <w:p w:rsidR="009E46B4" w:rsidRPr="00324C62" w:rsidRDefault="009E46B4" w:rsidP="009E46B4">
      <w:pPr>
        <w:spacing w:after="0" w:line="360" w:lineRule="auto"/>
        <w:jc w:val="right"/>
        <w:rPr>
          <w:rFonts w:ascii="Times New Roman" w:hAnsi="Times New Roman"/>
          <w:b/>
          <w:bCs/>
          <w:sz w:val="24"/>
          <w:szCs w:val="24"/>
        </w:rPr>
      </w:pPr>
      <w:r w:rsidRPr="00324C62">
        <w:rPr>
          <w:rFonts w:ascii="Times New Roman" w:hAnsi="Times New Roman"/>
          <w:bCs/>
          <w:sz w:val="24"/>
          <w:szCs w:val="24"/>
        </w:rPr>
        <w:t>(</w:t>
      </w:r>
      <w:r w:rsidRPr="00324C62">
        <w:rPr>
          <w:rFonts w:ascii="Times New Roman" w:hAnsi="Times New Roman"/>
          <w:sz w:val="24"/>
          <w:szCs w:val="24"/>
        </w:rPr>
        <w:t xml:space="preserve">Приказ от </w:t>
      </w:r>
      <w:r w:rsidR="00274174">
        <w:rPr>
          <w:rFonts w:ascii="Times New Roman" w:hAnsi="Times New Roman"/>
          <w:sz w:val="24"/>
          <w:szCs w:val="24"/>
        </w:rPr>
        <w:t xml:space="preserve">26 марта </w:t>
      </w:r>
      <w:r w:rsidRPr="00324C62">
        <w:rPr>
          <w:rFonts w:ascii="Times New Roman" w:hAnsi="Times New Roman"/>
          <w:sz w:val="24"/>
          <w:szCs w:val="24"/>
        </w:rPr>
        <w:t xml:space="preserve"> 201</w:t>
      </w:r>
      <w:r w:rsidR="00853F32" w:rsidRPr="00324C62">
        <w:rPr>
          <w:rFonts w:ascii="Times New Roman" w:hAnsi="Times New Roman"/>
          <w:sz w:val="24"/>
          <w:szCs w:val="24"/>
        </w:rPr>
        <w:t>8</w:t>
      </w:r>
      <w:r w:rsidRPr="00324C62">
        <w:rPr>
          <w:rFonts w:ascii="Times New Roman" w:hAnsi="Times New Roman"/>
          <w:sz w:val="24"/>
          <w:szCs w:val="24"/>
        </w:rPr>
        <w:t xml:space="preserve"> г. № </w:t>
      </w:r>
      <w:r w:rsidR="00274174">
        <w:rPr>
          <w:rFonts w:ascii="Times New Roman" w:hAnsi="Times New Roman"/>
          <w:sz w:val="24"/>
          <w:szCs w:val="24"/>
        </w:rPr>
        <w:t>30</w:t>
      </w:r>
      <w:r w:rsidRPr="00324C62">
        <w:rPr>
          <w:rFonts w:ascii="Times New Roman" w:hAnsi="Times New Roman"/>
          <w:bCs/>
          <w:sz w:val="24"/>
          <w:szCs w:val="24"/>
        </w:rPr>
        <w:t>)</w:t>
      </w:r>
      <w:r w:rsidRPr="00324C62">
        <w:rPr>
          <w:rFonts w:ascii="Times New Roman" w:hAnsi="Times New Roman"/>
          <w:b/>
          <w:bCs/>
          <w:sz w:val="24"/>
          <w:szCs w:val="24"/>
        </w:rPr>
        <w:t xml:space="preserve"> </w:t>
      </w: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pStyle w:val="a3"/>
        <w:jc w:val="right"/>
        <w:rPr>
          <w:rFonts w:ascii="Times New Roman" w:hAnsi="Times New Roman"/>
          <w:sz w:val="24"/>
          <w:szCs w:val="24"/>
        </w:rPr>
      </w:pP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СПЕЦИФИКАЦИЯ</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биржевого товара отделов «Нефть и нефтепродукты»,</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 xml:space="preserve">газы и газовый конденсат», «Продукция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 xml:space="preserve">АО </w:t>
      </w:r>
      <w:r w:rsidRPr="00324C62">
        <w:rPr>
          <w:rFonts w:ascii="Times New Roman" w:hAnsi="Times New Roman"/>
          <w:bCs/>
          <w:sz w:val="24"/>
          <w:szCs w:val="24"/>
        </w:rPr>
        <w:t>«Биржа «Санкт-Петербург»</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(новая редакция)</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C31E2E" w:rsidRDefault="009E46B4" w:rsidP="009E46B4">
      <w:pPr>
        <w:spacing w:after="0"/>
        <w:jc w:val="both"/>
        <w:rPr>
          <w:rFonts w:ascii="Times New Roman" w:hAnsi="Times New Roman"/>
          <w:sz w:val="24"/>
          <w:szCs w:val="24"/>
        </w:rPr>
      </w:pPr>
    </w:p>
    <w:p w:rsidR="00C31E2E" w:rsidRPr="00C31E2E" w:rsidRDefault="00C31E2E" w:rsidP="009E46B4">
      <w:pPr>
        <w:spacing w:after="0"/>
        <w:jc w:val="both"/>
        <w:rPr>
          <w:rFonts w:ascii="Times New Roman" w:hAnsi="Times New Roman"/>
          <w:sz w:val="24"/>
          <w:szCs w:val="24"/>
        </w:rPr>
      </w:pPr>
    </w:p>
    <w:p w:rsidR="00C31E2E" w:rsidRPr="00C31E2E" w:rsidRDefault="00C31E2E" w:rsidP="009E46B4">
      <w:pPr>
        <w:spacing w:after="0"/>
        <w:jc w:val="both"/>
        <w:rPr>
          <w:rFonts w:ascii="Times New Roman" w:hAnsi="Times New Roman"/>
          <w:sz w:val="24"/>
          <w:szCs w:val="24"/>
        </w:rPr>
      </w:pPr>
    </w:p>
    <w:p w:rsidR="00C31E2E" w:rsidRPr="005C44B3" w:rsidRDefault="00C31E2E" w:rsidP="009E46B4">
      <w:pPr>
        <w:spacing w:after="0"/>
        <w:jc w:val="both"/>
        <w:rPr>
          <w:rFonts w:ascii="Times New Roman" w:hAnsi="Times New Roman"/>
          <w:sz w:val="24"/>
          <w:szCs w:val="24"/>
        </w:rPr>
      </w:pPr>
    </w:p>
    <w:p w:rsidR="0067615D" w:rsidRPr="005C44B3" w:rsidRDefault="0067615D" w:rsidP="009E46B4">
      <w:pPr>
        <w:spacing w:after="0"/>
        <w:jc w:val="both"/>
        <w:rPr>
          <w:rFonts w:ascii="Times New Roman" w:hAnsi="Times New Roman"/>
          <w:sz w:val="24"/>
          <w:szCs w:val="24"/>
        </w:rPr>
      </w:pPr>
    </w:p>
    <w:p w:rsidR="00C31E2E" w:rsidRPr="00C31E2E" w:rsidRDefault="00C31E2E"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pStyle w:val="a3"/>
        <w:jc w:val="center"/>
        <w:rPr>
          <w:rFonts w:ascii="Times New Roman" w:hAnsi="Times New Roman"/>
          <w:sz w:val="24"/>
          <w:szCs w:val="24"/>
        </w:rPr>
      </w:pPr>
      <w:r w:rsidRPr="00324C62">
        <w:rPr>
          <w:rFonts w:ascii="Times New Roman" w:hAnsi="Times New Roman"/>
          <w:sz w:val="24"/>
          <w:szCs w:val="24"/>
        </w:rPr>
        <w:t>Санкт-Петербург</w:t>
      </w:r>
    </w:p>
    <w:p w:rsidR="009E46B4" w:rsidRPr="00324C62" w:rsidRDefault="009E46B4" w:rsidP="00B74886">
      <w:pPr>
        <w:pStyle w:val="a3"/>
        <w:jc w:val="center"/>
        <w:rPr>
          <w:rFonts w:ascii="Times New Roman" w:hAnsi="Times New Roman"/>
          <w:sz w:val="24"/>
          <w:szCs w:val="24"/>
          <w:lang w:val="en-US"/>
        </w:rPr>
      </w:pPr>
      <w:r w:rsidRPr="00324C62">
        <w:rPr>
          <w:rFonts w:ascii="Times New Roman" w:hAnsi="Times New Roman"/>
          <w:sz w:val="24"/>
          <w:szCs w:val="24"/>
        </w:rPr>
        <w:t>201</w:t>
      </w:r>
      <w:r w:rsidR="00A8112B" w:rsidRPr="00324C62">
        <w:rPr>
          <w:rFonts w:ascii="Times New Roman" w:hAnsi="Times New Roman"/>
          <w:sz w:val="24"/>
          <w:szCs w:val="24"/>
          <w:lang w:val="en-US"/>
        </w:rPr>
        <w:t>8</w:t>
      </w:r>
    </w:p>
    <w:p w:rsidR="00324C62" w:rsidRDefault="00324C62" w:rsidP="009E46B4">
      <w:pPr>
        <w:pStyle w:val="a8"/>
        <w:jc w:val="center"/>
        <w:rPr>
          <w:rFonts w:ascii="Times New Roman" w:hAnsi="Times New Roman"/>
          <w:b w:val="0"/>
          <w:color w:val="000000"/>
          <w:sz w:val="24"/>
          <w:szCs w:val="24"/>
        </w:rPr>
      </w:pPr>
    </w:p>
    <w:p w:rsidR="00324C62" w:rsidRDefault="00324C62" w:rsidP="009E46B4">
      <w:pPr>
        <w:pStyle w:val="a8"/>
        <w:jc w:val="center"/>
        <w:rPr>
          <w:rFonts w:ascii="Times New Roman" w:hAnsi="Times New Roman"/>
          <w:b w:val="0"/>
          <w:color w:val="000000"/>
          <w:sz w:val="24"/>
          <w:szCs w:val="24"/>
        </w:rPr>
      </w:pPr>
    </w:p>
    <w:p w:rsidR="009E46B4" w:rsidRPr="00324C62" w:rsidRDefault="009E46B4" w:rsidP="009E46B4">
      <w:pPr>
        <w:pStyle w:val="a8"/>
        <w:jc w:val="center"/>
        <w:rPr>
          <w:rFonts w:ascii="Times New Roman" w:hAnsi="Times New Roman"/>
          <w:b w:val="0"/>
          <w:color w:val="000000"/>
          <w:sz w:val="24"/>
          <w:szCs w:val="24"/>
        </w:rPr>
      </w:pPr>
      <w:r w:rsidRPr="00324C62">
        <w:rPr>
          <w:rFonts w:ascii="Times New Roman" w:hAnsi="Times New Roman"/>
          <w:b w:val="0"/>
          <w:color w:val="000000"/>
          <w:sz w:val="24"/>
          <w:szCs w:val="24"/>
        </w:rPr>
        <w:t>Оглавление</w:t>
      </w:r>
    </w:p>
    <w:p w:rsidR="009E46B4" w:rsidRPr="00324C62" w:rsidRDefault="00F7000A" w:rsidP="009E46B4">
      <w:pPr>
        <w:pStyle w:val="11"/>
        <w:tabs>
          <w:tab w:val="right" w:leader="dot" w:pos="9062"/>
        </w:tabs>
        <w:rPr>
          <w:rFonts w:ascii="Times New Roman" w:eastAsia="Times New Roman" w:hAnsi="Times New Roman"/>
          <w:noProof/>
          <w:sz w:val="24"/>
          <w:szCs w:val="24"/>
          <w:lang w:eastAsia="ru-RU"/>
        </w:rPr>
      </w:pPr>
      <w:r w:rsidRPr="00F7000A">
        <w:rPr>
          <w:rFonts w:ascii="Times New Roman" w:hAnsi="Times New Roman"/>
          <w:sz w:val="24"/>
          <w:szCs w:val="24"/>
        </w:rPr>
        <w:fldChar w:fldCharType="begin"/>
      </w:r>
      <w:r w:rsidR="009E46B4" w:rsidRPr="00324C62">
        <w:rPr>
          <w:rFonts w:ascii="Times New Roman" w:hAnsi="Times New Roman"/>
          <w:sz w:val="24"/>
          <w:szCs w:val="24"/>
        </w:rPr>
        <w:instrText xml:space="preserve"> TOC \o "1-3" \h \z \u </w:instrText>
      </w:r>
      <w:r w:rsidRPr="00F7000A">
        <w:rPr>
          <w:rFonts w:ascii="Times New Roman" w:hAnsi="Times New Roman"/>
          <w:sz w:val="24"/>
          <w:szCs w:val="24"/>
        </w:rPr>
        <w:fldChar w:fldCharType="separate"/>
      </w:r>
      <w:hyperlink r:id="rId8" w:anchor="_Toc496275041" w:history="1">
        <w:r w:rsidR="009E46B4" w:rsidRPr="00324C62">
          <w:rPr>
            <w:rStyle w:val="a7"/>
            <w:rFonts w:eastAsia="Times New Roman"/>
            <w:bCs/>
            <w:noProof/>
            <w:sz w:val="24"/>
            <w:szCs w:val="24"/>
          </w:rPr>
          <w:t>1. Общие положения</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_Toc496275041 \h </w:instrText>
        </w:r>
        <w:r w:rsidRPr="00324C62">
          <w:rPr>
            <w:rStyle w:val="a7"/>
            <w:noProof/>
            <w:webHidden/>
            <w:sz w:val="24"/>
            <w:szCs w:val="24"/>
          </w:rPr>
        </w:r>
        <w:r w:rsidRPr="00324C62">
          <w:rPr>
            <w:rStyle w:val="a7"/>
            <w:noProof/>
            <w:webHidden/>
            <w:sz w:val="24"/>
            <w:szCs w:val="24"/>
          </w:rPr>
          <w:fldChar w:fldCharType="separate"/>
        </w:r>
        <w:r w:rsidR="00274174">
          <w:rPr>
            <w:rStyle w:val="a7"/>
            <w:noProof/>
            <w:webHidden/>
            <w:sz w:val="24"/>
            <w:szCs w:val="24"/>
          </w:rPr>
          <w:t>3</w:t>
        </w:r>
        <w:r w:rsidRPr="00324C62">
          <w:rPr>
            <w:rStyle w:val="a7"/>
            <w:noProof/>
            <w:webHidden/>
            <w:sz w:val="24"/>
            <w:szCs w:val="24"/>
          </w:rPr>
          <w:fldChar w:fldCharType="end"/>
        </w:r>
      </w:hyperlink>
    </w:p>
    <w:p w:rsidR="009E46B4" w:rsidRPr="00324C62" w:rsidRDefault="00F7000A" w:rsidP="009E46B4">
      <w:pPr>
        <w:pStyle w:val="11"/>
        <w:tabs>
          <w:tab w:val="right" w:leader="dot" w:pos="9062"/>
        </w:tabs>
        <w:rPr>
          <w:rFonts w:ascii="Times New Roman" w:eastAsia="Times New Roman" w:hAnsi="Times New Roman"/>
          <w:noProof/>
          <w:sz w:val="24"/>
          <w:szCs w:val="24"/>
          <w:lang w:eastAsia="ru-RU"/>
        </w:rPr>
      </w:pPr>
      <w:hyperlink r:id="rId9" w:anchor="_Toc496275042" w:history="1">
        <w:r w:rsidR="009E46B4" w:rsidRPr="00324C62">
          <w:rPr>
            <w:rStyle w:val="a7"/>
            <w:rFonts w:eastAsia="Times New Roman"/>
            <w:bCs/>
            <w:noProof/>
            <w:sz w:val="24"/>
            <w:szCs w:val="24"/>
          </w:rPr>
          <w:t>2. Биржевой товар</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_Toc496275042 \h </w:instrText>
        </w:r>
        <w:r w:rsidRPr="00324C62">
          <w:rPr>
            <w:rStyle w:val="a7"/>
            <w:noProof/>
            <w:webHidden/>
            <w:sz w:val="24"/>
            <w:szCs w:val="24"/>
          </w:rPr>
        </w:r>
        <w:r w:rsidRPr="00324C62">
          <w:rPr>
            <w:rStyle w:val="a7"/>
            <w:noProof/>
            <w:webHidden/>
            <w:sz w:val="24"/>
            <w:szCs w:val="24"/>
          </w:rPr>
          <w:fldChar w:fldCharType="separate"/>
        </w:r>
        <w:r w:rsidR="00274174">
          <w:rPr>
            <w:rStyle w:val="a7"/>
            <w:noProof/>
            <w:webHidden/>
            <w:sz w:val="24"/>
            <w:szCs w:val="24"/>
          </w:rPr>
          <w:t>3</w:t>
        </w:r>
        <w:r w:rsidRPr="00324C62">
          <w:rPr>
            <w:rStyle w:val="a7"/>
            <w:noProof/>
            <w:webHidden/>
            <w:sz w:val="24"/>
            <w:szCs w:val="24"/>
          </w:rPr>
          <w:fldChar w:fldCharType="end"/>
        </w:r>
      </w:hyperlink>
    </w:p>
    <w:p w:rsidR="009E46B4" w:rsidRPr="00324C62" w:rsidRDefault="00F7000A" w:rsidP="009E46B4">
      <w:pPr>
        <w:pStyle w:val="11"/>
        <w:tabs>
          <w:tab w:val="right" w:leader="dot" w:pos="9062"/>
        </w:tabs>
        <w:rPr>
          <w:rStyle w:val="a7"/>
          <w:bCs/>
          <w:sz w:val="24"/>
          <w:szCs w:val="24"/>
        </w:rPr>
      </w:pPr>
      <w:hyperlink r:id="rId10" w:anchor="_Toc496275043" w:history="1">
        <w:r w:rsidR="009E46B4" w:rsidRPr="00324C62">
          <w:rPr>
            <w:rStyle w:val="a7"/>
            <w:rFonts w:eastAsia="Times New Roman"/>
            <w:bCs/>
            <w:noProof/>
            <w:sz w:val="24"/>
            <w:szCs w:val="24"/>
          </w:rPr>
          <w:t>3. Контролер поставки. Базис и способ поставки</w:t>
        </w:r>
        <w:r w:rsidR="009E46B4" w:rsidRPr="00324C62">
          <w:rPr>
            <w:rStyle w:val="a7"/>
            <w:rFonts w:eastAsia="Times New Roman"/>
            <w:bCs/>
            <w:noProof/>
            <w:webHidden/>
            <w:sz w:val="24"/>
            <w:szCs w:val="24"/>
          </w:rPr>
          <w:tab/>
        </w:r>
        <w:r w:rsidRPr="00324C62">
          <w:rPr>
            <w:rStyle w:val="a7"/>
            <w:rFonts w:eastAsia="Times New Roman"/>
            <w:bCs/>
            <w:noProof/>
            <w:webHidden/>
            <w:sz w:val="24"/>
            <w:szCs w:val="24"/>
          </w:rPr>
          <w:fldChar w:fldCharType="begin"/>
        </w:r>
        <w:r w:rsidR="009E46B4" w:rsidRPr="00324C62">
          <w:rPr>
            <w:rStyle w:val="a7"/>
            <w:rFonts w:eastAsia="Times New Roman"/>
            <w:bCs/>
            <w:noProof/>
            <w:webHidden/>
            <w:sz w:val="24"/>
            <w:szCs w:val="24"/>
          </w:rPr>
          <w:instrText xml:space="preserve"> PAGEREF _Toc496275043 \h </w:instrText>
        </w:r>
        <w:r w:rsidRPr="00324C62">
          <w:rPr>
            <w:rStyle w:val="a7"/>
            <w:rFonts w:eastAsia="Times New Roman"/>
            <w:bCs/>
            <w:noProof/>
            <w:webHidden/>
            <w:sz w:val="24"/>
            <w:szCs w:val="24"/>
          </w:rPr>
        </w:r>
        <w:r w:rsidRPr="00324C62">
          <w:rPr>
            <w:rStyle w:val="a7"/>
            <w:rFonts w:eastAsia="Times New Roman"/>
            <w:bCs/>
            <w:noProof/>
            <w:webHidden/>
            <w:sz w:val="24"/>
            <w:szCs w:val="24"/>
          </w:rPr>
          <w:fldChar w:fldCharType="separate"/>
        </w:r>
        <w:r w:rsidR="00274174">
          <w:rPr>
            <w:rStyle w:val="a7"/>
            <w:rFonts w:eastAsia="Times New Roman"/>
            <w:bCs/>
            <w:noProof/>
            <w:webHidden/>
            <w:sz w:val="24"/>
            <w:szCs w:val="24"/>
          </w:rPr>
          <w:t>3</w:t>
        </w:r>
        <w:r w:rsidRPr="00324C62">
          <w:rPr>
            <w:rStyle w:val="a7"/>
            <w:rFonts w:eastAsia="Times New Roman"/>
            <w:bCs/>
            <w:noProof/>
            <w:webHidden/>
            <w:sz w:val="24"/>
            <w:szCs w:val="24"/>
          </w:rPr>
          <w:fldChar w:fldCharType="end"/>
        </w:r>
      </w:hyperlink>
    </w:p>
    <w:p w:rsidR="009E46B4" w:rsidRPr="00324C62" w:rsidRDefault="00F7000A" w:rsidP="009E46B4">
      <w:pPr>
        <w:pStyle w:val="11"/>
        <w:tabs>
          <w:tab w:val="right" w:leader="dot" w:pos="9062"/>
        </w:tabs>
        <w:rPr>
          <w:rFonts w:ascii="Times New Roman" w:eastAsia="Times New Roman" w:hAnsi="Times New Roman"/>
          <w:noProof/>
          <w:sz w:val="24"/>
          <w:szCs w:val="24"/>
          <w:lang w:eastAsia="ru-RU"/>
        </w:rPr>
      </w:pPr>
      <w:hyperlink r:id="rId11" w:anchor="_Toc496275044" w:history="1">
        <w:r w:rsidR="009E46B4" w:rsidRPr="00324C62">
          <w:rPr>
            <w:rStyle w:val="a7"/>
            <w:rFonts w:eastAsia="Times New Roman"/>
            <w:bCs/>
            <w:noProof/>
            <w:sz w:val="24"/>
            <w:szCs w:val="24"/>
          </w:rPr>
          <w:t>4. Размер лота</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_Toc496275044 \h </w:instrText>
        </w:r>
        <w:r w:rsidRPr="00324C62">
          <w:rPr>
            <w:rStyle w:val="a7"/>
            <w:noProof/>
            <w:webHidden/>
            <w:sz w:val="24"/>
            <w:szCs w:val="24"/>
          </w:rPr>
        </w:r>
        <w:r w:rsidRPr="00324C62">
          <w:rPr>
            <w:rStyle w:val="a7"/>
            <w:noProof/>
            <w:webHidden/>
            <w:sz w:val="24"/>
            <w:szCs w:val="24"/>
          </w:rPr>
          <w:fldChar w:fldCharType="separate"/>
        </w:r>
        <w:r w:rsidR="00274174">
          <w:rPr>
            <w:rStyle w:val="a7"/>
            <w:noProof/>
            <w:webHidden/>
            <w:sz w:val="24"/>
            <w:szCs w:val="24"/>
          </w:rPr>
          <w:t>6</w:t>
        </w:r>
        <w:r w:rsidRPr="00324C62">
          <w:rPr>
            <w:rStyle w:val="a7"/>
            <w:noProof/>
            <w:webHidden/>
            <w:sz w:val="24"/>
            <w:szCs w:val="24"/>
          </w:rPr>
          <w:fldChar w:fldCharType="end"/>
        </w:r>
      </w:hyperlink>
    </w:p>
    <w:p w:rsidR="009E46B4" w:rsidRPr="00324C62" w:rsidRDefault="00F7000A" w:rsidP="009E46B4">
      <w:pPr>
        <w:pStyle w:val="11"/>
        <w:tabs>
          <w:tab w:val="right" w:leader="dot" w:pos="9062"/>
        </w:tabs>
        <w:rPr>
          <w:rFonts w:ascii="Times New Roman" w:eastAsia="Times New Roman" w:hAnsi="Times New Roman"/>
          <w:noProof/>
          <w:sz w:val="24"/>
          <w:szCs w:val="24"/>
          <w:lang w:eastAsia="ru-RU"/>
        </w:rPr>
      </w:pPr>
      <w:hyperlink r:id="rId12" w:anchor="_Toc496275045" w:history="1">
        <w:r w:rsidR="009E46B4" w:rsidRPr="00324C62">
          <w:rPr>
            <w:rStyle w:val="a7"/>
            <w:rFonts w:eastAsia="Times New Roman"/>
            <w:bCs/>
            <w:noProof/>
            <w:sz w:val="24"/>
            <w:szCs w:val="24"/>
          </w:rPr>
          <w:t>5. Биржевой инструмент</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_Toc496275045 \h </w:instrText>
        </w:r>
        <w:r w:rsidRPr="00324C62">
          <w:rPr>
            <w:rStyle w:val="a7"/>
            <w:noProof/>
            <w:webHidden/>
            <w:sz w:val="24"/>
            <w:szCs w:val="24"/>
          </w:rPr>
        </w:r>
        <w:r w:rsidRPr="00324C62">
          <w:rPr>
            <w:rStyle w:val="a7"/>
            <w:noProof/>
            <w:webHidden/>
            <w:sz w:val="24"/>
            <w:szCs w:val="24"/>
          </w:rPr>
          <w:fldChar w:fldCharType="separate"/>
        </w:r>
        <w:r w:rsidR="00274174">
          <w:rPr>
            <w:rStyle w:val="a7"/>
            <w:noProof/>
            <w:webHidden/>
            <w:sz w:val="24"/>
            <w:szCs w:val="24"/>
          </w:rPr>
          <w:t>6</w:t>
        </w:r>
        <w:r w:rsidRPr="00324C62">
          <w:rPr>
            <w:rStyle w:val="a7"/>
            <w:noProof/>
            <w:webHidden/>
            <w:sz w:val="24"/>
            <w:szCs w:val="24"/>
          </w:rPr>
          <w:fldChar w:fldCharType="end"/>
        </w:r>
      </w:hyperlink>
    </w:p>
    <w:p w:rsidR="009E46B4" w:rsidRPr="00324C62" w:rsidRDefault="00F7000A" w:rsidP="009E46B4">
      <w:pPr>
        <w:pStyle w:val="11"/>
        <w:tabs>
          <w:tab w:val="right" w:leader="dot" w:pos="9062"/>
        </w:tabs>
        <w:rPr>
          <w:rFonts w:ascii="Times New Roman" w:eastAsia="Times New Roman" w:hAnsi="Times New Roman"/>
          <w:noProof/>
          <w:sz w:val="24"/>
          <w:szCs w:val="24"/>
          <w:lang w:eastAsia="ru-RU"/>
        </w:rPr>
      </w:pPr>
      <w:hyperlink r:id="rId13" w:anchor="_Toc496275046" w:history="1">
        <w:r w:rsidR="009E46B4" w:rsidRPr="00324C62">
          <w:rPr>
            <w:rStyle w:val="a7"/>
            <w:rFonts w:eastAsia="Times New Roman"/>
            <w:bCs/>
            <w:noProof/>
            <w:sz w:val="24"/>
            <w:szCs w:val="24"/>
          </w:rPr>
          <w:t>6. Цена биржевого товара и шаг изменения цены</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_Toc496275046 \h </w:instrText>
        </w:r>
        <w:r w:rsidRPr="00324C62">
          <w:rPr>
            <w:rStyle w:val="a7"/>
            <w:noProof/>
            <w:webHidden/>
            <w:sz w:val="24"/>
            <w:szCs w:val="24"/>
          </w:rPr>
        </w:r>
        <w:r w:rsidRPr="00324C62">
          <w:rPr>
            <w:rStyle w:val="a7"/>
            <w:noProof/>
            <w:webHidden/>
            <w:sz w:val="24"/>
            <w:szCs w:val="24"/>
          </w:rPr>
          <w:fldChar w:fldCharType="separate"/>
        </w:r>
        <w:r w:rsidR="00274174">
          <w:rPr>
            <w:rStyle w:val="a7"/>
            <w:noProof/>
            <w:webHidden/>
            <w:sz w:val="24"/>
            <w:szCs w:val="24"/>
          </w:rPr>
          <w:t>7</w:t>
        </w:r>
        <w:r w:rsidRPr="00324C62">
          <w:rPr>
            <w:rStyle w:val="a7"/>
            <w:noProof/>
            <w:webHidden/>
            <w:sz w:val="24"/>
            <w:szCs w:val="24"/>
          </w:rPr>
          <w:fldChar w:fldCharType="end"/>
        </w:r>
      </w:hyperlink>
    </w:p>
    <w:p w:rsidR="009E46B4" w:rsidRPr="00324C62" w:rsidRDefault="00F7000A" w:rsidP="009E46B4">
      <w:pPr>
        <w:pStyle w:val="11"/>
        <w:tabs>
          <w:tab w:val="right" w:leader="dot" w:pos="9062"/>
        </w:tabs>
        <w:rPr>
          <w:rFonts w:ascii="Times New Roman" w:eastAsia="Times New Roman" w:hAnsi="Times New Roman"/>
          <w:noProof/>
          <w:sz w:val="24"/>
          <w:szCs w:val="24"/>
          <w:lang w:eastAsia="ru-RU"/>
        </w:rPr>
      </w:pPr>
      <w:hyperlink r:id="rId14" w:anchor="_Toc496275047" w:history="1">
        <w:r w:rsidR="009E46B4" w:rsidRPr="00324C62">
          <w:rPr>
            <w:rStyle w:val="a7"/>
            <w:rFonts w:eastAsia="Times New Roman"/>
            <w:bCs/>
            <w:noProof/>
            <w:sz w:val="24"/>
            <w:szCs w:val="24"/>
          </w:rPr>
          <w:t>7. Общие  условия договоров поставки</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_Toc496275047 \h </w:instrText>
        </w:r>
        <w:r w:rsidRPr="00324C62">
          <w:rPr>
            <w:rStyle w:val="a7"/>
            <w:noProof/>
            <w:webHidden/>
            <w:sz w:val="24"/>
            <w:szCs w:val="24"/>
          </w:rPr>
        </w:r>
        <w:r w:rsidRPr="00324C62">
          <w:rPr>
            <w:rStyle w:val="a7"/>
            <w:noProof/>
            <w:webHidden/>
            <w:sz w:val="24"/>
            <w:szCs w:val="24"/>
          </w:rPr>
          <w:fldChar w:fldCharType="separate"/>
        </w:r>
        <w:r w:rsidR="00274174">
          <w:rPr>
            <w:rStyle w:val="a7"/>
            <w:noProof/>
            <w:webHidden/>
            <w:sz w:val="24"/>
            <w:szCs w:val="24"/>
          </w:rPr>
          <w:t>7</w:t>
        </w:r>
        <w:r w:rsidRPr="00324C62">
          <w:rPr>
            <w:rStyle w:val="a7"/>
            <w:noProof/>
            <w:webHidden/>
            <w:sz w:val="24"/>
            <w:szCs w:val="24"/>
          </w:rPr>
          <w:fldChar w:fldCharType="end"/>
        </w:r>
      </w:hyperlink>
    </w:p>
    <w:p w:rsidR="009E46B4" w:rsidRPr="00324C62" w:rsidRDefault="00F7000A" w:rsidP="009E46B4">
      <w:pPr>
        <w:pStyle w:val="11"/>
        <w:tabs>
          <w:tab w:val="right" w:leader="dot" w:pos="9062"/>
        </w:tabs>
        <w:rPr>
          <w:rFonts w:ascii="Times New Roman" w:eastAsia="Times New Roman" w:hAnsi="Times New Roman"/>
          <w:noProof/>
          <w:sz w:val="24"/>
          <w:szCs w:val="24"/>
          <w:lang w:eastAsia="ru-RU"/>
        </w:rPr>
      </w:pPr>
      <w:hyperlink r:id="rId15" w:anchor="_Toc496275048" w:history="1">
        <w:r w:rsidR="009E46B4" w:rsidRPr="00324C62">
          <w:rPr>
            <w:rStyle w:val="a7"/>
            <w:noProof/>
            <w:sz w:val="24"/>
            <w:szCs w:val="24"/>
          </w:rPr>
          <w:t>8. Размер обеспечения</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_Toc496275048 \h </w:instrText>
        </w:r>
        <w:r w:rsidRPr="00324C62">
          <w:rPr>
            <w:rStyle w:val="a7"/>
            <w:noProof/>
            <w:webHidden/>
            <w:sz w:val="24"/>
            <w:szCs w:val="24"/>
          </w:rPr>
        </w:r>
        <w:r w:rsidRPr="00324C62">
          <w:rPr>
            <w:rStyle w:val="a7"/>
            <w:noProof/>
            <w:webHidden/>
            <w:sz w:val="24"/>
            <w:szCs w:val="24"/>
          </w:rPr>
          <w:fldChar w:fldCharType="separate"/>
        </w:r>
        <w:r w:rsidR="00274174">
          <w:rPr>
            <w:rStyle w:val="a7"/>
            <w:noProof/>
            <w:webHidden/>
            <w:sz w:val="24"/>
            <w:szCs w:val="24"/>
          </w:rPr>
          <w:t>8</w:t>
        </w:r>
        <w:r w:rsidRPr="00324C62">
          <w:rPr>
            <w:rStyle w:val="a7"/>
            <w:noProof/>
            <w:webHidden/>
            <w:sz w:val="24"/>
            <w:szCs w:val="24"/>
          </w:rPr>
          <w:fldChar w:fldCharType="end"/>
        </w:r>
      </w:hyperlink>
    </w:p>
    <w:p w:rsidR="009E46B4" w:rsidRPr="00324C62" w:rsidRDefault="00F7000A" w:rsidP="009E46B4">
      <w:pPr>
        <w:pStyle w:val="11"/>
        <w:tabs>
          <w:tab w:val="right" w:leader="dot" w:pos="9062"/>
        </w:tabs>
        <w:rPr>
          <w:rFonts w:ascii="Times New Roman" w:eastAsia="Times New Roman" w:hAnsi="Times New Roman"/>
          <w:noProof/>
          <w:sz w:val="24"/>
          <w:szCs w:val="24"/>
          <w:lang w:eastAsia="ru-RU"/>
        </w:rPr>
      </w:pPr>
      <w:hyperlink r:id="rId16" w:anchor="_Toc496275049" w:history="1">
        <w:r w:rsidR="009E46B4" w:rsidRPr="00324C62">
          <w:rPr>
            <w:rStyle w:val="a7"/>
            <w:noProof/>
            <w:sz w:val="24"/>
            <w:szCs w:val="24"/>
          </w:rPr>
          <w:t>9. Порядок допуска биржевого товара к организованным торгам</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_Toc496275049 \h </w:instrText>
        </w:r>
        <w:r w:rsidRPr="00324C62">
          <w:rPr>
            <w:rStyle w:val="a7"/>
            <w:noProof/>
            <w:webHidden/>
            <w:sz w:val="24"/>
            <w:szCs w:val="24"/>
          </w:rPr>
        </w:r>
        <w:r w:rsidRPr="00324C62">
          <w:rPr>
            <w:rStyle w:val="a7"/>
            <w:noProof/>
            <w:webHidden/>
            <w:sz w:val="24"/>
            <w:szCs w:val="24"/>
          </w:rPr>
          <w:fldChar w:fldCharType="separate"/>
        </w:r>
        <w:r w:rsidR="00274174">
          <w:rPr>
            <w:rStyle w:val="a7"/>
            <w:noProof/>
            <w:webHidden/>
            <w:sz w:val="24"/>
            <w:szCs w:val="24"/>
          </w:rPr>
          <w:t>8</w:t>
        </w:r>
        <w:r w:rsidRPr="00324C62">
          <w:rPr>
            <w:rStyle w:val="a7"/>
            <w:noProof/>
            <w:webHidden/>
            <w:sz w:val="24"/>
            <w:szCs w:val="24"/>
          </w:rPr>
          <w:fldChar w:fldCharType="end"/>
        </w:r>
      </w:hyperlink>
    </w:p>
    <w:p w:rsidR="009E46B4" w:rsidRPr="00324C62" w:rsidRDefault="00F7000A" w:rsidP="009E46B4">
      <w:pPr>
        <w:rPr>
          <w:sz w:val="24"/>
          <w:szCs w:val="24"/>
        </w:rPr>
      </w:pPr>
      <w:r w:rsidRPr="00324C62">
        <w:rPr>
          <w:rFonts w:ascii="Times New Roman" w:hAnsi="Times New Roman"/>
          <w:bCs/>
          <w:sz w:val="24"/>
          <w:szCs w:val="24"/>
        </w:rPr>
        <w:fldChar w:fldCharType="end"/>
      </w:r>
    </w:p>
    <w:p w:rsidR="009E46B4" w:rsidRPr="00324C62" w:rsidRDefault="009E46B4" w:rsidP="009E46B4">
      <w:pPr>
        <w:pStyle w:val="a3"/>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Приложения</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 Перечень биржевых товаров, допущенных к торгам</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№2. Перечень контролеров поставки биржевого товара на соответствующих базисах поставки</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№3. Перечень базисов поставки при способе поставки </w:t>
      </w:r>
      <w:proofErr w:type="spellStart"/>
      <w:r w:rsidRPr="00324C62">
        <w:rPr>
          <w:rFonts w:ascii="Times New Roman" w:eastAsia="Times New Roman" w:hAnsi="Times New Roman"/>
          <w:bCs/>
          <w:color w:val="000000"/>
          <w:sz w:val="24"/>
          <w:szCs w:val="24"/>
        </w:rPr>
        <w:t>самовывоз</w:t>
      </w:r>
      <w:proofErr w:type="spellEnd"/>
      <w:r w:rsidRPr="00324C62">
        <w:rPr>
          <w:rFonts w:ascii="Times New Roman" w:eastAsia="Times New Roman" w:hAnsi="Times New Roman"/>
          <w:bCs/>
          <w:color w:val="000000"/>
          <w:sz w:val="24"/>
          <w:szCs w:val="24"/>
        </w:rPr>
        <w:t xml:space="preserve"> автомобильным транспортом</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№4. Перечень базисов поставки при способах поставки франко-вагон станция отправления и </w:t>
      </w:r>
      <w:proofErr w:type="spellStart"/>
      <w:r w:rsidRPr="00324C62">
        <w:rPr>
          <w:rFonts w:ascii="Times New Roman" w:eastAsia="Times New Roman" w:hAnsi="Times New Roman"/>
          <w:bCs/>
          <w:color w:val="000000"/>
          <w:sz w:val="24"/>
          <w:szCs w:val="24"/>
        </w:rPr>
        <w:t>самовывоз</w:t>
      </w:r>
      <w:proofErr w:type="spellEnd"/>
      <w:r w:rsidRPr="00324C62">
        <w:rPr>
          <w:rFonts w:ascii="Times New Roman" w:eastAsia="Times New Roman" w:hAnsi="Times New Roman"/>
          <w:bCs/>
          <w:color w:val="000000"/>
          <w:sz w:val="24"/>
          <w:szCs w:val="24"/>
        </w:rPr>
        <w:t xml:space="preserve"> железнодорожным транспортом</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№10. Общие  условия договоров поставки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№11. Рамочный договор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№12а. Дополнительное соглашение</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№12б. Дополнительное соглашение</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№12в. Дополнительное соглашение</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№13. Соглашение об условиях поставки</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324C62" w:rsidRDefault="009E46B4" w:rsidP="009E46B4">
      <w:pPr>
        <w:pStyle w:val="a3"/>
        <w:ind w:firstLine="567"/>
        <w:rPr>
          <w:rFonts w:ascii="Times New Roman" w:eastAsia="Times New Roman" w:hAnsi="Times New Roman"/>
          <w:bCs/>
          <w:color w:val="000000"/>
          <w:sz w:val="24"/>
          <w:szCs w:val="24"/>
        </w:rPr>
      </w:pPr>
    </w:p>
    <w:p w:rsidR="009E46B4" w:rsidRPr="00324C62" w:rsidRDefault="009E46B4" w:rsidP="009E46B4">
      <w:pPr>
        <w:pStyle w:val="a3"/>
        <w:ind w:firstLine="567"/>
        <w:rPr>
          <w:rFonts w:ascii="Times New Roman" w:hAnsi="Times New Roman"/>
          <w:b/>
          <w:sz w:val="24"/>
          <w:szCs w:val="24"/>
        </w:rPr>
      </w:pPr>
    </w:p>
    <w:p w:rsidR="009E46B4" w:rsidRPr="00324C62" w:rsidRDefault="00324C62" w:rsidP="009E46B4">
      <w:pPr>
        <w:pStyle w:val="a3"/>
        <w:ind w:firstLine="567"/>
        <w:jc w:val="center"/>
        <w:outlineLvl w:val="0"/>
        <w:rPr>
          <w:rFonts w:ascii="Times New Roman" w:eastAsia="Times New Roman" w:hAnsi="Times New Roman"/>
          <w:b/>
          <w:bCs/>
          <w:color w:val="000000"/>
          <w:sz w:val="24"/>
          <w:szCs w:val="24"/>
        </w:rPr>
      </w:pPr>
      <w:bookmarkStart w:id="0" w:name="_Toc496275041"/>
      <w:r>
        <w:rPr>
          <w:rFonts w:ascii="Times New Roman" w:eastAsia="Times New Roman" w:hAnsi="Times New Roman"/>
          <w:b/>
          <w:bCs/>
          <w:color w:val="000000"/>
          <w:sz w:val="24"/>
          <w:szCs w:val="24"/>
        </w:rPr>
        <w:lastRenderedPageBreak/>
        <w:t>1</w:t>
      </w:r>
      <w:r w:rsidR="009E46B4" w:rsidRPr="00324C62">
        <w:rPr>
          <w:rFonts w:ascii="Times New Roman" w:eastAsia="Times New Roman" w:hAnsi="Times New Roman"/>
          <w:b/>
          <w:bCs/>
          <w:color w:val="000000"/>
          <w:sz w:val="24"/>
          <w:szCs w:val="24"/>
        </w:rPr>
        <w:t xml:space="preserve">. </w:t>
      </w:r>
      <w:bookmarkEnd w:id="0"/>
      <w:r w:rsidR="009E46B4" w:rsidRPr="00324C62">
        <w:rPr>
          <w:rFonts w:ascii="Times New Roman" w:eastAsia="Times New Roman" w:hAnsi="Times New Roman"/>
          <w:b/>
          <w:bCs/>
          <w:color w:val="000000"/>
          <w:sz w:val="24"/>
          <w:szCs w:val="24"/>
        </w:rPr>
        <w:t>Общие положения</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sz w:val="24"/>
          <w:szCs w:val="24"/>
        </w:rPr>
        <w:t xml:space="preserve">1.1. </w:t>
      </w:r>
      <w:r w:rsidRPr="00324C62">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w:t>
      </w:r>
      <w:proofErr w:type="spellStart"/>
      <w:r w:rsidRPr="00324C62">
        <w:rPr>
          <w:rFonts w:ascii="Times New Roman" w:hAnsi="Times New Roman"/>
          <w:color w:val="000000"/>
          <w:sz w:val="24"/>
          <w:szCs w:val="24"/>
        </w:rPr>
        <w:t>нефтегазохимического</w:t>
      </w:r>
      <w:proofErr w:type="spellEnd"/>
      <w:r w:rsidRPr="00324C62">
        <w:rPr>
          <w:rFonts w:ascii="Times New Roman" w:hAnsi="Times New Roman"/>
          <w:color w:val="000000"/>
          <w:sz w:val="24"/>
          <w:szCs w:val="24"/>
        </w:rPr>
        <w:t xml:space="preserve"> производства» АО </w:t>
      </w:r>
      <w:r w:rsidRPr="00324C62">
        <w:rPr>
          <w:rFonts w:ascii="Times New Roman" w:hAnsi="Times New Roman"/>
          <w:bCs/>
          <w:color w:val="000000"/>
          <w:sz w:val="24"/>
          <w:szCs w:val="24"/>
        </w:rPr>
        <w:t>«Биржа «Санкт-Петербург»</w:t>
      </w:r>
      <w:r w:rsidRPr="00324C62">
        <w:rPr>
          <w:rFonts w:ascii="Times New Roman" w:hAnsi="Times New Roman"/>
          <w:color w:val="000000"/>
          <w:sz w:val="24"/>
          <w:szCs w:val="24"/>
        </w:rPr>
        <w:t xml:space="preserve"> (далее – Спецификация) определяет:</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-биржевые товары, допущенные к торгам в соответствии с настоящей Спецификацией;</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-базисы и способы поставки;</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-правила формирования кода инструмента;</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-общие условия договоров поставки биржевого товара;</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-иные особенности и условия поставки биржевого товара.</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1.3. Термины, использованные в тексте настоящей Спецификации, определяются в соответствии </w:t>
      </w:r>
      <w:proofErr w:type="gramStart"/>
      <w:r w:rsidRPr="00324C62">
        <w:rPr>
          <w:rFonts w:ascii="Times New Roman" w:hAnsi="Times New Roman"/>
          <w:sz w:val="24"/>
          <w:szCs w:val="24"/>
        </w:rPr>
        <w:t>с</w:t>
      </w:r>
      <w:proofErr w:type="gramEnd"/>
      <w:r w:rsidRPr="00324C62">
        <w:rPr>
          <w:rFonts w:ascii="Times New Roman" w:hAnsi="Times New Roman"/>
          <w:sz w:val="24"/>
          <w:szCs w:val="24"/>
        </w:rPr>
        <w:t>:</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-Правилами проведения организованных торгов в отделах товарного рынка Акционерного общества «Биржа «Санкт – Петербург» (далее – Правила торгов);</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-Правилами осуществления клиринговой деятельности АО «</w:t>
      </w:r>
      <w:proofErr w:type="gramStart"/>
      <w:r w:rsidRPr="00324C62">
        <w:rPr>
          <w:rFonts w:ascii="Times New Roman" w:hAnsi="Times New Roman"/>
          <w:sz w:val="24"/>
          <w:szCs w:val="24"/>
        </w:rPr>
        <w:t>Расчетно-депозитарная</w:t>
      </w:r>
      <w:proofErr w:type="gramEnd"/>
      <w:r w:rsidRPr="00324C62">
        <w:rPr>
          <w:rFonts w:ascii="Times New Roman" w:hAnsi="Times New Roman"/>
          <w:sz w:val="24"/>
          <w:szCs w:val="24"/>
        </w:rPr>
        <w:t xml:space="preserve"> компания» по договорам с биржевым товаром (далее – Правила клиринга). </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1.4. Все приложения к Спецификации являются ее неотъемлемой частью. </w:t>
      </w:r>
    </w:p>
    <w:p w:rsidR="009E46B4" w:rsidRPr="00324C62" w:rsidRDefault="009E46B4" w:rsidP="009E46B4">
      <w:pPr>
        <w:pStyle w:val="a3"/>
        <w:ind w:firstLine="567"/>
        <w:rPr>
          <w:rFonts w:ascii="Times New Roman" w:hAnsi="Times New Roman"/>
          <w:sz w:val="24"/>
          <w:szCs w:val="24"/>
        </w:rPr>
      </w:pP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1" w:name="_Toc496275042"/>
      <w:r w:rsidRPr="00324C62">
        <w:rPr>
          <w:rFonts w:ascii="Times New Roman" w:eastAsia="Times New Roman" w:hAnsi="Times New Roman"/>
          <w:b/>
          <w:bCs/>
          <w:color w:val="000000"/>
          <w:sz w:val="24"/>
          <w:szCs w:val="24"/>
        </w:rPr>
        <w:t>2. Биржевой товар</w:t>
      </w:r>
      <w:bookmarkEnd w:id="1"/>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BD5071">
        <w:rPr>
          <w:rFonts w:ascii="Times New Roman" w:hAnsi="Times New Roman"/>
          <w:sz w:val="24"/>
          <w:szCs w:val="24"/>
        </w:rPr>
        <w:t xml:space="preserve">2.1. Перечень </w:t>
      </w:r>
      <w:proofErr w:type="gramStart"/>
      <w:r w:rsidRPr="00BD5071">
        <w:rPr>
          <w:rFonts w:ascii="Times New Roman" w:hAnsi="Times New Roman"/>
          <w:sz w:val="24"/>
          <w:szCs w:val="24"/>
        </w:rPr>
        <w:t>биржевых товаров, допущенных к торгам приведен</w:t>
      </w:r>
      <w:proofErr w:type="gramEnd"/>
      <w:r w:rsidRPr="00BD5071">
        <w:rPr>
          <w:rFonts w:ascii="Times New Roman" w:hAnsi="Times New Roman"/>
          <w:sz w:val="24"/>
          <w:szCs w:val="24"/>
        </w:rPr>
        <w:t xml:space="preserve"> в Приложении № 1 к настоящей Спецификации</w:t>
      </w:r>
      <w:r w:rsidRPr="00324C62">
        <w:rPr>
          <w:rFonts w:ascii="Times New Roman" w:hAnsi="Times New Roman"/>
          <w:sz w:val="24"/>
          <w:szCs w:val="24"/>
        </w:rPr>
        <w:t xml:space="preserve">. </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2.3. Качественные характеристики биржевого товара должны соответствовать:</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-техническому регламенту Таможенного союза </w:t>
      </w:r>
      <w:proofErr w:type="gramStart"/>
      <w:r w:rsidRPr="00324C62">
        <w:rPr>
          <w:rFonts w:ascii="Times New Roman" w:hAnsi="Times New Roman"/>
          <w:sz w:val="24"/>
          <w:szCs w:val="24"/>
        </w:rPr>
        <w:t>ТР</w:t>
      </w:r>
      <w:proofErr w:type="gramEnd"/>
      <w:r w:rsidRPr="00324C62">
        <w:rPr>
          <w:rFonts w:ascii="Times New Roman" w:hAnsi="Times New Roman"/>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-техническому регламенту «О требованиях к автомобильному и авиационному бензину, дизельному топливу, топливу для реактивных двигателей и топочному мазуту», утверждённому Постановлением Правительств РФ №118 от 27.02.2008;</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-иным нормативным документам </w:t>
      </w:r>
      <w:r w:rsidRPr="00BD5071">
        <w:rPr>
          <w:rFonts w:ascii="Times New Roman" w:hAnsi="Times New Roman"/>
          <w:sz w:val="24"/>
          <w:szCs w:val="24"/>
        </w:rPr>
        <w:t>(ГОСТ, ОСТ, СТО, ТУ, СТБ).</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2.4. </w:t>
      </w:r>
      <w:proofErr w:type="gramStart"/>
      <w:r w:rsidRPr="00324C62">
        <w:rPr>
          <w:rFonts w:ascii="Times New Roman" w:hAnsi="Times New Roman"/>
          <w:sz w:val="24"/>
          <w:szCs w:val="24"/>
        </w:rPr>
        <w:t xml:space="preserve">Код биржевого товара и нормативный документ, требованиям которого соответствует биржевой товар, также указаны в </w:t>
      </w:r>
      <w:r w:rsidRPr="00BD5071">
        <w:rPr>
          <w:rFonts w:ascii="Times New Roman" w:hAnsi="Times New Roman"/>
          <w:sz w:val="24"/>
          <w:szCs w:val="24"/>
        </w:rPr>
        <w:t>Приложении №</w:t>
      </w:r>
      <w:r w:rsidR="00BD5071" w:rsidRPr="00BD5071">
        <w:rPr>
          <w:rFonts w:ascii="Times New Roman" w:hAnsi="Times New Roman"/>
          <w:sz w:val="24"/>
          <w:szCs w:val="24"/>
        </w:rPr>
        <w:t xml:space="preserve"> </w:t>
      </w:r>
      <w:r w:rsidRPr="00BD5071">
        <w:rPr>
          <w:rFonts w:ascii="Times New Roman" w:hAnsi="Times New Roman"/>
          <w:sz w:val="24"/>
          <w:szCs w:val="24"/>
        </w:rPr>
        <w:t>1</w:t>
      </w:r>
      <w:r w:rsidRPr="00324C62">
        <w:rPr>
          <w:rFonts w:ascii="Times New Roman" w:hAnsi="Times New Roman"/>
          <w:sz w:val="24"/>
          <w:szCs w:val="24"/>
        </w:rPr>
        <w:t xml:space="preserve"> к настоящей Спецификации.</w:t>
      </w:r>
      <w:proofErr w:type="gramEnd"/>
    </w:p>
    <w:p w:rsidR="009E46B4" w:rsidRPr="00324C62" w:rsidRDefault="009E46B4" w:rsidP="009E46B4">
      <w:pPr>
        <w:pStyle w:val="a3"/>
        <w:rPr>
          <w:rFonts w:ascii="Times New Roman" w:hAnsi="Times New Roman"/>
          <w:sz w:val="24"/>
          <w:szCs w:val="24"/>
        </w:rPr>
      </w:pPr>
    </w:p>
    <w:p w:rsidR="009E46B4" w:rsidRPr="00324C62" w:rsidRDefault="009E46B4" w:rsidP="009E46B4">
      <w:pPr>
        <w:pStyle w:val="a3"/>
        <w:rPr>
          <w:rFonts w:ascii="Times New Roman" w:hAnsi="Times New Roman"/>
          <w:sz w:val="24"/>
          <w:szCs w:val="24"/>
        </w:rPr>
      </w:pPr>
    </w:p>
    <w:p w:rsidR="009E46B4" w:rsidRPr="00324C62" w:rsidRDefault="009E46B4" w:rsidP="009E46B4">
      <w:pPr>
        <w:pStyle w:val="a3"/>
        <w:rPr>
          <w:rFonts w:ascii="Times New Roman" w:hAnsi="Times New Roman"/>
          <w:sz w:val="24"/>
          <w:szCs w:val="24"/>
        </w:rPr>
      </w:pP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2" w:name="_Toc496275043"/>
      <w:r w:rsidRPr="00324C62">
        <w:rPr>
          <w:rFonts w:ascii="Times New Roman" w:eastAsia="Times New Roman" w:hAnsi="Times New Roman"/>
          <w:b/>
          <w:bCs/>
          <w:color w:val="000000"/>
          <w:sz w:val="24"/>
          <w:szCs w:val="24"/>
        </w:rPr>
        <w:t>3. Контролер поставки. Базис и способ поставки</w:t>
      </w:r>
      <w:bookmarkEnd w:id="2"/>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3.1.  Контролер поставки.</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lastRenderedPageBreak/>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АО </w:t>
      </w:r>
      <w:r w:rsidRPr="00324C62">
        <w:rPr>
          <w:rFonts w:ascii="Times New Roman" w:hAnsi="Times New Roman"/>
          <w:bCs/>
          <w:sz w:val="24"/>
          <w:szCs w:val="24"/>
        </w:rPr>
        <w:t>«Биржа «Санкт-Петербург»</w:t>
      </w:r>
      <w:r w:rsidRPr="00324C62">
        <w:rPr>
          <w:rFonts w:ascii="Times New Roman" w:hAnsi="Times New Roman"/>
          <w:sz w:val="24"/>
          <w:szCs w:val="24"/>
        </w:rPr>
        <w:t xml:space="preserve"> (далее – Биржа) и Клиринговой организацией. </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3.1.2. Перечень </w:t>
      </w:r>
      <w:r w:rsidRPr="00324C62">
        <w:rPr>
          <w:rFonts w:ascii="Times New Roman" w:eastAsia="Times New Roman" w:hAnsi="Times New Roman"/>
          <w:bCs/>
          <w:color w:val="000000"/>
          <w:sz w:val="24"/>
          <w:szCs w:val="24"/>
        </w:rPr>
        <w:t>контролеров поставки биржевого товара на соответствующих базисах поставки</w:t>
      </w:r>
      <w:r w:rsidRPr="00324C62">
        <w:rPr>
          <w:rFonts w:ascii="Times New Roman" w:hAnsi="Times New Roman"/>
          <w:color w:val="000000"/>
          <w:sz w:val="24"/>
          <w:szCs w:val="24"/>
        </w:rPr>
        <w:t xml:space="preserve"> опред</w:t>
      </w:r>
      <w:r w:rsidRPr="00324C62">
        <w:rPr>
          <w:rFonts w:ascii="Times New Roman" w:hAnsi="Times New Roman"/>
          <w:sz w:val="24"/>
          <w:szCs w:val="24"/>
        </w:rPr>
        <w:t xml:space="preserve">елен в </w:t>
      </w:r>
      <w:r w:rsidRPr="00BD5071">
        <w:rPr>
          <w:rFonts w:ascii="Times New Roman" w:hAnsi="Times New Roman"/>
          <w:sz w:val="24"/>
          <w:szCs w:val="24"/>
        </w:rPr>
        <w:t>Приложении № 2</w:t>
      </w:r>
      <w:r w:rsidRPr="00324C62">
        <w:rPr>
          <w:rFonts w:ascii="Times New Roman" w:hAnsi="Times New Roman"/>
          <w:sz w:val="24"/>
          <w:szCs w:val="24"/>
        </w:rPr>
        <w:t xml:space="preserve"> к настоящей Спецификации.</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3.2. Базис и способ поставки</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3.2.1. Способы поставки и коды способа поставки приведены в Таблице №1.</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3.2.2. Код способа поставки указывается в инструменте биржевого товара, допущенного к торгам.</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3.2.3. Базисы поставки и коды базисов поставки устанавливаются для каждого способа поставки в приложениях к настоящей Спецификации, приведенных в Таблице №1.</w:t>
      </w:r>
    </w:p>
    <w:p w:rsidR="00324C62" w:rsidRDefault="00324C62" w:rsidP="009E46B4">
      <w:pPr>
        <w:pStyle w:val="a3"/>
        <w:ind w:firstLine="567"/>
        <w:jc w:val="right"/>
        <w:rPr>
          <w:rFonts w:ascii="Times New Roman" w:hAnsi="Times New Roman"/>
          <w:sz w:val="24"/>
          <w:szCs w:val="24"/>
        </w:rPr>
      </w:pPr>
    </w:p>
    <w:p w:rsidR="009E46B4" w:rsidRPr="00324C62" w:rsidRDefault="009E46B4" w:rsidP="009E46B4">
      <w:pPr>
        <w:pStyle w:val="a3"/>
        <w:ind w:firstLine="567"/>
        <w:jc w:val="right"/>
        <w:rPr>
          <w:rFonts w:ascii="Times New Roman" w:hAnsi="Times New Roman"/>
          <w:sz w:val="24"/>
          <w:szCs w:val="24"/>
        </w:rPr>
      </w:pPr>
      <w:r w:rsidRPr="00324C62">
        <w:rPr>
          <w:rFonts w:ascii="Times New Roman" w:hAnsi="Times New Roman"/>
          <w:sz w:val="24"/>
          <w:szCs w:val="24"/>
        </w:rPr>
        <w:t>Таблица №1. Способы поставки, коды способа поставки и</w:t>
      </w:r>
    </w:p>
    <w:p w:rsidR="009E46B4" w:rsidRPr="00324C62" w:rsidRDefault="009E46B4" w:rsidP="009E46B4">
      <w:pPr>
        <w:pStyle w:val="a3"/>
        <w:ind w:firstLine="567"/>
        <w:jc w:val="right"/>
        <w:rPr>
          <w:rFonts w:ascii="Times New Roman" w:hAnsi="Times New Roman"/>
          <w:sz w:val="24"/>
          <w:szCs w:val="24"/>
        </w:rPr>
      </w:pPr>
      <w:r w:rsidRPr="00324C62">
        <w:rPr>
          <w:rFonts w:ascii="Times New Roman" w:hAnsi="Times New Roman"/>
          <w:sz w:val="24"/>
          <w:szCs w:val="24"/>
        </w:rPr>
        <w:t xml:space="preserve"> номера приложений, в которых определены базисы поставки и их коды </w:t>
      </w:r>
    </w:p>
    <w:p w:rsidR="009E46B4" w:rsidRPr="00324C62" w:rsidRDefault="009E46B4" w:rsidP="009E46B4">
      <w:pPr>
        <w:pStyle w:val="a3"/>
        <w:ind w:firstLine="567"/>
        <w:jc w:val="right"/>
        <w:rPr>
          <w:rFonts w:ascii="Times New Roman" w:hAnsi="Times New Roman"/>
          <w:sz w:val="24"/>
          <w:szCs w:val="24"/>
        </w:rPr>
      </w:pPr>
      <w:r w:rsidRPr="00324C62">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324C62" w:rsidTr="00E725C2">
        <w:tc>
          <w:tcPr>
            <w:tcW w:w="95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 Приложения, в котором определены базисы поставки и их коды</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proofErr w:type="spellStart"/>
            <w:r w:rsidRPr="00324C62">
              <w:rPr>
                <w:rFonts w:ascii="Times New Roman" w:hAnsi="Times New Roman"/>
                <w:bCs/>
                <w:sz w:val="24"/>
                <w:szCs w:val="24"/>
              </w:rPr>
              <w:t>самовывоз</w:t>
            </w:r>
            <w:proofErr w:type="spellEnd"/>
            <w:r w:rsidRPr="00324C62">
              <w:rPr>
                <w:rFonts w:ascii="Times New Roman" w:hAnsi="Times New Roman"/>
                <w:bCs/>
                <w:sz w:val="24"/>
                <w:szCs w:val="24"/>
              </w:rPr>
              <w:t xml:space="preserve">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3</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4</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5</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bCs/>
                <w:sz w:val="24"/>
                <w:szCs w:val="24"/>
              </w:rPr>
            </w:pPr>
            <w:r w:rsidRPr="00324C62">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6</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proofErr w:type="gramStart"/>
            <w:r w:rsidRPr="00324C62">
              <w:rPr>
                <w:rFonts w:ascii="Times New Roman" w:hAnsi="Times New Roman"/>
                <w:sz w:val="24"/>
                <w:szCs w:val="24"/>
              </w:rPr>
              <w:t>Р</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7</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proofErr w:type="spellStart"/>
            <w:r w:rsidRPr="00324C62">
              <w:rPr>
                <w:rFonts w:ascii="Times New Roman" w:hAnsi="Times New Roman"/>
                <w:sz w:val="24"/>
                <w:szCs w:val="24"/>
              </w:rPr>
              <w:t>самовывоз</w:t>
            </w:r>
            <w:proofErr w:type="spellEnd"/>
            <w:r w:rsidRPr="00324C62">
              <w:rPr>
                <w:rFonts w:ascii="Times New Roman" w:hAnsi="Times New Roman"/>
                <w:sz w:val="24"/>
                <w:szCs w:val="24"/>
              </w:rPr>
              <w:t xml:space="preserve">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4</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8</w:t>
            </w:r>
          </w:p>
        </w:tc>
      </w:tr>
    </w:tbl>
    <w:p w:rsidR="009E46B4" w:rsidRPr="00324C62" w:rsidRDefault="009E46B4" w:rsidP="009E46B4">
      <w:pPr>
        <w:pStyle w:val="a3"/>
        <w:rPr>
          <w:rFonts w:ascii="Times New Roman" w:hAnsi="Times New Roman"/>
          <w:sz w:val="24"/>
          <w:szCs w:val="24"/>
        </w:rPr>
      </w:pP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3.3. Особенности поставки биржевого товара для базисов поставки, включающих в себя  несколько станций.</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3.3.1. Способ поставки франко-вагон станция отправления:</w:t>
      </w:r>
    </w:p>
    <w:p w:rsidR="009E46B4" w:rsidRPr="00324C62" w:rsidRDefault="009E46B4" w:rsidP="009E46B4">
      <w:pPr>
        <w:pStyle w:val="a3"/>
        <w:ind w:firstLine="426"/>
        <w:rPr>
          <w:rFonts w:ascii="Times New Roman" w:hAnsi="Times New Roman"/>
          <w:color w:val="000000"/>
          <w:sz w:val="24"/>
          <w:szCs w:val="24"/>
        </w:rPr>
      </w:pPr>
      <w:proofErr w:type="gramStart"/>
      <w:r w:rsidRPr="00324C62">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w:t>
      </w:r>
      <w:proofErr w:type="spellStart"/>
      <w:r w:rsidRPr="00324C62">
        <w:rPr>
          <w:rFonts w:ascii="Times New Roman" w:hAnsi="Times New Roman"/>
          <w:color w:val="000000"/>
          <w:sz w:val="24"/>
          <w:szCs w:val="24"/>
        </w:rPr>
        <w:t>д</w:t>
      </w:r>
      <w:proofErr w:type="spellEnd"/>
      <w:r w:rsidRPr="00324C62">
        <w:rPr>
          <w:rFonts w:ascii="Times New Roman" w:hAnsi="Times New Roman"/>
          <w:color w:val="000000"/>
          <w:sz w:val="24"/>
          <w:szCs w:val="24"/>
        </w:rPr>
        <w:t xml:space="preserve">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roofErr w:type="gramEnd"/>
    </w:p>
    <w:p w:rsidR="009E46B4" w:rsidRPr="00324C62" w:rsidRDefault="009E46B4" w:rsidP="009E46B4">
      <w:pPr>
        <w:pStyle w:val="a3"/>
        <w:ind w:firstLine="426"/>
        <w:rPr>
          <w:rFonts w:ascii="Times New Roman" w:hAnsi="Times New Roman"/>
          <w:color w:val="000000"/>
          <w:sz w:val="24"/>
          <w:szCs w:val="24"/>
        </w:rPr>
      </w:pP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3.3.2. Способ поставки франко-вагон станция назначения:</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324C62" w:rsidRDefault="009E46B4" w:rsidP="009E46B4">
      <w:pPr>
        <w:pStyle w:val="a3"/>
        <w:ind w:firstLine="426"/>
        <w:rPr>
          <w:rFonts w:ascii="Times New Roman" w:hAnsi="Times New Roman"/>
          <w:color w:val="000000"/>
          <w:sz w:val="24"/>
          <w:szCs w:val="24"/>
        </w:rPr>
      </w:pP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lastRenderedPageBreak/>
        <w:t xml:space="preserve">3.3.3. Способ поставки </w:t>
      </w:r>
      <w:proofErr w:type="spellStart"/>
      <w:r w:rsidRPr="00324C62">
        <w:rPr>
          <w:rFonts w:ascii="Times New Roman" w:hAnsi="Times New Roman"/>
          <w:color w:val="000000"/>
          <w:sz w:val="24"/>
          <w:szCs w:val="24"/>
        </w:rPr>
        <w:t>самовывоз</w:t>
      </w:r>
      <w:proofErr w:type="spellEnd"/>
      <w:r w:rsidRPr="00324C62">
        <w:rPr>
          <w:rFonts w:ascii="Times New Roman" w:hAnsi="Times New Roman"/>
          <w:color w:val="000000"/>
          <w:sz w:val="24"/>
          <w:szCs w:val="24"/>
        </w:rPr>
        <w:t xml:space="preserve"> железнодорожным транспортом:</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 xml:space="preserve">-поставка биржевого товара по заключенным договорам может быть осуществлена Поставщиком на любой </w:t>
      </w:r>
      <w:proofErr w:type="gramStart"/>
      <w:r w:rsidRPr="00324C62">
        <w:rPr>
          <w:rFonts w:ascii="Times New Roman" w:hAnsi="Times New Roman"/>
          <w:color w:val="000000"/>
          <w:sz w:val="24"/>
          <w:szCs w:val="24"/>
        </w:rPr>
        <w:t>из ж</w:t>
      </w:r>
      <w:proofErr w:type="gramEnd"/>
      <w:r w:rsidRPr="00324C62">
        <w:rPr>
          <w:rFonts w:ascii="Times New Roman" w:hAnsi="Times New Roman"/>
          <w:color w:val="000000"/>
          <w:sz w:val="24"/>
          <w:szCs w:val="24"/>
        </w:rPr>
        <w:t>/</w:t>
      </w:r>
      <w:proofErr w:type="spellStart"/>
      <w:r w:rsidRPr="00324C62">
        <w:rPr>
          <w:rFonts w:ascii="Times New Roman" w:hAnsi="Times New Roman"/>
          <w:color w:val="000000"/>
          <w:sz w:val="24"/>
          <w:szCs w:val="24"/>
        </w:rPr>
        <w:t>д</w:t>
      </w:r>
      <w:proofErr w:type="spellEnd"/>
      <w:r w:rsidRPr="00324C62">
        <w:rPr>
          <w:rFonts w:ascii="Times New Roman" w:hAnsi="Times New Roman"/>
          <w:color w:val="000000"/>
          <w:sz w:val="24"/>
          <w:szCs w:val="24"/>
        </w:rPr>
        <w:t xml:space="preserve"> станций отправления, включенных в этот базис поставки.</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ab/>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3.4. Особенности поставки биржевого товара в Калининградскую область</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3.4.1. Покупатель за свой счет проводит все необходимые таможенные процедуры. </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3.4.2. Покупатель в течение 2 (двух) рабочих дней </w:t>
      </w:r>
      <w:proofErr w:type="gramStart"/>
      <w:r w:rsidRPr="00324C62">
        <w:rPr>
          <w:rFonts w:ascii="Times New Roman" w:hAnsi="Times New Roman"/>
          <w:color w:val="000000"/>
          <w:sz w:val="24"/>
          <w:szCs w:val="24"/>
        </w:rPr>
        <w:t>с даты заключения</w:t>
      </w:r>
      <w:proofErr w:type="gramEnd"/>
      <w:r w:rsidRPr="00324C62">
        <w:rPr>
          <w:rFonts w:ascii="Times New Roman" w:hAnsi="Times New Roman"/>
          <w:color w:val="000000"/>
          <w:sz w:val="24"/>
          <w:szCs w:val="24"/>
        </w:rPr>
        <w:t xml:space="preserve"> договора, дополнительно предоставляет Поставщику:</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-копию договора на оказание услуг Таможенного представителя;</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с приложением копии инструкции экспедитора. </w:t>
      </w:r>
    </w:p>
    <w:p w:rsidR="009E46B4" w:rsidRPr="00324C62" w:rsidRDefault="009E46B4" w:rsidP="009E46B4">
      <w:pPr>
        <w:pStyle w:val="a3"/>
        <w:ind w:firstLine="567"/>
        <w:rPr>
          <w:rFonts w:ascii="Times New Roman" w:hAnsi="Times New Roman"/>
          <w:sz w:val="24"/>
          <w:szCs w:val="24"/>
        </w:rPr>
      </w:pPr>
      <w:r w:rsidRPr="00324C62">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3.5. Иные особенности поставки </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Иные особенности поставки определены в Таблице №2.</w:t>
      </w:r>
    </w:p>
    <w:p w:rsidR="009E46B4" w:rsidRPr="00324C62" w:rsidRDefault="009E46B4" w:rsidP="009E46B4">
      <w:pPr>
        <w:pStyle w:val="a3"/>
        <w:ind w:firstLine="567"/>
        <w:jc w:val="right"/>
        <w:rPr>
          <w:rFonts w:ascii="Times New Roman" w:hAnsi="Times New Roman"/>
          <w:color w:val="000000"/>
          <w:sz w:val="24"/>
          <w:szCs w:val="24"/>
        </w:rPr>
      </w:pPr>
    </w:p>
    <w:p w:rsidR="009E46B4" w:rsidRPr="00324C62" w:rsidRDefault="009E46B4" w:rsidP="009E46B4">
      <w:pPr>
        <w:pStyle w:val="a3"/>
        <w:ind w:firstLine="567"/>
        <w:jc w:val="right"/>
        <w:rPr>
          <w:rFonts w:ascii="Times New Roman" w:hAnsi="Times New Roman"/>
          <w:color w:val="000000"/>
          <w:sz w:val="24"/>
          <w:szCs w:val="24"/>
        </w:rPr>
      </w:pPr>
      <w:r w:rsidRPr="00324C62">
        <w:rPr>
          <w:rFonts w:ascii="Times New Roman" w:hAnsi="Times New Roman"/>
          <w:color w:val="000000"/>
          <w:sz w:val="24"/>
          <w:szCs w:val="24"/>
        </w:rPr>
        <w:t>Таблица №2. Иные особенности поставки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698"/>
        <w:gridCol w:w="1983"/>
        <w:gridCol w:w="3265"/>
      </w:tblGrid>
      <w:tr w:rsidR="009E46B4" w:rsidRPr="00324C62" w:rsidTr="003B448B">
        <w:tc>
          <w:tcPr>
            <w:tcW w:w="67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Условия поставки</w:t>
            </w:r>
          </w:p>
        </w:tc>
        <w:tc>
          <w:tcPr>
            <w:tcW w:w="169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Способ поставки</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Базис поставки</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Особенности поставки</w:t>
            </w: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Контролером поставки является ОАО «Сургутнефтегаз»</w:t>
            </w:r>
          </w:p>
        </w:tc>
        <w:tc>
          <w:tcPr>
            <w:tcW w:w="169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proofErr w:type="spellStart"/>
            <w:r w:rsidRPr="00324C62">
              <w:rPr>
                <w:rFonts w:ascii="Times New Roman" w:eastAsia="Times New Roman" w:hAnsi="Times New Roman"/>
                <w:color w:val="000000"/>
                <w:sz w:val="24"/>
                <w:szCs w:val="24"/>
              </w:rPr>
              <w:t>самовывоз</w:t>
            </w:r>
            <w:proofErr w:type="spellEnd"/>
            <w:r w:rsidRPr="00324C62">
              <w:rPr>
                <w:rFonts w:ascii="Times New Roman" w:eastAsia="Times New Roman" w:hAnsi="Times New Roman"/>
                <w:color w:val="000000"/>
                <w:sz w:val="24"/>
                <w:szCs w:val="24"/>
              </w:rPr>
              <w:t xml:space="preserve"> железнодорожным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 xml:space="preserve">Сургут, </w:t>
            </w:r>
            <w:proofErr w:type="gramStart"/>
            <w:r w:rsidRPr="00324C62">
              <w:rPr>
                <w:rFonts w:ascii="Times New Roman" w:eastAsia="Times New Roman" w:hAnsi="Times New Roman"/>
                <w:color w:val="000000"/>
                <w:sz w:val="24"/>
                <w:szCs w:val="24"/>
              </w:rPr>
              <w:t>Свердловской</w:t>
            </w:r>
            <w:proofErr w:type="gramEnd"/>
            <w:r w:rsidRPr="00324C62">
              <w:rPr>
                <w:rFonts w:ascii="Times New Roman" w:eastAsia="Times New Roman" w:hAnsi="Times New Roman"/>
                <w:color w:val="000000"/>
                <w:sz w:val="24"/>
                <w:szCs w:val="24"/>
              </w:rPr>
              <w:t xml:space="preserve"> ЖД код 797303</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324C62">
              <w:rPr>
                <w:rFonts w:ascii="Times New Roman" w:eastAsia="Times New Roman" w:hAnsi="Times New Roman"/>
                <w:color w:val="000000"/>
                <w:sz w:val="24"/>
                <w:szCs w:val="24"/>
              </w:rPr>
              <w:t>Газпромтранс</w:t>
            </w:r>
            <w:proofErr w:type="spellEnd"/>
            <w:r w:rsidRPr="00324C62">
              <w:rPr>
                <w:rFonts w:ascii="Times New Roman" w:eastAsia="Times New Roman" w:hAnsi="Times New Roman"/>
                <w:color w:val="000000"/>
                <w:sz w:val="24"/>
                <w:szCs w:val="24"/>
              </w:rPr>
              <w:t>» и Покупателем.</w:t>
            </w: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Контролером поставки является ОАО «Сургутнефтегаз»</w:t>
            </w:r>
          </w:p>
        </w:tc>
        <w:tc>
          <w:tcPr>
            <w:tcW w:w="169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proofErr w:type="spellStart"/>
            <w:r w:rsidRPr="00324C62">
              <w:rPr>
                <w:rFonts w:ascii="Times New Roman" w:eastAsia="Times New Roman" w:hAnsi="Times New Roman"/>
                <w:color w:val="000000"/>
                <w:sz w:val="24"/>
                <w:szCs w:val="24"/>
              </w:rPr>
              <w:t>самовывоз</w:t>
            </w:r>
            <w:proofErr w:type="spellEnd"/>
            <w:r w:rsidRPr="00324C62">
              <w:rPr>
                <w:rFonts w:ascii="Times New Roman" w:eastAsia="Times New Roman" w:hAnsi="Times New Roman"/>
                <w:color w:val="000000"/>
                <w:sz w:val="24"/>
                <w:szCs w:val="24"/>
              </w:rPr>
              <w:t xml:space="preserve"> железнодорожным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 xml:space="preserve">Кириши, </w:t>
            </w:r>
            <w:proofErr w:type="gramStart"/>
            <w:r w:rsidRPr="00324C62">
              <w:rPr>
                <w:rFonts w:ascii="Times New Roman" w:eastAsia="Times New Roman" w:hAnsi="Times New Roman"/>
                <w:color w:val="000000"/>
                <w:sz w:val="24"/>
                <w:szCs w:val="24"/>
              </w:rPr>
              <w:t>Октябрьской</w:t>
            </w:r>
            <w:proofErr w:type="gramEnd"/>
            <w:r w:rsidRPr="00324C62">
              <w:rPr>
                <w:rFonts w:ascii="Times New Roman" w:eastAsia="Times New Roman" w:hAnsi="Times New Roman"/>
                <w:color w:val="000000"/>
                <w:sz w:val="24"/>
                <w:szCs w:val="24"/>
              </w:rPr>
              <w:t xml:space="preserve"> ЖД код 045209</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324C62">
              <w:rPr>
                <w:rFonts w:ascii="Times New Roman" w:eastAsia="Times New Roman" w:hAnsi="Times New Roman"/>
                <w:color w:val="000000"/>
                <w:sz w:val="24"/>
                <w:szCs w:val="24"/>
              </w:rPr>
              <w:t>Трансойл</w:t>
            </w:r>
            <w:proofErr w:type="spellEnd"/>
            <w:r w:rsidRPr="00324C62">
              <w:rPr>
                <w:rFonts w:ascii="Times New Roman" w:eastAsia="Times New Roman" w:hAnsi="Times New Roman"/>
                <w:color w:val="000000"/>
                <w:sz w:val="24"/>
                <w:szCs w:val="24"/>
              </w:rPr>
              <w:t>», АО «</w:t>
            </w:r>
            <w:proofErr w:type="spellStart"/>
            <w:r w:rsidRPr="00324C62">
              <w:rPr>
                <w:rFonts w:ascii="Times New Roman" w:eastAsia="Times New Roman" w:hAnsi="Times New Roman"/>
                <w:color w:val="000000"/>
                <w:sz w:val="24"/>
                <w:szCs w:val="24"/>
              </w:rPr>
              <w:t>СГ-транс</w:t>
            </w:r>
            <w:proofErr w:type="spellEnd"/>
            <w:r w:rsidRPr="00324C62">
              <w:rPr>
                <w:rFonts w:ascii="Times New Roman" w:eastAsia="Times New Roman" w:hAnsi="Times New Roman"/>
                <w:color w:val="000000"/>
                <w:sz w:val="24"/>
                <w:szCs w:val="24"/>
              </w:rPr>
              <w:t>», ООО «КИНЕФ» и Покупателем.</w:t>
            </w: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Поставщиком, контролером поставки является ООО «КИНЕФ»</w:t>
            </w:r>
          </w:p>
        </w:tc>
        <w:tc>
          <w:tcPr>
            <w:tcW w:w="169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proofErr w:type="spellStart"/>
            <w:r w:rsidRPr="00324C62">
              <w:rPr>
                <w:rFonts w:ascii="Times New Roman" w:eastAsia="Times New Roman" w:hAnsi="Times New Roman"/>
                <w:color w:val="000000"/>
                <w:sz w:val="24"/>
                <w:szCs w:val="24"/>
              </w:rPr>
              <w:t>самовывоз</w:t>
            </w:r>
            <w:proofErr w:type="spellEnd"/>
            <w:r w:rsidRPr="00324C62">
              <w:rPr>
                <w:rFonts w:ascii="Times New Roman" w:eastAsia="Times New Roman" w:hAnsi="Times New Roman"/>
                <w:color w:val="000000"/>
                <w:sz w:val="24"/>
                <w:szCs w:val="24"/>
              </w:rPr>
              <w:t xml:space="preserve"> железнодорожным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 xml:space="preserve">Кириши, </w:t>
            </w:r>
            <w:proofErr w:type="gramStart"/>
            <w:r w:rsidRPr="00324C62">
              <w:rPr>
                <w:rFonts w:ascii="Times New Roman" w:eastAsia="Times New Roman" w:hAnsi="Times New Roman"/>
                <w:color w:val="000000"/>
                <w:sz w:val="24"/>
                <w:szCs w:val="24"/>
              </w:rPr>
              <w:t>Октябрьской</w:t>
            </w:r>
            <w:proofErr w:type="gramEnd"/>
            <w:r w:rsidRPr="00324C62">
              <w:rPr>
                <w:rFonts w:ascii="Times New Roman" w:eastAsia="Times New Roman" w:hAnsi="Times New Roman"/>
                <w:color w:val="000000"/>
                <w:sz w:val="24"/>
                <w:szCs w:val="24"/>
              </w:rPr>
              <w:t xml:space="preserve"> ЖД код 045209</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324C62">
              <w:rPr>
                <w:rFonts w:ascii="Times New Roman" w:eastAsia="Times New Roman" w:hAnsi="Times New Roman"/>
                <w:color w:val="000000"/>
                <w:sz w:val="24"/>
                <w:szCs w:val="24"/>
              </w:rPr>
              <w:t>Трансойл</w:t>
            </w:r>
            <w:proofErr w:type="spellEnd"/>
            <w:r w:rsidRPr="00324C62">
              <w:rPr>
                <w:rFonts w:ascii="Times New Roman" w:eastAsia="Times New Roman" w:hAnsi="Times New Roman"/>
                <w:color w:val="000000"/>
                <w:sz w:val="24"/>
                <w:szCs w:val="24"/>
              </w:rPr>
              <w:t>», АО «</w:t>
            </w:r>
            <w:proofErr w:type="spellStart"/>
            <w:r w:rsidRPr="00324C62">
              <w:rPr>
                <w:rFonts w:ascii="Times New Roman" w:eastAsia="Times New Roman" w:hAnsi="Times New Roman"/>
                <w:color w:val="000000"/>
                <w:sz w:val="24"/>
                <w:szCs w:val="24"/>
              </w:rPr>
              <w:t>СГ-транс</w:t>
            </w:r>
            <w:proofErr w:type="spellEnd"/>
            <w:r w:rsidRPr="00324C62">
              <w:rPr>
                <w:rFonts w:ascii="Times New Roman" w:eastAsia="Times New Roman" w:hAnsi="Times New Roman"/>
                <w:color w:val="000000"/>
                <w:sz w:val="24"/>
                <w:szCs w:val="24"/>
              </w:rPr>
              <w:t>», АО «</w:t>
            </w:r>
            <w:proofErr w:type="spellStart"/>
            <w:r w:rsidRPr="00324C62">
              <w:rPr>
                <w:rFonts w:ascii="Times New Roman" w:eastAsia="Times New Roman" w:hAnsi="Times New Roman"/>
                <w:color w:val="000000"/>
                <w:sz w:val="24"/>
                <w:szCs w:val="24"/>
              </w:rPr>
              <w:t>Инфотек</w:t>
            </w:r>
            <w:proofErr w:type="spellEnd"/>
            <w:r w:rsidRPr="00324C62">
              <w:rPr>
                <w:rFonts w:ascii="Times New Roman" w:eastAsia="Times New Roman" w:hAnsi="Times New Roman"/>
                <w:color w:val="000000"/>
                <w:sz w:val="24"/>
                <w:szCs w:val="24"/>
              </w:rPr>
              <w:t xml:space="preserve"> Балтика М» и Покупателем. Копию договора Покупатель обязан предоставить до начала отгрузки и указать данный номер договора в </w:t>
            </w:r>
            <w:r w:rsidRPr="00324C62">
              <w:rPr>
                <w:rFonts w:ascii="Times New Roman" w:eastAsia="Times New Roman" w:hAnsi="Times New Roman"/>
                <w:color w:val="000000"/>
                <w:sz w:val="24"/>
                <w:szCs w:val="24"/>
              </w:rPr>
              <w:lastRenderedPageBreak/>
              <w:t>реквизитной заявке на отгрузку товара.</w:t>
            </w: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Предмет поставки: сера гранулированная</w:t>
            </w:r>
          </w:p>
        </w:tc>
        <w:tc>
          <w:tcPr>
            <w:tcW w:w="169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proofErr w:type="spellStart"/>
            <w:r w:rsidRPr="00324C62">
              <w:rPr>
                <w:rFonts w:ascii="Times New Roman" w:eastAsia="Times New Roman" w:hAnsi="Times New Roman"/>
                <w:bCs/>
                <w:sz w:val="24"/>
                <w:szCs w:val="24"/>
              </w:rPr>
              <w:t>самовывоз</w:t>
            </w:r>
            <w:proofErr w:type="spellEnd"/>
            <w:r w:rsidRPr="00324C62">
              <w:rPr>
                <w:rFonts w:ascii="Times New Roman" w:eastAsia="Times New Roman" w:hAnsi="Times New Roman"/>
                <w:bCs/>
                <w:sz w:val="24"/>
                <w:szCs w:val="24"/>
              </w:rPr>
              <w:t xml:space="preserve"> автомобильным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sz w:val="24"/>
                <w:szCs w:val="24"/>
              </w:rPr>
              <w:t>Ленинградская обл., г</w:t>
            </w:r>
            <w:proofErr w:type="gramStart"/>
            <w:r w:rsidRPr="00324C62">
              <w:rPr>
                <w:rFonts w:ascii="Times New Roman" w:eastAsia="Times New Roman" w:hAnsi="Times New Roman"/>
                <w:sz w:val="24"/>
                <w:szCs w:val="24"/>
              </w:rPr>
              <w:t>.К</w:t>
            </w:r>
            <w:proofErr w:type="gramEnd"/>
            <w:r w:rsidRPr="00324C62">
              <w:rPr>
                <w:rFonts w:ascii="Times New Roman" w:eastAsia="Times New Roman" w:hAnsi="Times New Roman"/>
                <w:sz w:val="24"/>
                <w:szCs w:val="24"/>
              </w:rPr>
              <w:t>ириши, шоссе Энтузиастов, д.1, ООО «КИНЕФ»</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в специализированных контейнерах «</w:t>
            </w:r>
            <w:proofErr w:type="spellStart"/>
            <w:r w:rsidRPr="00324C62">
              <w:rPr>
                <w:rFonts w:ascii="Times New Roman" w:eastAsia="Times New Roman" w:hAnsi="Times New Roman"/>
                <w:color w:val="000000"/>
                <w:sz w:val="24"/>
                <w:szCs w:val="24"/>
              </w:rPr>
              <w:t>Big</w:t>
            </w:r>
            <w:proofErr w:type="spellEnd"/>
            <w:r w:rsidRPr="00324C62">
              <w:rPr>
                <w:rFonts w:ascii="Times New Roman" w:eastAsia="Times New Roman" w:hAnsi="Times New Roman"/>
                <w:color w:val="000000"/>
                <w:sz w:val="24"/>
                <w:szCs w:val="24"/>
              </w:rPr>
              <w:t xml:space="preserve"> </w:t>
            </w:r>
            <w:proofErr w:type="spellStart"/>
            <w:r w:rsidRPr="00324C62">
              <w:rPr>
                <w:rFonts w:ascii="Times New Roman" w:eastAsia="Times New Roman" w:hAnsi="Times New Roman"/>
                <w:color w:val="000000"/>
                <w:sz w:val="24"/>
                <w:szCs w:val="24"/>
              </w:rPr>
              <w:t>Bag</w:t>
            </w:r>
            <w:proofErr w:type="spellEnd"/>
            <w:r w:rsidRPr="00324C62">
              <w:rPr>
                <w:rFonts w:ascii="Times New Roman" w:eastAsia="Times New Roman" w:hAnsi="Times New Roman"/>
                <w:color w:val="000000"/>
                <w:sz w:val="24"/>
                <w:szCs w:val="24"/>
              </w:rPr>
              <w:t>» (по 800 кг)</w:t>
            </w:r>
          </w:p>
        </w:tc>
      </w:tr>
    </w:tbl>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3" w:name="_Toc496275044"/>
      <w:r w:rsidRPr="00324C62">
        <w:rPr>
          <w:rFonts w:ascii="Times New Roman" w:eastAsia="Times New Roman" w:hAnsi="Times New Roman"/>
          <w:b/>
          <w:bCs/>
          <w:color w:val="000000"/>
          <w:sz w:val="24"/>
          <w:szCs w:val="24"/>
        </w:rPr>
        <w:t>4. Размер лота</w:t>
      </w:r>
      <w:bookmarkEnd w:id="3"/>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4.1. Требования к формированию размера лота приведены в Таблице №3.</w:t>
      </w:r>
    </w:p>
    <w:p w:rsidR="009E46B4" w:rsidRPr="00324C62" w:rsidRDefault="009E46B4" w:rsidP="009E46B4">
      <w:pPr>
        <w:pStyle w:val="a3"/>
        <w:ind w:firstLine="567"/>
        <w:jc w:val="right"/>
        <w:rPr>
          <w:rFonts w:ascii="Times New Roman" w:hAnsi="Times New Roman"/>
          <w:color w:val="000000"/>
          <w:sz w:val="24"/>
          <w:szCs w:val="24"/>
          <w:highlight w:val="yellow"/>
        </w:rPr>
      </w:pPr>
    </w:p>
    <w:p w:rsidR="009E46B4" w:rsidRPr="00324C62" w:rsidRDefault="009E46B4" w:rsidP="009E46B4">
      <w:pPr>
        <w:pStyle w:val="a3"/>
        <w:ind w:firstLine="567"/>
        <w:jc w:val="right"/>
        <w:rPr>
          <w:rFonts w:ascii="Times New Roman" w:hAnsi="Times New Roman"/>
          <w:color w:val="000000"/>
          <w:sz w:val="24"/>
          <w:szCs w:val="24"/>
        </w:rPr>
      </w:pPr>
      <w:r w:rsidRPr="00324C62">
        <w:rPr>
          <w:rFonts w:ascii="Times New Roman" w:hAnsi="Times New Roman"/>
          <w:color w:val="000000"/>
          <w:sz w:val="24"/>
          <w:szCs w:val="24"/>
        </w:rPr>
        <w:t>Таблица №3 Требования к формированию размера лота</w:t>
      </w:r>
    </w:p>
    <w:p w:rsidR="009E46B4" w:rsidRPr="00324C62" w:rsidRDefault="009E46B4" w:rsidP="009E46B4">
      <w:pPr>
        <w:pStyle w:val="a3"/>
        <w:ind w:firstLine="567"/>
        <w:jc w:val="right"/>
        <w:rPr>
          <w:rFonts w:ascii="Times New Roman" w:hAnsi="Times New Roman"/>
          <w:color w:val="00000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2"/>
        <w:gridCol w:w="1419"/>
        <w:gridCol w:w="3368"/>
        <w:gridCol w:w="2019"/>
      </w:tblGrid>
      <w:tr w:rsidR="009E46B4" w:rsidRPr="00324C62" w:rsidTr="003B448B">
        <w:tc>
          <w:tcPr>
            <w:tcW w:w="67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eastAsia="Times New Roman" w:hAnsi="Times New Roman"/>
                <w:color w:val="000000"/>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Способ поставки</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Код способа поставки</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Минимальный размер лота</w:t>
            </w:r>
          </w:p>
        </w:tc>
        <w:tc>
          <w:tcPr>
            <w:tcW w:w="20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Максимальный размер лота</w:t>
            </w: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proofErr w:type="spellStart"/>
            <w:r w:rsidRPr="00324C62">
              <w:rPr>
                <w:rFonts w:ascii="Times New Roman" w:eastAsia="Times New Roman" w:hAnsi="Times New Roman"/>
                <w:color w:val="000000"/>
                <w:sz w:val="24"/>
                <w:szCs w:val="24"/>
              </w:rPr>
              <w:t>самовывоз</w:t>
            </w:r>
            <w:proofErr w:type="spellEnd"/>
            <w:r w:rsidRPr="00324C62">
              <w:rPr>
                <w:rFonts w:ascii="Times New Roman" w:eastAsia="Times New Roman" w:hAnsi="Times New Roman"/>
                <w:color w:val="000000"/>
                <w:sz w:val="24"/>
                <w:szCs w:val="24"/>
              </w:rPr>
              <w:t xml:space="preserve"> автомобильным транспортом</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А</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1 (одна) метрическая тонна</w:t>
            </w:r>
          </w:p>
        </w:tc>
        <w:tc>
          <w:tcPr>
            <w:tcW w:w="2019" w:type="dxa"/>
            <w:vMerge w:val="restart"/>
            <w:tcBorders>
              <w:top w:val="single" w:sz="4" w:space="0" w:color="auto"/>
              <w:left w:val="single" w:sz="4" w:space="0" w:color="auto"/>
              <w:bottom w:val="single" w:sz="4" w:space="0" w:color="auto"/>
              <w:right w:val="single" w:sz="4" w:space="0" w:color="auto"/>
            </w:tcBorders>
            <w:textDirection w:val="btLr"/>
            <w:vAlign w:val="center"/>
          </w:tcPr>
          <w:p w:rsidR="009E46B4" w:rsidRPr="00324C62" w:rsidRDefault="009E46B4" w:rsidP="00E725C2">
            <w:pPr>
              <w:pStyle w:val="a3"/>
              <w:spacing w:after="120"/>
              <w:ind w:left="113" w:right="11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не ограничен</w:t>
            </w:r>
          </w:p>
          <w:p w:rsidR="009E46B4" w:rsidRPr="00324C62" w:rsidRDefault="009E46B4" w:rsidP="00E725C2">
            <w:pPr>
              <w:pStyle w:val="a3"/>
              <w:spacing w:after="120"/>
              <w:ind w:left="113" w:right="113"/>
              <w:jc w:val="center"/>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франко-вагон станция отправления</w:t>
            </w:r>
          </w:p>
          <w:p w:rsidR="009E46B4" w:rsidRPr="00324C62" w:rsidRDefault="009E46B4" w:rsidP="00E725C2">
            <w:pPr>
              <w:pStyle w:val="a3"/>
              <w:spacing w:after="120"/>
              <w:ind w:left="283"/>
              <w:rPr>
                <w:rFonts w:ascii="Times New Roman" w:eastAsia="Times New Roman" w:hAnsi="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В</w:t>
            </w:r>
          </w:p>
          <w:p w:rsidR="009E46B4" w:rsidRPr="00324C62" w:rsidRDefault="009E46B4" w:rsidP="00E725C2">
            <w:pPr>
              <w:pStyle w:val="a3"/>
              <w:spacing w:after="120"/>
              <w:ind w:left="283"/>
              <w:jc w:val="center"/>
              <w:rPr>
                <w:rFonts w:ascii="Times New Roman" w:eastAsia="Times New Roman" w:hAnsi="Times New Roman"/>
                <w:color w:val="000000"/>
                <w:sz w:val="24"/>
                <w:szCs w:val="24"/>
              </w:rPr>
            </w:pPr>
          </w:p>
        </w:tc>
        <w:tc>
          <w:tcPr>
            <w:tcW w:w="3368" w:type="dxa"/>
            <w:vMerge w:val="restart"/>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Для сжиженных углеводородных газов – 30  (тридцать) метрических тонн</w:t>
            </w:r>
          </w:p>
          <w:p w:rsidR="009E46B4" w:rsidRPr="00324C62" w:rsidRDefault="009E46B4" w:rsidP="00E725C2">
            <w:pPr>
              <w:pStyle w:val="a3"/>
              <w:spacing w:after="120"/>
              <w:ind w:left="283"/>
              <w:rPr>
                <w:rFonts w:ascii="Times New Roman" w:eastAsia="Times New Roman" w:hAnsi="Times New Roman"/>
                <w:color w:val="000000"/>
                <w:sz w:val="24"/>
                <w:szCs w:val="24"/>
              </w:rPr>
            </w:pPr>
          </w:p>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Для остальных биржевых товаров - 50 (пятьдесят) метрических тонн</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франко-вагон промежуточная станция</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Е</w:t>
            </w: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франко-вагон станция назначения</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Н</w:t>
            </w: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proofErr w:type="spellStart"/>
            <w:r w:rsidRPr="00324C62">
              <w:rPr>
                <w:rFonts w:ascii="Times New Roman" w:eastAsia="Times New Roman" w:hAnsi="Times New Roman"/>
                <w:color w:val="000000"/>
                <w:sz w:val="24"/>
                <w:szCs w:val="24"/>
              </w:rPr>
              <w:t>самовывоз</w:t>
            </w:r>
            <w:proofErr w:type="spellEnd"/>
            <w:r w:rsidRPr="00324C62">
              <w:rPr>
                <w:rFonts w:ascii="Times New Roman" w:eastAsia="Times New Roman" w:hAnsi="Times New Roman"/>
                <w:color w:val="000000"/>
                <w:sz w:val="24"/>
                <w:szCs w:val="24"/>
              </w:rPr>
              <w:t xml:space="preserve"> железнодорожным транспортом</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w:t>
            </w: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франко-резервуар</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proofErr w:type="gramStart"/>
            <w:r w:rsidRPr="00324C62">
              <w:rPr>
                <w:rFonts w:ascii="Times New Roman" w:eastAsia="Times New Roman" w:hAnsi="Times New Roman"/>
                <w:color w:val="000000"/>
                <w:sz w:val="24"/>
                <w:szCs w:val="24"/>
              </w:rPr>
              <w:t>Р</w:t>
            </w:r>
            <w:proofErr w:type="gramEnd"/>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1 (одна) метрическая тонна</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франко-труба</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Т</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 xml:space="preserve">100 (сто) метрических тонн </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bl>
    <w:p w:rsidR="009E46B4" w:rsidRPr="00324C62" w:rsidRDefault="009E46B4" w:rsidP="009E46B4">
      <w:pPr>
        <w:pStyle w:val="a3"/>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4.3. Единица измерения биржевого товара – метрическая тонна.</w:t>
      </w:r>
    </w:p>
    <w:p w:rsidR="009E46B4" w:rsidRPr="00324C62" w:rsidRDefault="009E46B4" w:rsidP="009E46B4">
      <w:pPr>
        <w:pStyle w:val="a3"/>
        <w:ind w:firstLine="567"/>
        <w:rPr>
          <w:rFonts w:ascii="Times New Roman" w:hAnsi="Times New Roman"/>
          <w:color w:val="FF0000"/>
          <w:sz w:val="24"/>
          <w:szCs w:val="24"/>
        </w:rPr>
      </w:pPr>
      <w:r w:rsidRPr="00324C62">
        <w:rPr>
          <w:rFonts w:ascii="Times New Roman" w:hAnsi="Times New Roman"/>
          <w:color w:val="000000"/>
          <w:sz w:val="24"/>
          <w:szCs w:val="24"/>
        </w:rPr>
        <w:t xml:space="preserve"> </w:t>
      </w: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4" w:name="_Toc496275045"/>
      <w:r w:rsidRPr="00324C62">
        <w:rPr>
          <w:rFonts w:ascii="Times New Roman" w:eastAsia="Times New Roman" w:hAnsi="Times New Roman"/>
          <w:b/>
          <w:bCs/>
          <w:color w:val="000000"/>
          <w:sz w:val="24"/>
          <w:szCs w:val="24"/>
        </w:rPr>
        <w:t>5. Биржевой инструмент</w:t>
      </w:r>
      <w:bookmarkEnd w:id="4"/>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lastRenderedPageBreak/>
        <w:t xml:space="preserve">5.1. Биржевой товар с </w:t>
      </w:r>
      <w:proofErr w:type="gramStart"/>
      <w:r w:rsidRPr="00324C62">
        <w:rPr>
          <w:rFonts w:ascii="Times New Roman" w:hAnsi="Times New Roman"/>
          <w:sz w:val="24"/>
          <w:szCs w:val="24"/>
        </w:rPr>
        <w:t>указанными</w:t>
      </w:r>
      <w:proofErr w:type="gramEnd"/>
      <w:r w:rsidRPr="00324C62">
        <w:rPr>
          <w:rFonts w:ascii="Times New Roman" w:hAnsi="Times New Roman"/>
          <w:sz w:val="24"/>
          <w:szCs w:val="24"/>
        </w:rPr>
        <w:t xml:space="preserve"> базисом и способом поставки, размером лота и допущенный к торгам именуется биржевым инструментом. </w:t>
      </w:r>
    </w:p>
    <w:p w:rsidR="009E46B4" w:rsidRPr="00324C62" w:rsidRDefault="009E46B4" w:rsidP="009E46B4">
      <w:pPr>
        <w:pStyle w:val="a3"/>
        <w:ind w:firstLine="567"/>
        <w:jc w:val="both"/>
        <w:rPr>
          <w:rFonts w:ascii="Times New Roman" w:hAnsi="Times New Roman"/>
          <w:color w:val="000000"/>
          <w:sz w:val="24"/>
          <w:szCs w:val="24"/>
        </w:rPr>
      </w:pP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5.2. Биржевой инструмент кодируется следующим образом БП_НБТ_РЛ_</w:t>
      </w:r>
      <w:proofErr w:type="gramStart"/>
      <w:r w:rsidRPr="00324C62">
        <w:rPr>
          <w:rFonts w:ascii="Times New Roman" w:hAnsi="Times New Roman"/>
          <w:color w:val="000000"/>
          <w:sz w:val="24"/>
          <w:szCs w:val="24"/>
        </w:rPr>
        <w:t>У</w:t>
      </w:r>
      <w:proofErr w:type="gramEnd"/>
      <w:r w:rsidRPr="00324C62">
        <w:rPr>
          <w:rFonts w:ascii="Times New Roman" w:hAnsi="Times New Roman"/>
          <w:color w:val="000000"/>
          <w:sz w:val="24"/>
          <w:szCs w:val="24"/>
        </w:rPr>
        <w:t xml:space="preserve"> где: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БП - код базиса поставки,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НБТ - код биржевого товара,</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РЛ - размер одного лота,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У – код способа поставки.</w:t>
      </w:r>
    </w:p>
    <w:p w:rsidR="009E46B4" w:rsidRPr="00324C62" w:rsidRDefault="009E46B4" w:rsidP="009E46B4">
      <w:pPr>
        <w:pStyle w:val="a3"/>
        <w:ind w:firstLine="567"/>
        <w:jc w:val="both"/>
        <w:rPr>
          <w:rFonts w:ascii="Times New Roman" w:hAnsi="Times New Roman"/>
          <w:color w:val="000000"/>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color w:val="000000"/>
          <w:sz w:val="24"/>
          <w:szCs w:val="24"/>
        </w:rPr>
        <w:t xml:space="preserve">5.3. Биржевой инструмент </w:t>
      </w:r>
      <w:r w:rsidRPr="00324C62">
        <w:rPr>
          <w:rFonts w:ascii="Times New Roman" w:hAnsi="Times New Roman"/>
          <w:sz w:val="24"/>
          <w:szCs w:val="24"/>
        </w:rPr>
        <w:t>формируется Биржей на основании заявления участника торгов.</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Форма заявления на допуск биржевого инструмента к организованным торгам приведена в  </w:t>
      </w:r>
      <w:r w:rsidRPr="00BD5071">
        <w:rPr>
          <w:rFonts w:ascii="Times New Roman" w:hAnsi="Times New Roman"/>
          <w:sz w:val="24"/>
          <w:szCs w:val="24"/>
        </w:rPr>
        <w:t>Приложение №9</w:t>
      </w:r>
      <w:r w:rsidRPr="00324C62">
        <w:rPr>
          <w:rFonts w:ascii="Times New Roman" w:hAnsi="Times New Roman"/>
          <w:sz w:val="24"/>
          <w:szCs w:val="24"/>
        </w:rPr>
        <w:t xml:space="preserve"> к настоящей Спецификации.</w:t>
      </w:r>
    </w:p>
    <w:p w:rsidR="009E46B4" w:rsidRPr="00324C62" w:rsidRDefault="009E46B4" w:rsidP="009E46B4">
      <w:pPr>
        <w:pStyle w:val="a3"/>
        <w:ind w:firstLine="567"/>
        <w:rPr>
          <w:rFonts w:ascii="Times New Roman" w:hAnsi="Times New Roman"/>
          <w:sz w:val="24"/>
          <w:szCs w:val="24"/>
        </w:rPr>
      </w:pP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5" w:name="_Toc496275046"/>
      <w:r w:rsidRPr="00324C62">
        <w:rPr>
          <w:rFonts w:ascii="Times New Roman" w:eastAsia="Times New Roman" w:hAnsi="Times New Roman"/>
          <w:b/>
          <w:bCs/>
          <w:color w:val="000000"/>
          <w:sz w:val="24"/>
          <w:szCs w:val="24"/>
        </w:rPr>
        <w:t>6. Цена биржевого товара и шаг изменения цены</w:t>
      </w:r>
      <w:bookmarkEnd w:id="5"/>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324C62" w:rsidRDefault="009E46B4" w:rsidP="009E46B4">
      <w:pPr>
        <w:pStyle w:val="a3"/>
        <w:ind w:firstLine="567"/>
        <w:jc w:val="both"/>
        <w:rPr>
          <w:rFonts w:ascii="Times New Roman" w:hAnsi="Times New Roman"/>
          <w:color w:val="000000"/>
          <w:sz w:val="24"/>
          <w:szCs w:val="24"/>
        </w:rPr>
      </w:pP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6.2. В цену биржевого товара включена стоимость всех дополнительных услуг, связанных с наливом биржевого товара </w:t>
      </w:r>
      <w:proofErr w:type="gramStart"/>
      <w:r w:rsidRPr="00324C62">
        <w:rPr>
          <w:rFonts w:ascii="Times New Roman" w:hAnsi="Times New Roman"/>
          <w:color w:val="000000"/>
          <w:sz w:val="24"/>
          <w:szCs w:val="24"/>
        </w:rPr>
        <w:t>в ж</w:t>
      </w:r>
      <w:proofErr w:type="gramEnd"/>
      <w:r w:rsidRPr="00324C62">
        <w:rPr>
          <w:rFonts w:ascii="Times New Roman" w:hAnsi="Times New Roman"/>
          <w:color w:val="000000"/>
          <w:sz w:val="24"/>
          <w:szCs w:val="24"/>
        </w:rPr>
        <w:t>/</w:t>
      </w:r>
      <w:proofErr w:type="spellStart"/>
      <w:r w:rsidRPr="00324C62">
        <w:rPr>
          <w:rFonts w:ascii="Times New Roman" w:hAnsi="Times New Roman"/>
          <w:color w:val="000000"/>
          <w:sz w:val="24"/>
          <w:szCs w:val="24"/>
        </w:rPr>
        <w:t>д</w:t>
      </w:r>
      <w:proofErr w:type="spellEnd"/>
      <w:r w:rsidRPr="00324C62">
        <w:rPr>
          <w:rFonts w:ascii="Times New Roman" w:hAnsi="Times New Roman"/>
          <w:color w:val="000000"/>
          <w:sz w:val="24"/>
          <w:szCs w:val="24"/>
        </w:rPr>
        <w:t xml:space="preserve"> или авто цистерну, по договору, заключенному при следующих способах поставки:</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-франко-вагон станция отправления;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-франко-вагон станция назначения;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-франко-вагон промежуточная станция;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w:t>
      </w:r>
      <w:proofErr w:type="spellStart"/>
      <w:r w:rsidRPr="00324C62">
        <w:rPr>
          <w:rFonts w:ascii="Times New Roman" w:hAnsi="Times New Roman"/>
          <w:color w:val="000000"/>
          <w:sz w:val="24"/>
          <w:szCs w:val="24"/>
        </w:rPr>
        <w:t>самовывоз</w:t>
      </w:r>
      <w:proofErr w:type="spellEnd"/>
      <w:r w:rsidRPr="00324C62">
        <w:rPr>
          <w:rFonts w:ascii="Times New Roman" w:hAnsi="Times New Roman"/>
          <w:color w:val="000000"/>
          <w:sz w:val="24"/>
          <w:szCs w:val="24"/>
        </w:rPr>
        <w:t xml:space="preserve"> железнодорожным транспортом;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w:t>
      </w:r>
      <w:proofErr w:type="spellStart"/>
      <w:r w:rsidRPr="00324C62">
        <w:rPr>
          <w:rFonts w:ascii="Times New Roman" w:hAnsi="Times New Roman"/>
          <w:color w:val="000000"/>
          <w:sz w:val="24"/>
          <w:szCs w:val="24"/>
        </w:rPr>
        <w:t>самовывоз</w:t>
      </w:r>
      <w:proofErr w:type="spellEnd"/>
      <w:r w:rsidRPr="00324C62">
        <w:rPr>
          <w:rFonts w:ascii="Times New Roman" w:hAnsi="Times New Roman"/>
          <w:color w:val="000000"/>
          <w:sz w:val="24"/>
          <w:szCs w:val="24"/>
        </w:rPr>
        <w:t xml:space="preserve"> автомобильным транспортом.</w:t>
      </w:r>
    </w:p>
    <w:p w:rsidR="009E46B4" w:rsidRPr="00324C62" w:rsidRDefault="009E46B4" w:rsidP="009E46B4">
      <w:pPr>
        <w:pStyle w:val="a3"/>
        <w:ind w:firstLine="567"/>
        <w:jc w:val="both"/>
        <w:rPr>
          <w:rFonts w:ascii="Times New Roman" w:hAnsi="Times New Roman"/>
          <w:color w:val="FF0000"/>
          <w:sz w:val="24"/>
          <w:szCs w:val="24"/>
        </w:rPr>
      </w:pP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6" w:name="_Toc496275047"/>
      <w:r w:rsidRPr="00324C62">
        <w:rPr>
          <w:rFonts w:ascii="Times New Roman" w:eastAsia="Times New Roman" w:hAnsi="Times New Roman"/>
          <w:b/>
          <w:bCs/>
          <w:color w:val="000000"/>
          <w:sz w:val="24"/>
          <w:szCs w:val="24"/>
        </w:rPr>
        <w:t>7. Общие  условия договоров поставки</w:t>
      </w:r>
      <w:bookmarkEnd w:id="6"/>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Pr="00BD5071">
        <w:rPr>
          <w:rFonts w:ascii="Times New Roman" w:hAnsi="Times New Roman"/>
          <w:sz w:val="24"/>
          <w:szCs w:val="24"/>
        </w:rPr>
        <w:t>Приложении №10</w:t>
      </w:r>
      <w:r w:rsidRPr="00324C62">
        <w:rPr>
          <w:rFonts w:ascii="Times New Roman" w:hAnsi="Times New Roman"/>
          <w:sz w:val="24"/>
          <w:szCs w:val="24"/>
        </w:rPr>
        <w:t xml:space="preserve">  к настоящей Спецификации. </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7.2. Условия договоров заключаемых на основании адресных заявок могут отличаться от условий, установленных </w:t>
      </w:r>
      <w:r w:rsidRPr="00BD5071">
        <w:rPr>
          <w:rFonts w:ascii="Times New Roman" w:hAnsi="Times New Roman"/>
          <w:sz w:val="24"/>
          <w:szCs w:val="24"/>
        </w:rPr>
        <w:t>Приложением №10</w:t>
      </w:r>
      <w:r w:rsidRPr="00324C62">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должен быть размещен на сайте Биржи.</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lastRenderedPageBreak/>
        <w:t xml:space="preserve">7.3.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w:t>
      </w:r>
      <w:r w:rsidRPr="00BD5071">
        <w:rPr>
          <w:rFonts w:ascii="Times New Roman" w:hAnsi="Times New Roman"/>
          <w:sz w:val="24"/>
          <w:szCs w:val="24"/>
        </w:rPr>
        <w:t>Приложения №11</w:t>
      </w:r>
      <w:r w:rsidRPr="00324C62">
        <w:rPr>
          <w:rFonts w:ascii="Times New Roman" w:hAnsi="Times New Roman"/>
          <w:sz w:val="24"/>
          <w:szCs w:val="24"/>
        </w:rPr>
        <w:t xml:space="preserve"> к настоящей Спецификации).</w:t>
      </w:r>
    </w:p>
    <w:p w:rsidR="009E46B4" w:rsidRPr="00324C62" w:rsidRDefault="009E46B4" w:rsidP="009E46B4">
      <w:pPr>
        <w:pStyle w:val="1"/>
        <w:jc w:val="center"/>
        <w:rPr>
          <w:color w:val="000000"/>
          <w:sz w:val="24"/>
          <w:szCs w:val="24"/>
        </w:rPr>
      </w:pPr>
      <w:bookmarkStart w:id="7" w:name="_Toc496275048"/>
      <w:bookmarkStart w:id="8" w:name="_Ref496185950"/>
      <w:r w:rsidRPr="00324C62">
        <w:rPr>
          <w:color w:val="000000"/>
          <w:sz w:val="24"/>
          <w:szCs w:val="24"/>
        </w:rPr>
        <w:t>8. Размер обеспечения</w:t>
      </w:r>
      <w:bookmarkEnd w:id="7"/>
      <w:bookmarkEnd w:id="8"/>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8.1. Требования к размеру денежного и товарного обеспечения безадресных заявок  определяются внутренними документами Клиринговой организации.</w:t>
      </w:r>
    </w:p>
    <w:p w:rsidR="009E46B4" w:rsidRPr="00324C62" w:rsidRDefault="009E46B4" w:rsidP="009E46B4">
      <w:pPr>
        <w:pStyle w:val="1"/>
        <w:jc w:val="center"/>
        <w:rPr>
          <w:color w:val="000000"/>
          <w:sz w:val="24"/>
          <w:szCs w:val="24"/>
        </w:rPr>
      </w:pPr>
      <w:bookmarkStart w:id="9" w:name="_Toc496275049"/>
      <w:r w:rsidRPr="00324C62">
        <w:rPr>
          <w:color w:val="000000"/>
          <w:sz w:val="24"/>
          <w:szCs w:val="24"/>
        </w:rPr>
        <w:t>9. Порядок допуска биржевого товара к организованным торгам</w:t>
      </w:r>
      <w:bookmarkEnd w:id="9"/>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9.1 Биржевой товар, включая базис, способ поставки и минимальный размер лота допускается к торгам:</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w:t>
      </w:r>
      <w:r w:rsidRPr="00BD5071">
        <w:rPr>
          <w:rFonts w:ascii="Times New Roman" w:hAnsi="Times New Roman"/>
          <w:sz w:val="24"/>
          <w:szCs w:val="24"/>
        </w:rPr>
        <w:t>Приложение №9</w:t>
      </w:r>
      <w:r w:rsidRPr="00324C62">
        <w:rPr>
          <w:rFonts w:ascii="Times New Roman" w:hAnsi="Times New Roman"/>
          <w:sz w:val="24"/>
          <w:szCs w:val="24"/>
        </w:rPr>
        <w:t xml:space="preserve"> к настоящей Спецификации;</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9.2. </w:t>
      </w:r>
      <w:r w:rsidRPr="00324C62">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324C62">
        <w:rPr>
          <w:rFonts w:ascii="Times New Roman" w:hAnsi="Times New Roman"/>
          <w:sz w:val="24"/>
          <w:szCs w:val="24"/>
        </w:rPr>
        <w:t>Правилами проведения организованных торгов Биржи</w:t>
      </w:r>
      <w:r w:rsidRPr="00324C62">
        <w:rPr>
          <w:rFonts w:ascii="Times New Roman" w:hAnsi="Times New Roman"/>
          <w:color w:val="000000"/>
          <w:sz w:val="24"/>
          <w:szCs w:val="24"/>
        </w:rPr>
        <w:t>.</w:t>
      </w:r>
      <w:bookmarkStart w:id="10" w:name="_GoBack"/>
      <w:bookmarkEnd w:id="10"/>
    </w:p>
    <w:p w:rsidR="00E23797" w:rsidRPr="00324C62" w:rsidRDefault="00E23797" w:rsidP="009E46B4">
      <w:pPr>
        <w:rPr>
          <w:sz w:val="24"/>
          <w:szCs w:val="24"/>
        </w:rPr>
      </w:pP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 xml:space="preserve">Приложение № 1 </w:t>
      </w:r>
    </w:p>
    <w:p w:rsidR="009E46B4" w:rsidRPr="00324C62" w:rsidRDefault="009E46B4" w:rsidP="009E46B4">
      <w:pPr>
        <w:spacing w:after="0" w:line="240" w:lineRule="auto"/>
        <w:jc w:val="right"/>
        <w:rPr>
          <w:rFonts w:ascii="Times New Roman" w:hAnsi="Times New Roman"/>
          <w:sz w:val="24"/>
          <w:szCs w:val="24"/>
          <w:highlight w:val="green"/>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highlight w:val="green"/>
        </w:rPr>
        <w:t xml:space="preserve"> </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 xml:space="preserve">газы и газовый конденсат», </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 xml:space="preserve">«Продукция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 xml:space="preserve">АО </w:t>
      </w:r>
      <w:r w:rsidRPr="00324C62">
        <w:rPr>
          <w:rFonts w:ascii="Times New Roman" w:hAnsi="Times New Roman"/>
          <w:bCs/>
          <w:sz w:val="24"/>
          <w:szCs w:val="24"/>
        </w:rPr>
        <w:t>«Биржа «Санкт-Петербург»</w:t>
      </w: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center"/>
        <w:rPr>
          <w:rFonts w:ascii="Times New Roman" w:hAnsi="Times New Roman"/>
          <w:i/>
          <w:sz w:val="24"/>
          <w:szCs w:val="24"/>
          <w:u w:val="single"/>
        </w:rPr>
      </w:pPr>
      <w:r w:rsidRPr="00324C62">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387"/>
        <w:gridCol w:w="2268"/>
        <w:gridCol w:w="1701"/>
      </w:tblGrid>
      <w:tr w:rsidR="009E46B4" w:rsidRPr="00324C62" w:rsidTr="00E725C2">
        <w:tc>
          <w:tcPr>
            <w:tcW w:w="595" w:type="dxa"/>
          </w:tcPr>
          <w:p w:rsidR="009E46B4" w:rsidRPr="00324C62" w:rsidRDefault="009E46B4" w:rsidP="00E725C2">
            <w:pPr>
              <w:spacing w:after="0"/>
              <w:jc w:val="center"/>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5387"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Наименование биржевого товара</w:t>
            </w:r>
          </w:p>
        </w:tc>
        <w:tc>
          <w:tcPr>
            <w:tcW w:w="2268"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Нормативный</w:t>
            </w:r>
          </w:p>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документ</w:t>
            </w:r>
          </w:p>
        </w:tc>
        <w:tc>
          <w:tcPr>
            <w:tcW w:w="1701"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Код биржевого товара</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Бензин автомобильный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Бензин неэтилированный </w:t>
            </w:r>
            <w:proofErr w:type="spellStart"/>
            <w:r w:rsidRPr="00324C62">
              <w:rPr>
                <w:rFonts w:ascii="Times New Roman" w:hAnsi="Times New Roman"/>
                <w:sz w:val="24"/>
                <w:szCs w:val="24"/>
              </w:rPr>
              <w:t>Супер</w:t>
            </w:r>
            <w:proofErr w:type="spellEnd"/>
            <w:r w:rsidRPr="00324C62">
              <w:rPr>
                <w:rFonts w:ascii="Times New Roman" w:hAnsi="Times New Roman"/>
                <w:sz w:val="24"/>
                <w:szCs w:val="24"/>
              </w:rPr>
              <w:t xml:space="preserve"> ЕВРО-98 вид III (АИ-98-К5)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51866-2002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А98-5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Бензин неэтилированный </w:t>
            </w:r>
            <w:proofErr w:type="spellStart"/>
            <w:r w:rsidRPr="00324C62">
              <w:rPr>
                <w:rFonts w:ascii="Times New Roman" w:hAnsi="Times New Roman"/>
                <w:sz w:val="24"/>
                <w:szCs w:val="24"/>
              </w:rPr>
              <w:t>Премиум</w:t>
            </w:r>
            <w:proofErr w:type="spellEnd"/>
            <w:r w:rsidRPr="00324C62">
              <w:rPr>
                <w:rFonts w:ascii="Times New Roman" w:hAnsi="Times New Roman"/>
                <w:sz w:val="24"/>
                <w:szCs w:val="24"/>
              </w:rPr>
              <w:t xml:space="preserve"> ЕВРО-95 вид III (АИ-95-К5)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51866-2002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А95-5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Неэтилированный бензин марки Регуляр-92(АИ-92-К5)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51105-97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А92-5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Неэтилированный бензин марки Нормаль-80 (АИ-80-К5)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51105-97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А80-</w:t>
            </w:r>
            <w:r w:rsidRPr="00324C62">
              <w:rPr>
                <w:rFonts w:ascii="Times New Roman" w:hAnsi="Times New Roman"/>
                <w:sz w:val="24"/>
                <w:szCs w:val="24"/>
                <w:lang w:val="en-US"/>
              </w:rPr>
              <w:t>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АИ-92-К5-Евро</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1656-2011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АЕ92-5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АИ-95-К5-Евро</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1656-2011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АЕ95-5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А-76</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2084 с </w:t>
            </w:r>
            <w:proofErr w:type="spellStart"/>
            <w:r w:rsidRPr="00324C62">
              <w:rPr>
                <w:rFonts w:ascii="Times New Roman" w:hAnsi="Times New Roman"/>
                <w:sz w:val="24"/>
                <w:szCs w:val="24"/>
              </w:rPr>
              <w:t>изм</w:t>
            </w:r>
            <w:proofErr w:type="spellEnd"/>
            <w:r w:rsidRPr="00324C62">
              <w:rPr>
                <w:rFonts w:ascii="Times New Roman" w:hAnsi="Times New Roman"/>
                <w:sz w:val="24"/>
                <w:szCs w:val="24"/>
              </w:rPr>
              <w:t>. 1-6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А-76</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Неэтилированный бензин марки Нормаль-80 (АИ-80-К5)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АИ80-5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марки АИ-92-К5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АИ92-5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марки АИ-95-К5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АИ95-5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марки АИ-98-К5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АИ98-5</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lang w:val="en-US"/>
              </w:rPr>
            </w:pPr>
            <w:r w:rsidRPr="00324C62">
              <w:rPr>
                <w:rFonts w:ascii="Times New Roman" w:hAnsi="Times New Roman"/>
                <w:b/>
                <w:sz w:val="24"/>
                <w:szCs w:val="24"/>
              </w:rPr>
              <w:t>Топливо дизельное</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сорт С,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ДТЛ-5</w:t>
            </w:r>
            <w:r w:rsidRPr="00324C62">
              <w:rPr>
                <w:rFonts w:ascii="Times New Roman" w:hAnsi="Times New Roman"/>
                <w:sz w:val="24"/>
                <w:szCs w:val="24"/>
                <w:lang w:val="en-US"/>
              </w:rPr>
              <w:t>-</w:t>
            </w:r>
            <w:r w:rsidRPr="00324C62">
              <w:rPr>
                <w:rFonts w:ascii="Times New Roman" w:hAnsi="Times New Roman"/>
                <w:sz w:val="24"/>
                <w:szCs w:val="24"/>
              </w:rPr>
              <w:t>С</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сорт E,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ДТ-5</w:t>
            </w:r>
            <w:r w:rsidRPr="00324C62">
              <w:rPr>
                <w:rFonts w:ascii="Times New Roman" w:hAnsi="Times New Roman"/>
                <w:sz w:val="24"/>
                <w:szCs w:val="24"/>
                <w:lang w:val="en-US"/>
              </w:rPr>
              <w:t>-E</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Топливо дизельное ЕВРО сорт </w:t>
            </w:r>
            <w:r w:rsidRPr="00324C62">
              <w:rPr>
                <w:rFonts w:ascii="Times New Roman" w:hAnsi="Times New Roman"/>
                <w:sz w:val="24"/>
                <w:szCs w:val="24"/>
                <w:lang w:val="en-US"/>
              </w:rPr>
              <w:t>F</w:t>
            </w:r>
            <w:r w:rsidRPr="00324C62">
              <w:rPr>
                <w:rFonts w:ascii="Times New Roman" w:hAnsi="Times New Roman"/>
                <w:sz w:val="24"/>
                <w:szCs w:val="24"/>
              </w:rPr>
              <w:t>,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ДТ-5</w:t>
            </w:r>
            <w:r w:rsidRPr="00324C62">
              <w:rPr>
                <w:rFonts w:ascii="Times New Roman" w:hAnsi="Times New Roman"/>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1,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К-1</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2,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К-2</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3,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К-3</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4,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ДТА-5</w:t>
            </w:r>
            <w:r w:rsidRPr="00324C62">
              <w:rPr>
                <w:rFonts w:ascii="Times New Roman" w:hAnsi="Times New Roman"/>
                <w:sz w:val="24"/>
                <w:szCs w:val="24"/>
                <w:lang w:val="en-US"/>
              </w:rPr>
              <w:t>-</w:t>
            </w:r>
            <w:r w:rsidRPr="00324C62">
              <w:rPr>
                <w:rFonts w:ascii="Times New Roman" w:hAnsi="Times New Roman"/>
                <w:sz w:val="24"/>
                <w:szCs w:val="24"/>
              </w:rPr>
              <w:t>К-4</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 З-0,001- минус 32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55475-2013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32</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 Л-0,001-55 (ДТ-Л-5)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ДТЛ-5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 З-0,001- минус 20 (ДТ-З-5)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20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З-0,001- минус 25 (ДТ-З-5)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Топливо дизельное З-0,001 минус 35 (ДТ-З-К5)</w:t>
            </w:r>
          </w:p>
          <w:p w:rsidR="009E46B4" w:rsidRPr="00324C62" w:rsidRDefault="009E46B4" w:rsidP="00E725C2">
            <w:pPr>
              <w:spacing w:after="0"/>
              <w:rPr>
                <w:rFonts w:ascii="Times New Roman" w:hAnsi="Times New Roman"/>
                <w:sz w:val="24"/>
                <w:szCs w:val="24"/>
              </w:rPr>
            </w:pP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35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Топливо дизельное А-0,001 минус 51 (ДТ-А-К5)</w:t>
            </w:r>
          </w:p>
          <w:p w:rsidR="009E46B4" w:rsidRPr="00324C62" w:rsidRDefault="009E46B4" w:rsidP="00E725C2">
            <w:pPr>
              <w:spacing w:after="0"/>
              <w:rPr>
                <w:rFonts w:ascii="Times New Roman" w:hAnsi="Times New Roman"/>
                <w:sz w:val="24"/>
                <w:szCs w:val="24"/>
              </w:rPr>
            </w:pP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ДТА-5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ДТ-Л-К5, сорт С</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ДТЛ-К5</w:t>
            </w:r>
            <w:r w:rsidRPr="00324C62">
              <w:rPr>
                <w:rFonts w:ascii="Times New Roman" w:hAnsi="Times New Roman"/>
                <w:sz w:val="24"/>
                <w:szCs w:val="24"/>
                <w:lang w:val="en-US"/>
              </w:rPr>
              <w:t>-</w:t>
            </w:r>
            <w:r w:rsidRPr="00324C62">
              <w:rPr>
                <w:rFonts w:ascii="Times New Roman" w:hAnsi="Times New Roman"/>
                <w:sz w:val="24"/>
                <w:szCs w:val="24"/>
              </w:rPr>
              <w:t>С</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ДТ-З-К4, сорт F</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ДТЗ-К4</w:t>
            </w:r>
            <w:r w:rsidRPr="00324C62">
              <w:rPr>
                <w:rFonts w:ascii="Times New Roman" w:hAnsi="Times New Roman"/>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ДТ-З-К5, сорт F</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ДТЗ-К5</w:t>
            </w:r>
            <w:r w:rsidRPr="00324C62">
              <w:rPr>
                <w:rFonts w:ascii="Times New Roman" w:hAnsi="Times New Roman"/>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ДТ-З-К5, класс 1</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ДТЗ-К5</w:t>
            </w:r>
            <w:r w:rsidRPr="00324C62">
              <w:rPr>
                <w:rFonts w:ascii="Times New Roman" w:hAnsi="Times New Roman"/>
                <w:sz w:val="24"/>
                <w:szCs w:val="24"/>
                <w:lang w:val="en-US"/>
              </w:rPr>
              <w:t>-</w:t>
            </w:r>
            <w:r w:rsidRPr="00324C62">
              <w:rPr>
                <w:rFonts w:ascii="Times New Roman" w:hAnsi="Times New Roman"/>
                <w:sz w:val="24"/>
                <w:szCs w:val="24"/>
              </w:rPr>
              <w:t>К-1</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ДТ-З-К5, класс 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ДТЗ-К5</w:t>
            </w:r>
            <w:r w:rsidRPr="00324C62">
              <w:rPr>
                <w:rFonts w:ascii="Times New Roman" w:hAnsi="Times New Roman"/>
                <w:sz w:val="24"/>
                <w:szCs w:val="24"/>
                <w:lang w:val="en-US"/>
              </w:rPr>
              <w:t>-</w:t>
            </w:r>
            <w:r w:rsidRPr="00324C62">
              <w:rPr>
                <w:rFonts w:ascii="Times New Roman" w:hAnsi="Times New Roman"/>
                <w:sz w:val="24"/>
                <w:szCs w:val="24"/>
              </w:rPr>
              <w:t>К-2</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ДТ-А-К5, класс 4</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ДТА-К5</w:t>
            </w:r>
            <w:r w:rsidRPr="00324C62">
              <w:rPr>
                <w:rFonts w:ascii="Times New Roman" w:hAnsi="Times New Roman"/>
                <w:sz w:val="24"/>
                <w:szCs w:val="24"/>
                <w:lang w:val="en-US"/>
              </w:rPr>
              <w:t>-</w:t>
            </w:r>
            <w:r w:rsidRPr="00324C62">
              <w:rPr>
                <w:rFonts w:ascii="Times New Roman" w:hAnsi="Times New Roman"/>
                <w:sz w:val="24"/>
                <w:szCs w:val="24"/>
              </w:rPr>
              <w:t>К-4</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Топливо дизельное ЕВРО, летнее, сорта С, экологического класса К5 (ДТ-Л-К5)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rPr>
            </w:pPr>
            <w:r w:rsidRPr="00324C62">
              <w:rPr>
                <w:rFonts w:ascii="Times New Roman" w:hAnsi="Times New Roman"/>
                <w:color w:val="000000"/>
                <w:sz w:val="24"/>
                <w:szCs w:val="24"/>
              </w:rPr>
              <w:t>ДТл-5</w:t>
            </w:r>
            <w:r w:rsidRPr="00324C62">
              <w:rPr>
                <w:rFonts w:ascii="Times New Roman" w:hAnsi="Times New Roman"/>
                <w:color w:val="000000"/>
                <w:sz w:val="24"/>
                <w:szCs w:val="24"/>
                <w:lang w:val="en-US"/>
              </w:rPr>
              <w:t>-</w:t>
            </w:r>
            <w:proofErr w:type="spellStart"/>
            <w:r w:rsidRPr="00324C62">
              <w:rPr>
                <w:rFonts w:ascii="Times New Roman" w:hAnsi="Times New Roman"/>
                <w:color w:val="000000"/>
                <w:sz w:val="24"/>
                <w:szCs w:val="24"/>
              </w:rPr>
              <w:t>сортС</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межсезонное, сорта F, экологического класса 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lang w:val="en-US"/>
              </w:rPr>
            </w:pPr>
            <w:r w:rsidRPr="00324C62">
              <w:rPr>
                <w:rFonts w:ascii="Times New Roman" w:hAnsi="Times New Roman"/>
                <w:color w:val="000000"/>
                <w:sz w:val="24"/>
                <w:szCs w:val="24"/>
              </w:rPr>
              <w:t>ДТмс-5</w:t>
            </w:r>
            <w:r w:rsidRPr="00324C62">
              <w:rPr>
                <w:rFonts w:ascii="Times New Roman" w:hAnsi="Times New Roman"/>
                <w:color w:val="000000"/>
                <w:sz w:val="24"/>
                <w:szCs w:val="24"/>
                <w:lang w:val="en-US"/>
              </w:rPr>
              <w:t>-</w:t>
            </w:r>
            <w:r w:rsidRPr="00324C62">
              <w:rPr>
                <w:rFonts w:ascii="Times New Roman" w:hAnsi="Times New Roman"/>
                <w:color w:val="000000"/>
                <w:sz w:val="24"/>
                <w:szCs w:val="24"/>
              </w:rPr>
              <w:t>сорт</w:t>
            </w:r>
            <w:r w:rsidRPr="00324C62">
              <w:rPr>
                <w:rFonts w:ascii="Times New Roman" w:hAnsi="Times New Roman"/>
                <w:color w:val="000000"/>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rPr>
            </w:pPr>
            <w:r w:rsidRPr="00324C62">
              <w:rPr>
                <w:rFonts w:ascii="Times New Roman" w:hAnsi="Times New Roman"/>
                <w:color w:val="000000"/>
                <w:sz w:val="24"/>
                <w:szCs w:val="24"/>
              </w:rPr>
              <w:t>ДТмс-5</w:t>
            </w:r>
            <w:r w:rsidRPr="00324C62">
              <w:rPr>
                <w:rFonts w:ascii="Times New Roman" w:hAnsi="Times New Roman"/>
                <w:color w:val="000000"/>
                <w:sz w:val="24"/>
                <w:szCs w:val="24"/>
                <w:lang w:val="en-US"/>
              </w:rPr>
              <w:t>-</w:t>
            </w:r>
            <w:proofErr w:type="spellStart"/>
            <w:r w:rsidRPr="00324C62">
              <w:rPr>
                <w:rFonts w:ascii="Times New Roman" w:hAnsi="Times New Roman"/>
                <w:color w:val="000000"/>
                <w:sz w:val="24"/>
                <w:szCs w:val="24"/>
              </w:rPr>
              <w:t>сортЕ</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зимнее, класса 2, экологического класса К5 (ДТ-З-К5)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rPr>
            </w:pPr>
            <w:r w:rsidRPr="00324C62">
              <w:rPr>
                <w:rFonts w:ascii="Times New Roman" w:hAnsi="Times New Roman"/>
                <w:color w:val="000000"/>
                <w:sz w:val="24"/>
                <w:szCs w:val="24"/>
              </w:rPr>
              <w:t>ДТз-5</w:t>
            </w:r>
            <w:r w:rsidRPr="00324C62">
              <w:rPr>
                <w:rFonts w:ascii="Times New Roman" w:hAnsi="Times New Roman"/>
                <w:color w:val="000000"/>
                <w:sz w:val="24"/>
                <w:szCs w:val="24"/>
                <w:lang w:val="en-US"/>
              </w:rPr>
              <w:t>-</w:t>
            </w:r>
            <w:r w:rsidRPr="00324C62">
              <w:rPr>
                <w:rFonts w:ascii="Times New Roman" w:hAnsi="Times New Roman"/>
                <w:color w:val="000000"/>
                <w:sz w:val="24"/>
                <w:szCs w:val="24"/>
              </w:rPr>
              <w:t>класс2</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Топливо для реактивных двигателей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Топливо для реактивных двигателей, марки ТС-1, высший сорт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10227-86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ТС-1</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для реактивных двигателей РТ, высший сорт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10227-86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РТ</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Мазут топочный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10585-2013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М-Ф5, флотский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10585-99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М-Ф5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 малозольный</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II,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I</w:t>
            </w:r>
            <w:proofErr w:type="spellStart"/>
            <w:r w:rsidRPr="00324C62">
              <w:rPr>
                <w:rFonts w:ascii="Times New Roman" w:hAnsi="Times New Roman"/>
                <w:sz w:val="24"/>
                <w:szCs w:val="24"/>
                <w:lang w:val="en-US"/>
              </w:rPr>
              <w:t>I</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II</w:t>
            </w:r>
            <w:r w:rsidRPr="00324C62">
              <w:rPr>
                <w:rFonts w:ascii="Times New Roman" w:hAnsi="Times New Roman"/>
                <w:sz w:val="24"/>
                <w:szCs w:val="24"/>
                <w:lang w:val="en-US"/>
              </w:rPr>
              <w:t>I</w:t>
            </w:r>
            <w:r w:rsidRPr="00324C62">
              <w:rPr>
                <w:rFonts w:ascii="Times New Roman" w:hAnsi="Times New Roman"/>
                <w:sz w:val="24"/>
                <w:szCs w:val="24"/>
              </w:rPr>
              <w:t>,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I</w:t>
            </w:r>
            <w:r w:rsidRPr="00324C62">
              <w:rPr>
                <w:rFonts w:ascii="Times New Roman" w:hAnsi="Times New Roman"/>
                <w:sz w:val="24"/>
                <w:szCs w:val="24"/>
                <w:lang w:val="en-US"/>
              </w:rPr>
              <w:t>II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w:t>
            </w:r>
            <w:r w:rsidRPr="00324C62">
              <w:rPr>
                <w:rFonts w:ascii="Times New Roman" w:hAnsi="Times New Roman"/>
                <w:sz w:val="24"/>
                <w:szCs w:val="24"/>
                <w:lang w:val="en-US"/>
              </w:rPr>
              <w:t>V</w:t>
            </w:r>
            <w:r w:rsidRPr="00324C62">
              <w:rPr>
                <w:rFonts w:ascii="Times New Roman" w:hAnsi="Times New Roman"/>
                <w:sz w:val="24"/>
                <w:szCs w:val="24"/>
              </w:rPr>
              <w:t>,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w:t>
            </w:r>
            <w:r w:rsidRPr="00324C62">
              <w:rPr>
                <w:rFonts w:ascii="Times New Roman" w:hAnsi="Times New Roman"/>
                <w:color w:val="000000"/>
                <w:sz w:val="24"/>
                <w:szCs w:val="24"/>
              </w:rPr>
              <w:t>100</w:t>
            </w:r>
            <w:r w:rsidRPr="00324C62">
              <w:rPr>
                <w:rFonts w:ascii="Times New Roman" w:hAnsi="Times New Roman"/>
                <w:color w:val="000000"/>
                <w:sz w:val="24"/>
                <w:szCs w:val="24"/>
                <w:lang w:val="en-US"/>
              </w:rPr>
              <w:t>-</w:t>
            </w:r>
            <w:r w:rsidRPr="00324C62">
              <w:rPr>
                <w:rFonts w:ascii="Times New Roman" w:hAnsi="Times New Roman"/>
                <w:color w:val="000000"/>
                <w:sz w:val="24"/>
                <w:szCs w:val="24"/>
              </w:rPr>
              <w:t>I</w:t>
            </w:r>
            <w:r w:rsidRPr="00324C62">
              <w:rPr>
                <w:rFonts w:ascii="Times New Roman" w:hAnsi="Times New Roman"/>
                <w:color w:val="000000"/>
                <w:sz w:val="24"/>
                <w:szCs w:val="24"/>
                <w:lang w:val="en-US"/>
              </w:rPr>
              <w:t>V</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М-100 вид </w:t>
            </w:r>
            <w:r w:rsidRPr="00324C62">
              <w:rPr>
                <w:rFonts w:ascii="Times New Roman" w:hAnsi="Times New Roman"/>
                <w:sz w:val="24"/>
                <w:szCs w:val="24"/>
                <w:lang w:val="en-US"/>
              </w:rPr>
              <w:t>V</w:t>
            </w:r>
            <w:r w:rsidRPr="00324C62">
              <w:rPr>
                <w:rFonts w:ascii="Times New Roman" w:hAnsi="Times New Roman"/>
                <w:sz w:val="24"/>
                <w:szCs w:val="24"/>
              </w:rPr>
              <w:t>,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-V</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М-100 вид </w:t>
            </w:r>
            <w:r w:rsidRPr="00324C62">
              <w:rPr>
                <w:rFonts w:ascii="Times New Roman" w:hAnsi="Times New Roman"/>
                <w:sz w:val="24"/>
                <w:szCs w:val="24"/>
                <w:lang w:val="en-US"/>
              </w:rPr>
              <w:t>V</w:t>
            </w:r>
            <w:r w:rsidRPr="00324C62">
              <w:rPr>
                <w:rFonts w:ascii="Times New Roman" w:hAnsi="Times New Roman"/>
                <w:sz w:val="24"/>
                <w:szCs w:val="24"/>
              </w:rPr>
              <w:t>I,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-V</w:t>
            </w:r>
            <w:r w:rsidRPr="00324C62">
              <w:rPr>
                <w:rFonts w:ascii="Times New Roman" w:hAnsi="Times New Roman"/>
                <w:sz w:val="24"/>
                <w:szCs w:val="24"/>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М-100 вид </w:t>
            </w:r>
            <w:r w:rsidRPr="00324C62">
              <w:rPr>
                <w:rFonts w:ascii="Times New Roman" w:hAnsi="Times New Roman"/>
                <w:sz w:val="24"/>
                <w:szCs w:val="24"/>
                <w:lang w:val="en-US"/>
              </w:rPr>
              <w:t>V</w:t>
            </w:r>
            <w:r w:rsidRPr="00324C62">
              <w:rPr>
                <w:rFonts w:ascii="Times New Roman" w:hAnsi="Times New Roman"/>
                <w:sz w:val="24"/>
                <w:szCs w:val="24"/>
              </w:rPr>
              <w:t>I</w:t>
            </w:r>
            <w:proofErr w:type="spellStart"/>
            <w:r w:rsidRPr="00324C62">
              <w:rPr>
                <w:rFonts w:ascii="Times New Roman" w:hAnsi="Times New Roman"/>
                <w:sz w:val="24"/>
                <w:szCs w:val="24"/>
                <w:lang w:val="en-US"/>
              </w:rPr>
              <w:t>I</w:t>
            </w:r>
            <w:proofErr w:type="spellEnd"/>
            <w:r w:rsidRPr="00324C62">
              <w:rPr>
                <w:rFonts w:ascii="Times New Roman" w:hAnsi="Times New Roman"/>
                <w:sz w:val="24"/>
                <w:szCs w:val="24"/>
              </w:rPr>
              <w:t>, 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-V</w:t>
            </w:r>
            <w:r w:rsidRPr="00324C62">
              <w:rPr>
                <w:rFonts w:ascii="Times New Roman" w:hAnsi="Times New Roman"/>
                <w:sz w:val="24"/>
                <w:szCs w:val="24"/>
              </w:rPr>
              <w:t>I</w:t>
            </w:r>
            <w:proofErr w:type="spellStart"/>
            <w:r w:rsidRPr="00324C62">
              <w:rPr>
                <w:rFonts w:ascii="Times New Roman" w:hAnsi="Times New Roman"/>
                <w:sz w:val="24"/>
                <w:szCs w:val="24"/>
                <w:lang w:val="en-US"/>
              </w:rPr>
              <w:t>I</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М-40 </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М-40</w:t>
            </w:r>
          </w:p>
        </w:tc>
      </w:tr>
      <w:tr w:rsidR="009E46B4" w:rsidRPr="00324C62" w:rsidTr="00E725C2">
        <w:trPr>
          <w:trHeight w:val="630"/>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shd w:val="clear" w:color="auto" w:fill="FEFEFF"/>
              <w:textAlignment w:val="baseline"/>
              <w:rPr>
                <w:rFonts w:ascii="Times New Roman" w:hAnsi="Times New Roman"/>
                <w:sz w:val="24"/>
                <w:szCs w:val="24"/>
              </w:rPr>
            </w:pPr>
            <w:r w:rsidRPr="00324C62">
              <w:rPr>
                <w:rFonts w:ascii="Times New Roman" w:hAnsi="Times New Roman"/>
                <w:sz w:val="24"/>
                <w:szCs w:val="24"/>
              </w:rPr>
              <w:t>Мазут топочный 100, 3,00%, зольный, 25◦С</w:t>
            </w:r>
          </w:p>
        </w:tc>
        <w:tc>
          <w:tcPr>
            <w:tcW w:w="2268" w:type="dxa"/>
          </w:tcPr>
          <w:p w:rsidR="009E46B4" w:rsidRPr="00324C62" w:rsidRDefault="009E46B4" w:rsidP="00E725C2">
            <w:pPr>
              <w:rPr>
                <w:rFonts w:ascii="Times New Roman" w:hAnsi="Times New Roman"/>
                <w:color w:val="000000"/>
                <w:sz w:val="24"/>
                <w:szCs w:val="24"/>
                <w:lang w:val="en-US"/>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S-3,0У</w:t>
            </w:r>
          </w:p>
        </w:tc>
      </w:tr>
      <w:tr w:rsidR="009E46B4" w:rsidRPr="00324C62" w:rsidTr="00E725C2">
        <w:trPr>
          <w:trHeight w:val="629"/>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Мазут топочный 100, 3,50%, зольный, 25◦С</w:t>
            </w:r>
          </w:p>
        </w:tc>
        <w:tc>
          <w:tcPr>
            <w:tcW w:w="2268" w:type="dxa"/>
          </w:tcPr>
          <w:p w:rsidR="009E46B4" w:rsidRPr="00324C62" w:rsidRDefault="009E46B4" w:rsidP="00E725C2">
            <w:pPr>
              <w:rPr>
                <w:rFonts w:ascii="Times New Roman" w:hAnsi="Times New Roman"/>
                <w:color w:val="000000"/>
                <w:sz w:val="24"/>
                <w:szCs w:val="24"/>
                <w:shd w:val="clear" w:color="auto" w:fill="FEFEFF"/>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S-3,5</w:t>
            </w:r>
          </w:p>
        </w:tc>
      </w:tr>
      <w:tr w:rsidR="009E46B4" w:rsidRPr="00324C62" w:rsidTr="00E725C2">
        <w:trPr>
          <w:trHeight w:val="640"/>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Мазут топочный 100, 2,50%, малозольный, 25◦С</w:t>
            </w:r>
          </w:p>
        </w:tc>
        <w:tc>
          <w:tcPr>
            <w:tcW w:w="2268" w:type="dxa"/>
          </w:tcPr>
          <w:p w:rsidR="009E46B4" w:rsidRPr="00324C62" w:rsidRDefault="009E46B4" w:rsidP="00E725C2">
            <w:pPr>
              <w:rPr>
                <w:rFonts w:ascii="Times New Roman" w:hAnsi="Times New Roman"/>
                <w:color w:val="000000"/>
                <w:sz w:val="24"/>
                <w:szCs w:val="24"/>
                <w:shd w:val="clear" w:color="auto" w:fill="FEFEFF"/>
                <w:lang w:val="en-US"/>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S-2,5</w:t>
            </w:r>
          </w:p>
        </w:tc>
      </w:tr>
      <w:tr w:rsidR="009E46B4" w:rsidRPr="00324C62" w:rsidTr="00E725C2">
        <w:trPr>
          <w:trHeight w:val="639"/>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Мазут топочный М-100, 2,00%, малозольный, 25◦С</w:t>
            </w:r>
          </w:p>
        </w:tc>
        <w:tc>
          <w:tcPr>
            <w:tcW w:w="2268" w:type="dxa"/>
          </w:tcPr>
          <w:p w:rsidR="009E46B4" w:rsidRPr="00324C62" w:rsidRDefault="009E46B4" w:rsidP="00E725C2">
            <w:pPr>
              <w:rPr>
                <w:rFonts w:ascii="Times New Roman" w:hAnsi="Times New Roman"/>
                <w:color w:val="000000"/>
                <w:sz w:val="24"/>
                <w:szCs w:val="24"/>
                <w:shd w:val="clear" w:color="auto" w:fill="FEFEFF"/>
                <w:lang w:val="en-US"/>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S-2,0</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Битум нефтяной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марки 70/100</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СТБ EN 12591-2010 (EN 12591:2009)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70/100</w:t>
            </w:r>
            <w:r w:rsidRPr="00324C62">
              <w:rPr>
                <w:rFonts w:ascii="Times New Roman" w:hAnsi="Times New Roman"/>
                <w:sz w:val="24"/>
                <w:szCs w:val="24"/>
                <w:lang w:val="en-US"/>
              </w:rPr>
              <w:t>-EN</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марки 70/100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BY 400091131.009-2011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БНД70/100</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улучшенный БДУС 70/100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0256-096-00151807-97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БДУС</w:t>
            </w:r>
            <w:r w:rsidRPr="00324C62">
              <w:rPr>
                <w:rFonts w:ascii="Times New Roman" w:hAnsi="Times New Roman"/>
                <w:sz w:val="24"/>
                <w:szCs w:val="24"/>
                <w:lang w:val="en-US"/>
              </w:rPr>
              <w:t>-</w:t>
            </w:r>
            <w:r w:rsidRPr="00324C62">
              <w:rPr>
                <w:rFonts w:ascii="Times New Roman" w:hAnsi="Times New Roman"/>
                <w:sz w:val="24"/>
                <w:szCs w:val="24"/>
              </w:rPr>
              <w:t>70/100У</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Битум нефтяной дорожный вязкий БНД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22245-90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вязкий БНД 90/130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22245-90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90/130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вязкий БНД 60/90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22245-90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60/90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вязкий БНД 70/100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33133-2014</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70/100</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Топливо печное</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Топливо печное бытовое, вид IV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38.101656-99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ТПБ</w:t>
            </w:r>
            <w:r w:rsidRPr="00324C62">
              <w:rPr>
                <w:rFonts w:ascii="Times New Roman" w:hAnsi="Times New Roman"/>
                <w:sz w:val="24"/>
                <w:szCs w:val="24"/>
                <w:lang w:val="en-US"/>
              </w:rPr>
              <w:t>-</w:t>
            </w:r>
            <w:proofErr w:type="gramStart"/>
            <w:r w:rsidRPr="00324C62">
              <w:rPr>
                <w:rFonts w:ascii="Times New Roman" w:hAnsi="Times New Roman"/>
                <w:sz w:val="24"/>
                <w:szCs w:val="24"/>
              </w:rPr>
              <w:t>I</w:t>
            </w:r>
            <w:r w:rsidRPr="00324C62">
              <w:rPr>
                <w:rFonts w:ascii="Times New Roman" w:hAnsi="Times New Roman"/>
                <w:sz w:val="24"/>
                <w:szCs w:val="24"/>
                <w:lang w:val="en-US"/>
              </w:rPr>
              <w:t>V</w:t>
            </w:r>
            <w:proofErr w:type="gram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бытовое, вид V</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38.101656-99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ТПБ</w:t>
            </w:r>
            <w:r w:rsidRPr="00324C62">
              <w:rPr>
                <w:rFonts w:ascii="Times New Roman" w:hAnsi="Times New Roman"/>
                <w:sz w:val="24"/>
                <w:szCs w:val="24"/>
                <w:lang w:val="en-US"/>
              </w:rPr>
              <w:t>-</w:t>
            </w:r>
            <w:proofErr w:type="gramStart"/>
            <w:r w:rsidRPr="00324C62">
              <w:rPr>
                <w:rFonts w:ascii="Times New Roman" w:hAnsi="Times New Roman"/>
                <w:sz w:val="24"/>
                <w:szCs w:val="24"/>
                <w:lang w:val="en-US"/>
              </w:rPr>
              <w:t>V</w:t>
            </w:r>
            <w:r w:rsidRPr="00324C62">
              <w:rPr>
                <w:rFonts w:ascii="Times New Roman" w:hAnsi="Times New Roman"/>
                <w:sz w:val="24"/>
                <w:szCs w:val="24"/>
              </w:rPr>
              <w:t>I</w:t>
            </w:r>
            <w:proofErr w:type="gram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темное,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ТУ0251-001-93231287-2006/А</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ПТТ</w:t>
            </w:r>
            <w:r w:rsidRPr="00324C62">
              <w:rPr>
                <w:rFonts w:ascii="Times New Roman" w:hAnsi="Times New Roman"/>
                <w:sz w:val="24"/>
                <w:szCs w:val="24"/>
                <w:lang w:val="en-US"/>
              </w:rPr>
              <w:t>-</w:t>
            </w:r>
            <w:r w:rsidRPr="00324C62">
              <w:rPr>
                <w:rFonts w:ascii="Times New Roman" w:hAnsi="Times New Roman"/>
                <w:sz w:val="24"/>
                <w:szCs w:val="24"/>
              </w:rPr>
              <w:t>А</w:t>
            </w:r>
            <w:r w:rsidRPr="00324C62">
              <w:rPr>
                <w:rFonts w:ascii="Times New Roman" w:hAnsi="Times New Roman"/>
                <w:sz w:val="24"/>
                <w:szCs w:val="24"/>
                <w:lang w:val="en-US"/>
              </w:rPr>
              <w:t>-</w:t>
            </w:r>
            <w:r w:rsidRPr="00324C62">
              <w:rPr>
                <w:rFonts w:ascii="Times New Roman" w:hAnsi="Times New Roman"/>
                <w:sz w:val="24"/>
                <w:szCs w:val="24"/>
              </w:rPr>
              <w:t>ХРПЗ</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темное, марка</w:t>
            </w:r>
            <w:proofErr w:type="gramStart"/>
            <w:r w:rsidRPr="00324C62">
              <w:rPr>
                <w:rFonts w:ascii="Times New Roman" w:hAnsi="Times New Roman"/>
                <w:sz w:val="24"/>
                <w:szCs w:val="24"/>
              </w:rPr>
              <w:t xml:space="preserve"> Б</w:t>
            </w:r>
            <w:proofErr w:type="gram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ТУ0251-001-93231287-2006/А</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ПТТ</w:t>
            </w:r>
            <w:r w:rsidRPr="00324C62">
              <w:rPr>
                <w:rFonts w:ascii="Times New Roman" w:hAnsi="Times New Roman"/>
                <w:sz w:val="24"/>
                <w:szCs w:val="24"/>
                <w:lang w:val="en-US"/>
              </w:rPr>
              <w:t>-</w:t>
            </w:r>
            <w:r w:rsidRPr="00324C62">
              <w:rPr>
                <w:rFonts w:ascii="Times New Roman" w:hAnsi="Times New Roman"/>
                <w:sz w:val="24"/>
                <w:szCs w:val="24"/>
              </w:rPr>
              <w:t>Б</w:t>
            </w:r>
            <w:r w:rsidRPr="00324C62">
              <w:rPr>
                <w:rFonts w:ascii="Times New Roman" w:hAnsi="Times New Roman"/>
                <w:sz w:val="24"/>
                <w:szCs w:val="24"/>
                <w:lang w:val="en-US"/>
              </w:rPr>
              <w:t>-</w:t>
            </w:r>
            <w:r w:rsidRPr="00324C62">
              <w:rPr>
                <w:rFonts w:ascii="Times New Roman" w:hAnsi="Times New Roman"/>
                <w:sz w:val="24"/>
                <w:szCs w:val="24"/>
              </w:rPr>
              <w:t>ХРПЗ</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темное, марка Г</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ТУ0251-001-93231287-2006/А</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ПТТ</w:t>
            </w:r>
            <w:r w:rsidRPr="00324C62">
              <w:rPr>
                <w:rFonts w:ascii="Times New Roman" w:hAnsi="Times New Roman"/>
                <w:sz w:val="24"/>
                <w:szCs w:val="24"/>
                <w:lang w:val="en-US"/>
              </w:rPr>
              <w:t>-</w:t>
            </w:r>
            <w:r w:rsidRPr="00324C62">
              <w:rPr>
                <w:rFonts w:ascii="Times New Roman" w:hAnsi="Times New Roman"/>
                <w:sz w:val="24"/>
                <w:szCs w:val="24"/>
              </w:rPr>
              <w:t>Г</w:t>
            </w:r>
            <w:r w:rsidRPr="00324C62">
              <w:rPr>
                <w:rFonts w:ascii="Times New Roman" w:hAnsi="Times New Roman"/>
                <w:sz w:val="24"/>
                <w:szCs w:val="24"/>
                <w:lang w:val="en-US"/>
              </w:rPr>
              <w:t>-</w:t>
            </w:r>
            <w:r w:rsidRPr="00324C62">
              <w:rPr>
                <w:rFonts w:ascii="Times New Roman" w:hAnsi="Times New Roman"/>
                <w:sz w:val="24"/>
                <w:szCs w:val="24"/>
              </w:rPr>
              <w:t>ХРПЗ</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Топливо судовое</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маловязкое судовое, вид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38.101567-2005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ТМС-А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маловязкое судовое, вид 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00044434-022-2013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ТМС-</w:t>
            </w:r>
            <w:proofErr w:type="gramStart"/>
            <w:r w:rsidRPr="00324C62">
              <w:rPr>
                <w:rFonts w:ascii="Times New Roman" w:hAnsi="Times New Roman"/>
                <w:sz w:val="24"/>
                <w:szCs w:val="24"/>
              </w:rPr>
              <w:t>I</w:t>
            </w:r>
            <w:proofErr w:type="gramEnd"/>
            <w:r w:rsidRPr="00324C62">
              <w:rPr>
                <w:rFonts w:ascii="Times New Roman" w:hAnsi="Times New Roman"/>
                <w:sz w:val="24"/>
                <w:szCs w:val="24"/>
              </w:rPr>
              <w:t>-ЛУК</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маловязкое судовое, вид II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38.101567-2005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ТМС-</w:t>
            </w:r>
            <w:proofErr w:type="gramStart"/>
            <w:r w:rsidRPr="00324C62">
              <w:rPr>
                <w:rFonts w:ascii="Times New Roman" w:hAnsi="Times New Roman"/>
                <w:sz w:val="24"/>
                <w:szCs w:val="24"/>
              </w:rPr>
              <w:t>I</w:t>
            </w:r>
            <w:r w:rsidRPr="00324C62">
              <w:rPr>
                <w:rFonts w:ascii="Times New Roman" w:hAnsi="Times New Roman"/>
                <w:sz w:val="24"/>
                <w:szCs w:val="24"/>
                <w:lang w:val="en-US"/>
              </w:rPr>
              <w:t>I</w:t>
            </w:r>
            <w:proofErr w:type="gramEnd"/>
          </w:p>
        </w:tc>
      </w:tr>
      <w:tr w:rsidR="009E46B4" w:rsidRPr="00324C62" w:rsidTr="00E725C2">
        <w:trPr>
          <w:trHeight w:val="391"/>
        </w:trPr>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Судовое топливо</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СТО 05753490-0900-7-201</w:t>
            </w:r>
            <w:r w:rsidRPr="00324C62">
              <w:rPr>
                <w:rFonts w:ascii="Times New Roman" w:hAnsi="Times New Roman"/>
                <w:sz w:val="24"/>
                <w:szCs w:val="24"/>
                <w:lang w:val="en-US"/>
              </w:rPr>
              <w:t>7</w:t>
            </w:r>
          </w:p>
        </w:tc>
        <w:tc>
          <w:tcPr>
            <w:tcW w:w="1701" w:type="dxa"/>
          </w:tcPr>
          <w:p w:rsidR="009E46B4" w:rsidRPr="00324C62" w:rsidRDefault="009E46B4" w:rsidP="00E725C2">
            <w:pPr>
              <w:spacing w:after="0"/>
              <w:rPr>
                <w:rFonts w:ascii="Times New Roman" w:hAnsi="Times New Roman"/>
                <w:sz w:val="24"/>
                <w:szCs w:val="24"/>
              </w:rPr>
            </w:pPr>
            <w:proofErr w:type="gramStart"/>
            <w:r w:rsidRPr="00324C62">
              <w:rPr>
                <w:rFonts w:ascii="Times New Roman" w:hAnsi="Times New Roman"/>
                <w:sz w:val="24"/>
                <w:szCs w:val="24"/>
              </w:rPr>
              <w:t>СТ</w:t>
            </w:r>
            <w:proofErr w:type="gramEnd"/>
          </w:p>
        </w:tc>
      </w:tr>
      <w:tr w:rsidR="009E46B4" w:rsidRPr="00324C62" w:rsidTr="00E725C2">
        <w:trPr>
          <w:trHeight w:val="391"/>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нефтяное судовое  ИФО 380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0252-006-32836295-2012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ИФО380</w:t>
            </w:r>
          </w:p>
        </w:tc>
      </w:tr>
      <w:tr w:rsidR="009E46B4" w:rsidRPr="00324C62" w:rsidTr="00E725C2">
        <w:trPr>
          <w:trHeight w:val="391"/>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нефтяное судовое  ИФО 180</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ТУ 0225-001-62631998-2013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ИФО180</w:t>
            </w:r>
          </w:p>
        </w:tc>
      </w:tr>
      <w:tr w:rsidR="009E46B4" w:rsidRPr="00324C62" w:rsidTr="00E725C2">
        <w:trPr>
          <w:trHeight w:val="391"/>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Топливо </w:t>
            </w:r>
            <w:proofErr w:type="spellStart"/>
            <w:r w:rsidRPr="00324C62">
              <w:rPr>
                <w:rFonts w:ascii="Times New Roman" w:hAnsi="Times New Roman"/>
                <w:sz w:val="24"/>
                <w:szCs w:val="24"/>
              </w:rPr>
              <w:t>бункеровочное</w:t>
            </w:r>
            <w:proofErr w:type="spellEnd"/>
            <w:r w:rsidRPr="00324C62">
              <w:rPr>
                <w:rFonts w:ascii="Times New Roman" w:hAnsi="Times New Roman"/>
                <w:sz w:val="24"/>
                <w:szCs w:val="24"/>
              </w:rPr>
              <w:t xml:space="preserve"> легкое, вид 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lang w:val="en-US"/>
              </w:rPr>
              <w:t xml:space="preserve">CТО 00044434-031-2014 </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ТБл</w:t>
            </w:r>
            <w:proofErr w:type="spellEnd"/>
            <w:r w:rsidRPr="00324C62">
              <w:rPr>
                <w:rFonts w:ascii="Times New Roman" w:hAnsi="Times New Roman"/>
                <w:color w:val="FF0000"/>
                <w:sz w:val="24"/>
                <w:szCs w:val="24"/>
                <w:lang w:val="en-US"/>
              </w:rPr>
              <w:t>-</w:t>
            </w:r>
            <w:proofErr w:type="spellStart"/>
            <w:r w:rsidRPr="00324C62">
              <w:rPr>
                <w:rFonts w:ascii="Times New Roman" w:hAnsi="Times New Roman"/>
                <w:sz w:val="24"/>
                <w:szCs w:val="24"/>
              </w:rPr>
              <w:t>в</w:t>
            </w:r>
            <w:proofErr w:type="gramStart"/>
            <w:r w:rsidRPr="00324C62">
              <w:rPr>
                <w:rFonts w:ascii="Times New Roman" w:hAnsi="Times New Roman"/>
                <w:sz w:val="24"/>
                <w:szCs w:val="24"/>
              </w:rPr>
              <w:t>I</w:t>
            </w:r>
            <w:proofErr w:type="spellEnd"/>
            <w:proofErr w:type="gramEnd"/>
          </w:p>
        </w:tc>
      </w:tr>
      <w:tr w:rsidR="009E46B4" w:rsidRPr="00324C62" w:rsidTr="00E725C2">
        <w:trPr>
          <w:trHeight w:val="391"/>
        </w:trPr>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Сжиженные углеводородные газы</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Газ </w:t>
            </w:r>
            <w:proofErr w:type="gramStart"/>
            <w:r w:rsidRPr="00324C62">
              <w:rPr>
                <w:rFonts w:ascii="Times New Roman" w:hAnsi="Times New Roman"/>
                <w:sz w:val="24"/>
                <w:szCs w:val="24"/>
              </w:rPr>
              <w:t>углеводородный</w:t>
            </w:r>
            <w:proofErr w:type="gramEnd"/>
            <w:r w:rsidRPr="00324C62">
              <w:rPr>
                <w:rFonts w:ascii="Times New Roman" w:hAnsi="Times New Roman"/>
                <w:sz w:val="24"/>
                <w:szCs w:val="24"/>
              </w:rPr>
              <w:t xml:space="preserve"> сжиженный топливный для коммунально-бытового потребления СПБТ</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ГОСТ 20448-90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СПБТ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Газ </w:t>
            </w:r>
            <w:proofErr w:type="gramStart"/>
            <w:r w:rsidRPr="00324C62">
              <w:rPr>
                <w:rFonts w:ascii="Times New Roman" w:hAnsi="Times New Roman"/>
                <w:sz w:val="24"/>
                <w:szCs w:val="24"/>
              </w:rPr>
              <w:t>углеводородный</w:t>
            </w:r>
            <w:proofErr w:type="gramEnd"/>
            <w:r w:rsidRPr="00324C62">
              <w:rPr>
                <w:rFonts w:ascii="Times New Roman" w:hAnsi="Times New Roman"/>
                <w:sz w:val="24"/>
                <w:szCs w:val="24"/>
              </w:rPr>
              <w:t xml:space="preserve"> сжиженный топливный, марки ПБА</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 xml:space="preserve">ГОСТ 20448-90 с </w:t>
            </w:r>
            <w:proofErr w:type="spellStart"/>
            <w:r w:rsidRPr="00324C62">
              <w:rPr>
                <w:rFonts w:ascii="Times New Roman" w:hAnsi="Times New Roman"/>
                <w:sz w:val="24"/>
                <w:szCs w:val="24"/>
              </w:rPr>
              <w:t>изм</w:t>
            </w:r>
            <w:proofErr w:type="spellEnd"/>
            <w:r w:rsidRPr="00324C62">
              <w:rPr>
                <w:rFonts w:ascii="Times New Roman" w:hAnsi="Times New Roman"/>
                <w:sz w:val="24"/>
                <w:szCs w:val="24"/>
              </w:rPr>
              <w:t xml:space="preserve"> 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ПБА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lang w:val="en-US"/>
              </w:rPr>
            </w:pPr>
            <w:proofErr w:type="spellStart"/>
            <w:r w:rsidRPr="00324C62">
              <w:rPr>
                <w:rFonts w:ascii="Times New Roman" w:hAnsi="Times New Roman"/>
                <w:sz w:val="24"/>
                <w:szCs w:val="24"/>
                <w:lang w:val="en-US"/>
              </w:rPr>
              <w:t>Пропан-бутан</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технический</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52087-2003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ПБТ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Фракция бутан-бутиленовая ББФ</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0272-027-00151638-99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ББФ</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Фракция пропиленовая (сорт 1)</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2411-51-05766793-2000</w:t>
            </w:r>
          </w:p>
        </w:tc>
        <w:tc>
          <w:tcPr>
            <w:tcW w:w="1701" w:type="dxa"/>
          </w:tcPr>
          <w:p w:rsidR="009E46B4" w:rsidRPr="00324C62" w:rsidRDefault="009E46B4" w:rsidP="00E725C2">
            <w:pPr>
              <w:spacing w:after="0"/>
              <w:rPr>
                <w:rFonts w:ascii="Times New Roman" w:hAnsi="Times New Roman"/>
                <w:sz w:val="24"/>
                <w:szCs w:val="24"/>
              </w:rPr>
            </w:pPr>
            <w:proofErr w:type="spellStart"/>
            <w:proofErr w:type="gramStart"/>
            <w:r w:rsidRPr="00324C62">
              <w:rPr>
                <w:rFonts w:ascii="Times New Roman" w:hAnsi="Times New Roman"/>
                <w:color w:val="000000"/>
                <w:sz w:val="24"/>
                <w:szCs w:val="24"/>
              </w:rPr>
              <w:t>фракция-</w:t>
            </w:r>
            <w:r w:rsidRPr="00324C62">
              <w:rPr>
                <w:rFonts w:ascii="Times New Roman" w:hAnsi="Times New Roman"/>
                <w:sz w:val="24"/>
                <w:szCs w:val="24"/>
              </w:rPr>
              <w:t>пропиленовая</w:t>
            </w:r>
            <w:proofErr w:type="spellEnd"/>
            <w:proofErr w:type="gram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lang w:val="en-US"/>
              </w:rPr>
              <w:t>Фракция</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легких</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углеводородов</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широкая</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05753490-0900-9-2017</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ФЛУШ</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05753490-0900-9-2011</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ШФЛУ</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05753490-0900-9-2011</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ШФЛУ</w:t>
            </w:r>
            <w:r w:rsidRPr="00324C62">
              <w:rPr>
                <w:rFonts w:ascii="Times New Roman" w:hAnsi="Times New Roman"/>
                <w:color w:val="000000"/>
                <w:sz w:val="24"/>
                <w:szCs w:val="24"/>
                <w:lang w:val="en-US"/>
              </w:rPr>
              <w:t>-</w:t>
            </w:r>
            <w:r w:rsidRPr="00324C62">
              <w:rPr>
                <w:rFonts w:ascii="Times New Roman" w:hAnsi="Times New Roman"/>
                <w:color w:val="000000"/>
                <w:sz w:val="24"/>
                <w:szCs w:val="24"/>
              </w:rPr>
              <w:t>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 марка</w:t>
            </w:r>
            <w:proofErr w:type="gramStart"/>
            <w:r w:rsidRPr="00324C62">
              <w:rPr>
                <w:rFonts w:ascii="Times New Roman" w:hAnsi="Times New Roman"/>
                <w:sz w:val="24"/>
                <w:szCs w:val="24"/>
              </w:rPr>
              <w:t xml:space="preserve"> Б</w:t>
            </w:r>
            <w:proofErr w:type="gram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05753490-0900-9-2011</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ШФЛУ</w:t>
            </w:r>
            <w:r w:rsidRPr="00324C62">
              <w:rPr>
                <w:rFonts w:ascii="Times New Roman" w:hAnsi="Times New Roman"/>
                <w:color w:val="000000"/>
                <w:sz w:val="24"/>
                <w:szCs w:val="24"/>
                <w:lang w:val="en-US"/>
              </w:rPr>
              <w:t>-</w:t>
            </w:r>
            <w:r w:rsidRPr="00324C62">
              <w:rPr>
                <w:rFonts w:ascii="Times New Roman" w:hAnsi="Times New Roman"/>
                <w:color w:val="000000"/>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Пропан-бутан технический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bCs/>
                <w:color w:val="000000"/>
                <w:sz w:val="24"/>
                <w:szCs w:val="24"/>
                <w:shd w:val="clear" w:color="auto" w:fill="FFFFFF"/>
              </w:rPr>
              <w:t>ГОСТ 20448-90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ПБТ</w:t>
            </w:r>
            <w:r w:rsidRPr="00324C62">
              <w:rPr>
                <w:rFonts w:ascii="Times New Roman" w:hAnsi="Times New Roman"/>
                <w:sz w:val="24"/>
                <w:szCs w:val="24"/>
                <w:lang w:val="en-US"/>
              </w:rPr>
              <w:t>-</w:t>
            </w:r>
            <w:r w:rsidRPr="00324C62">
              <w:rPr>
                <w:rFonts w:ascii="Times New Roman" w:hAnsi="Times New Roman"/>
                <w:sz w:val="24"/>
                <w:szCs w:val="24"/>
              </w:rPr>
              <w:t>90</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w:t>
            </w:r>
            <w:r w:rsidRPr="00324C62" w:rsidDel="008666C0">
              <w:rPr>
                <w:rFonts w:ascii="Times New Roman" w:hAnsi="Times New Roman"/>
                <w:sz w:val="24"/>
                <w:szCs w:val="24"/>
              </w:rPr>
              <w:t xml:space="preserve">ропан </w:t>
            </w:r>
            <w:r w:rsidRPr="00324C62">
              <w:rPr>
                <w:rFonts w:ascii="Times New Roman" w:hAnsi="Times New Roman"/>
                <w:sz w:val="24"/>
                <w:szCs w:val="24"/>
              </w:rPr>
              <w:t>технический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52087-2003</w:t>
            </w:r>
          </w:p>
        </w:tc>
        <w:tc>
          <w:tcPr>
            <w:tcW w:w="1701" w:type="dxa"/>
          </w:tcPr>
          <w:p w:rsidR="009E46B4" w:rsidRPr="00324C62" w:rsidRDefault="009E46B4" w:rsidP="00E725C2">
            <w:pPr>
              <w:spacing w:after="0"/>
              <w:rPr>
                <w:rFonts w:ascii="Times New Roman" w:hAnsi="Times New Roman"/>
                <w:sz w:val="24"/>
                <w:szCs w:val="24"/>
              </w:rPr>
            </w:pPr>
            <w:proofErr w:type="gramStart"/>
            <w:r w:rsidRPr="00324C62">
              <w:rPr>
                <w:rFonts w:ascii="Times New Roman" w:hAnsi="Times New Roman"/>
                <w:sz w:val="24"/>
                <w:szCs w:val="24"/>
              </w:rPr>
              <w:t>ПТ</w:t>
            </w:r>
            <w:proofErr w:type="gram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Газ углеводородный сжиженный топливный для </w:t>
            </w:r>
            <w:r w:rsidRPr="00324C62">
              <w:rPr>
                <w:rFonts w:ascii="Times New Roman" w:hAnsi="Times New Roman"/>
                <w:sz w:val="24"/>
                <w:szCs w:val="24"/>
              </w:rPr>
              <w:lastRenderedPageBreak/>
              <w:t xml:space="preserve">коммунально-бытового потребления марки </w:t>
            </w:r>
            <w:proofErr w:type="gramStart"/>
            <w:r w:rsidRPr="00324C62">
              <w:rPr>
                <w:rFonts w:ascii="Times New Roman" w:hAnsi="Times New Roman"/>
                <w:sz w:val="24"/>
                <w:szCs w:val="24"/>
              </w:rPr>
              <w:t>ПТ</w:t>
            </w:r>
            <w:proofErr w:type="gram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bCs/>
                <w:color w:val="000000"/>
                <w:sz w:val="24"/>
                <w:szCs w:val="24"/>
                <w:shd w:val="clear" w:color="auto" w:fill="FFFFFF"/>
              </w:rPr>
              <w:lastRenderedPageBreak/>
              <w:t xml:space="preserve">ГОСТ 20448-90 с </w:t>
            </w:r>
            <w:proofErr w:type="spellStart"/>
            <w:r w:rsidRPr="00324C62">
              <w:rPr>
                <w:rFonts w:ascii="Times New Roman" w:hAnsi="Times New Roman"/>
                <w:bCs/>
                <w:color w:val="000000"/>
                <w:sz w:val="24"/>
                <w:szCs w:val="24"/>
                <w:shd w:val="clear" w:color="auto" w:fill="FFFFFF"/>
              </w:rPr>
              <w:t>изм</w:t>
            </w:r>
            <w:proofErr w:type="spellEnd"/>
            <w:r w:rsidRPr="00324C62">
              <w:rPr>
                <w:rFonts w:ascii="Times New Roman" w:hAnsi="Times New Roman"/>
                <w:bCs/>
                <w:color w:val="000000"/>
                <w:sz w:val="24"/>
                <w:szCs w:val="24"/>
                <w:shd w:val="clear" w:color="auto" w:fill="FFFFFF"/>
              </w:rPr>
              <w:t xml:space="preserve"> </w:t>
            </w:r>
            <w:r w:rsidRPr="00324C62">
              <w:rPr>
                <w:rFonts w:ascii="Times New Roman" w:hAnsi="Times New Roman"/>
                <w:bCs/>
                <w:color w:val="000000"/>
                <w:sz w:val="24"/>
                <w:szCs w:val="24"/>
                <w:shd w:val="clear" w:color="auto" w:fill="FFFFFF"/>
              </w:rPr>
              <w:lastRenderedPageBreak/>
              <w:t>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lastRenderedPageBreak/>
              <w:t>ПТ</w:t>
            </w:r>
            <w:r w:rsidRPr="00324C62">
              <w:rPr>
                <w:rFonts w:ascii="Times New Roman" w:hAnsi="Times New Roman"/>
                <w:sz w:val="24"/>
                <w:szCs w:val="24"/>
                <w:lang w:val="en-US"/>
              </w:rPr>
              <w:t>-</w:t>
            </w:r>
            <w:r w:rsidRPr="00324C62">
              <w:rPr>
                <w:rFonts w:ascii="Times New Roman" w:hAnsi="Times New Roman"/>
                <w:sz w:val="24"/>
                <w:szCs w:val="24"/>
              </w:rPr>
              <w:t>90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ШФЛУ</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Изобутан,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05766480-004-2010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w:t>
            </w:r>
            <w:r w:rsidRPr="00324C62">
              <w:rPr>
                <w:rFonts w:ascii="Times New Roman" w:hAnsi="Times New Roman"/>
                <w:sz w:val="24"/>
                <w:szCs w:val="24"/>
                <w:lang w:val="en-US"/>
              </w:rPr>
              <w:t>б</w:t>
            </w:r>
            <w:proofErr w:type="spellStart"/>
            <w:r w:rsidRPr="00324C62">
              <w:rPr>
                <w:rFonts w:ascii="Times New Roman" w:hAnsi="Times New Roman"/>
                <w:sz w:val="24"/>
                <w:szCs w:val="24"/>
              </w:rPr>
              <w:t>утан</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Нормальный бутан,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05766480-005-</w:t>
            </w:r>
          </w:p>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2010</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Нбутан</w:t>
            </w:r>
            <w:proofErr w:type="spellEnd"/>
          </w:p>
        </w:tc>
      </w:tr>
      <w:tr w:rsidR="009E46B4" w:rsidRPr="00324C62" w:rsidTr="00E725C2">
        <w:trPr>
          <w:trHeight w:val="680"/>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изопентановая</w:t>
            </w:r>
            <w:proofErr w:type="spellEnd"/>
            <w:r w:rsidRPr="00324C62">
              <w:rPr>
                <w:rFonts w:ascii="Times New Roman" w:hAnsi="Times New Roman"/>
                <w:sz w:val="24"/>
                <w:szCs w:val="24"/>
              </w:rPr>
              <w:t>, марка А</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ТУ В</w:t>
            </w:r>
            <w:proofErr w:type="gramStart"/>
            <w:r w:rsidRPr="00324C62">
              <w:rPr>
                <w:rFonts w:ascii="Times New Roman" w:hAnsi="Times New Roman"/>
                <w:sz w:val="24"/>
                <w:szCs w:val="24"/>
              </w:rPr>
              <w:t>Y</w:t>
            </w:r>
            <w:proofErr w:type="gramEnd"/>
            <w:r w:rsidRPr="00324C62">
              <w:rPr>
                <w:rFonts w:ascii="Times New Roman" w:hAnsi="Times New Roman"/>
                <w:sz w:val="24"/>
                <w:szCs w:val="24"/>
              </w:rPr>
              <w:t xml:space="preserve"> 400051902.020-2015</w:t>
            </w:r>
          </w:p>
        </w:tc>
        <w:tc>
          <w:tcPr>
            <w:tcW w:w="1701" w:type="dxa"/>
          </w:tcPr>
          <w:p w:rsidR="009E46B4" w:rsidRPr="00324C62" w:rsidRDefault="009E46B4" w:rsidP="00E725C2">
            <w:pPr>
              <w:rPr>
                <w:rFonts w:ascii="Times New Roman" w:hAnsi="Times New Roman"/>
                <w:sz w:val="24"/>
                <w:szCs w:val="24"/>
              </w:rPr>
            </w:pPr>
            <w:proofErr w:type="spellStart"/>
            <w:proofErr w:type="gramStart"/>
            <w:r w:rsidRPr="00324C62">
              <w:rPr>
                <w:rFonts w:ascii="Times New Roman" w:hAnsi="Times New Roman"/>
                <w:sz w:val="24"/>
                <w:szCs w:val="24"/>
              </w:rPr>
              <w:t>Фр</w:t>
            </w:r>
            <w:proofErr w:type="spellEnd"/>
            <w:proofErr w:type="gramEnd"/>
            <w:r w:rsidRPr="00324C62">
              <w:rPr>
                <w:rFonts w:ascii="Times New Roman" w:hAnsi="Times New Roman"/>
                <w:sz w:val="24"/>
                <w:szCs w:val="24"/>
                <w:lang w:val="en-US"/>
              </w:rPr>
              <w:t>/</w:t>
            </w:r>
            <w:proofErr w:type="spellStart"/>
            <w:r w:rsidRPr="00324C62">
              <w:rPr>
                <w:rFonts w:ascii="Times New Roman" w:hAnsi="Times New Roman"/>
                <w:sz w:val="24"/>
                <w:szCs w:val="24"/>
              </w:rPr>
              <w:t>изопентан</w:t>
            </w:r>
            <w:proofErr w:type="spellEnd"/>
          </w:p>
        </w:tc>
      </w:tr>
      <w:tr w:rsidR="009E46B4" w:rsidRPr="00324C62" w:rsidTr="00E725C2">
        <w:trPr>
          <w:trHeight w:val="1147"/>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изопентановая</w:t>
            </w:r>
            <w:proofErr w:type="spellEnd"/>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 xml:space="preserve">ТУ 0272-028-00151638-99 с </w:t>
            </w:r>
            <w:proofErr w:type="spellStart"/>
            <w:r w:rsidRPr="00324C62">
              <w:rPr>
                <w:rFonts w:ascii="Times New Roman" w:hAnsi="Times New Roman"/>
                <w:sz w:val="24"/>
                <w:szCs w:val="24"/>
              </w:rPr>
              <w:t>изм</w:t>
            </w:r>
            <w:proofErr w:type="spellEnd"/>
            <w:r w:rsidRPr="00324C62">
              <w:rPr>
                <w:rFonts w:ascii="Times New Roman" w:hAnsi="Times New Roman"/>
                <w:sz w:val="24"/>
                <w:szCs w:val="24"/>
              </w:rPr>
              <w:t xml:space="preserve">. </w:t>
            </w:r>
          </w:p>
          <w:p w:rsidR="009E46B4" w:rsidRPr="00324C62" w:rsidRDefault="009E46B4" w:rsidP="00E725C2">
            <w:pPr>
              <w:rPr>
                <w:rFonts w:ascii="Times New Roman" w:hAnsi="Times New Roman"/>
                <w:sz w:val="24"/>
                <w:szCs w:val="24"/>
              </w:rPr>
            </w:pPr>
            <w:r w:rsidRPr="00324C62">
              <w:rPr>
                <w:rFonts w:ascii="Times New Roman" w:hAnsi="Times New Roman"/>
                <w:sz w:val="24"/>
                <w:szCs w:val="24"/>
              </w:rPr>
              <w:t>1-7</w:t>
            </w:r>
          </w:p>
        </w:tc>
        <w:tc>
          <w:tcPr>
            <w:tcW w:w="1701" w:type="dxa"/>
          </w:tcPr>
          <w:p w:rsidR="009E46B4" w:rsidRPr="00324C62" w:rsidRDefault="009E46B4" w:rsidP="00E725C2">
            <w:pPr>
              <w:shd w:val="clear" w:color="auto" w:fill="FEFEFF"/>
              <w:textAlignment w:val="baseline"/>
              <w:rPr>
                <w:rFonts w:ascii="Times New Roman" w:hAnsi="Times New Roman"/>
                <w:color w:val="000000"/>
                <w:sz w:val="24"/>
                <w:szCs w:val="24"/>
              </w:rPr>
            </w:pPr>
            <w:proofErr w:type="spellStart"/>
            <w:r w:rsidRPr="00324C62">
              <w:rPr>
                <w:rFonts w:ascii="Times New Roman" w:hAnsi="Times New Roman"/>
                <w:color w:val="000000"/>
                <w:sz w:val="24"/>
                <w:szCs w:val="24"/>
              </w:rPr>
              <w:t>фр</w:t>
            </w:r>
            <w:proofErr w:type="spellEnd"/>
            <w:r w:rsidRPr="00324C62">
              <w:rPr>
                <w:rFonts w:ascii="Times New Roman" w:hAnsi="Times New Roman"/>
                <w:color w:val="000000"/>
                <w:sz w:val="24"/>
                <w:szCs w:val="24"/>
                <w:lang w:val="en-US"/>
              </w:rPr>
              <w:t>-</w:t>
            </w:r>
            <w:proofErr w:type="spellStart"/>
            <w:r w:rsidRPr="00324C62">
              <w:rPr>
                <w:rFonts w:ascii="Times New Roman" w:hAnsi="Times New Roman"/>
                <w:color w:val="000000"/>
                <w:sz w:val="24"/>
                <w:szCs w:val="24"/>
              </w:rPr>
              <w:t>изопентан</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lang w:val="en-US"/>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lang w:val="en-US"/>
              </w:rPr>
              <w:t>Фракция</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пропановая</w:t>
            </w:r>
            <w:proofErr w:type="spellEnd"/>
            <w:r w:rsidRPr="00324C62">
              <w:rPr>
                <w:rFonts w:ascii="Times New Roman" w:hAnsi="Times New Roman"/>
                <w:sz w:val="24"/>
                <w:szCs w:val="24"/>
              </w:rPr>
              <w:t>,</w:t>
            </w:r>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марка</w:t>
            </w:r>
            <w:proofErr w:type="spellEnd"/>
            <w:r w:rsidRPr="00324C62">
              <w:rPr>
                <w:rFonts w:ascii="Times New Roman" w:hAnsi="Times New Roman"/>
                <w:sz w:val="24"/>
                <w:szCs w:val="24"/>
                <w:lang w:val="en-US"/>
              </w:rPr>
              <w:t xml:space="preserve"> </w:t>
            </w:r>
            <w:r w:rsidRPr="00324C62">
              <w:rPr>
                <w:rFonts w:ascii="Times New Roman" w:hAnsi="Times New Roman"/>
                <w:sz w:val="24"/>
                <w:szCs w:val="24"/>
              </w:rPr>
              <w:t>«Б»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ТУ 0272-023-00151638-99 </w:t>
            </w:r>
            <w:proofErr w:type="spellStart"/>
            <w:r w:rsidRPr="00324C62">
              <w:rPr>
                <w:rFonts w:ascii="Times New Roman" w:hAnsi="Times New Roman"/>
                <w:sz w:val="24"/>
                <w:szCs w:val="24"/>
              </w:rPr>
              <w:t>изм</w:t>
            </w:r>
            <w:proofErr w:type="spellEnd"/>
            <w:r w:rsidRPr="00324C62">
              <w:rPr>
                <w:rFonts w:ascii="Times New Roman" w:hAnsi="Times New Roman"/>
                <w:sz w:val="24"/>
                <w:szCs w:val="24"/>
              </w:rPr>
              <w:t>. №1,2</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r w:rsidRPr="00324C62">
              <w:rPr>
                <w:rFonts w:ascii="Times New Roman" w:hAnsi="Times New Roman"/>
                <w:sz w:val="24"/>
                <w:szCs w:val="24"/>
              </w:rPr>
              <w:t>пропан</w:t>
            </w:r>
            <w:r w:rsidRPr="00324C62">
              <w:rPr>
                <w:rFonts w:ascii="Times New Roman" w:hAnsi="Times New Roman"/>
                <w:sz w:val="24"/>
                <w:szCs w:val="24"/>
                <w:lang w:val="en-US"/>
              </w:rPr>
              <w:t>-</w:t>
            </w:r>
            <w:r w:rsidRPr="00324C62">
              <w:rPr>
                <w:rFonts w:ascii="Times New Roman" w:hAnsi="Times New Roman"/>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Фракция нормального бутана </w:t>
            </w:r>
          </w:p>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марки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 ТУ 0272-170-  05766801-2013</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нбутан</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Фракция нормального пентана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В</w:t>
            </w:r>
            <w:proofErr w:type="gramStart"/>
            <w:r w:rsidRPr="00324C62">
              <w:rPr>
                <w:rFonts w:ascii="Times New Roman" w:hAnsi="Times New Roman"/>
                <w:sz w:val="24"/>
                <w:szCs w:val="24"/>
              </w:rPr>
              <w:t>Y</w:t>
            </w:r>
            <w:proofErr w:type="gramEnd"/>
            <w:r w:rsidRPr="00324C62">
              <w:rPr>
                <w:rFonts w:ascii="Times New Roman" w:hAnsi="Times New Roman"/>
                <w:sz w:val="24"/>
                <w:szCs w:val="24"/>
              </w:rPr>
              <w:t xml:space="preserve"> 400051902.019-2015</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н-пентан</w:t>
            </w:r>
            <w:proofErr w:type="spellEnd"/>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Продукция нефтехимического производства и иные биржевые товары</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Ацетон технический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ГОСТ 2768-84 с </w:t>
            </w:r>
            <w:proofErr w:type="spellStart"/>
            <w:r w:rsidRPr="00324C62">
              <w:rPr>
                <w:rFonts w:ascii="Times New Roman" w:hAnsi="Times New Roman"/>
                <w:sz w:val="24"/>
                <w:szCs w:val="24"/>
              </w:rPr>
              <w:t>изм</w:t>
            </w:r>
            <w:proofErr w:type="spellEnd"/>
            <w:r w:rsidRPr="00324C62">
              <w:rPr>
                <w:rFonts w:ascii="Times New Roman" w:hAnsi="Times New Roman"/>
                <w:sz w:val="24"/>
                <w:szCs w:val="24"/>
              </w:rPr>
              <w:t>. 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ацетон</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БПЦ</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0576693-008-2013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w:t>
            </w:r>
            <w:r w:rsidRPr="00324C62">
              <w:rPr>
                <w:rFonts w:ascii="Times New Roman" w:hAnsi="Times New Roman"/>
                <w:sz w:val="24"/>
                <w:szCs w:val="24"/>
                <w:lang w:val="en-US"/>
              </w:rPr>
              <w:t>-</w:t>
            </w:r>
            <w:r w:rsidRPr="00324C62">
              <w:rPr>
                <w:rFonts w:ascii="Times New Roman" w:hAnsi="Times New Roman"/>
                <w:sz w:val="24"/>
                <w:szCs w:val="24"/>
              </w:rPr>
              <w:t>БПЦ</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Дистиллят газового конденсата средний (сернистый), вид 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СТО 78689379-02-2016 </w:t>
            </w:r>
            <w:proofErr w:type="spellStart"/>
            <w:r w:rsidRPr="00324C62">
              <w:rPr>
                <w:rFonts w:ascii="Times New Roman" w:hAnsi="Times New Roman"/>
                <w:sz w:val="24"/>
                <w:szCs w:val="24"/>
              </w:rPr>
              <w:t>изм</w:t>
            </w:r>
            <w:proofErr w:type="spellEnd"/>
            <w:r w:rsidRPr="00324C62">
              <w:rPr>
                <w:rFonts w:ascii="Times New Roman" w:hAnsi="Times New Roman"/>
                <w:sz w:val="24"/>
                <w:szCs w:val="24"/>
              </w:rPr>
              <w:t>. №1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ДГКС</w:t>
            </w:r>
            <w:r w:rsidRPr="00324C62">
              <w:rPr>
                <w:rFonts w:ascii="Times New Roman" w:hAnsi="Times New Roman"/>
                <w:sz w:val="24"/>
                <w:szCs w:val="24"/>
                <w:lang w:val="en-US"/>
              </w:rPr>
              <w:t>-</w:t>
            </w:r>
            <w:proofErr w:type="gramStart"/>
            <w:r w:rsidRPr="00324C62">
              <w:rPr>
                <w:rFonts w:ascii="Times New Roman" w:hAnsi="Times New Roman"/>
                <w:sz w:val="24"/>
                <w:szCs w:val="24"/>
              </w:rPr>
              <w:t>I</w:t>
            </w:r>
            <w:proofErr w:type="gramEnd"/>
            <w:r w:rsidRPr="00324C62">
              <w:rPr>
                <w:rFonts w:ascii="Times New Roman" w:hAnsi="Times New Roman"/>
                <w:sz w:val="24"/>
                <w:szCs w:val="24"/>
                <w:lang w:val="en-US"/>
              </w:rPr>
              <w:t>-</w:t>
            </w:r>
            <w:r w:rsidRPr="00324C62">
              <w:rPr>
                <w:rFonts w:ascii="Times New Roman" w:hAnsi="Times New Roman"/>
                <w:sz w:val="24"/>
                <w:szCs w:val="24"/>
              </w:rPr>
              <w:t>ТАНЕКО</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shd w:val="clear" w:color="auto" w:fill="FFFFFF"/>
              </w:rPr>
            </w:pPr>
          </w:p>
        </w:tc>
        <w:tc>
          <w:tcPr>
            <w:tcW w:w="5387"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Парафин нефтяной жидкий, фракция С13</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rPr>
              <w:t>ТУ 0255-022-05766480-2006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парафС13</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shd w:val="clear" w:color="auto" w:fill="FFFFFF"/>
              </w:rPr>
              <w:t>Кислота серная контактная техническая, 1-й сорт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2184-77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color w:val="000000"/>
                <w:sz w:val="24"/>
                <w:szCs w:val="24"/>
              </w:rPr>
              <w:t>серная кислота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  техническая газовая комовая, сорт 9998</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9998 ГОСТ 127.1-93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w:t>
            </w:r>
            <w:r w:rsidRPr="00324C62">
              <w:rPr>
                <w:rFonts w:ascii="Times New Roman" w:hAnsi="Times New Roman"/>
                <w:sz w:val="24"/>
                <w:szCs w:val="24"/>
                <w:lang w:val="en-US"/>
              </w:rPr>
              <w:t>-</w:t>
            </w:r>
            <w:r w:rsidRPr="00324C62">
              <w:rPr>
                <w:rFonts w:ascii="Times New Roman" w:hAnsi="Times New Roman"/>
                <w:sz w:val="24"/>
                <w:szCs w:val="24"/>
              </w:rPr>
              <w:t>ГК</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Метил-трет-бутиловый</w:t>
            </w:r>
            <w:proofErr w:type="spellEnd"/>
            <w:r w:rsidRPr="00324C62">
              <w:rPr>
                <w:rFonts w:ascii="Times New Roman" w:hAnsi="Times New Roman"/>
                <w:sz w:val="24"/>
                <w:szCs w:val="24"/>
              </w:rPr>
              <w:t xml:space="preserve"> эфир</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38.103704-90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МТБЭ</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Алкилбензолсульфокислота</w:t>
            </w:r>
            <w:proofErr w:type="spellEnd"/>
            <w:r w:rsidRPr="00324C62">
              <w:rPr>
                <w:rFonts w:ascii="Times New Roman" w:hAnsi="Times New Roman"/>
                <w:sz w:val="24"/>
                <w:szCs w:val="24"/>
              </w:rPr>
              <w:t>, Марка</w:t>
            </w:r>
            <w:proofErr w:type="gramStart"/>
            <w:r w:rsidRPr="00324C62">
              <w:rPr>
                <w:rFonts w:ascii="Times New Roman" w:hAnsi="Times New Roman"/>
                <w:sz w:val="24"/>
                <w:szCs w:val="24"/>
              </w:rPr>
              <w:t xml:space="preserve"> Б</w:t>
            </w:r>
            <w:proofErr w:type="gram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2481-026-05766480-2006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АБСК</w:t>
            </w:r>
            <w:r w:rsidRPr="00324C62">
              <w:rPr>
                <w:rFonts w:ascii="Times New Roman" w:hAnsi="Times New Roman"/>
                <w:sz w:val="24"/>
                <w:szCs w:val="24"/>
                <w:lang w:val="en-US"/>
              </w:rPr>
              <w:t>-</w:t>
            </w:r>
            <w:r w:rsidRPr="00324C62">
              <w:rPr>
                <w:rFonts w:ascii="Times New Roman" w:hAnsi="Times New Roman"/>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Алкилбензолсульфокислота</w:t>
            </w:r>
            <w:proofErr w:type="spellEnd"/>
            <w:r w:rsidRPr="00324C62">
              <w:rPr>
                <w:rFonts w:ascii="Times New Roman" w:hAnsi="Times New Roman"/>
                <w:sz w:val="24"/>
                <w:szCs w:val="24"/>
              </w:rPr>
              <w:t>,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2481-026-05766480-2006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АБСК</w:t>
            </w:r>
            <w:r w:rsidRPr="00324C62">
              <w:rPr>
                <w:rFonts w:ascii="Times New Roman" w:hAnsi="Times New Roman"/>
                <w:sz w:val="24"/>
                <w:szCs w:val="24"/>
                <w:lang w:val="en-US"/>
              </w:rPr>
              <w:t>-</w:t>
            </w:r>
            <w:r w:rsidRPr="00324C62">
              <w:rPr>
                <w:rFonts w:ascii="Times New Roman" w:hAnsi="Times New Roman"/>
                <w:sz w:val="24"/>
                <w:szCs w:val="24"/>
              </w:rPr>
              <w:t>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Линейный </w:t>
            </w:r>
            <w:proofErr w:type="spellStart"/>
            <w:r w:rsidRPr="00324C62">
              <w:rPr>
                <w:rFonts w:ascii="Times New Roman" w:hAnsi="Times New Roman"/>
                <w:sz w:val="24"/>
                <w:szCs w:val="24"/>
              </w:rPr>
              <w:t>алкилбензол</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ЛАБ</w:t>
            </w:r>
            <w:proofErr w:type="gramEnd"/>
            <w:r w:rsidRPr="00324C62">
              <w:rPr>
                <w:rFonts w:ascii="Times New Roman" w:hAnsi="Times New Roman"/>
                <w:sz w:val="24"/>
                <w:szCs w:val="24"/>
              </w:rPr>
              <w:t>,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2414-028-05766480-2006</w:t>
            </w:r>
          </w:p>
        </w:tc>
        <w:tc>
          <w:tcPr>
            <w:tcW w:w="1701" w:type="dxa"/>
          </w:tcPr>
          <w:p w:rsidR="009E46B4" w:rsidRPr="00324C62" w:rsidRDefault="009E46B4" w:rsidP="00E725C2">
            <w:pPr>
              <w:spacing w:after="0"/>
              <w:rPr>
                <w:rFonts w:ascii="Times New Roman" w:hAnsi="Times New Roman"/>
                <w:sz w:val="24"/>
                <w:szCs w:val="24"/>
              </w:rPr>
            </w:pPr>
            <w:proofErr w:type="gramStart"/>
            <w:r w:rsidRPr="00324C62">
              <w:rPr>
                <w:rFonts w:ascii="Times New Roman" w:hAnsi="Times New Roman"/>
                <w:sz w:val="24"/>
                <w:szCs w:val="24"/>
              </w:rPr>
              <w:t>ЛАБ</w:t>
            </w:r>
            <w:r w:rsidRPr="00324C62">
              <w:rPr>
                <w:rFonts w:ascii="Times New Roman" w:hAnsi="Times New Roman"/>
                <w:sz w:val="24"/>
                <w:szCs w:val="24"/>
                <w:lang w:val="en-US"/>
              </w:rPr>
              <w:t>-</w:t>
            </w:r>
            <w:r w:rsidRPr="00324C62">
              <w:rPr>
                <w:rFonts w:ascii="Times New Roman" w:hAnsi="Times New Roman"/>
                <w:sz w:val="24"/>
                <w:szCs w:val="24"/>
              </w:rPr>
              <w:t>А</w:t>
            </w:r>
            <w:proofErr w:type="gram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Линейный </w:t>
            </w:r>
            <w:proofErr w:type="spellStart"/>
            <w:r w:rsidRPr="00324C62">
              <w:rPr>
                <w:rFonts w:ascii="Times New Roman" w:hAnsi="Times New Roman"/>
                <w:sz w:val="24"/>
                <w:szCs w:val="24"/>
              </w:rPr>
              <w:t>алкилбензол</w:t>
            </w:r>
            <w:proofErr w:type="spellEnd"/>
            <w:r w:rsidRPr="00324C62">
              <w:rPr>
                <w:rFonts w:ascii="Times New Roman" w:hAnsi="Times New Roman"/>
                <w:sz w:val="24"/>
                <w:szCs w:val="24"/>
              </w:rPr>
              <w:t xml:space="preserve"> ЛАБ, Марка</w:t>
            </w:r>
            <w:proofErr w:type="gramStart"/>
            <w:r w:rsidRPr="00324C62">
              <w:rPr>
                <w:rFonts w:ascii="Times New Roman" w:hAnsi="Times New Roman"/>
                <w:sz w:val="24"/>
                <w:szCs w:val="24"/>
              </w:rPr>
              <w:t xml:space="preserve"> Б</w:t>
            </w:r>
            <w:proofErr w:type="gram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2414-028-05766480-2006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ЛАБ</w:t>
            </w:r>
            <w:r w:rsidRPr="00324C62">
              <w:rPr>
                <w:rFonts w:ascii="Times New Roman" w:hAnsi="Times New Roman"/>
                <w:sz w:val="24"/>
                <w:szCs w:val="24"/>
                <w:lang w:val="en-US"/>
              </w:rPr>
              <w:t>-</w:t>
            </w:r>
            <w:r w:rsidRPr="00324C62">
              <w:rPr>
                <w:rFonts w:ascii="Times New Roman" w:hAnsi="Times New Roman"/>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Полиалкилбензол</w:t>
            </w:r>
            <w:proofErr w:type="spellEnd"/>
            <w:r w:rsidRPr="00324C62">
              <w:rPr>
                <w:rFonts w:ascii="Times New Roman" w:hAnsi="Times New Roman"/>
                <w:sz w:val="24"/>
                <w:szCs w:val="24"/>
              </w:rPr>
              <w:t>, марка ПАБ-С</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2414-025-</w:t>
            </w:r>
            <w:r w:rsidRPr="00324C62">
              <w:rPr>
                <w:rFonts w:ascii="Times New Roman" w:hAnsi="Times New Roman"/>
                <w:sz w:val="24"/>
                <w:szCs w:val="24"/>
              </w:rPr>
              <w:lastRenderedPageBreak/>
              <w:t>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lastRenderedPageBreak/>
              <w:t>ПАБ-С</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Сольвент </w:t>
            </w:r>
            <w:proofErr w:type="spellStart"/>
            <w:r w:rsidRPr="00324C62">
              <w:rPr>
                <w:rFonts w:ascii="Times New Roman" w:hAnsi="Times New Roman"/>
                <w:sz w:val="24"/>
                <w:szCs w:val="24"/>
              </w:rPr>
              <w:t>термополимерный</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2415-003-60928760-09</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сольвентТП</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Сольвент нефтяной сверхтяжелый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w:t>
            </w:r>
            <w:r w:rsidRPr="00324C62">
              <w:rPr>
                <w:rFonts w:ascii="Times New Roman" w:hAnsi="Times New Roman"/>
                <w:sz w:val="24"/>
                <w:szCs w:val="24"/>
                <w:lang w:val="en-US"/>
              </w:rPr>
              <w:t>.</w:t>
            </w:r>
            <w:r w:rsidRPr="00324C62">
              <w:rPr>
                <w:rFonts w:ascii="Times New Roman" w:hAnsi="Times New Roman"/>
                <w:sz w:val="24"/>
                <w:szCs w:val="24"/>
              </w:rPr>
              <w:t>1011049-98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сольвент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Бензол нефтяной для синтеза «Высший сорт»</w:t>
            </w:r>
          </w:p>
        </w:tc>
        <w:tc>
          <w:tcPr>
            <w:tcW w:w="2268" w:type="dxa"/>
          </w:tcPr>
          <w:p w:rsidR="009E46B4" w:rsidRPr="00324C62" w:rsidRDefault="009E46B4" w:rsidP="00E725C2">
            <w:pPr>
              <w:shd w:val="clear" w:color="auto" w:fill="FBFBFB"/>
              <w:spacing w:after="0" w:line="240" w:lineRule="auto"/>
              <w:outlineLvl w:val="0"/>
              <w:rPr>
                <w:rFonts w:ascii="Times New Roman" w:hAnsi="Times New Roman"/>
                <w:sz w:val="24"/>
                <w:szCs w:val="24"/>
              </w:rPr>
            </w:pPr>
            <w:r w:rsidRPr="00324C62">
              <w:rPr>
                <w:rFonts w:ascii="Times New Roman" w:eastAsia="Times New Roman" w:hAnsi="Times New Roman"/>
                <w:color w:val="333333"/>
                <w:kern w:val="36"/>
                <w:sz w:val="24"/>
                <w:szCs w:val="24"/>
                <w:lang w:eastAsia="ru-RU"/>
              </w:rPr>
              <w:t>ГОСТ 9572-93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бензол</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lang w:val="en-US"/>
              </w:rPr>
            </w:pPr>
            <w:proofErr w:type="spellStart"/>
            <w:r w:rsidRPr="00324C62">
              <w:rPr>
                <w:rFonts w:ascii="Times New Roman" w:hAnsi="Times New Roman"/>
                <w:sz w:val="24"/>
                <w:szCs w:val="24"/>
              </w:rPr>
              <w:t>Ортоксилол</w:t>
            </w:r>
            <w:proofErr w:type="spellEnd"/>
            <w:r w:rsidRPr="00324C62">
              <w:rPr>
                <w:rFonts w:ascii="Times New Roman" w:hAnsi="Times New Roman"/>
                <w:sz w:val="24"/>
                <w:szCs w:val="24"/>
              </w:rPr>
              <w:t xml:space="preserve"> нефтяной</w:t>
            </w:r>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высший</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сорт</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38.101254-72</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оксилол</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Параксилол нефтяной,</w:t>
            </w:r>
            <w:r w:rsidRPr="00324C62">
              <w:rPr>
                <w:rFonts w:ascii="Times New Roman" w:hAnsi="Times New Roman"/>
                <w:sz w:val="24"/>
                <w:szCs w:val="24"/>
                <w:lang w:val="en-US"/>
              </w:rPr>
              <w:t xml:space="preserve"> в</w:t>
            </w:r>
            <w:proofErr w:type="spellStart"/>
            <w:r w:rsidRPr="00324C62">
              <w:rPr>
                <w:rFonts w:ascii="Times New Roman" w:hAnsi="Times New Roman"/>
                <w:sz w:val="24"/>
                <w:szCs w:val="24"/>
              </w:rPr>
              <w:t>ысшей</w:t>
            </w:r>
            <w:proofErr w:type="spellEnd"/>
            <w:r w:rsidRPr="00324C62">
              <w:rPr>
                <w:rFonts w:ascii="Times New Roman" w:hAnsi="Times New Roman"/>
                <w:sz w:val="24"/>
                <w:szCs w:val="24"/>
              </w:rPr>
              <w:t xml:space="preserve"> очистки</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38.101255-87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параксилол</w:t>
            </w:r>
          </w:p>
        </w:tc>
      </w:tr>
      <w:tr w:rsidR="009E46B4" w:rsidRPr="00324C62" w:rsidTr="00E725C2">
        <w:trPr>
          <w:trHeight w:val="217"/>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Толуол нефтяной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14710-78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толуол</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shd w:val="clear" w:color="auto" w:fill="FFFFFF"/>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shd w:val="clear" w:color="auto" w:fill="FFFFFF"/>
              </w:rPr>
              <w:t>Парафин нефтяной жидкий, фракция С10-С13</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shd w:val="clear" w:color="auto" w:fill="FFFFFF"/>
              </w:rPr>
              <w:t>ТУ 0255-021-05766480-2006</w:t>
            </w:r>
            <w:r w:rsidRPr="00324C62">
              <w:rPr>
                <w:rFonts w:ascii="Times New Roman" w:hAnsi="Times New Roman"/>
                <w:sz w:val="24"/>
                <w:szCs w:val="24"/>
                <w:shd w:val="clear" w:color="auto" w:fill="FFFFFF"/>
                <w:lang w:val="en-US"/>
              </w:rPr>
              <w:t xml:space="preserve">  </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парафС10-13</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shd w:val="clear" w:color="auto" w:fill="FFFFFF"/>
              </w:rPr>
            </w:pPr>
          </w:p>
        </w:tc>
        <w:tc>
          <w:tcPr>
            <w:tcW w:w="5387"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Парафин нефтяной жидкий, фракция С14-С17, марка А</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ТУ 0255-023-05766480-2006</w:t>
            </w:r>
          </w:p>
        </w:tc>
        <w:tc>
          <w:tcPr>
            <w:tcW w:w="1701"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парафС14-17</w:t>
            </w:r>
          </w:p>
        </w:tc>
      </w:tr>
      <w:tr w:rsidR="009E46B4" w:rsidRPr="00324C62" w:rsidTr="00E725C2">
        <w:trPr>
          <w:trHeight w:val="794"/>
        </w:trPr>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Нефрас-С</w:t>
            </w:r>
            <w:proofErr w:type="spellEnd"/>
            <w:r w:rsidRPr="00324C62">
              <w:rPr>
                <w:rFonts w:ascii="Times New Roman" w:hAnsi="Times New Roman"/>
                <w:sz w:val="24"/>
                <w:szCs w:val="24"/>
                <w:shd w:val="clear" w:color="auto" w:fill="FFFFFF"/>
              </w:rPr>
              <w:t xml:space="preserve"> 50/170 </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ГОСТ 8505-80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нефрас-С50/170</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shd w:val="clear" w:color="auto" w:fill="FEFEFF"/>
              <w:textAlignment w:val="baseline"/>
              <w:rPr>
                <w:rFonts w:ascii="Times New Roman" w:hAnsi="Times New Roman"/>
                <w:color w:val="000000"/>
                <w:sz w:val="24"/>
                <w:szCs w:val="24"/>
              </w:rPr>
            </w:pPr>
            <w:r w:rsidRPr="00324C62">
              <w:rPr>
                <w:rFonts w:ascii="Times New Roman" w:hAnsi="Times New Roman"/>
                <w:color w:val="000000"/>
                <w:sz w:val="24"/>
                <w:szCs w:val="24"/>
              </w:rPr>
              <w:t xml:space="preserve">Бензин-растворитель </w:t>
            </w:r>
            <w:proofErr w:type="spellStart"/>
            <w:r w:rsidRPr="00324C62">
              <w:rPr>
                <w:rFonts w:ascii="Times New Roman" w:hAnsi="Times New Roman"/>
                <w:color w:val="000000"/>
                <w:sz w:val="24"/>
                <w:szCs w:val="24"/>
              </w:rPr>
              <w:t>Нефрас</w:t>
            </w:r>
            <w:proofErr w:type="spellEnd"/>
            <w:r w:rsidRPr="00324C62">
              <w:rPr>
                <w:rFonts w:ascii="Times New Roman" w:hAnsi="Times New Roman"/>
                <w:color w:val="000000"/>
                <w:sz w:val="24"/>
                <w:szCs w:val="24"/>
              </w:rPr>
              <w:t xml:space="preserve"> С2-80/120</w:t>
            </w:r>
          </w:p>
        </w:tc>
        <w:tc>
          <w:tcPr>
            <w:tcW w:w="2268" w:type="dxa"/>
          </w:tcPr>
          <w:p w:rsidR="009E46B4" w:rsidRPr="00324C62" w:rsidRDefault="009E46B4" w:rsidP="00E725C2">
            <w:pPr>
              <w:rPr>
                <w:rFonts w:ascii="Times New Roman" w:hAnsi="Times New Roman"/>
                <w:color w:val="000000"/>
                <w:sz w:val="24"/>
                <w:szCs w:val="24"/>
              </w:rPr>
            </w:pPr>
            <w:proofErr w:type="gramStart"/>
            <w:r w:rsidRPr="00324C62">
              <w:rPr>
                <w:rFonts w:ascii="Times New Roman" w:hAnsi="Times New Roman"/>
                <w:color w:val="000000"/>
                <w:sz w:val="24"/>
                <w:szCs w:val="24"/>
              </w:rPr>
              <w:t>ТУ РБ</w:t>
            </w:r>
            <w:proofErr w:type="gramEnd"/>
            <w:r w:rsidRPr="00324C62">
              <w:rPr>
                <w:rFonts w:ascii="Times New Roman" w:hAnsi="Times New Roman"/>
                <w:color w:val="000000"/>
                <w:sz w:val="24"/>
                <w:szCs w:val="24"/>
              </w:rPr>
              <w:t xml:space="preserve"> 100006485.148-2002</w:t>
            </w:r>
          </w:p>
        </w:tc>
        <w:tc>
          <w:tcPr>
            <w:tcW w:w="1701" w:type="dxa"/>
          </w:tcPr>
          <w:p w:rsidR="009E46B4" w:rsidRPr="00324C62" w:rsidRDefault="009E46B4" w:rsidP="00E725C2">
            <w:pPr>
              <w:rPr>
                <w:rFonts w:ascii="Times New Roman" w:hAnsi="Times New Roman"/>
                <w:color w:val="000000"/>
                <w:sz w:val="24"/>
                <w:szCs w:val="24"/>
              </w:rPr>
            </w:pPr>
            <w:proofErr w:type="spellStart"/>
            <w:r w:rsidRPr="00324C62">
              <w:rPr>
                <w:rFonts w:ascii="Times New Roman" w:hAnsi="Times New Roman"/>
                <w:color w:val="000000"/>
                <w:sz w:val="24"/>
                <w:szCs w:val="24"/>
              </w:rPr>
              <w:t>нефрас</w:t>
            </w:r>
            <w:proofErr w:type="spellEnd"/>
            <w:r w:rsidRPr="00324C62">
              <w:rPr>
                <w:rFonts w:ascii="Times New Roman" w:hAnsi="Times New Roman"/>
                <w:color w:val="000000"/>
                <w:sz w:val="24"/>
                <w:szCs w:val="24"/>
                <w:lang w:val="en-US"/>
              </w:rPr>
              <w:t>-</w:t>
            </w:r>
            <w:r w:rsidRPr="00324C62">
              <w:rPr>
                <w:rFonts w:ascii="Times New Roman" w:hAnsi="Times New Roman"/>
                <w:color w:val="000000"/>
                <w:sz w:val="24"/>
                <w:szCs w:val="24"/>
              </w:rPr>
              <w:t>С2-80/120</w:t>
            </w:r>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w:t>
            </w:r>
            <w:proofErr w:type="spellEnd"/>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 xml:space="preserve">СТО 98521950-001-2013 </w:t>
            </w:r>
            <w:proofErr w:type="spellStart"/>
            <w:r w:rsidRPr="00324C62">
              <w:rPr>
                <w:rFonts w:ascii="Times New Roman" w:hAnsi="Times New Roman"/>
                <w:sz w:val="24"/>
                <w:szCs w:val="24"/>
                <w:shd w:val="clear" w:color="auto" w:fill="FFFFFF"/>
              </w:rPr>
              <w:t>изм</w:t>
            </w:r>
            <w:proofErr w:type="spellEnd"/>
            <w:r w:rsidRPr="00324C62">
              <w:rPr>
                <w:rFonts w:ascii="Times New Roman" w:hAnsi="Times New Roman"/>
                <w:sz w:val="24"/>
                <w:szCs w:val="24"/>
                <w:shd w:val="clear" w:color="auto" w:fill="FFFFFF"/>
              </w:rPr>
              <w:t>. №1</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нефрас-ЭкоТОН</w:t>
            </w:r>
            <w:proofErr w:type="spellEnd"/>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w:t>
            </w:r>
            <w:proofErr w:type="spellEnd"/>
            <w:r w:rsidRPr="00324C62">
              <w:rPr>
                <w:rFonts w:ascii="Times New Roman" w:hAnsi="Times New Roman"/>
                <w:sz w:val="24"/>
                <w:szCs w:val="24"/>
                <w:shd w:val="clear" w:color="auto" w:fill="FFFFFF"/>
              </w:rPr>
              <w:t xml:space="preserve"> П40/220 (бензин для промышленно-технических целей)</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СТО 67350749-002-2011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нефрас-П40/220</w:t>
            </w:r>
            <w:r w:rsidRPr="00324C62">
              <w:rPr>
                <w:rFonts w:ascii="Times New Roman" w:hAnsi="Times New Roman"/>
                <w:sz w:val="24"/>
                <w:szCs w:val="24"/>
                <w:lang w:val="en-US"/>
              </w:rPr>
              <w:t>-</w:t>
            </w:r>
            <w:r w:rsidRPr="00324C62">
              <w:rPr>
                <w:rFonts w:ascii="Times New Roman" w:hAnsi="Times New Roman"/>
                <w:sz w:val="24"/>
                <w:szCs w:val="24"/>
              </w:rPr>
              <w:t>НОВОНИКОЙЛ</w:t>
            </w:r>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w:t>
            </w:r>
            <w:proofErr w:type="spellEnd"/>
            <w:r w:rsidRPr="00324C62">
              <w:rPr>
                <w:rFonts w:ascii="Times New Roman" w:hAnsi="Times New Roman"/>
                <w:sz w:val="24"/>
                <w:szCs w:val="24"/>
                <w:shd w:val="clear" w:color="auto" w:fill="FFFFFF"/>
              </w:rPr>
              <w:t xml:space="preserve"> С2-80/120, сорт 1</w:t>
            </w:r>
          </w:p>
        </w:tc>
        <w:tc>
          <w:tcPr>
            <w:tcW w:w="2268" w:type="dxa"/>
          </w:tcPr>
          <w:p w:rsidR="009E46B4" w:rsidRPr="00324C62" w:rsidRDefault="009E46B4" w:rsidP="00E725C2">
            <w:pPr>
              <w:spacing w:after="0"/>
              <w:rPr>
                <w:rFonts w:ascii="Times New Roman" w:hAnsi="Times New Roman"/>
                <w:sz w:val="24"/>
                <w:szCs w:val="24"/>
                <w:shd w:val="clear" w:color="auto" w:fill="FFFFFF"/>
                <w:lang w:val="en-US"/>
              </w:rPr>
            </w:pPr>
            <w:r w:rsidRPr="00324C62">
              <w:rPr>
                <w:rFonts w:ascii="Times New Roman" w:hAnsi="Times New Roman"/>
                <w:sz w:val="24"/>
                <w:szCs w:val="24"/>
                <w:shd w:val="clear" w:color="auto" w:fill="FFFFFF"/>
              </w:rPr>
              <w:t xml:space="preserve">ТУ </w:t>
            </w:r>
            <w:r w:rsidRPr="00324C62">
              <w:rPr>
                <w:rFonts w:ascii="Times New Roman" w:hAnsi="Times New Roman"/>
                <w:sz w:val="24"/>
                <w:szCs w:val="24"/>
                <w:shd w:val="clear" w:color="auto" w:fill="FFFFFF"/>
                <w:lang w:val="en-US"/>
              </w:rPr>
              <w:t>B</w:t>
            </w:r>
            <w:r w:rsidRPr="00324C62">
              <w:rPr>
                <w:rFonts w:ascii="Times New Roman" w:hAnsi="Times New Roman"/>
                <w:sz w:val="24"/>
                <w:szCs w:val="24"/>
                <w:shd w:val="clear" w:color="auto" w:fill="FFFFFF"/>
              </w:rPr>
              <w:t>Y</w:t>
            </w:r>
            <w:r w:rsidRPr="00324C62">
              <w:rPr>
                <w:rFonts w:ascii="Times New Roman" w:hAnsi="Times New Roman"/>
                <w:sz w:val="24"/>
                <w:szCs w:val="24"/>
                <w:shd w:val="clear" w:color="auto" w:fill="FFFFFF"/>
                <w:lang w:val="en-US"/>
              </w:rPr>
              <w:t xml:space="preserve"> 100006485/148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shd w:val="clear" w:color="auto" w:fill="FFFFFF"/>
              </w:rPr>
              <w:t>НефрасС2-80/120</w:t>
            </w:r>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Нефтяной растворитель, марка</w:t>
            </w:r>
            <w:proofErr w:type="gramStart"/>
            <w:r w:rsidRPr="00324C62">
              <w:rPr>
                <w:rFonts w:ascii="Times New Roman" w:hAnsi="Times New Roman"/>
                <w:sz w:val="24"/>
                <w:szCs w:val="24"/>
                <w:shd w:val="clear" w:color="auto" w:fill="FFFFFF"/>
              </w:rPr>
              <w:t xml:space="preserve"> Т</w:t>
            </w:r>
            <w:proofErr w:type="gramEnd"/>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СТО 52899777-008-2015</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нефтяной-растворитель-Т-ПервыйЗавод</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 техническая газовая жидкая, сорт 9998</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127.1-93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w:t>
            </w:r>
            <w:r w:rsidRPr="00324C62">
              <w:rPr>
                <w:rFonts w:ascii="Times New Roman" w:hAnsi="Times New Roman"/>
                <w:sz w:val="24"/>
                <w:szCs w:val="24"/>
                <w:lang w:val="en-US"/>
              </w:rPr>
              <w:t>-</w:t>
            </w:r>
            <w:proofErr w:type="spellStart"/>
            <w:r w:rsidRPr="00324C62">
              <w:rPr>
                <w:rFonts w:ascii="Times New Roman" w:hAnsi="Times New Roman"/>
                <w:sz w:val="24"/>
                <w:szCs w:val="24"/>
              </w:rPr>
              <w:t>гж</w:t>
            </w:r>
            <w:proofErr w:type="spellEnd"/>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Сера техническая газовая гранулированная, сорт 9998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05766480-008-2011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w:t>
            </w:r>
            <w:r w:rsidRPr="00324C62">
              <w:rPr>
                <w:rFonts w:ascii="Times New Roman" w:hAnsi="Times New Roman"/>
                <w:sz w:val="24"/>
                <w:szCs w:val="24"/>
                <w:lang w:val="en-US"/>
              </w:rPr>
              <w:t>-</w:t>
            </w:r>
            <w:proofErr w:type="spellStart"/>
            <w:r w:rsidRPr="00324C62">
              <w:rPr>
                <w:rFonts w:ascii="Times New Roman" w:hAnsi="Times New Roman"/>
                <w:sz w:val="24"/>
                <w:szCs w:val="24"/>
              </w:rPr>
              <w:t>гг</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Конденсат газовый стабильный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001-2008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r w:rsidRPr="00324C62">
              <w:rPr>
                <w:rFonts w:ascii="Times New Roman" w:hAnsi="Times New Roman"/>
                <w:sz w:val="24"/>
                <w:szCs w:val="24"/>
              </w:rPr>
              <w:t>РИ</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Конденсат газовый стабильный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0271-001-91165706-2012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БП</w:t>
            </w:r>
            <w:r w:rsidRPr="00324C62">
              <w:rPr>
                <w:rFonts w:ascii="Times New Roman" w:hAnsi="Times New Roman"/>
                <w:sz w:val="24"/>
                <w:szCs w:val="24"/>
                <w:lang w:val="en-US"/>
              </w:rPr>
              <w:t>-</w:t>
            </w:r>
            <w:r w:rsidRPr="00324C62">
              <w:rPr>
                <w:rFonts w:ascii="Times New Roman" w:hAnsi="Times New Roman"/>
                <w:sz w:val="24"/>
                <w:szCs w:val="24"/>
              </w:rPr>
              <w:t>ГКС</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Конденсат газовый стабильный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0271-001-91165706-2012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r w:rsidRPr="00324C62">
              <w:rPr>
                <w:rFonts w:ascii="Times New Roman" w:hAnsi="Times New Roman"/>
                <w:sz w:val="24"/>
                <w:szCs w:val="24"/>
              </w:rPr>
              <w:t>РИ</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Конденсат газовый стабильный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0271-001-45773403-2013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r w:rsidRPr="00324C62">
              <w:rPr>
                <w:rFonts w:ascii="Times New Roman" w:hAnsi="Times New Roman"/>
                <w:sz w:val="24"/>
                <w:szCs w:val="24"/>
              </w:rPr>
              <w:t>ГТГ</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Аммиак безводный сжиженный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6221-90</w:t>
            </w:r>
          </w:p>
        </w:tc>
        <w:tc>
          <w:tcPr>
            <w:tcW w:w="1701" w:type="dxa"/>
          </w:tcPr>
          <w:p w:rsidR="009E46B4" w:rsidRPr="00324C62" w:rsidRDefault="009E46B4" w:rsidP="00E725C2">
            <w:pPr>
              <w:spacing w:after="0"/>
              <w:rPr>
                <w:rFonts w:ascii="Times New Roman" w:hAnsi="Times New Roman"/>
                <w:sz w:val="24"/>
                <w:szCs w:val="24"/>
                <w:lang w:val="en-US"/>
              </w:rPr>
            </w:pPr>
            <w:proofErr w:type="spellStart"/>
            <w:r w:rsidRPr="00324C62">
              <w:rPr>
                <w:rFonts w:ascii="Times New Roman" w:hAnsi="Times New Roman"/>
                <w:sz w:val="24"/>
                <w:szCs w:val="24"/>
              </w:rPr>
              <w:t>аммиакбв</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line="240" w:lineRule="auto"/>
              <w:rPr>
                <w:rFonts w:ascii="Times New Roman" w:hAnsi="Times New Roman"/>
                <w:sz w:val="24"/>
                <w:szCs w:val="24"/>
              </w:rPr>
            </w:pPr>
            <w:proofErr w:type="spellStart"/>
            <w:r w:rsidRPr="00324C62">
              <w:rPr>
                <w:rFonts w:ascii="Times New Roman" w:hAnsi="Times New Roman"/>
                <w:sz w:val="24"/>
                <w:szCs w:val="24"/>
              </w:rPr>
              <w:t>Метилацетат</w:t>
            </w:r>
            <w:proofErr w:type="spellEnd"/>
          </w:p>
        </w:tc>
        <w:tc>
          <w:tcPr>
            <w:tcW w:w="2268"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ТУ 2435-063-00203766-2001</w:t>
            </w:r>
          </w:p>
        </w:tc>
        <w:tc>
          <w:tcPr>
            <w:tcW w:w="1701" w:type="dxa"/>
          </w:tcPr>
          <w:p w:rsidR="009E46B4" w:rsidRPr="00324C62" w:rsidRDefault="009E46B4" w:rsidP="00E725C2">
            <w:pPr>
              <w:spacing w:line="240" w:lineRule="auto"/>
              <w:rPr>
                <w:rFonts w:ascii="Times New Roman" w:hAnsi="Times New Roman"/>
                <w:sz w:val="24"/>
                <w:szCs w:val="24"/>
              </w:rPr>
            </w:pPr>
            <w:proofErr w:type="spellStart"/>
            <w:r w:rsidRPr="00324C62">
              <w:rPr>
                <w:rFonts w:ascii="Times New Roman" w:hAnsi="Times New Roman"/>
                <w:sz w:val="24"/>
                <w:szCs w:val="24"/>
              </w:rPr>
              <w:t>метилацетат</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Газоконденсатная смесь</w:t>
            </w:r>
          </w:p>
        </w:tc>
        <w:tc>
          <w:tcPr>
            <w:tcW w:w="2268"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СТО 09798927-001-2013</w:t>
            </w:r>
          </w:p>
        </w:tc>
        <w:tc>
          <w:tcPr>
            <w:tcW w:w="1701"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proofErr w:type="spellStart"/>
            <w:r w:rsidRPr="00324C62">
              <w:rPr>
                <w:rFonts w:ascii="Times New Roman" w:hAnsi="Times New Roman"/>
                <w:sz w:val="24"/>
                <w:szCs w:val="24"/>
              </w:rPr>
              <w:t>Янгпур</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Полиэтилен низкого давления высокой плотности марки ПЭ2НТ-22-12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2243-176-00203335-2007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ПЭ2НТ-22-12</w:t>
            </w:r>
          </w:p>
        </w:tc>
      </w:tr>
      <w:tr w:rsidR="009E46B4" w:rsidRPr="00324C62" w:rsidTr="00E725C2">
        <w:tc>
          <w:tcPr>
            <w:tcW w:w="595" w:type="dxa"/>
          </w:tcPr>
          <w:p w:rsidR="009E46B4" w:rsidRPr="00324C62" w:rsidRDefault="009E46B4" w:rsidP="009E46B4">
            <w:pPr>
              <w:pStyle w:val="a9"/>
              <w:numPr>
                <w:ilvl w:val="0"/>
                <w:numId w:val="4"/>
              </w:numPr>
              <w:ind w:right="-143"/>
              <w:rPr>
                <w:rFonts w:eastAsia="Calibri"/>
                <w:sz w:val="24"/>
                <w:szCs w:val="24"/>
              </w:rPr>
            </w:pPr>
          </w:p>
        </w:tc>
        <w:tc>
          <w:tcPr>
            <w:tcW w:w="5387" w:type="dxa"/>
          </w:tcPr>
          <w:p w:rsidR="009E46B4" w:rsidRPr="00324C62" w:rsidRDefault="009E46B4" w:rsidP="00E725C2">
            <w:pPr>
              <w:ind w:right="-143"/>
              <w:rPr>
                <w:rFonts w:ascii="Times New Roman" w:hAnsi="Times New Roman"/>
                <w:sz w:val="24"/>
                <w:szCs w:val="24"/>
              </w:rPr>
            </w:pPr>
            <w:r w:rsidRPr="00324C62">
              <w:rPr>
                <w:rFonts w:ascii="Times New Roman" w:hAnsi="Times New Roman"/>
                <w:sz w:val="24"/>
                <w:szCs w:val="24"/>
              </w:rPr>
              <w:t>Полиэтилен высокого давления (низкой плотности), марка 15803-020</w:t>
            </w:r>
          </w:p>
        </w:tc>
        <w:tc>
          <w:tcPr>
            <w:tcW w:w="2268" w:type="dxa"/>
          </w:tcPr>
          <w:p w:rsidR="009E46B4" w:rsidRPr="00324C62" w:rsidRDefault="009E46B4" w:rsidP="00E725C2">
            <w:pPr>
              <w:ind w:right="-143"/>
              <w:rPr>
                <w:rFonts w:ascii="Times New Roman" w:hAnsi="Times New Roman"/>
                <w:color w:val="000000"/>
                <w:sz w:val="24"/>
                <w:szCs w:val="24"/>
              </w:rPr>
            </w:pPr>
            <w:r w:rsidRPr="00324C62">
              <w:rPr>
                <w:rFonts w:ascii="Times New Roman" w:hAnsi="Times New Roman"/>
                <w:color w:val="000000"/>
                <w:sz w:val="24"/>
                <w:szCs w:val="24"/>
              </w:rPr>
              <w:t>ГОСТ 16337-77</w:t>
            </w:r>
          </w:p>
        </w:tc>
        <w:tc>
          <w:tcPr>
            <w:tcW w:w="1701" w:type="dxa"/>
          </w:tcPr>
          <w:p w:rsidR="009E46B4" w:rsidRPr="00324C62" w:rsidRDefault="009E46B4" w:rsidP="00E725C2">
            <w:pPr>
              <w:ind w:right="-143"/>
              <w:rPr>
                <w:rFonts w:ascii="Times New Roman" w:hAnsi="Times New Roman"/>
                <w:color w:val="000000"/>
                <w:sz w:val="24"/>
                <w:szCs w:val="24"/>
              </w:rPr>
            </w:pPr>
            <w:r w:rsidRPr="00324C62">
              <w:rPr>
                <w:rFonts w:ascii="Times New Roman" w:hAnsi="Times New Roman"/>
                <w:color w:val="000000"/>
                <w:sz w:val="24"/>
                <w:szCs w:val="24"/>
              </w:rPr>
              <w:t>ПЭ-ВД-15803-020</w:t>
            </w:r>
            <w:r w:rsidRPr="00324C62">
              <w:rPr>
                <w:rFonts w:ascii="Times New Roman" w:hAnsi="Times New Roman"/>
                <w:color w:val="FF0000"/>
                <w:sz w:val="24"/>
                <w:szCs w:val="24"/>
              </w:rPr>
              <w:t>У</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Конденсат газовый стабильный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0271-001-27376199-2006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КГС</w:t>
            </w:r>
            <w:r w:rsidRPr="00324C62">
              <w:rPr>
                <w:rFonts w:ascii="Times New Roman" w:hAnsi="Times New Roman"/>
                <w:sz w:val="24"/>
                <w:szCs w:val="24"/>
                <w:lang w:val="en-US"/>
              </w:rPr>
              <w:t>-</w:t>
            </w:r>
            <w:proofErr w:type="spellStart"/>
            <w:r w:rsidRPr="00324C62">
              <w:rPr>
                <w:rFonts w:ascii="Times New Roman" w:hAnsi="Times New Roman"/>
                <w:sz w:val="24"/>
                <w:szCs w:val="24"/>
              </w:rPr>
              <w:t>Янгпур</w:t>
            </w:r>
            <w:proofErr w:type="spellEnd"/>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Смесь ароматических углеводородов С-10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BY 300220696.030-2005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САУ</w:t>
            </w:r>
            <w:r w:rsidRPr="00324C62">
              <w:rPr>
                <w:rFonts w:ascii="Times New Roman" w:hAnsi="Times New Roman"/>
                <w:sz w:val="24"/>
                <w:szCs w:val="24"/>
                <w:lang w:val="en-US"/>
              </w:rPr>
              <w:t>-</w:t>
            </w:r>
            <w:r w:rsidRPr="00324C62">
              <w:rPr>
                <w:rFonts w:ascii="Times New Roman" w:hAnsi="Times New Roman"/>
                <w:sz w:val="24"/>
                <w:szCs w:val="24"/>
              </w:rPr>
              <w:t>С-10</w:t>
            </w:r>
            <w:r w:rsidRPr="00324C62">
              <w:rPr>
                <w:rFonts w:ascii="Times New Roman" w:hAnsi="Times New Roman"/>
                <w:sz w:val="24"/>
                <w:szCs w:val="24"/>
                <w:lang w:val="en-US"/>
              </w:rPr>
              <w:t>-</w:t>
            </w:r>
            <w:proofErr w:type="spellStart"/>
            <w:r w:rsidRPr="00324C62">
              <w:rPr>
                <w:rFonts w:ascii="Times New Roman" w:hAnsi="Times New Roman"/>
                <w:sz w:val="24"/>
                <w:szCs w:val="24"/>
              </w:rPr>
              <w:t>Нафтан</w:t>
            </w:r>
            <w:proofErr w:type="spellEnd"/>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Этилбензольная фракция</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ТУ 38.30225-81 </w:t>
            </w:r>
            <w:proofErr w:type="spellStart"/>
            <w:r w:rsidRPr="00324C62">
              <w:rPr>
                <w:rFonts w:ascii="Times New Roman" w:hAnsi="Times New Roman"/>
                <w:sz w:val="24"/>
                <w:szCs w:val="24"/>
              </w:rPr>
              <w:t>изм</w:t>
            </w:r>
            <w:proofErr w:type="spellEnd"/>
            <w:r w:rsidRPr="00324C62">
              <w:rPr>
                <w:rFonts w:ascii="Times New Roman" w:hAnsi="Times New Roman"/>
                <w:sz w:val="24"/>
                <w:szCs w:val="24"/>
              </w:rPr>
              <w:t>. 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ЭБФ</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бутилбензольная</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ТУ 2414-054-05766793-2003 </w:t>
            </w:r>
            <w:proofErr w:type="spellStart"/>
            <w:r w:rsidRPr="00324C62">
              <w:rPr>
                <w:rFonts w:ascii="Times New Roman" w:hAnsi="Times New Roman"/>
                <w:sz w:val="24"/>
                <w:szCs w:val="24"/>
              </w:rPr>
              <w:t>изм</w:t>
            </w:r>
            <w:proofErr w:type="spellEnd"/>
            <w:r w:rsidRPr="00324C62">
              <w:rPr>
                <w:rFonts w:ascii="Times New Roman" w:hAnsi="Times New Roman"/>
                <w:sz w:val="24"/>
                <w:szCs w:val="24"/>
              </w:rPr>
              <w:t>. 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ФББ</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Растворитель для промышленных целей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0251-001-38521718-2014</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РПЦ</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Парафин </w:t>
            </w:r>
            <w:r w:rsidRPr="00324C62">
              <w:rPr>
                <w:rFonts w:ascii="Times New Roman" w:hAnsi="Times New Roman"/>
                <w:color w:val="000000"/>
                <w:sz w:val="24"/>
                <w:szCs w:val="24"/>
              </w:rPr>
              <w:t>НЕФТЯНОЙ ЖИДКИЙ, ШИРОКАЯ ФРАКЦИЯ вид</w:t>
            </w:r>
            <w:proofErr w:type="gramStart"/>
            <w:r w:rsidRPr="00324C62">
              <w:rPr>
                <w:rFonts w:ascii="Times New Roman" w:hAnsi="Times New Roman"/>
                <w:color w:val="000000"/>
                <w:sz w:val="24"/>
                <w:szCs w:val="24"/>
                <w:lang w:val="en-US"/>
              </w:rPr>
              <w:t>I</w:t>
            </w:r>
            <w:proofErr w:type="gram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05766480-003-2010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парафС9-С21</w:t>
            </w:r>
          </w:p>
        </w:tc>
      </w:tr>
      <w:tr w:rsidR="009E46B4" w:rsidRPr="00324C62" w:rsidTr="00E725C2">
        <w:trPr>
          <w:trHeight w:val="657"/>
        </w:trPr>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w:t>
            </w:r>
            <w:proofErr w:type="spellStart"/>
            <w:r w:rsidRPr="00324C62">
              <w:rPr>
                <w:rFonts w:ascii="Times New Roman" w:hAnsi="Times New Roman"/>
                <w:sz w:val="24"/>
                <w:szCs w:val="24"/>
              </w:rPr>
              <w:t>Вилатерм</w:t>
            </w:r>
            <w:proofErr w:type="spellEnd"/>
            <w:r w:rsidRPr="00324C62">
              <w:rPr>
                <w:rFonts w:ascii="Times New Roman" w:hAnsi="Times New Roman"/>
                <w:sz w:val="24"/>
                <w:szCs w:val="24"/>
              </w:rPr>
              <w:t>»</w:t>
            </w:r>
          </w:p>
        </w:tc>
        <w:tc>
          <w:tcPr>
            <w:tcW w:w="2268" w:type="dxa"/>
          </w:tcPr>
          <w:p w:rsidR="009E46B4" w:rsidRPr="00324C62" w:rsidRDefault="009E46B4" w:rsidP="00E725C2">
            <w:pPr>
              <w:pStyle w:val="a3"/>
              <w:rPr>
                <w:rFonts w:ascii="Times New Roman" w:hAnsi="Times New Roman"/>
                <w:color w:val="000000"/>
                <w:sz w:val="24"/>
                <w:szCs w:val="24"/>
                <w:lang w:val="en-US"/>
              </w:rPr>
            </w:pPr>
            <w:r w:rsidRPr="00324C62">
              <w:rPr>
                <w:rFonts w:ascii="Times New Roman" w:hAnsi="Times New Roman"/>
                <w:color w:val="000000"/>
                <w:sz w:val="24"/>
                <w:szCs w:val="24"/>
              </w:rPr>
              <w:t>ТУ BY 300041455.018-2005</w:t>
            </w:r>
          </w:p>
        </w:tc>
        <w:tc>
          <w:tcPr>
            <w:tcW w:w="1701"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proofErr w:type="spellStart"/>
            <w:r w:rsidRPr="00324C62">
              <w:rPr>
                <w:rFonts w:ascii="Times New Roman" w:hAnsi="Times New Roman"/>
                <w:sz w:val="24"/>
                <w:szCs w:val="24"/>
              </w:rPr>
              <w:t>Вилатерм</w:t>
            </w:r>
            <w:proofErr w:type="spellEnd"/>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17703-010</w:t>
            </w:r>
          </w:p>
        </w:tc>
        <w:tc>
          <w:tcPr>
            <w:tcW w:w="2268" w:type="dxa"/>
          </w:tcPr>
          <w:p w:rsidR="009E46B4" w:rsidRPr="00324C62" w:rsidRDefault="009E46B4" w:rsidP="00E725C2">
            <w:pPr>
              <w:pStyle w:val="a3"/>
              <w:rPr>
                <w:rFonts w:ascii="Times New Roman" w:hAnsi="Times New Roman"/>
                <w:sz w:val="24"/>
                <w:szCs w:val="24"/>
                <w:shd w:val="clear" w:color="auto" w:fill="FEFEFF"/>
              </w:rPr>
            </w:pPr>
            <w:r w:rsidRPr="00324C62">
              <w:rPr>
                <w:rFonts w:ascii="Times New Roman" w:hAnsi="Times New Roman"/>
                <w:sz w:val="24"/>
                <w:szCs w:val="24"/>
                <w:shd w:val="clear" w:color="auto" w:fill="FEFEFF"/>
              </w:rPr>
              <w:t>ГОСТ 16337-77</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17703-010</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10903-020</w:t>
            </w:r>
          </w:p>
        </w:tc>
        <w:tc>
          <w:tcPr>
            <w:tcW w:w="2268" w:type="dxa"/>
          </w:tcPr>
          <w:p w:rsidR="009E46B4" w:rsidRPr="00324C62" w:rsidRDefault="009E46B4" w:rsidP="00E725C2">
            <w:pPr>
              <w:pStyle w:val="a3"/>
              <w:rPr>
                <w:rFonts w:ascii="Times New Roman" w:hAnsi="Times New Roman"/>
                <w:sz w:val="24"/>
                <w:szCs w:val="24"/>
                <w:shd w:val="clear" w:color="auto" w:fill="FEFEFF"/>
                <w:lang w:val="en-US"/>
              </w:rPr>
            </w:pPr>
            <w:r w:rsidRPr="00324C62">
              <w:rPr>
                <w:rFonts w:ascii="Times New Roman" w:hAnsi="Times New Roman"/>
                <w:sz w:val="24"/>
                <w:szCs w:val="24"/>
                <w:shd w:val="clear" w:color="auto" w:fill="FEFEFF"/>
              </w:rPr>
              <w:t>ТУ BY 300042199.135-2014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10903-020</w:t>
            </w:r>
          </w:p>
        </w:tc>
      </w:tr>
      <w:tr w:rsidR="009E46B4" w:rsidRPr="00324C62" w:rsidTr="00E725C2">
        <w:trPr>
          <w:trHeight w:val="679"/>
        </w:trPr>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10303-003</w:t>
            </w:r>
          </w:p>
        </w:tc>
        <w:tc>
          <w:tcPr>
            <w:tcW w:w="2268" w:type="dxa"/>
          </w:tcPr>
          <w:p w:rsidR="009E46B4" w:rsidRPr="00324C62" w:rsidRDefault="009E46B4" w:rsidP="00E725C2">
            <w:pPr>
              <w:pStyle w:val="a3"/>
              <w:rPr>
                <w:rFonts w:ascii="Times New Roman" w:hAnsi="Times New Roman"/>
                <w:sz w:val="24"/>
                <w:szCs w:val="24"/>
                <w:shd w:val="clear" w:color="auto" w:fill="FEFEFF"/>
                <w:lang w:val="en-US"/>
              </w:rPr>
            </w:pPr>
            <w:r w:rsidRPr="00324C62">
              <w:rPr>
                <w:rFonts w:ascii="Times New Roman" w:hAnsi="Times New Roman"/>
                <w:sz w:val="24"/>
                <w:szCs w:val="24"/>
                <w:shd w:val="clear" w:color="auto" w:fill="FEFEFF"/>
              </w:rPr>
              <w:t>ТУ BY 300042199.135-2014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10303-003</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12203-250</w:t>
            </w:r>
          </w:p>
        </w:tc>
        <w:tc>
          <w:tcPr>
            <w:tcW w:w="2268" w:type="dxa"/>
          </w:tcPr>
          <w:p w:rsidR="009E46B4" w:rsidRPr="00324C62" w:rsidRDefault="009E46B4" w:rsidP="00E725C2">
            <w:pPr>
              <w:pStyle w:val="a3"/>
              <w:rPr>
                <w:rFonts w:ascii="Times New Roman" w:hAnsi="Times New Roman"/>
                <w:sz w:val="24"/>
                <w:szCs w:val="24"/>
                <w:shd w:val="clear" w:color="auto" w:fill="FEFEFF"/>
                <w:lang w:val="en-US"/>
              </w:rPr>
            </w:pPr>
            <w:r w:rsidRPr="00324C62">
              <w:rPr>
                <w:rFonts w:ascii="Times New Roman" w:hAnsi="Times New Roman"/>
                <w:sz w:val="24"/>
                <w:szCs w:val="24"/>
                <w:shd w:val="clear" w:color="auto" w:fill="FEFEFF"/>
              </w:rPr>
              <w:t>ТУ BY 300042199.135-2014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12203-250</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lang w:val="en-US"/>
              </w:rPr>
            </w:pPr>
          </w:p>
        </w:tc>
        <w:tc>
          <w:tcPr>
            <w:tcW w:w="5387"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lang w:val="en-US"/>
              </w:rPr>
              <w:t>Алкилбензолсульфокислота</w:t>
            </w:r>
            <w:proofErr w:type="spellEnd"/>
            <w:r w:rsidRPr="00324C62">
              <w:rPr>
                <w:rFonts w:ascii="Times New Roman" w:hAnsi="Times New Roman"/>
                <w:sz w:val="24"/>
                <w:szCs w:val="24"/>
              </w:rPr>
              <w:t xml:space="preserve"> линейная, марка А</w:t>
            </w:r>
          </w:p>
        </w:tc>
        <w:tc>
          <w:tcPr>
            <w:tcW w:w="2268" w:type="dxa"/>
          </w:tcPr>
          <w:p w:rsidR="009E46B4" w:rsidRPr="00324C62" w:rsidRDefault="009E46B4" w:rsidP="00E725C2">
            <w:pPr>
              <w:pStyle w:val="a3"/>
              <w:rPr>
                <w:rFonts w:ascii="Times New Roman" w:hAnsi="Times New Roman"/>
                <w:sz w:val="24"/>
                <w:szCs w:val="24"/>
                <w:shd w:val="clear" w:color="auto" w:fill="FEFEFF"/>
              </w:rPr>
            </w:pPr>
            <w:r w:rsidRPr="00324C62">
              <w:rPr>
                <w:rFonts w:ascii="Times New Roman" w:hAnsi="Times New Roman"/>
                <w:sz w:val="24"/>
                <w:szCs w:val="24"/>
                <w:shd w:val="clear" w:color="auto" w:fill="FEFEFF"/>
              </w:rPr>
              <w:t>ТУ 2481-015-71150986-2011</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АБСКЛ</w:t>
            </w:r>
            <w:r w:rsidRPr="00324C62">
              <w:rPr>
                <w:rFonts w:ascii="Times New Roman" w:hAnsi="Times New Roman"/>
                <w:sz w:val="24"/>
                <w:szCs w:val="24"/>
                <w:lang w:val="en-US"/>
              </w:rPr>
              <w:t>-</w:t>
            </w:r>
            <w:r w:rsidRPr="00324C62">
              <w:rPr>
                <w:rFonts w:ascii="Times New Roman" w:hAnsi="Times New Roman"/>
                <w:sz w:val="24"/>
                <w:szCs w:val="24"/>
              </w:rPr>
              <w:t>А</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Водный раствор окиси </w:t>
            </w:r>
            <w:proofErr w:type="spellStart"/>
            <w:r w:rsidRPr="00324C62">
              <w:rPr>
                <w:rFonts w:ascii="Times New Roman" w:hAnsi="Times New Roman"/>
                <w:sz w:val="24"/>
                <w:szCs w:val="24"/>
              </w:rPr>
              <w:t>додеци</w:t>
            </w:r>
            <w:proofErr w:type="gramStart"/>
            <w:r w:rsidRPr="00324C62">
              <w:rPr>
                <w:rFonts w:ascii="Times New Roman" w:hAnsi="Times New Roman"/>
                <w:sz w:val="24"/>
                <w:szCs w:val="24"/>
              </w:rPr>
              <w:t>л</w:t>
            </w:r>
            <w:proofErr w:type="spellEnd"/>
            <w:r w:rsidRPr="00324C62">
              <w:rPr>
                <w:rFonts w:ascii="Times New Roman" w:hAnsi="Times New Roman"/>
                <w:sz w:val="24"/>
                <w:szCs w:val="24"/>
              </w:rPr>
              <w:t>-</w:t>
            </w:r>
            <w:proofErr w:type="gramEnd"/>
            <w:r w:rsidRPr="00324C62">
              <w:rPr>
                <w:rFonts w:ascii="Times New Roman" w:hAnsi="Times New Roman"/>
                <w:sz w:val="24"/>
                <w:szCs w:val="24"/>
              </w:rPr>
              <w:t>(</w:t>
            </w:r>
            <w:proofErr w:type="spellStart"/>
            <w:r w:rsidRPr="00324C62">
              <w:rPr>
                <w:rFonts w:ascii="Times New Roman" w:hAnsi="Times New Roman"/>
                <w:sz w:val="24"/>
                <w:szCs w:val="24"/>
              </w:rPr>
              <w:t>тетрадецил</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диметиламина</w:t>
            </w:r>
            <w:proofErr w:type="spellEnd"/>
          </w:p>
        </w:tc>
        <w:tc>
          <w:tcPr>
            <w:tcW w:w="2268" w:type="dxa"/>
          </w:tcPr>
          <w:p w:rsidR="009E46B4" w:rsidRPr="00324C62" w:rsidRDefault="009E46B4" w:rsidP="00E725C2">
            <w:pPr>
              <w:pStyle w:val="a3"/>
              <w:rPr>
                <w:rFonts w:ascii="Times New Roman" w:hAnsi="Times New Roman"/>
                <w:sz w:val="24"/>
                <w:szCs w:val="24"/>
                <w:shd w:val="clear" w:color="auto" w:fill="FEFEFF"/>
              </w:rPr>
            </w:pPr>
            <w:r w:rsidRPr="00324C62">
              <w:rPr>
                <w:rFonts w:ascii="Times New Roman" w:hAnsi="Times New Roman"/>
                <w:sz w:val="24"/>
                <w:szCs w:val="24"/>
                <w:shd w:val="clear" w:color="auto" w:fill="FEFEFF"/>
              </w:rPr>
              <w:t>ТУ 2384-008-44965589-2015</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ДМА</w:t>
            </w:r>
            <w:r w:rsidRPr="00324C62">
              <w:rPr>
                <w:rFonts w:ascii="Times New Roman" w:hAnsi="Times New Roman"/>
                <w:sz w:val="24"/>
                <w:szCs w:val="24"/>
                <w:lang w:val="en-US"/>
              </w:rPr>
              <w:t>-</w:t>
            </w:r>
            <w:r w:rsidRPr="00324C62">
              <w:rPr>
                <w:rFonts w:ascii="Times New Roman" w:hAnsi="Times New Roman"/>
                <w:sz w:val="24"/>
                <w:szCs w:val="24"/>
              </w:rPr>
              <w:t>Н</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М-8Г2к</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М-8Г2к</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М-8Г2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М-8Г2</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М-8ДМ</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М-8ДМ </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М-10Г2к</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М-10Г2к</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М-10Г2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М-10Г2</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М-10ДМ</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М-10ДМ </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М-8В</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10541-78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М-8В</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индустриальное марка: И-40А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И-40А</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индустриальное марка: И-50А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И-50А</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Масло индустриальное марка: И-20А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И-20А</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Базовое масло НС</w:t>
            </w:r>
            <w:proofErr w:type="gramStart"/>
            <w:r w:rsidRPr="00324C62">
              <w:rPr>
                <w:rFonts w:ascii="Times New Roman" w:hAnsi="Times New Roman"/>
                <w:sz w:val="24"/>
                <w:szCs w:val="24"/>
              </w:rPr>
              <w:t>4</w:t>
            </w:r>
            <w:proofErr w:type="gramEnd"/>
          </w:p>
        </w:tc>
        <w:tc>
          <w:tcPr>
            <w:tcW w:w="2268" w:type="dxa"/>
          </w:tcPr>
          <w:p w:rsidR="009E46B4" w:rsidRPr="00324C62" w:rsidRDefault="009E46B4" w:rsidP="00E725C2">
            <w:pPr>
              <w:rPr>
                <w:rFonts w:ascii="Times New Roman" w:hAnsi="Times New Roman"/>
                <w:sz w:val="24"/>
                <w:szCs w:val="24"/>
                <w:lang w:val="en-US"/>
              </w:rPr>
            </w:pPr>
            <w:r w:rsidRPr="00324C62">
              <w:rPr>
                <w:rFonts w:ascii="Times New Roman" w:hAnsi="Times New Roman"/>
                <w:sz w:val="24"/>
                <w:szCs w:val="24"/>
              </w:rPr>
              <w:t>ТУ BY 300042199.037-2015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w:t>
            </w:r>
            <w:proofErr w:type="spellStart"/>
            <w:r w:rsidRPr="00324C62">
              <w:rPr>
                <w:rFonts w:ascii="Times New Roman" w:hAnsi="Times New Roman"/>
                <w:sz w:val="24"/>
                <w:szCs w:val="24"/>
                <w:lang w:val="en-US"/>
              </w:rPr>
              <w:t>асло</w:t>
            </w:r>
            <w:proofErr w:type="spellEnd"/>
            <w:r w:rsidRPr="00324C62">
              <w:rPr>
                <w:rFonts w:ascii="Times New Roman" w:hAnsi="Times New Roman"/>
                <w:sz w:val="24"/>
                <w:szCs w:val="24"/>
              </w:rPr>
              <w:t>-б</w:t>
            </w:r>
            <w:r w:rsidRPr="00324C62">
              <w:rPr>
                <w:rFonts w:ascii="Times New Roman" w:hAnsi="Times New Roman"/>
                <w:sz w:val="24"/>
                <w:szCs w:val="24"/>
                <w:lang w:val="en-US"/>
              </w:rPr>
              <w:t>азовоеНС4</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bCs/>
                <w:sz w:val="24"/>
                <w:szCs w:val="24"/>
              </w:rPr>
            </w:pPr>
            <w:r w:rsidRPr="00324C62">
              <w:rPr>
                <w:rFonts w:ascii="Times New Roman" w:hAnsi="Times New Roman"/>
                <w:sz w:val="24"/>
                <w:szCs w:val="24"/>
              </w:rPr>
              <w:t xml:space="preserve">Масло для </w:t>
            </w:r>
            <w:proofErr w:type="spellStart"/>
            <w:r w:rsidRPr="00324C62">
              <w:rPr>
                <w:rFonts w:ascii="Times New Roman" w:hAnsi="Times New Roman"/>
                <w:sz w:val="24"/>
                <w:szCs w:val="24"/>
              </w:rPr>
              <w:t>гидрообъемных</w:t>
            </w:r>
            <w:proofErr w:type="spellEnd"/>
            <w:r w:rsidRPr="00324C62">
              <w:rPr>
                <w:rFonts w:ascii="Times New Roman" w:hAnsi="Times New Roman"/>
                <w:sz w:val="24"/>
                <w:szCs w:val="24"/>
              </w:rPr>
              <w:t xml:space="preserve"> передач МГЕ-46В</w:t>
            </w:r>
          </w:p>
        </w:tc>
        <w:tc>
          <w:tcPr>
            <w:tcW w:w="2268" w:type="dxa"/>
          </w:tcPr>
          <w:p w:rsidR="009E46B4" w:rsidRPr="00324C62" w:rsidRDefault="009E46B4" w:rsidP="00E725C2">
            <w:pPr>
              <w:pStyle w:val="a3"/>
              <w:rPr>
                <w:rFonts w:ascii="Times New Roman" w:hAnsi="Times New Roman"/>
                <w:bCs/>
                <w:sz w:val="24"/>
                <w:szCs w:val="24"/>
              </w:rPr>
            </w:pPr>
            <w:r w:rsidRPr="00324C62">
              <w:rPr>
                <w:rFonts w:ascii="Times New Roman" w:hAnsi="Times New Roman"/>
                <w:sz w:val="24"/>
                <w:szCs w:val="24"/>
              </w:rPr>
              <w:t>ТУ 38.001347-00</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lang w:val="en-US"/>
              </w:rPr>
              <w:t>МГЕ-46В</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автотракторное М-10ДМ</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М-10ДМ</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Масло базовое SN-500</w:t>
            </w:r>
          </w:p>
        </w:tc>
        <w:tc>
          <w:tcPr>
            <w:tcW w:w="2268" w:type="dxa"/>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SN-500</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базовое SN-</w:t>
            </w:r>
            <w:r w:rsidRPr="00324C62">
              <w:rPr>
                <w:rFonts w:ascii="Times New Roman" w:hAnsi="Times New Roman"/>
                <w:sz w:val="24"/>
                <w:szCs w:val="24"/>
                <w:lang w:val="en-US"/>
              </w:rPr>
              <w:t>150</w:t>
            </w:r>
            <w:r w:rsidRPr="00324C62">
              <w:rPr>
                <w:rFonts w:ascii="Times New Roman" w:hAnsi="Times New Roman"/>
                <w:sz w:val="24"/>
                <w:szCs w:val="24"/>
              </w:rPr>
              <w:t>к</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r w:rsidRPr="00324C62">
              <w:rPr>
                <w:rFonts w:ascii="Times New Roman" w:hAnsi="Times New Roman"/>
                <w:sz w:val="24"/>
                <w:szCs w:val="24"/>
              </w:rPr>
              <w:t xml:space="preserve"> </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SN-150к</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базовое SN-1200</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SN-1200</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индустриальное И-30А</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И-30А</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для дизельных двигателей М-14В2</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12337-84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М-14В2</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для дизельных двигателей М-14Г2ЦС</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12337-84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М-14Г2ЦС</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Масло-мягчитель</w:t>
            </w:r>
            <w:proofErr w:type="spellEnd"/>
            <w:r w:rsidRPr="00324C62">
              <w:rPr>
                <w:rFonts w:ascii="Times New Roman" w:hAnsi="Times New Roman"/>
                <w:sz w:val="24"/>
                <w:szCs w:val="24"/>
              </w:rPr>
              <w:t xml:space="preserve"> ПН-6 марки ПН-6ш</w:t>
            </w:r>
          </w:p>
        </w:tc>
        <w:tc>
          <w:tcPr>
            <w:tcW w:w="2268" w:type="dxa"/>
          </w:tcPr>
          <w:p w:rsidR="009E46B4" w:rsidRPr="00324C62" w:rsidRDefault="009E46B4" w:rsidP="00E725C2">
            <w:pPr>
              <w:pStyle w:val="a3"/>
              <w:rPr>
                <w:rFonts w:ascii="Times New Roman" w:hAnsi="Times New Roman"/>
                <w:sz w:val="24"/>
                <w:szCs w:val="24"/>
              </w:rPr>
            </w:pPr>
          </w:p>
        </w:tc>
        <w:tc>
          <w:tcPr>
            <w:tcW w:w="1701" w:type="dxa"/>
          </w:tcPr>
          <w:p w:rsidR="009E46B4" w:rsidRPr="00324C62" w:rsidRDefault="009E46B4" w:rsidP="00E725C2">
            <w:pPr>
              <w:pStyle w:val="a3"/>
              <w:rPr>
                <w:rFonts w:ascii="Times New Roman" w:hAnsi="Times New Roman"/>
                <w:sz w:val="24"/>
                <w:szCs w:val="24"/>
              </w:rPr>
            </w:pP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b/>
                <w:sz w:val="24"/>
                <w:szCs w:val="24"/>
              </w:rPr>
            </w:pPr>
            <w:r w:rsidRPr="00324C62">
              <w:rPr>
                <w:rFonts w:ascii="Times New Roman" w:hAnsi="Times New Roman"/>
                <w:sz w:val="24"/>
                <w:szCs w:val="24"/>
              </w:rPr>
              <w:t>Котельное топливо</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2451-007-60928760-09</w:t>
            </w:r>
          </w:p>
        </w:tc>
        <w:tc>
          <w:tcPr>
            <w:tcW w:w="1701" w:type="dxa"/>
          </w:tcPr>
          <w:p w:rsidR="009E46B4" w:rsidRPr="00324C62" w:rsidRDefault="009E46B4" w:rsidP="00E725C2">
            <w:pPr>
              <w:spacing w:after="0"/>
              <w:rPr>
                <w:rFonts w:ascii="Times New Roman" w:hAnsi="Times New Roman"/>
                <w:sz w:val="24"/>
                <w:szCs w:val="24"/>
              </w:rPr>
            </w:pPr>
            <w:proofErr w:type="spellStart"/>
            <w:proofErr w:type="gramStart"/>
            <w:r w:rsidRPr="00324C62">
              <w:rPr>
                <w:rFonts w:ascii="Times New Roman" w:hAnsi="Times New Roman"/>
                <w:sz w:val="24"/>
                <w:szCs w:val="24"/>
              </w:rPr>
              <w:t>котельное-топливо</w:t>
            </w:r>
            <w:proofErr w:type="spellEnd"/>
            <w:proofErr w:type="gramEnd"/>
            <w:r w:rsidRPr="00324C62">
              <w:rPr>
                <w:rFonts w:ascii="Times New Roman" w:hAnsi="Times New Roman"/>
                <w:sz w:val="24"/>
                <w:szCs w:val="24"/>
              </w:rPr>
              <w:t xml:space="preserve"> </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технологическое</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СТО 98521950-002-2013 </w:t>
            </w:r>
            <w:proofErr w:type="spellStart"/>
            <w:r w:rsidRPr="00324C62">
              <w:rPr>
                <w:rFonts w:ascii="Times New Roman" w:hAnsi="Times New Roman"/>
                <w:sz w:val="24"/>
                <w:szCs w:val="24"/>
              </w:rPr>
              <w:t>изм</w:t>
            </w:r>
            <w:proofErr w:type="spellEnd"/>
            <w:r w:rsidRPr="00324C62">
              <w:rPr>
                <w:rFonts w:ascii="Times New Roman" w:hAnsi="Times New Roman"/>
                <w:sz w:val="24"/>
                <w:szCs w:val="24"/>
              </w:rPr>
              <w:t>. №1</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топливо-технологическое</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ЭкоТОН</w:t>
            </w:r>
            <w:proofErr w:type="spellEnd"/>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технологическое тип С</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52899777-007-2015</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топливо-технологическое</w:t>
            </w:r>
            <w:proofErr w:type="spellEnd"/>
            <w:r w:rsidRPr="00324C62">
              <w:rPr>
                <w:rFonts w:ascii="Times New Roman" w:hAnsi="Times New Roman"/>
                <w:sz w:val="24"/>
                <w:szCs w:val="24"/>
                <w:lang w:val="en-US"/>
              </w:rPr>
              <w:t>-</w:t>
            </w:r>
            <w:r w:rsidRPr="00324C62">
              <w:rPr>
                <w:rFonts w:ascii="Times New Roman" w:hAnsi="Times New Roman"/>
                <w:sz w:val="24"/>
                <w:szCs w:val="24"/>
              </w:rPr>
              <w:t>С</w:t>
            </w:r>
            <w:r w:rsidRPr="00324C62">
              <w:rPr>
                <w:rFonts w:ascii="Times New Roman" w:hAnsi="Times New Roman"/>
                <w:sz w:val="24"/>
                <w:szCs w:val="24"/>
                <w:lang w:val="en-US"/>
              </w:rPr>
              <w:t>-</w:t>
            </w:r>
            <w:proofErr w:type="spellStart"/>
            <w:r w:rsidRPr="00324C62">
              <w:rPr>
                <w:rFonts w:ascii="Times New Roman" w:hAnsi="Times New Roman"/>
                <w:sz w:val="24"/>
                <w:szCs w:val="24"/>
              </w:rPr>
              <w:t>ПервыйЗавод</w:t>
            </w:r>
            <w:proofErr w:type="spellEnd"/>
          </w:p>
        </w:tc>
      </w:tr>
      <w:tr w:rsidR="009E46B4" w:rsidRPr="00324C62" w:rsidTr="00E725C2">
        <w:trPr>
          <w:trHeight w:val="285"/>
        </w:trPr>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w:t>
            </w:r>
            <w:proofErr w:type="gramStart"/>
            <w:r w:rsidRPr="00324C62">
              <w:rPr>
                <w:rFonts w:ascii="Times New Roman" w:hAnsi="Times New Roman"/>
                <w:sz w:val="24"/>
                <w:szCs w:val="24"/>
              </w:rPr>
              <w:t>BY</w:t>
            </w:r>
            <w:proofErr w:type="gramEnd"/>
            <w:r w:rsidRPr="00324C62">
              <w:rPr>
                <w:rFonts w:ascii="Times New Roman" w:hAnsi="Times New Roman"/>
                <w:sz w:val="24"/>
                <w:szCs w:val="24"/>
              </w:rPr>
              <w:t xml:space="preserve"> 40091131.005-2009</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керосин </w:t>
            </w:r>
          </w:p>
        </w:tc>
      </w:tr>
      <w:tr w:rsidR="009E46B4" w:rsidRPr="00324C62" w:rsidTr="00E725C2">
        <w:trPr>
          <w:trHeight w:val="369"/>
        </w:trPr>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КО25</w:t>
            </w:r>
          </w:p>
        </w:tc>
      </w:tr>
      <w:tr w:rsidR="009E46B4" w:rsidRPr="00324C62" w:rsidTr="00E725C2">
        <w:trPr>
          <w:trHeight w:val="299"/>
        </w:trPr>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нефть</w:t>
            </w:r>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Нефть </w:t>
            </w:r>
            <w:proofErr w:type="spellStart"/>
            <w:r w:rsidRPr="00324C62">
              <w:rPr>
                <w:rFonts w:ascii="Times New Roman" w:hAnsi="Times New Roman"/>
                <w:sz w:val="24"/>
                <w:szCs w:val="24"/>
              </w:rPr>
              <w:t>компоундированная</w:t>
            </w:r>
            <w:proofErr w:type="spellEnd"/>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нефть-комп</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Керосино-Газойлевая</w:t>
            </w:r>
            <w:proofErr w:type="spellEnd"/>
            <w:r w:rsidRPr="00324C62">
              <w:rPr>
                <w:rFonts w:ascii="Times New Roman" w:hAnsi="Times New Roman"/>
                <w:sz w:val="24"/>
                <w:szCs w:val="24"/>
              </w:rPr>
              <w:t xml:space="preserve"> Фракция, вид 2</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0251-011-21212060-2013</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КГФ-</w:t>
            </w:r>
            <w:proofErr w:type="gramStart"/>
            <w:r w:rsidRPr="00324C62">
              <w:rPr>
                <w:rFonts w:ascii="Times New Roman" w:hAnsi="Times New Roman"/>
                <w:sz w:val="24"/>
                <w:szCs w:val="24"/>
              </w:rPr>
              <w:t>II</w:t>
            </w:r>
            <w:proofErr w:type="gramEnd"/>
          </w:p>
        </w:tc>
      </w:tr>
      <w:tr w:rsidR="009E46B4" w:rsidRPr="00324C62" w:rsidTr="00E725C2">
        <w:trPr>
          <w:trHeight w:val="270"/>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Прямогонный бензин, вид 2 </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0251-004-21157651-2015</w:t>
            </w:r>
          </w:p>
        </w:tc>
        <w:tc>
          <w:tcPr>
            <w:tcW w:w="1701"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прям-бенз-</w:t>
            </w:r>
            <w:proofErr w:type="gramStart"/>
            <w:r w:rsidRPr="00324C62">
              <w:rPr>
                <w:rFonts w:ascii="Times New Roman" w:hAnsi="Times New Roman"/>
                <w:sz w:val="24"/>
                <w:szCs w:val="24"/>
              </w:rPr>
              <w:t>II</w:t>
            </w:r>
            <w:proofErr w:type="spellEnd"/>
            <w:proofErr w:type="gram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Фракция </w:t>
            </w:r>
            <w:proofErr w:type="spellStart"/>
            <w:proofErr w:type="gramStart"/>
            <w:r w:rsidRPr="00324C62">
              <w:rPr>
                <w:rFonts w:ascii="Times New Roman" w:hAnsi="Times New Roman"/>
                <w:sz w:val="24"/>
                <w:szCs w:val="24"/>
              </w:rPr>
              <w:t>керосино-газойлевая</w:t>
            </w:r>
            <w:proofErr w:type="spellEnd"/>
            <w:proofErr w:type="gramEnd"/>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0251-001-62631998-2015</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ФКГ</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Дистиллят газового конденсата </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52899777-009-2015</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ДГКС-</w:t>
            </w:r>
            <w:proofErr w:type="gramStart"/>
            <w:r w:rsidRPr="00324C62">
              <w:rPr>
                <w:rFonts w:ascii="Times New Roman" w:hAnsi="Times New Roman"/>
                <w:sz w:val="24"/>
                <w:szCs w:val="24"/>
              </w:rPr>
              <w:t>I</w:t>
            </w:r>
            <w:proofErr w:type="gramEnd"/>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КТ-1</w:t>
            </w:r>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Фр-Дизельная</w:t>
            </w:r>
            <w:proofErr w:type="spellEnd"/>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Дизельная технологическая фракция, марка</w:t>
            </w:r>
            <w:proofErr w:type="gramStart"/>
            <w:r w:rsidRPr="00324C62">
              <w:rPr>
                <w:rFonts w:ascii="Times New Roman" w:hAnsi="Times New Roman"/>
                <w:sz w:val="24"/>
                <w:szCs w:val="24"/>
              </w:rPr>
              <w:t xml:space="preserve"> Б</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Дизельная-Фр-Б</w:t>
            </w:r>
            <w:proofErr w:type="spellEnd"/>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Компонент бензиновый высокооктановый (</w:t>
            </w:r>
            <w:proofErr w:type="spellStart"/>
            <w:r w:rsidRPr="00324C62">
              <w:rPr>
                <w:rFonts w:ascii="Times New Roman" w:hAnsi="Times New Roman"/>
                <w:sz w:val="24"/>
                <w:szCs w:val="24"/>
              </w:rPr>
              <w:t>алкилат</w:t>
            </w:r>
            <w:proofErr w:type="spellEnd"/>
            <w:r w:rsidRPr="00324C62">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 xml:space="preserve">ТУ </w:t>
            </w:r>
            <w:r w:rsidRPr="00324C62">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lang w:val="en-US"/>
              </w:rPr>
            </w:pPr>
            <w:proofErr w:type="spellStart"/>
            <w:r w:rsidRPr="00324C62">
              <w:rPr>
                <w:rFonts w:ascii="Times New Roman" w:hAnsi="Times New Roman"/>
                <w:sz w:val="24"/>
                <w:szCs w:val="24"/>
              </w:rPr>
              <w:t>Алкилат</w:t>
            </w:r>
            <w:proofErr w:type="spellEnd"/>
            <w:proofErr w:type="gramStart"/>
            <w:r w:rsidRPr="00324C62">
              <w:rPr>
                <w:rFonts w:ascii="Times New Roman" w:hAnsi="Times New Roman"/>
                <w:sz w:val="24"/>
                <w:szCs w:val="24"/>
                <w:lang w:val="en-US"/>
              </w:rPr>
              <w:t>BY</w:t>
            </w:r>
            <w:proofErr w:type="gramEnd"/>
          </w:p>
        </w:tc>
      </w:tr>
    </w:tbl>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line="240" w:lineRule="auto"/>
        <w:jc w:val="right"/>
        <w:rPr>
          <w:rFonts w:ascii="Times New Roman" w:hAnsi="Times New Roman"/>
          <w:sz w:val="24"/>
          <w:szCs w:val="24"/>
        </w:rPr>
      </w:pPr>
    </w:p>
    <w:p w:rsidR="009E46B4" w:rsidRPr="00324C62" w:rsidRDefault="009E46B4" w:rsidP="009E46B4">
      <w:pPr>
        <w:spacing w:after="0" w:line="240" w:lineRule="auto"/>
        <w:jc w:val="right"/>
        <w:rPr>
          <w:rFonts w:ascii="Times New Roman" w:hAnsi="Times New Roman"/>
          <w:sz w:val="24"/>
          <w:szCs w:val="24"/>
          <w:lang w:val="en-US"/>
        </w:rPr>
      </w:pPr>
    </w:p>
    <w:p w:rsidR="00324C62" w:rsidRPr="00324C62" w:rsidRDefault="00324C62" w:rsidP="00845BE5">
      <w:pPr>
        <w:spacing w:after="0" w:line="240" w:lineRule="auto"/>
        <w:jc w:val="right"/>
        <w:rPr>
          <w:rFonts w:ascii="Times New Roman" w:hAnsi="Times New Roman"/>
          <w:sz w:val="24"/>
          <w:szCs w:val="24"/>
          <w:lang w:val="en-US"/>
        </w:rPr>
      </w:pP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№2</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 xml:space="preserve">«Продукция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845BE5" w:rsidRPr="00324C62" w:rsidRDefault="00845BE5" w:rsidP="00845BE5">
      <w:pPr>
        <w:tabs>
          <w:tab w:val="right" w:leader="underscore" w:pos="10065"/>
        </w:tabs>
        <w:spacing w:after="0" w:line="240" w:lineRule="auto"/>
        <w:ind w:left="-709"/>
        <w:jc w:val="right"/>
        <w:rPr>
          <w:rFonts w:ascii="Times New Roman" w:eastAsia="Times New Roman" w:hAnsi="Times New Roman"/>
          <w:sz w:val="24"/>
          <w:szCs w:val="24"/>
        </w:rPr>
      </w:pPr>
    </w:p>
    <w:p w:rsidR="00845BE5" w:rsidRPr="00324C62" w:rsidRDefault="00845BE5" w:rsidP="00845BE5">
      <w:pPr>
        <w:tabs>
          <w:tab w:val="right" w:leader="underscore" w:pos="9356"/>
        </w:tabs>
        <w:spacing w:after="0" w:line="240" w:lineRule="auto"/>
        <w:ind w:left="-709"/>
        <w:jc w:val="right"/>
        <w:rPr>
          <w:rFonts w:ascii="Times New Roman" w:eastAsia="Times New Roman" w:hAnsi="Times New Roman"/>
          <w:sz w:val="24"/>
          <w:szCs w:val="24"/>
        </w:rPr>
      </w:pPr>
    </w:p>
    <w:p w:rsidR="00845BE5" w:rsidRPr="00324C62" w:rsidRDefault="00845BE5" w:rsidP="00845BE5">
      <w:pPr>
        <w:pStyle w:val="a3"/>
        <w:jc w:val="center"/>
        <w:rPr>
          <w:rFonts w:ascii="Times New Roman" w:hAnsi="Times New Roman"/>
          <w:b/>
          <w:sz w:val="24"/>
          <w:szCs w:val="24"/>
        </w:rPr>
      </w:pPr>
      <w:r w:rsidRPr="00324C62">
        <w:rPr>
          <w:rFonts w:ascii="Times New Roman" w:hAnsi="Times New Roman"/>
          <w:b/>
          <w:sz w:val="24"/>
          <w:szCs w:val="24"/>
        </w:rPr>
        <w:t xml:space="preserve">Перечень контролеров поставки биржевого товара </w:t>
      </w:r>
      <w:proofErr w:type="gramStart"/>
      <w:r w:rsidRPr="00324C62">
        <w:rPr>
          <w:rFonts w:ascii="Times New Roman" w:hAnsi="Times New Roman"/>
          <w:b/>
          <w:sz w:val="24"/>
          <w:szCs w:val="24"/>
        </w:rPr>
        <w:t>на</w:t>
      </w:r>
      <w:proofErr w:type="gramEnd"/>
      <w:r w:rsidRPr="00324C62">
        <w:rPr>
          <w:rFonts w:ascii="Times New Roman" w:hAnsi="Times New Roman"/>
          <w:b/>
          <w:sz w:val="24"/>
          <w:szCs w:val="24"/>
        </w:rPr>
        <w:t xml:space="preserve"> </w:t>
      </w:r>
    </w:p>
    <w:p w:rsidR="00845BE5" w:rsidRPr="00324C62" w:rsidRDefault="00845BE5" w:rsidP="00845BE5">
      <w:pPr>
        <w:pStyle w:val="a3"/>
        <w:jc w:val="center"/>
        <w:rPr>
          <w:rFonts w:ascii="Times New Roman" w:hAnsi="Times New Roman"/>
          <w:b/>
          <w:sz w:val="24"/>
          <w:szCs w:val="24"/>
        </w:rPr>
      </w:pPr>
      <w:r w:rsidRPr="00324C62">
        <w:rPr>
          <w:rFonts w:ascii="Times New Roman" w:hAnsi="Times New Roman"/>
          <w:b/>
          <w:sz w:val="24"/>
          <w:szCs w:val="24"/>
        </w:rPr>
        <w:t xml:space="preserve">соответствующих </w:t>
      </w:r>
      <w:proofErr w:type="gramStart"/>
      <w:r w:rsidRPr="00324C62">
        <w:rPr>
          <w:rFonts w:ascii="Times New Roman" w:hAnsi="Times New Roman"/>
          <w:b/>
          <w:sz w:val="24"/>
          <w:szCs w:val="24"/>
        </w:rPr>
        <w:t>базисах</w:t>
      </w:r>
      <w:proofErr w:type="gramEnd"/>
      <w:r w:rsidRPr="00324C62">
        <w:rPr>
          <w:rFonts w:ascii="Times New Roman" w:hAnsi="Times New Roman"/>
          <w:b/>
          <w:sz w:val="24"/>
          <w:szCs w:val="24"/>
        </w:rPr>
        <w:t xml:space="preserve"> поставки</w:t>
      </w:r>
    </w:p>
    <w:p w:rsidR="00845BE5" w:rsidRPr="00324C62" w:rsidRDefault="00845BE5" w:rsidP="00845BE5">
      <w:pPr>
        <w:pStyle w:val="a3"/>
        <w:jc w:val="center"/>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2833"/>
        <w:gridCol w:w="5954"/>
      </w:tblGrid>
      <w:tr w:rsidR="00845BE5" w:rsidRPr="00324C62" w:rsidTr="00E725C2">
        <w:tc>
          <w:tcPr>
            <w:tcW w:w="677" w:type="dxa"/>
            <w:vAlign w:val="center"/>
          </w:tcPr>
          <w:p w:rsidR="00845BE5" w:rsidRPr="00324C62" w:rsidRDefault="00845BE5" w:rsidP="00E725C2">
            <w:pPr>
              <w:pStyle w:val="a3"/>
              <w:jc w:val="center"/>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2833" w:type="dxa"/>
          </w:tcPr>
          <w:p w:rsidR="00845BE5" w:rsidRPr="00324C62" w:rsidRDefault="00845BE5" w:rsidP="00E725C2">
            <w:pPr>
              <w:pStyle w:val="a3"/>
              <w:jc w:val="center"/>
              <w:rPr>
                <w:rFonts w:ascii="Times New Roman" w:hAnsi="Times New Roman"/>
                <w:sz w:val="24"/>
                <w:szCs w:val="24"/>
              </w:rPr>
            </w:pPr>
            <w:r w:rsidRPr="00324C62">
              <w:rPr>
                <w:rFonts w:ascii="Times New Roman" w:hAnsi="Times New Roman"/>
                <w:sz w:val="24"/>
                <w:szCs w:val="24"/>
              </w:rPr>
              <w:t>Контролер поставки</w:t>
            </w:r>
          </w:p>
        </w:tc>
        <w:tc>
          <w:tcPr>
            <w:tcW w:w="5954" w:type="dxa"/>
          </w:tcPr>
          <w:p w:rsidR="00845BE5" w:rsidRPr="00324C62" w:rsidRDefault="00845BE5" w:rsidP="00E725C2">
            <w:pPr>
              <w:pStyle w:val="a3"/>
              <w:jc w:val="center"/>
              <w:rPr>
                <w:rFonts w:ascii="Times New Roman" w:hAnsi="Times New Roman"/>
                <w:sz w:val="24"/>
                <w:szCs w:val="24"/>
              </w:rPr>
            </w:pPr>
            <w:r w:rsidRPr="00324C62">
              <w:rPr>
                <w:rFonts w:ascii="Times New Roman" w:hAnsi="Times New Roman"/>
                <w:sz w:val="24"/>
                <w:szCs w:val="24"/>
              </w:rPr>
              <w:t>Базис поставки</w:t>
            </w:r>
          </w:p>
        </w:tc>
      </w:tr>
      <w:tr w:rsidR="00845BE5" w:rsidRPr="00324C62" w:rsidTr="00E725C2">
        <w:tc>
          <w:tcPr>
            <w:tcW w:w="677" w:type="dxa"/>
          </w:tcPr>
          <w:p w:rsidR="00845BE5" w:rsidRPr="00324C62" w:rsidRDefault="00845BE5" w:rsidP="00845BE5">
            <w:pPr>
              <w:pStyle w:val="a3"/>
              <w:numPr>
                <w:ilvl w:val="0"/>
                <w:numId w:val="5"/>
              </w:numPr>
              <w:rPr>
                <w:rFonts w:ascii="Times New Roman" w:hAnsi="Times New Roman"/>
                <w:sz w:val="24"/>
                <w:szCs w:val="24"/>
              </w:rPr>
            </w:pPr>
          </w:p>
        </w:tc>
        <w:tc>
          <w:tcPr>
            <w:tcW w:w="2833"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ОАО "Сургутнефтегаз"</w:t>
            </w:r>
          </w:p>
        </w:tc>
        <w:tc>
          <w:tcPr>
            <w:tcW w:w="5954"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 Сургут, УПГ ОАО "Сургутнефтегаз";</w:t>
            </w:r>
          </w:p>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ст. Сургут, </w:t>
            </w:r>
            <w:proofErr w:type="gramStart"/>
            <w:r w:rsidRPr="00324C62">
              <w:rPr>
                <w:rFonts w:ascii="Times New Roman" w:hAnsi="Times New Roman"/>
                <w:sz w:val="24"/>
                <w:szCs w:val="24"/>
              </w:rPr>
              <w:t>Свердловская</w:t>
            </w:r>
            <w:proofErr w:type="gramEnd"/>
            <w:r w:rsidRPr="00324C62">
              <w:rPr>
                <w:rFonts w:ascii="Times New Roman" w:hAnsi="Times New Roman"/>
                <w:sz w:val="24"/>
                <w:szCs w:val="24"/>
              </w:rPr>
              <w:t xml:space="preserve"> ЖД  (код 797303)</w:t>
            </w:r>
          </w:p>
        </w:tc>
      </w:tr>
      <w:tr w:rsidR="00845BE5" w:rsidRPr="00324C62" w:rsidTr="00E725C2">
        <w:tc>
          <w:tcPr>
            <w:tcW w:w="677" w:type="dxa"/>
          </w:tcPr>
          <w:p w:rsidR="00845BE5" w:rsidRPr="00324C62" w:rsidRDefault="00845BE5" w:rsidP="00845BE5">
            <w:pPr>
              <w:pStyle w:val="a3"/>
              <w:numPr>
                <w:ilvl w:val="0"/>
                <w:numId w:val="5"/>
              </w:numPr>
              <w:rPr>
                <w:rFonts w:ascii="Times New Roman" w:hAnsi="Times New Roman"/>
                <w:sz w:val="24"/>
                <w:szCs w:val="24"/>
              </w:rPr>
            </w:pPr>
          </w:p>
        </w:tc>
        <w:tc>
          <w:tcPr>
            <w:tcW w:w="2833"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ОАО "Сургутнефтегаз",</w:t>
            </w:r>
          </w:p>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ООО "КИНЕФ"</w:t>
            </w:r>
          </w:p>
        </w:tc>
        <w:tc>
          <w:tcPr>
            <w:tcW w:w="5954"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ООО "КИНЕФ", Л.О. г. Кириши, шоссе Энтузиастов,</w:t>
            </w:r>
          </w:p>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 д. 1;</w:t>
            </w:r>
          </w:p>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ООО "КИНЕФ", ст. Кириши  </w:t>
            </w:r>
            <w:proofErr w:type="gramStart"/>
            <w:r w:rsidRPr="00324C62">
              <w:rPr>
                <w:rFonts w:ascii="Times New Roman" w:hAnsi="Times New Roman"/>
                <w:sz w:val="24"/>
                <w:szCs w:val="24"/>
              </w:rPr>
              <w:t>Октябрьской</w:t>
            </w:r>
            <w:proofErr w:type="gramEnd"/>
            <w:r w:rsidRPr="00324C62">
              <w:rPr>
                <w:rFonts w:ascii="Times New Roman" w:hAnsi="Times New Roman"/>
                <w:sz w:val="24"/>
                <w:szCs w:val="24"/>
              </w:rPr>
              <w:t xml:space="preserve"> ЖД (код 045209)</w:t>
            </w:r>
          </w:p>
        </w:tc>
      </w:tr>
    </w:tbl>
    <w:p w:rsidR="009E46B4" w:rsidRPr="00324C62" w:rsidRDefault="009E46B4" w:rsidP="009E46B4">
      <w:pPr>
        <w:spacing w:after="0" w:line="240" w:lineRule="auto"/>
        <w:jc w:val="right"/>
        <w:rPr>
          <w:rFonts w:ascii="Times New Roman" w:hAnsi="Times New Roman"/>
          <w:sz w:val="24"/>
          <w:szCs w:val="24"/>
        </w:rPr>
      </w:pPr>
    </w:p>
    <w:p w:rsidR="009E46B4" w:rsidRPr="00324C62" w:rsidRDefault="009E46B4" w:rsidP="009E46B4">
      <w:pPr>
        <w:spacing w:after="0" w:line="240" w:lineRule="auto"/>
        <w:jc w:val="right"/>
        <w:rPr>
          <w:rFonts w:ascii="Times New Roman" w:hAnsi="Times New Roman"/>
          <w:sz w:val="24"/>
          <w:szCs w:val="24"/>
        </w:rPr>
      </w:pPr>
    </w:p>
    <w:p w:rsidR="009E46B4" w:rsidRPr="00324C62" w:rsidRDefault="009E46B4" w:rsidP="009E46B4">
      <w:pPr>
        <w:spacing w:after="0" w:line="240" w:lineRule="auto"/>
        <w:jc w:val="right"/>
        <w:rPr>
          <w:rFonts w:ascii="Times New Roman" w:hAnsi="Times New Roman"/>
          <w:sz w:val="24"/>
          <w:szCs w:val="24"/>
        </w:rPr>
      </w:pPr>
    </w:p>
    <w:p w:rsidR="009E46B4" w:rsidRPr="00324C62" w:rsidRDefault="009E46B4" w:rsidP="009E46B4">
      <w:pPr>
        <w:spacing w:after="0" w:line="240" w:lineRule="auto"/>
        <w:jc w:val="right"/>
        <w:rPr>
          <w:rFonts w:ascii="Times New Roman" w:hAnsi="Times New Roman"/>
          <w:sz w:val="24"/>
          <w:szCs w:val="24"/>
        </w:rPr>
      </w:pP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№3</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 xml:space="preserve">«Продукция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845BE5" w:rsidRPr="00324C62" w:rsidRDefault="00845BE5" w:rsidP="00845BE5">
      <w:pPr>
        <w:tabs>
          <w:tab w:val="right" w:leader="underscore" w:pos="10065"/>
        </w:tabs>
        <w:spacing w:after="0" w:line="240" w:lineRule="auto"/>
        <w:ind w:left="-709"/>
        <w:jc w:val="right"/>
        <w:rPr>
          <w:rFonts w:ascii="Times New Roman" w:eastAsia="Times New Roman" w:hAnsi="Times New Roman"/>
          <w:sz w:val="24"/>
          <w:szCs w:val="24"/>
        </w:rPr>
      </w:pPr>
    </w:p>
    <w:p w:rsidR="00845BE5" w:rsidRPr="00324C62" w:rsidRDefault="00845BE5" w:rsidP="00845BE5">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845BE5" w:rsidRPr="00324C62" w:rsidRDefault="00845BE5" w:rsidP="00845BE5">
      <w:pPr>
        <w:pStyle w:val="a3"/>
        <w:jc w:val="center"/>
        <w:rPr>
          <w:rFonts w:ascii="Times New Roman" w:hAnsi="Times New Roman"/>
          <w:b/>
          <w:sz w:val="24"/>
          <w:szCs w:val="24"/>
        </w:rPr>
      </w:pPr>
      <w:proofErr w:type="spellStart"/>
      <w:r w:rsidRPr="00324C62">
        <w:rPr>
          <w:rFonts w:ascii="Times New Roman" w:hAnsi="Times New Roman"/>
          <w:b/>
          <w:sz w:val="24"/>
          <w:szCs w:val="24"/>
        </w:rPr>
        <w:t>самовывоз</w:t>
      </w:r>
      <w:proofErr w:type="spellEnd"/>
      <w:r w:rsidRPr="00324C62">
        <w:rPr>
          <w:rFonts w:ascii="Times New Roman" w:hAnsi="Times New Roman"/>
          <w:b/>
          <w:sz w:val="24"/>
          <w:szCs w:val="24"/>
        </w:rPr>
        <w:t xml:space="preserve">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713"/>
        <w:gridCol w:w="2126"/>
      </w:tblGrid>
      <w:tr w:rsidR="00845BE5" w:rsidRPr="00324C62" w:rsidTr="00E725C2">
        <w:tc>
          <w:tcPr>
            <w:tcW w:w="625" w:type="dxa"/>
            <w:vAlign w:val="center"/>
          </w:tcPr>
          <w:p w:rsidR="00845BE5" w:rsidRPr="00324C62" w:rsidRDefault="00845BE5" w:rsidP="00E725C2">
            <w:pPr>
              <w:spacing w:after="0"/>
              <w:jc w:val="center"/>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6713" w:type="dxa"/>
            <w:vAlign w:val="center"/>
          </w:tcPr>
          <w:p w:rsidR="00845BE5" w:rsidRPr="00324C62" w:rsidRDefault="00845BE5"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126" w:type="dxa"/>
            <w:vAlign w:val="center"/>
          </w:tcPr>
          <w:p w:rsidR="00845BE5" w:rsidRPr="00324C62" w:rsidRDefault="00845BE5" w:rsidP="00E725C2">
            <w:pPr>
              <w:spacing w:after="0"/>
              <w:jc w:val="center"/>
              <w:rPr>
                <w:rFonts w:ascii="Times New Roman" w:hAnsi="Times New Roman"/>
                <w:sz w:val="24"/>
                <w:szCs w:val="24"/>
              </w:rPr>
            </w:pPr>
            <w:r w:rsidRPr="00324C62">
              <w:rPr>
                <w:rFonts w:ascii="Times New Roman" w:hAnsi="Times New Roman"/>
                <w:sz w:val="24"/>
                <w:szCs w:val="24"/>
              </w:rPr>
              <w:t xml:space="preserve">Код базиса </w:t>
            </w:r>
            <w:r w:rsidRPr="00324C62">
              <w:rPr>
                <w:rFonts w:ascii="Times New Roman" w:hAnsi="Times New Roman"/>
                <w:sz w:val="24"/>
                <w:szCs w:val="24"/>
              </w:rPr>
              <w:lastRenderedPageBreak/>
              <w:t>поставки</w:t>
            </w:r>
          </w:p>
        </w:tc>
      </w:tr>
      <w:tr w:rsidR="00845BE5" w:rsidRPr="00324C62" w:rsidTr="00E725C2">
        <w:tc>
          <w:tcPr>
            <w:tcW w:w="625" w:type="dxa"/>
          </w:tcPr>
          <w:p w:rsidR="00845BE5" w:rsidRPr="00324C62" w:rsidRDefault="00845BE5" w:rsidP="00845BE5">
            <w:pPr>
              <w:pStyle w:val="a3"/>
              <w:numPr>
                <w:ilvl w:val="0"/>
                <w:numId w:val="6"/>
              </w:numPr>
              <w:rPr>
                <w:rFonts w:ascii="Times New Roman" w:hAnsi="Times New Roman"/>
                <w:sz w:val="24"/>
                <w:szCs w:val="24"/>
              </w:rPr>
            </w:pPr>
          </w:p>
        </w:tc>
        <w:tc>
          <w:tcPr>
            <w:tcW w:w="6713"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w:t>
            </w:r>
            <w:proofErr w:type="gramStart"/>
            <w:r w:rsidRPr="00324C62">
              <w:rPr>
                <w:rFonts w:ascii="Times New Roman" w:hAnsi="Times New Roman"/>
                <w:sz w:val="24"/>
                <w:szCs w:val="24"/>
              </w:rPr>
              <w:t>.С</w:t>
            </w:r>
            <w:proofErr w:type="gramEnd"/>
            <w:r w:rsidRPr="00324C62">
              <w:rPr>
                <w:rFonts w:ascii="Times New Roman" w:hAnsi="Times New Roman"/>
                <w:sz w:val="24"/>
                <w:szCs w:val="24"/>
              </w:rPr>
              <w:t>анкт-Петербург, Пискаревский проспект, д.125, НБ Ручьи, ООО «</w:t>
            </w:r>
            <w:proofErr w:type="spellStart"/>
            <w:r w:rsidRPr="00324C62">
              <w:rPr>
                <w:rFonts w:ascii="Times New Roman" w:hAnsi="Times New Roman"/>
                <w:sz w:val="24"/>
                <w:szCs w:val="24"/>
              </w:rPr>
              <w:t>ПТК-Терминал</w:t>
            </w:r>
            <w:proofErr w:type="spellEnd"/>
            <w:r w:rsidRPr="00324C62">
              <w:rPr>
                <w:rFonts w:ascii="Times New Roman" w:hAnsi="Times New Roman"/>
                <w:sz w:val="24"/>
                <w:szCs w:val="24"/>
              </w:rPr>
              <w:t>»</w:t>
            </w:r>
          </w:p>
        </w:tc>
        <w:tc>
          <w:tcPr>
            <w:tcW w:w="2126" w:type="dxa"/>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НБ-Ручьи</w:t>
            </w:r>
            <w:proofErr w:type="spellEnd"/>
          </w:p>
        </w:tc>
      </w:tr>
      <w:tr w:rsidR="00845BE5" w:rsidRPr="00324C62" w:rsidTr="00E725C2">
        <w:tc>
          <w:tcPr>
            <w:tcW w:w="625" w:type="dxa"/>
          </w:tcPr>
          <w:p w:rsidR="00845BE5" w:rsidRPr="00324C62" w:rsidRDefault="00845BE5" w:rsidP="00845BE5">
            <w:pPr>
              <w:pStyle w:val="a3"/>
              <w:numPr>
                <w:ilvl w:val="0"/>
                <w:numId w:val="6"/>
              </w:numPr>
              <w:rPr>
                <w:rFonts w:ascii="Times New Roman" w:hAnsi="Times New Roman"/>
                <w:sz w:val="24"/>
                <w:szCs w:val="24"/>
              </w:rPr>
            </w:pPr>
          </w:p>
        </w:tc>
        <w:tc>
          <w:tcPr>
            <w:tcW w:w="6713"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Все нефтебазы г</w:t>
            </w:r>
            <w:proofErr w:type="gramStart"/>
            <w:r w:rsidRPr="00324C62">
              <w:rPr>
                <w:rFonts w:ascii="Times New Roman" w:hAnsi="Times New Roman"/>
                <w:sz w:val="24"/>
                <w:szCs w:val="24"/>
              </w:rPr>
              <w:t>.С</w:t>
            </w:r>
            <w:proofErr w:type="gramEnd"/>
            <w:r w:rsidRPr="00324C62">
              <w:rPr>
                <w:rFonts w:ascii="Times New Roman" w:hAnsi="Times New Roman"/>
                <w:sz w:val="24"/>
                <w:szCs w:val="24"/>
              </w:rPr>
              <w:t>анкт-Петербурга</w:t>
            </w:r>
          </w:p>
        </w:tc>
        <w:tc>
          <w:tcPr>
            <w:tcW w:w="2126" w:type="dxa"/>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НБ-Санкт-Петербург</w:t>
            </w:r>
            <w:proofErr w:type="spellEnd"/>
          </w:p>
        </w:tc>
      </w:tr>
      <w:tr w:rsidR="00845BE5" w:rsidRPr="00324C62" w:rsidTr="00E725C2">
        <w:tc>
          <w:tcPr>
            <w:tcW w:w="625" w:type="dxa"/>
          </w:tcPr>
          <w:p w:rsidR="00845BE5" w:rsidRPr="00324C62" w:rsidRDefault="00845BE5" w:rsidP="00845BE5">
            <w:pPr>
              <w:pStyle w:val="a3"/>
              <w:numPr>
                <w:ilvl w:val="0"/>
                <w:numId w:val="6"/>
              </w:numPr>
              <w:rPr>
                <w:rFonts w:ascii="Times New Roman" w:hAnsi="Times New Roman"/>
                <w:sz w:val="24"/>
                <w:szCs w:val="24"/>
              </w:rPr>
            </w:pPr>
          </w:p>
        </w:tc>
        <w:tc>
          <w:tcPr>
            <w:tcW w:w="6713"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w:t>
            </w:r>
            <w:proofErr w:type="gramStart"/>
            <w:r w:rsidRPr="00324C62">
              <w:rPr>
                <w:rFonts w:ascii="Times New Roman" w:hAnsi="Times New Roman"/>
                <w:sz w:val="24"/>
                <w:szCs w:val="24"/>
              </w:rPr>
              <w:t>.С</w:t>
            </w:r>
            <w:proofErr w:type="gramEnd"/>
            <w:r w:rsidRPr="00324C62">
              <w:rPr>
                <w:rFonts w:ascii="Times New Roman" w:hAnsi="Times New Roman"/>
                <w:sz w:val="24"/>
                <w:szCs w:val="24"/>
              </w:rPr>
              <w:t>анкт-Петербург, пос. Красный Бор, ЛПДС «Красный Бор»</w:t>
            </w:r>
          </w:p>
        </w:tc>
        <w:tc>
          <w:tcPr>
            <w:tcW w:w="2126" w:type="dxa"/>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ЛПДС-КрБор</w:t>
            </w:r>
            <w:proofErr w:type="spellEnd"/>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gramStart"/>
            <w:r w:rsidRPr="00324C62">
              <w:rPr>
                <w:rFonts w:ascii="Times New Roman" w:hAnsi="Times New Roman"/>
                <w:sz w:val="24"/>
                <w:szCs w:val="24"/>
              </w:rPr>
              <w:t>Ленинградская</w:t>
            </w:r>
            <w:proofErr w:type="gramEnd"/>
            <w:r w:rsidRPr="00324C62">
              <w:rPr>
                <w:rFonts w:ascii="Times New Roman" w:hAnsi="Times New Roman"/>
                <w:sz w:val="24"/>
                <w:szCs w:val="24"/>
              </w:rPr>
              <w:t xml:space="preserve"> обл., Ломоносовский р-н, </w:t>
            </w:r>
            <w:proofErr w:type="spellStart"/>
            <w:r w:rsidRPr="00324C62">
              <w:rPr>
                <w:rFonts w:ascii="Times New Roman" w:hAnsi="Times New Roman"/>
                <w:sz w:val="24"/>
                <w:szCs w:val="24"/>
              </w:rPr>
              <w:t>Волхонское</w:t>
            </w:r>
            <w:proofErr w:type="spellEnd"/>
            <w:r w:rsidRPr="00324C62">
              <w:rPr>
                <w:rFonts w:ascii="Times New Roman" w:hAnsi="Times New Roman"/>
                <w:sz w:val="24"/>
                <w:szCs w:val="24"/>
              </w:rPr>
              <w:t xml:space="preserve"> шоссе, д.4, НБ </w:t>
            </w:r>
            <w:proofErr w:type="spellStart"/>
            <w:r w:rsidRPr="00324C62">
              <w:rPr>
                <w:rFonts w:ascii="Times New Roman" w:hAnsi="Times New Roman"/>
                <w:sz w:val="24"/>
                <w:szCs w:val="24"/>
              </w:rPr>
              <w:t>Киров-Ойл</w:t>
            </w:r>
            <w:proofErr w:type="spellEnd"/>
            <w:r w:rsidRPr="00324C62">
              <w:rPr>
                <w:rFonts w:ascii="Times New Roman" w:hAnsi="Times New Roman"/>
                <w:sz w:val="24"/>
                <w:szCs w:val="24"/>
              </w:rPr>
              <w:t>, ЗАО "</w:t>
            </w:r>
            <w:proofErr w:type="spellStart"/>
            <w:r w:rsidRPr="00324C62">
              <w:rPr>
                <w:rFonts w:ascii="Times New Roman" w:hAnsi="Times New Roman"/>
                <w:sz w:val="24"/>
                <w:szCs w:val="24"/>
              </w:rPr>
              <w:t>Киров-Ойл</w:t>
            </w:r>
            <w:proofErr w:type="spellEnd"/>
            <w:r w:rsidRPr="00324C62">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НБ-КировОйл</w:t>
            </w:r>
            <w:proofErr w:type="spellEnd"/>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Ленинградская обл., г</w:t>
            </w:r>
            <w:proofErr w:type="gramStart"/>
            <w:r w:rsidRPr="00324C62">
              <w:rPr>
                <w:rFonts w:ascii="Times New Roman" w:hAnsi="Times New Roman"/>
                <w:sz w:val="24"/>
                <w:szCs w:val="24"/>
              </w:rPr>
              <w:t>.К</w:t>
            </w:r>
            <w:proofErr w:type="gramEnd"/>
            <w:r w:rsidRPr="00324C62">
              <w:rPr>
                <w:rFonts w:ascii="Times New Roman" w:hAnsi="Times New Roman"/>
                <w:sz w:val="24"/>
                <w:szCs w:val="24"/>
              </w:rPr>
              <w:t>ириши, шоссе Энтузиастов, д.1, ООО «КИНЕФ»</w:t>
            </w:r>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КИНЕФ</w:t>
            </w:r>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Ленинградская обл., г</w:t>
            </w:r>
            <w:proofErr w:type="gramStart"/>
            <w:r w:rsidRPr="00324C62">
              <w:rPr>
                <w:rFonts w:ascii="Times New Roman" w:hAnsi="Times New Roman"/>
                <w:sz w:val="24"/>
                <w:szCs w:val="24"/>
              </w:rPr>
              <w:t>.К</w:t>
            </w:r>
            <w:proofErr w:type="gramEnd"/>
            <w:r w:rsidRPr="00324C62">
              <w:rPr>
                <w:rFonts w:ascii="Times New Roman" w:hAnsi="Times New Roman"/>
                <w:sz w:val="24"/>
                <w:szCs w:val="24"/>
              </w:rPr>
              <w:t xml:space="preserve">ириши, Северо-Восточная </w:t>
            </w:r>
            <w:proofErr w:type="spellStart"/>
            <w:r w:rsidRPr="00324C62">
              <w:rPr>
                <w:rFonts w:ascii="Times New Roman" w:hAnsi="Times New Roman"/>
                <w:sz w:val="24"/>
                <w:szCs w:val="24"/>
              </w:rPr>
              <w:t>промзона</w:t>
            </w:r>
            <w:proofErr w:type="spellEnd"/>
            <w:r w:rsidRPr="00324C62">
              <w:rPr>
                <w:rFonts w:ascii="Times New Roman" w:hAnsi="Times New Roman"/>
                <w:sz w:val="24"/>
                <w:szCs w:val="24"/>
              </w:rPr>
              <w:t>, Мазутное хозяйство АО "ХЭЛП-ОЙЛ"</w:t>
            </w:r>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Кириши</w:t>
            </w:r>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w:t>
            </w:r>
            <w:proofErr w:type="gramStart"/>
            <w:r w:rsidRPr="00324C62">
              <w:rPr>
                <w:rFonts w:ascii="Times New Roman" w:hAnsi="Times New Roman"/>
                <w:sz w:val="24"/>
                <w:szCs w:val="24"/>
              </w:rPr>
              <w:t>.С</w:t>
            </w:r>
            <w:proofErr w:type="gramEnd"/>
            <w:r w:rsidRPr="00324C62">
              <w:rPr>
                <w:rFonts w:ascii="Times New Roman" w:hAnsi="Times New Roman"/>
                <w:sz w:val="24"/>
                <w:szCs w:val="24"/>
              </w:rPr>
              <w:t xml:space="preserve">моленск, пос. Гнездово, НБ Гнездово </w:t>
            </w:r>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НБ-Гнездово</w:t>
            </w:r>
            <w:proofErr w:type="spellEnd"/>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gramStart"/>
            <w:r w:rsidRPr="00324C62">
              <w:rPr>
                <w:rFonts w:ascii="Times New Roman" w:hAnsi="Times New Roman"/>
                <w:sz w:val="24"/>
                <w:szCs w:val="24"/>
              </w:rPr>
              <w:t xml:space="preserve">Ленинградская область, </w:t>
            </w:r>
            <w:proofErr w:type="spellStart"/>
            <w:r w:rsidRPr="00324C62">
              <w:rPr>
                <w:rFonts w:ascii="Times New Roman" w:hAnsi="Times New Roman"/>
                <w:sz w:val="24"/>
                <w:szCs w:val="24"/>
              </w:rPr>
              <w:t>Киришский</w:t>
            </w:r>
            <w:proofErr w:type="spellEnd"/>
            <w:r w:rsidRPr="00324C62">
              <w:rPr>
                <w:rFonts w:ascii="Times New Roman" w:hAnsi="Times New Roman"/>
                <w:sz w:val="24"/>
                <w:szCs w:val="24"/>
              </w:rPr>
              <w:t xml:space="preserve"> район, </w:t>
            </w:r>
            <w:proofErr w:type="spellStart"/>
            <w:r w:rsidRPr="00324C62">
              <w:rPr>
                <w:rFonts w:ascii="Times New Roman" w:hAnsi="Times New Roman"/>
                <w:sz w:val="24"/>
                <w:szCs w:val="24"/>
              </w:rPr>
              <w:t>Кусинское</w:t>
            </w:r>
            <w:proofErr w:type="spellEnd"/>
            <w:r w:rsidRPr="00324C62">
              <w:rPr>
                <w:rFonts w:ascii="Times New Roman" w:hAnsi="Times New Roman"/>
                <w:sz w:val="24"/>
                <w:szCs w:val="24"/>
              </w:rPr>
              <w:t xml:space="preserve"> сельское поселение, п.ст. </w:t>
            </w:r>
            <w:proofErr w:type="spellStart"/>
            <w:r w:rsidRPr="00324C62">
              <w:rPr>
                <w:rFonts w:ascii="Times New Roman" w:hAnsi="Times New Roman"/>
                <w:sz w:val="24"/>
                <w:szCs w:val="24"/>
              </w:rPr>
              <w:t>Ирса</w:t>
            </w:r>
            <w:proofErr w:type="spellEnd"/>
            <w:r w:rsidRPr="00324C62">
              <w:rPr>
                <w:rFonts w:ascii="Times New Roman" w:hAnsi="Times New Roman"/>
                <w:sz w:val="24"/>
                <w:szCs w:val="24"/>
              </w:rPr>
              <w:t xml:space="preserve"> (37 км.</w:t>
            </w:r>
            <w:proofErr w:type="gramEnd"/>
            <w:r w:rsidRPr="00324C62">
              <w:rPr>
                <w:rFonts w:ascii="Times New Roman" w:hAnsi="Times New Roman"/>
                <w:sz w:val="24"/>
                <w:szCs w:val="24"/>
              </w:rPr>
              <w:t xml:space="preserve"> Отрезка автодороги п. </w:t>
            </w:r>
            <w:proofErr w:type="spellStart"/>
            <w:r w:rsidRPr="00324C62">
              <w:rPr>
                <w:rFonts w:ascii="Times New Roman" w:hAnsi="Times New Roman"/>
                <w:sz w:val="24"/>
                <w:szCs w:val="24"/>
              </w:rPr>
              <w:t>Зуево-г</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Кириши)</w:t>
            </w:r>
            <w:proofErr w:type="gramEnd"/>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lang w:val="en-US"/>
              </w:rPr>
              <w:t>Ирса</w:t>
            </w:r>
            <w:proofErr w:type="spellEnd"/>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 пос. </w:t>
            </w:r>
            <w:proofErr w:type="spellStart"/>
            <w:r w:rsidRPr="00324C62">
              <w:rPr>
                <w:rFonts w:ascii="Times New Roman" w:hAnsi="Times New Roman"/>
                <w:sz w:val="24"/>
                <w:szCs w:val="24"/>
              </w:rPr>
              <w:t>Горелово</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Волховское</w:t>
            </w:r>
            <w:proofErr w:type="spellEnd"/>
            <w:r w:rsidRPr="00324C62">
              <w:rPr>
                <w:rFonts w:ascii="Times New Roman" w:hAnsi="Times New Roman"/>
                <w:sz w:val="24"/>
                <w:szCs w:val="24"/>
              </w:rPr>
              <w:t xml:space="preserve"> шоссе, д.4, Нефтебаза «Южная»</w:t>
            </w:r>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НБ-Южная</w:t>
            </w:r>
            <w:proofErr w:type="spellEnd"/>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Смоленская обл., пос</w:t>
            </w:r>
            <w:proofErr w:type="gramStart"/>
            <w:r w:rsidRPr="00324C62">
              <w:rPr>
                <w:rFonts w:ascii="Times New Roman" w:hAnsi="Times New Roman"/>
                <w:sz w:val="24"/>
                <w:szCs w:val="24"/>
              </w:rPr>
              <w:t>.С</w:t>
            </w:r>
            <w:proofErr w:type="gramEnd"/>
            <w:r w:rsidRPr="00324C62">
              <w:rPr>
                <w:rFonts w:ascii="Times New Roman" w:hAnsi="Times New Roman"/>
                <w:sz w:val="24"/>
                <w:szCs w:val="24"/>
              </w:rPr>
              <w:t xml:space="preserve">тодолище, </w:t>
            </w:r>
            <w:r w:rsidRPr="00324C62">
              <w:rPr>
                <w:rFonts w:ascii="Times New Roman" w:hAnsi="Times New Roman"/>
                <w:color w:val="000000" w:themeColor="text1"/>
                <w:sz w:val="24"/>
                <w:szCs w:val="24"/>
              </w:rPr>
              <w:t>НБ «СТС Стодолище»</w:t>
            </w:r>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НБ-Стодолище</w:t>
            </w:r>
            <w:proofErr w:type="spellEnd"/>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w:t>
            </w:r>
            <w:proofErr w:type="gramStart"/>
            <w:r w:rsidRPr="00324C62">
              <w:rPr>
                <w:rFonts w:ascii="Times New Roman" w:hAnsi="Times New Roman"/>
                <w:sz w:val="24"/>
                <w:szCs w:val="24"/>
              </w:rPr>
              <w:t>.С</w:t>
            </w:r>
            <w:proofErr w:type="gramEnd"/>
            <w:r w:rsidRPr="00324C62">
              <w:rPr>
                <w:rFonts w:ascii="Times New Roman" w:hAnsi="Times New Roman"/>
                <w:sz w:val="24"/>
                <w:szCs w:val="24"/>
              </w:rPr>
              <w:t>ургут, УПГ ОАО "Сургутнефтегаз"</w:t>
            </w:r>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Сургут</w:t>
            </w:r>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color w:val="000000" w:themeColor="text1"/>
                <w:sz w:val="24"/>
                <w:szCs w:val="24"/>
              </w:rPr>
              <w:t>г</w:t>
            </w:r>
            <w:proofErr w:type="gramStart"/>
            <w:r w:rsidRPr="00324C62">
              <w:rPr>
                <w:rFonts w:ascii="Times New Roman" w:hAnsi="Times New Roman"/>
                <w:color w:val="000000" w:themeColor="text1"/>
                <w:sz w:val="24"/>
                <w:szCs w:val="24"/>
              </w:rPr>
              <w:t>.С</w:t>
            </w:r>
            <w:proofErr w:type="gramEnd"/>
            <w:r w:rsidRPr="00324C62">
              <w:rPr>
                <w:rFonts w:ascii="Times New Roman" w:hAnsi="Times New Roman"/>
                <w:color w:val="000000" w:themeColor="text1"/>
                <w:sz w:val="24"/>
                <w:szCs w:val="24"/>
              </w:rPr>
              <w:t>анкт</w:t>
            </w:r>
            <w:r w:rsidRPr="00324C62">
              <w:rPr>
                <w:rFonts w:ascii="Times New Roman" w:hAnsi="Times New Roman"/>
                <w:sz w:val="24"/>
                <w:szCs w:val="24"/>
              </w:rPr>
              <w:t>-Петербург, Петергоф, ул.1Мая, д.89А.</w:t>
            </w:r>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НБ-Петрегофская</w:t>
            </w:r>
            <w:proofErr w:type="spellEnd"/>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область, Всеволожский район, пос.им. Морозова, ул. </w:t>
            </w:r>
            <w:proofErr w:type="spellStart"/>
            <w:r w:rsidRPr="00324C62">
              <w:rPr>
                <w:rFonts w:ascii="Times New Roman" w:hAnsi="Times New Roman"/>
                <w:sz w:val="24"/>
                <w:szCs w:val="24"/>
              </w:rPr>
              <w:t>Чекалова</w:t>
            </w:r>
            <w:proofErr w:type="spellEnd"/>
            <w:r w:rsidRPr="00324C62">
              <w:rPr>
                <w:rFonts w:ascii="Times New Roman" w:hAnsi="Times New Roman"/>
                <w:sz w:val="24"/>
                <w:szCs w:val="24"/>
              </w:rPr>
              <w:t>, 3</w:t>
            </w:r>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НБ-Морозова</w:t>
            </w:r>
            <w:proofErr w:type="spellEnd"/>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Самарская область, г. Чапаевск, ул</w:t>
            </w:r>
            <w:proofErr w:type="gramStart"/>
            <w:r w:rsidRPr="00324C62">
              <w:rPr>
                <w:rFonts w:ascii="Times New Roman" w:hAnsi="Times New Roman"/>
                <w:sz w:val="24"/>
                <w:szCs w:val="24"/>
              </w:rPr>
              <w:t>.П</w:t>
            </w:r>
            <w:proofErr w:type="gramEnd"/>
            <w:r w:rsidRPr="00324C62">
              <w:rPr>
                <w:rFonts w:ascii="Times New Roman" w:hAnsi="Times New Roman"/>
                <w:sz w:val="24"/>
                <w:szCs w:val="24"/>
              </w:rPr>
              <w:t>роизводственная д. 1</w:t>
            </w:r>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Чапаевск</w:t>
            </w:r>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Московская обл., Ногинский район, 5,6 км</w:t>
            </w:r>
            <w:proofErr w:type="gramStart"/>
            <w:r w:rsidRPr="00324C62">
              <w:rPr>
                <w:rFonts w:ascii="Times New Roman" w:hAnsi="Times New Roman"/>
                <w:sz w:val="24"/>
                <w:szCs w:val="24"/>
              </w:rPr>
              <w:t>.</w:t>
            </w:r>
            <w:proofErr w:type="gramEnd"/>
            <w:r w:rsidRPr="00324C62">
              <w:rPr>
                <w:rFonts w:ascii="Times New Roman" w:hAnsi="Times New Roman"/>
                <w:sz w:val="24"/>
                <w:szCs w:val="24"/>
              </w:rPr>
              <w:t xml:space="preserve"> </w:t>
            </w:r>
            <w:proofErr w:type="gramStart"/>
            <w:r w:rsidRPr="00324C62">
              <w:rPr>
                <w:rFonts w:ascii="Times New Roman" w:hAnsi="Times New Roman"/>
                <w:sz w:val="24"/>
                <w:szCs w:val="24"/>
              </w:rPr>
              <w:t>а</w:t>
            </w:r>
            <w:proofErr w:type="gramEnd"/>
            <w:r w:rsidRPr="00324C62">
              <w:rPr>
                <w:rFonts w:ascii="Times New Roman" w:hAnsi="Times New Roman"/>
                <w:sz w:val="24"/>
                <w:szCs w:val="24"/>
              </w:rPr>
              <w:t xml:space="preserve">втомобильной дороги, </w:t>
            </w:r>
            <w:proofErr w:type="spellStart"/>
            <w:r w:rsidRPr="00324C62">
              <w:rPr>
                <w:rFonts w:ascii="Times New Roman" w:hAnsi="Times New Roman"/>
                <w:sz w:val="24"/>
                <w:szCs w:val="24"/>
              </w:rPr>
              <w:t>Ногинск-Боровково-Стромынь-Крест</w:t>
            </w:r>
            <w:proofErr w:type="spellEnd"/>
            <w:r w:rsidRPr="00324C62">
              <w:rPr>
                <w:rFonts w:ascii="Times New Roman" w:hAnsi="Times New Roman"/>
                <w:sz w:val="24"/>
                <w:szCs w:val="24"/>
              </w:rPr>
              <w:t>, ОАО «Ногинский складской комплекс»</w:t>
            </w:r>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Ногинск</w:t>
            </w:r>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w:t>
            </w:r>
            <w:proofErr w:type="gramStart"/>
            <w:r w:rsidRPr="00324C62">
              <w:rPr>
                <w:rFonts w:ascii="Times New Roman" w:hAnsi="Times New Roman"/>
                <w:sz w:val="24"/>
                <w:szCs w:val="24"/>
              </w:rPr>
              <w:t>.П</w:t>
            </w:r>
            <w:proofErr w:type="gramEnd"/>
            <w:r w:rsidRPr="00324C62">
              <w:rPr>
                <w:rFonts w:ascii="Times New Roman" w:hAnsi="Times New Roman"/>
                <w:sz w:val="24"/>
                <w:szCs w:val="24"/>
              </w:rPr>
              <w:t>сков, Зональное шоссе, д.34</w:t>
            </w:r>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Псков</w:t>
            </w:r>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w:t>
            </w:r>
            <w:proofErr w:type="gramStart"/>
            <w:r w:rsidRPr="00324C62">
              <w:rPr>
                <w:rFonts w:ascii="Times New Roman" w:hAnsi="Times New Roman"/>
                <w:sz w:val="24"/>
                <w:szCs w:val="24"/>
              </w:rPr>
              <w:t>.С</w:t>
            </w:r>
            <w:proofErr w:type="gramEnd"/>
            <w:r w:rsidRPr="00324C62">
              <w:rPr>
                <w:rFonts w:ascii="Times New Roman" w:hAnsi="Times New Roman"/>
                <w:sz w:val="24"/>
                <w:szCs w:val="24"/>
              </w:rPr>
              <w:t xml:space="preserve">анкт-Петербург, Колпино, </w:t>
            </w:r>
            <w:proofErr w:type="spellStart"/>
            <w:r w:rsidRPr="00324C62">
              <w:rPr>
                <w:rFonts w:ascii="Times New Roman" w:hAnsi="Times New Roman"/>
                <w:sz w:val="24"/>
                <w:szCs w:val="24"/>
              </w:rPr>
              <w:t>ш</w:t>
            </w:r>
            <w:proofErr w:type="spellEnd"/>
            <w:r w:rsidRPr="00324C62">
              <w:rPr>
                <w:rFonts w:ascii="Times New Roman" w:hAnsi="Times New Roman"/>
                <w:sz w:val="24"/>
                <w:szCs w:val="24"/>
              </w:rPr>
              <w:t>. Лагерное, д.75, База «Саперное», ООО «</w:t>
            </w:r>
            <w:proofErr w:type="spellStart"/>
            <w:r w:rsidRPr="00324C62">
              <w:rPr>
                <w:rFonts w:ascii="Times New Roman" w:hAnsi="Times New Roman"/>
                <w:sz w:val="24"/>
                <w:szCs w:val="24"/>
              </w:rPr>
              <w:t>Экогазсервис</w:t>
            </w:r>
            <w:proofErr w:type="spellEnd"/>
            <w:r w:rsidRPr="00324C62">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Сапёрное</w:t>
            </w:r>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w:t>
            </w:r>
            <w:proofErr w:type="gramStart"/>
            <w:r w:rsidRPr="00324C62">
              <w:rPr>
                <w:rFonts w:ascii="Times New Roman" w:hAnsi="Times New Roman"/>
                <w:sz w:val="24"/>
                <w:szCs w:val="24"/>
              </w:rPr>
              <w:t>.В</w:t>
            </w:r>
            <w:proofErr w:type="gramEnd"/>
            <w:r w:rsidRPr="00324C62">
              <w:rPr>
                <w:rFonts w:ascii="Times New Roman" w:hAnsi="Times New Roman"/>
                <w:sz w:val="24"/>
                <w:szCs w:val="24"/>
              </w:rPr>
              <w:t xml:space="preserve">ыборг, Нефтебаза </w:t>
            </w:r>
            <w:proofErr w:type="spellStart"/>
            <w:r w:rsidRPr="00324C62">
              <w:rPr>
                <w:rFonts w:ascii="Times New Roman" w:hAnsi="Times New Roman"/>
                <w:sz w:val="24"/>
                <w:szCs w:val="24"/>
              </w:rPr>
              <w:t>Выборгтеплоэнерго</w:t>
            </w:r>
            <w:proofErr w:type="spellEnd"/>
          </w:p>
        </w:tc>
        <w:tc>
          <w:tcPr>
            <w:tcW w:w="212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Выборг</w:t>
            </w:r>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w:t>
            </w:r>
            <w:proofErr w:type="gramStart"/>
            <w:r w:rsidRPr="00324C62">
              <w:rPr>
                <w:rFonts w:ascii="Times New Roman" w:hAnsi="Times New Roman"/>
                <w:sz w:val="24"/>
                <w:szCs w:val="24"/>
              </w:rPr>
              <w:t>.С</w:t>
            </w:r>
            <w:proofErr w:type="gramEnd"/>
            <w:r w:rsidRPr="00324C62">
              <w:rPr>
                <w:rFonts w:ascii="Times New Roman" w:hAnsi="Times New Roman"/>
                <w:sz w:val="24"/>
                <w:szCs w:val="24"/>
              </w:rPr>
              <w:t xml:space="preserve">моленск, </w:t>
            </w:r>
            <w:proofErr w:type="spellStart"/>
            <w:r w:rsidRPr="00324C62">
              <w:rPr>
                <w:rFonts w:ascii="Times New Roman" w:hAnsi="Times New Roman"/>
                <w:sz w:val="24"/>
                <w:szCs w:val="24"/>
              </w:rPr>
              <w:t>м-н</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Пронино</w:t>
            </w:r>
            <w:proofErr w:type="spellEnd"/>
            <w:r w:rsidRPr="00324C62">
              <w:rPr>
                <w:rFonts w:ascii="Times New Roman" w:hAnsi="Times New Roman"/>
                <w:sz w:val="24"/>
                <w:szCs w:val="24"/>
              </w:rPr>
              <w:t>, ОАО «Смоленский ДОК»</w:t>
            </w:r>
          </w:p>
        </w:tc>
        <w:tc>
          <w:tcPr>
            <w:tcW w:w="212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НБ-Инпроком</w:t>
            </w:r>
            <w:proofErr w:type="spellEnd"/>
          </w:p>
        </w:tc>
      </w:tr>
      <w:tr w:rsidR="00845BE5" w:rsidRPr="00324C62" w:rsidTr="00E725C2">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713"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Ленинградская обл., г</w:t>
            </w:r>
            <w:proofErr w:type="gramStart"/>
            <w:r w:rsidRPr="00324C62">
              <w:rPr>
                <w:rFonts w:ascii="Times New Roman" w:hAnsi="Times New Roman"/>
                <w:sz w:val="24"/>
                <w:szCs w:val="24"/>
              </w:rPr>
              <w:t>.К</w:t>
            </w:r>
            <w:proofErr w:type="gramEnd"/>
            <w:r w:rsidRPr="00324C62">
              <w:rPr>
                <w:rFonts w:ascii="Times New Roman" w:hAnsi="Times New Roman"/>
                <w:sz w:val="24"/>
                <w:szCs w:val="24"/>
              </w:rPr>
              <w:t>ингисепп, ул.Красноармейская, д.1, НБ «СЗТ Кириши-Автосервис»</w:t>
            </w:r>
          </w:p>
        </w:tc>
        <w:tc>
          <w:tcPr>
            <w:tcW w:w="212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w:t>
            </w:r>
            <w:r w:rsidRPr="00324C62">
              <w:rPr>
                <w:rFonts w:ascii="Times New Roman" w:hAnsi="Times New Roman"/>
                <w:sz w:val="24"/>
                <w:szCs w:val="24"/>
                <w:lang w:val="en-US"/>
              </w:rPr>
              <w:t>-</w:t>
            </w:r>
            <w:r w:rsidRPr="00324C62">
              <w:rPr>
                <w:rFonts w:ascii="Times New Roman" w:hAnsi="Times New Roman"/>
                <w:sz w:val="24"/>
                <w:szCs w:val="24"/>
              </w:rPr>
              <w:t>Кириши-Автосервис</w:t>
            </w:r>
          </w:p>
        </w:tc>
      </w:tr>
      <w:tr w:rsidR="00845BE5" w:rsidRPr="00324C62" w:rsidTr="00E725C2">
        <w:trPr>
          <w:trHeight w:val="439"/>
        </w:trPr>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20</w:t>
            </w:r>
          </w:p>
        </w:tc>
        <w:tc>
          <w:tcPr>
            <w:tcW w:w="6713"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г. Москва, 109429, 2-й квартал </w:t>
            </w:r>
            <w:proofErr w:type="spellStart"/>
            <w:r w:rsidRPr="00324C62">
              <w:rPr>
                <w:rFonts w:ascii="Times New Roman" w:hAnsi="Times New Roman"/>
                <w:sz w:val="24"/>
                <w:szCs w:val="24"/>
              </w:rPr>
              <w:t>Капотня</w:t>
            </w:r>
            <w:proofErr w:type="spellEnd"/>
            <w:r w:rsidRPr="00324C62">
              <w:rPr>
                <w:rFonts w:ascii="Times New Roman" w:hAnsi="Times New Roman"/>
                <w:sz w:val="24"/>
                <w:szCs w:val="24"/>
              </w:rPr>
              <w:t xml:space="preserve"> д.20 А, АО "</w:t>
            </w:r>
            <w:proofErr w:type="spellStart"/>
            <w:r w:rsidRPr="00324C62">
              <w:rPr>
                <w:rFonts w:ascii="Times New Roman" w:hAnsi="Times New Roman"/>
                <w:sz w:val="24"/>
                <w:szCs w:val="24"/>
              </w:rPr>
              <w:t>Газпромнефть-МНПЗ</w:t>
            </w:r>
            <w:proofErr w:type="spellEnd"/>
            <w:r w:rsidRPr="00324C62">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МНПЗ</w:t>
            </w:r>
          </w:p>
        </w:tc>
      </w:tr>
      <w:tr w:rsidR="00845BE5" w:rsidRPr="00324C62" w:rsidTr="00E725C2">
        <w:trPr>
          <w:trHeight w:val="559"/>
        </w:trPr>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21</w:t>
            </w:r>
          </w:p>
        </w:tc>
        <w:tc>
          <w:tcPr>
            <w:tcW w:w="6713"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г. Ярославль, 150023, Московский </w:t>
            </w:r>
            <w:proofErr w:type="spellStart"/>
            <w:r w:rsidRPr="00324C62">
              <w:rPr>
                <w:rFonts w:ascii="Times New Roman" w:hAnsi="Times New Roman"/>
                <w:sz w:val="24"/>
                <w:szCs w:val="24"/>
              </w:rPr>
              <w:t>пр-т</w:t>
            </w:r>
            <w:proofErr w:type="spellEnd"/>
            <w:r w:rsidRPr="00324C62">
              <w:rPr>
                <w:rFonts w:ascii="Times New Roman" w:hAnsi="Times New Roman"/>
                <w:sz w:val="24"/>
                <w:szCs w:val="24"/>
              </w:rPr>
              <w:t xml:space="preserve"> д. 130, ОАО "</w:t>
            </w:r>
            <w:proofErr w:type="spellStart"/>
            <w:r w:rsidRPr="00324C62">
              <w:rPr>
                <w:rFonts w:ascii="Times New Roman" w:hAnsi="Times New Roman"/>
                <w:sz w:val="24"/>
                <w:szCs w:val="24"/>
              </w:rPr>
              <w:t>Славнефть-ЯНОС</w:t>
            </w:r>
            <w:proofErr w:type="spellEnd"/>
            <w:r w:rsidRPr="00324C62">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ЯНОС</w:t>
            </w:r>
          </w:p>
        </w:tc>
      </w:tr>
      <w:tr w:rsidR="00845BE5" w:rsidRPr="00324C62" w:rsidTr="00E725C2">
        <w:trPr>
          <w:trHeight w:val="611"/>
        </w:trPr>
        <w:tc>
          <w:tcPr>
            <w:tcW w:w="625"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22</w:t>
            </w:r>
          </w:p>
        </w:tc>
        <w:tc>
          <w:tcPr>
            <w:tcW w:w="6713"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 Омск, 644040, пр. Губкина,1, АО "</w:t>
            </w:r>
            <w:proofErr w:type="spellStart"/>
            <w:r w:rsidRPr="00324C62">
              <w:rPr>
                <w:rFonts w:ascii="Times New Roman" w:hAnsi="Times New Roman"/>
                <w:sz w:val="24"/>
                <w:szCs w:val="24"/>
              </w:rPr>
              <w:t>Газпромнефть-ОНПЗ</w:t>
            </w:r>
            <w:proofErr w:type="spellEnd"/>
            <w:r w:rsidRPr="00324C62">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ОНПЗ</w:t>
            </w:r>
          </w:p>
        </w:tc>
      </w:tr>
    </w:tbl>
    <w:p w:rsidR="00845BE5" w:rsidRPr="00324C62" w:rsidRDefault="00845BE5" w:rsidP="00845BE5">
      <w:pPr>
        <w:pStyle w:val="a3"/>
        <w:rPr>
          <w:rFonts w:ascii="Times New Roman" w:hAnsi="Times New Roman"/>
          <w:sz w:val="24"/>
          <w:szCs w:val="24"/>
        </w:rPr>
      </w:pPr>
    </w:p>
    <w:p w:rsidR="00324C62" w:rsidRPr="00324C62" w:rsidRDefault="00324C62" w:rsidP="003C3416">
      <w:pPr>
        <w:spacing w:after="0" w:line="240" w:lineRule="auto"/>
        <w:jc w:val="right"/>
        <w:rPr>
          <w:rFonts w:ascii="Times New Roman" w:hAnsi="Times New Roman"/>
          <w:sz w:val="24"/>
          <w:szCs w:val="24"/>
          <w:lang w:val="en-US"/>
        </w:rPr>
      </w:pPr>
    </w:p>
    <w:p w:rsidR="00324C62" w:rsidRPr="00324C62" w:rsidRDefault="00324C62" w:rsidP="003C3416">
      <w:pPr>
        <w:spacing w:after="0" w:line="240" w:lineRule="auto"/>
        <w:jc w:val="right"/>
        <w:rPr>
          <w:rFonts w:ascii="Times New Roman" w:hAnsi="Times New Roman"/>
          <w:sz w:val="24"/>
          <w:szCs w:val="24"/>
          <w:lang w:val="en-US"/>
        </w:rPr>
      </w:pPr>
    </w:p>
    <w:p w:rsidR="00324C62" w:rsidRDefault="00324C62" w:rsidP="003C3416">
      <w:pPr>
        <w:spacing w:after="0" w:line="240" w:lineRule="auto"/>
        <w:jc w:val="right"/>
        <w:rPr>
          <w:rFonts w:ascii="Times New Roman" w:hAnsi="Times New Roman"/>
          <w:sz w:val="24"/>
          <w:szCs w:val="24"/>
        </w:rPr>
      </w:pPr>
    </w:p>
    <w:p w:rsidR="00324C62" w:rsidRDefault="00324C62" w:rsidP="003C3416">
      <w:pPr>
        <w:spacing w:after="0" w:line="240" w:lineRule="auto"/>
        <w:jc w:val="right"/>
        <w:rPr>
          <w:rFonts w:ascii="Times New Roman" w:hAnsi="Times New Roman"/>
          <w:sz w:val="24"/>
          <w:szCs w:val="24"/>
        </w:rPr>
      </w:pPr>
    </w:p>
    <w:p w:rsidR="00324C62" w:rsidRDefault="00324C62" w:rsidP="003C3416">
      <w:pPr>
        <w:spacing w:after="0" w:line="240" w:lineRule="auto"/>
        <w:jc w:val="right"/>
        <w:rPr>
          <w:rFonts w:ascii="Times New Roman" w:hAnsi="Times New Roman"/>
          <w:sz w:val="24"/>
          <w:szCs w:val="24"/>
        </w:rPr>
      </w:pPr>
    </w:p>
    <w:p w:rsidR="00324C62" w:rsidRDefault="00324C62" w:rsidP="003C3416">
      <w:pPr>
        <w:spacing w:after="0" w:line="240" w:lineRule="auto"/>
        <w:jc w:val="right"/>
        <w:rPr>
          <w:rFonts w:ascii="Times New Roman" w:hAnsi="Times New Roman"/>
          <w:sz w:val="24"/>
          <w:szCs w:val="24"/>
        </w:rPr>
      </w:pP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Приложение №4</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 xml:space="preserve">«Продукция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C3416" w:rsidRPr="00324C62" w:rsidRDefault="003C3416" w:rsidP="003C3416">
      <w:pPr>
        <w:tabs>
          <w:tab w:val="right" w:leader="underscore" w:pos="9356"/>
        </w:tabs>
        <w:spacing w:after="0" w:line="240" w:lineRule="auto"/>
        <w:rPr>
          <w:rFonts w:ascii="Times New Roman" w:eastAsia="Times New Roman" w:hAnsi="Times New Roman"/>
          <w:sz w:val="24"/>
          <w:szCs w:val="24"/>
        </w:rPr>
      </w:pPr>
    </w:p>
    <w:p w:rsidR="003C3416" w:rsidRPr="00324C62" w:rsidRDefault="003C3416" w:rsidP="003C3416">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способах поставки франко-вагон станция отправления и </w:t>
      </w:r>
      <w:proofErr w:type="spellStart"/>
      <w:r w:rsidRPr="00324C62">
        <w:rPr>
          <w:rFonts w:ascii="Times New Roman" w:hAnsi="Times New Roman"/>
          <w:b/>
          <w:sz w:val="24"/>
          <w:szCs w:val="24"/>
        </w:rPr>
        <w:t>самовывоз</w:t>
      </w:r>
      <w:proofErr w:type="spellEnd"/>
      <w:r w:rsidRPr="00324C62">
        <w:rPr>
          <w:rFonts w:ascii="Times New Roman" w:hAnsi="Times New Roman"/>
          <w:b/>
          <w:sz w:val="24"/>
          <w:szCs w:val="24"/>
        </w:rPr>
        <w:t xml:space="preserve">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3C3416" w:rsidRPr="00324C62" w:rsidTr="00E725C2">
        <w:tc>
          <w:tcPr>
            <w:tcW w:w="709" w:type="dxa"/>
            <w:vAlign w:val="center"/>
          </w:tcPr>
          <w:p w:rsidR="003C3416" w:rsidRPr="00324C62" w:rsidRDefault="003C3416" w:rsidP="00E725C2">
            <w:pPr>
              <w:spacing w:after="0"/>
              <w:jc w:val="center"/>
              <w:rPr>
                <w:rFonts w:ascii="Times New Roman" w:hAnsi="Times New Roman"/>
                <w:sz w:val="24"/>
                <w:szCs w:val="24"/>
              </w:rPr>
            </w:pPr>
          </w:p>
          <w:p w:rsidR="003C3416" w:rsidRPr="00324C62" w:rsidRDefault="003C3416" w:rsidP="00E725C2">
            <w:pPr>
              <w:spacing w:after="0"/>
              <w:jc w:val="center"/>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6521" w:type="dxa"/>
            <w:vAlign w:val="center"/>
          </w:tcPr>
          <w:p w:rsidR="003C3416" w:rsidRPr="00324C62" w:rsidRDefault="003C3416"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268" w:type="dxa"/>
            <w:vAlign w:val="center"/>
          </w:tcPr>
          <w:p w:rsidR="003C3416" w:rsidRPr="00324C62" w:rsidRDefault="003C3416" w:rsidP="00E725C2">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3C3416" w:rsidRPr="00324C62" w:rsidTr="00E725C2">
        <w:trPr>
          <w:trHeight w:val="300"/>
        </w:trPr>
        <w:tc>
          <w:tcPr>
            <w:tcW w:w="709" w:type="dxa"/>
            <w:vAlign w:val="center"/>
          </w:tcPr>
          <w:p w:rsidR="003C3416" w:rsidRPr="00324C62" w:rsidRDefault="003C3416" w:rsidP="003C3416">
            <w:pPr>
              <w:numPr>
                <w:ilvl w:val="0"/>
                <w:numId w:val="7"/>
              </w:numPr>
              <w:spacing w:after="0"/>
              <w:rPr>
                <w:rFonts w:ascii="Times New Roman" w:hAnsi="Times New Roman"/>
                <w:sz w:val="24"/>
                <w:szCs w:val="24"/>
              </w:rPr>
            </w:pPr>
          </w:p>
        </w:tc>
        <w:tc>
          <w:tcPr>
            <w:tcW w:w="6521" w:type="dxa"/>
          </w:tcPr>
          <w:p w:rsidR="003C3416" w:rsidRPr="00324C62" w:rsidRDefault="003C3416" w:rsidP="00E725C2">
            <w:pPr>
              <w:pStyle w:val="a3"/>
              <w:rPr>
                <w:rFonts w:ascii="Times New Roman" w:hAnsi="Times New Roman"/>
                <w:sz w:val="24"/>
                <w:szCs w:val="24"/>
              </w:rPr>
            </w:pPr>
            <w:r w:rsidRPr="00324C62">
              <w:rPr>
                <w:rFonts w:ascii="Times New Roman" w:hAnsi="Times New Roman"/>
                <w:sz w:val="24"/>
                <w:szCs w:val="24"/>
              </w:rPr>
              <w:t xml:space="preserve">Алексиково, </w:t>
            </w:r>
            <w:proofErr w:type="gramStart"/>
            <w:r w:rsidRPr="00324C62">
              <w:rPr>
                <w:rFonts w:ascii="Times New Roman" w:hAnsi="Times New Roman"/>
                <w:sz w:val="24"/>
                <w:szCs w:val="24"/>
              </w:rPr>
              <w:t>Приволжской</w:t>
            </w:r>
            <w:proofErr w:type="gramEnd"/>
            <w:r w:rsidRPr="00324C62">
              <w:rPr>
                <w:rFonts w:ascii="Times New Roman" w:hAnsi="Times New Roman"/>
                <w:sz w:val="24"/>
                <w:szCs w:val="24"/>
              </w:rPr>
              <w:t xml:space="preserve"> ЖД  код 612906</w:t>
            </w:r>
          </w:p>
        </w:tc>
        <w:tc>
          <w:tcPr>
            <w:tcW w:w="2268" w:type="dxa"/>
          </w:tcPr>
          <w:p w:rsidR="003C3416" w:rsidRPr="00324C62" w:rsidRDefault="003C3416" w:rsidP="00E725C2">
            <w:pPr>
              <w:pStyle w:val="a3"/>
              <w:rPr>
                <w:rFonts w:ascii="Times New Roman" w:hAnsi="Times New Roman"/>
                <w:sz w:val="24"/>
                <w:szCs w:val="24"/>
              </w:rPr>
            </w:pPr>
            <w:r w:rsidRPr="00324C62">
              <w:rPr>
                <w:rFonts w:ascii="Times New Roman" w:hAnsi="Times New Roman"/>
                <w:sz w:val="24"/>
                <w:szCs w:val="24"/>
              </w:rPr>
              <w:t>Алексиково</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Аллагуват</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Куйбышевской</w:t>
            </w:r>
            <w:proofErr w:type="gramEnd"/>
            <w:r w:rsidRPr="00324C62">
              <w:rPr>
                <w:rFonts w:ascii="Times New Roman" w:hAnsi="Times New Roman"/>
                <w:sz w:val="24"/>
                <w:szCs w:val="24"/>
              </w:rPr>
              <w:t xml:space="preserve"> ЖД  код 652808</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Аллагуват</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Березки, Октябрьской ЖД  код 070003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Березки</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 xml:space="preserve">Биклянь, </w:t>
            </w:r>
            <w:proofErr w:type="gramStart"/>
            <w:r w:rsidRPr="00324C62">
              <w:rPr>
                <w:rFonts w:ascii="Times New Roman" w:hAnsi="Times New Roman"/>
                <w:sz w:val="24"/>
                <w:szCs w:val="24"/>
              </w:rPr>
              <w:t>Куйбышевской</w:t>
            </w:r>
            <w:proofErr w:type="gramEnd"/>
            <w:r w:rsidRPr="00324C62">
              <w:rPr>
                <w:rFonts w:ascii="Times New Roman" w:hAnsi="Times New Roman"/>
                <w:sz w:val="24"/>
                <w:szCs w:val="24"/>
              </w:rPr>
              <w:t xml:space="preserve"> ЖД  код 648202</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Биклянь</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Богандинская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Свердловской</w:t>
            </w:r>
            <w:proofErr w:type="gramEnd"/>
            <w:r w:rsidRPr="00324C62">
              <w:rPr>
                <w:rFonts w:ascii="Times New Roman" w:hAnsi="Times New Roman"/>
                <w:sz w:val="24"/>
                <w:szCs w:val="24"/>
              </w:rPr>
              <w:t xml:space="preserve"> ЖД  код 790709</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Богандинская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proofErr w:type="gramStart"/>
            <w:r w:rsidRPr="00324C62">
              <w:rPr>
                <w:rFonts w:ascii="Times New Roman" w:hAnsi="Times New Roman"/>
                <w:sz w:val="24"/>
                <w:szCs w:val="24"/>
              </w:rPr>
              <w:t>Евпатория-Товарная</w:t>
            </w:r>
            <w:proofErr w:type="spellEnd"/>
            <w:proofErr w:type="gramEnd"/>
            <w:r w:rsidRPr="00324C62">
              <w:rPr>
                <w:rFonts w:ascii="Times New Roman" w:hAnsi="Times New Roman"/>
                <w:sz w:val="24"/>
                <w:szCs w:val="24"/>
              </w:rPr>
              <w:t>, Крымской ЖД  код 859001</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Евпатория</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Игумново</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Горьковской</w:t>
            </w:r>
            <w:proofErr w:type="gramEnd"/>
            <w:r w:rsidRPr="00324C62">
              <w:rPr>
                <w:rFonts w:ascii="Times New Roman" w:hAnsi="Times New Roman"/>
                <w:sz w:val="24"/>
                <w:szCs w:val="24"/>
              </w:rPr>
              <w:t xml:space="preserve">  ЖД / код 264803</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Игумново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 xml:space="preserve">Кириши, </w:t>
            </w:r>
            <w:proofErr w:type="gramStart"/>
            <w:r w:rsidRPr="00324C62">
              <w:rPr>
                <w:rFonts w:ascii="Times New Roman" w:hAnsi="Times New Roman"/>
                <w:sz w:val="24"/>
                <w:szCs w:val="24"/>
              </w:rPr>
              <w:t>Октябрьской</w:t>
            </w:r>
            <w:proofErr w:type="gramEnd"/>
            <w:r w:rsidRPr="00324C62">
              <w:rPr>
                <w:rFonts w:ascii="Times New Roman" w:hAnsi="Times New Roman"/>
                <w:sz w:val="24"/>
                <w:szCs w:val="24"/>
              </w:rPr>
              <w:t xml:space="preserve"> ЖД код 045209</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КИНЕФ</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 xml:space="preserve">Кириши, </w:t>
            </w:r>
            <w:proofErr w:type="gramStart"/>
            <w:r w:rsidRPr="00324C62">
              <w:rPr>
                <w:rFonts w:ascii="Times New Roman" w:hAnsi="Times New Roman"/>
                <w:sz w:val="24"/>
                <w:szCs w:val="24"/>
              </w:rPr>
              <w:t>Октябрьской</w:t>
            </w:r>
            <w:proofErr w:type="gramEnd"/>
            <w:r w:rsidRPr="00324C62">
              <w:rPr>
                <w:rFonts w:ascii="Times New Roman" w:hAnsi="Times New Roman"/>
                <w:sz w:val="24"/>
                <w:szCs w:val="24"/>
              </w:rPr>
              <w:t xml:space="preserve"> ЖД  код 045209</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Кириши</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gramStart"/>
            <w:r w:rsidRPr="00324C62">
              <w:rPr>
                <w:rFonts w:ascii="Times New Roman" w:hAnsi="Times New Roman"/>
                <w:sz w:val="24"/>
                <w:szCs w:val="24"/>
              </w:rPr>
              <w:t>Комбинатская</w:t>
            </w:r>
            <w:proofErr w:type="gramEnd"/>
            <w:r w:rsidRPr="00324C62">
              <w:rPr>
                <w:rFonts w:ascii="Times New Roman" w:hAnsi="Times New Roman"/>
                <w:sz w:val="24"/>
                <w:szCs w:val="24"/>
              </w:rPr>
              <w:t xml:space="preserve">, </w:t>
            </w:r>
            <w:proofErr w:type="spellStart"/>
            <w:r w:rsidRPr="00324C62">
              <w:rPr>
                <w:rFonts w:ascii="Times New Roman" w:hAnsi="Times New Roman"/>
                <w:sz w:val="24"/>
                <w:szCs w:val="24"/>
              </w:rPr>
              <w:t>Западно-Сибирской</w:t>
            </w:r>
            <w:proofErr w:type="spellEnd"/>
            <w:r w:rsidRPr="00324C62">
              <w:rPr>
                <w:rFonts w:ascii="Times New Roman" w:hAnsi="Times New Roman"/>
                <w:sz w:val="24"/>
                <w:szCs w:val="24"/>
              </w:rPr>
              <w:t xml:space="preserve"> ЖД  код 831504</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Комбинатская</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Коротчаево</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Свердловской</w:t>
            </w:r>
            <w:proofErr w:type="gramEnd"/>
            <w:r w:rsidRPr="00324C62">
              <w:rPr>
                <w:rFonts w:ascii="Times New Roman" w:hAnsi="Times New Roman"/>
                <w:sz w:val="24"/>
                <w:szCs w:val="24"/>
              </w:rPr>
              <w:t xml:space="preserve"> ЖД  код 799101</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Коротчаево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Косяковка</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Куйбышевской</w:t>
            </w:r>
            <w:proofErr w:type="gramEnd"/>
            <w:r w:rsidRPr="00324C62">
              <w:rPr>
                <w:rFonts w:ascii="Times New Roman" w:hAnsi="Times New Roman"/>
                <w:sz w:val="24"/>
                <w:szCs w:val="24"/>
              </w:rPr>
              <w:t xml:space="preserve"> ЖД  код 652602</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Стерлитамак</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 xml:space="preserve">Круглое поле,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код 648400</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Круг</w:t>
            </w:r>
            <w:proofErr w:type="gramStart"/>
            <w:r w:rsidRPr="00324C62">
              <w:rPr>
                <w:rFonts w:ascii="Times New Roman" w:hAnsi="Times New Roman"/>
                <w:sz w:val="24"/>
                <w:szCs w:val="24"/>
              </w:rPr>
              <w:t>.П</w:t>
            </w:r>
            <w:proofErr w:type="gramEnd"/>
            <w:r w:rsidRPr="00324C62">
              <w:rPr>
                <w:rFonts w:ascii="Times New Roman" w:hAnsi="Times New Roman"/>
                <w:sz w:val="24"/>
                <w:szCs w:val="24"/>
              </w:rPr>
              <w:t>оле</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gramStart"/>
            <w:r w:rsidRPr="00324C62">
              <w:rPr>
                <w:rFonts w:ascii="Times New Roman" w:hAnsi="Times New Roman"/>
                <w:sz w:val="24"/>
                <w:szCs w:val="24"/>
              </w:rPr>
              <w:t>Лощинная</w:t>
            </w:r>
            <w:proofErr w:type="gramEnd"/>
            <w:r w:rsidRPr="00324C62">
              <w:rPr>
                <w:rFonts w:ascii="Times New Roman" w:hAnsi="Times New Roman"/>
                <w:sz w:val="24"/>
                <w:szCs w:val="24"/>
              </w:rPr>
              <w:t>, Куйбышевской ЖД  код 655102</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Лощинная</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Ручьи</w:t>
            </w:r>
            <w:r w:rsidRPr="00324C62">
              <w:rPr>
                <w:rFonts w:ascii="Times New Roman" w:hAnsi="Times New Roman"/>
                <w:sz w:val="24"/>
                <w:szCs w:val="24"/>
                <w:shd w:val="clear" w:color="auto" w:fill="FFFFFF"/>
              </w:rPr>
              <w:t xml:space="preserve">, </w:t>
            </w:r>
            <w:proofErr w:type="gramStart"/>
            <w:r w:rsidRPr="00324C62">
              <w:rPr>
                <w:rFonts w:ascii="Times New Roman" w:hAnsi="Times New Roman"/>
                <w:sz w:val="24"/>
                <w:szCs w:val="24"/>
                <w:shd w:val="clear" w:color="auto" w:fill="FFFFFF"/>
              </w:rPr>
              <w:t>Октябрьской</w:t>
            </w:r>
            <w:proofErr w:type="gramEnd"/>
            <w:r w:rsidRPr="00324C62">
              <w:rPr>
                <w:rFonts w:ascii="Times New Roman" w:hAnsi="Times New Roman"/>
                <w:sz w:val="24"/>
                <w:szCs w:val="24"/>
              </w:rPr>
              <w:t xml:space="preserve"> ЖД  код 038101</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Ручьи</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Новоярославская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Северной</w:t>
            </w:r>
            <w:proofErr w:type="gramEnd"/>
            <w:r w:rsidRPr="00324C62">
              <w:rPr>
                <w:rFonts w:ascii="Times New Roman" w:hAnsi="Times New Roman"/>
                <w:sz w:val="24"/>
                <w:szCs w:val="24"/>
              </w:rPr>
              <w:t xml:space="preserve">  ЖД  код 314909</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Новоярославская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Нужьялы</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Горьковской</w:t>
            </w:r>
            <w:proofErr w:type="gramEnd"/>
            <w:r w:rsidRPr="00324C62">
              <w:rPr>
                <w:rFonts w:ascii="Times New Roman" w:hAnsi="Times New Roman"/>
                <w:sz w:val="24"/>
                <w:szCs w:val="24"/>
              </w:rPr>
              <w:t xml:space="preserve"> ЖД  код 252806</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Нужьялы</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Осенцы</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Свердловской</w:t>
            </w:r>
            <w:proofErr w:type="gramEnd"/>
            <w:r w:rsidRPr="00324C62">
              <w:rPr>
                <w:rFonts w:ascii="Times New Roman" w:hAnsi="Times New Roman"/>
                <w:sz w:val="24"/>
                <w:szCs w:val="24"/>
              </w:rPr>
              <w:t xml:space="preserve"> ЖД  код 761602</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Осенцы</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Пурпе</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Свердловской</w:t>
            </w:r>
            <w:proofErr w:type="gramEnd"/>
            <w:r w:rsidRPr="00324C62">
              <w:rPr>
                <w:rFonts w:ascii="Times New Roman" w:hAnsi="Times New Roman"/>
                <w:sz w:val="24"/>
                <w:szCs w:val="24"/>
              </w:rPr>
              <w:t xml:space="preserve"> ЖД код 798700</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Пурпе</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shd w:val="clear" w:color="auto" w:fill="FFFFFF"/>
              </w:rPr>
              <w:t xml:space="preserve">Полотняный </w:t>
            </w:r>
            <w:r w:rsidRPr="00324C62">
              <w:rPr>
                <w:rFonts w:ascii="Times New Roman" w:hAnsi="Times New Roman"/>
                <w:sz w:val="24"/>
                <w:szCs w:val="24"/>
              </w:rPr>
              <w:t xml:space="preserve">завод, </w:t>
            </w:r>
            <w:proofErr w:type="gramStart"/>
            <w:r w:rsidRPr="00324C62">
              <w:rPr>
                <w:rFonts w:ascii="Times New Roman" w:hAnsi="Times New Roman"/>
                <w:sz w:val="24"/>
                <w:szCs w:val="24"/>
              </w:rPr>
              <w:t>Московской</w:t>
            </w:r>
            <w:proofErr w:type="gramEnd"/>
            <w:r w:rsidRPr="00324C62">
              <w:rPr>
                <w:rFonts w:ascii="Times New Roman" w:hAnsi="Times New Roman"/>
                <w:sz w:val="24"/>
                <w:szCs w:val="24"/>
              </w:rPr>
              <w:t xml:space="preserve"> ЖД  код 189104</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Полот</w:t>
            </w:r>
            <w:proofErr w:type="gramStart"/>
            <w:r w:rsidRPr="00324C62">
              <w:rPr>
                <w:rFonts w:ascii="Times New Roman" w:hAnsi="Times New Roman"/>
                <w:sz w:val="24"/>
                <w:szCs w:val="24"/>
              </w:rPr>
              <w:t>.З</w:t>
            </w:r>
            <w:proofErr w:type="gramEnd"/>
            <w:r w:rsidRPr="00324C62">
              <w:rPr>
                <w:rFonts w:ascii="Times New Roman" w:hAnsi="Times New Roman"/>
                <w:sz w:val="24"/>
                <w:szCs w:val="24"/>
              </w:rPr>
              <w:t>авод</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Селикса</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Приволжской</w:t>
            </w:r>
            <w:proofErr w:type="gramEnd"/>
            <w:r w:rsidRPr="00324C62">
              <w:rPr>
                <w:rFonts w:ascii="Times New Roman" w:hAnsi="Times New Roman"/>
                <w:sz w:val="24"/>
                <w:szCs w:val="24"/>
              </w:rPr>
              <w:t xml:space="preserve">  ЖД  код 633705</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Селикса</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Соболеково</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Куйбышевской</w:t>
            </w:r>
            <w:proofErr w:type="gramEnd"/>
            <w:r w:rsidRPr="00324C62">
              <w:rPr>
                <w:rFonts w:ascii="Times New Roman" w:hAnsi="Times New Roman"/>
                <w:sz w:val="24"/>
                <w:szCs w:val="24"/>
              </w:rPr>
              <w:t xml:space="preserve"> ЖД  код 649205</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Соболеково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gramStart"/>
            <w:r w:rsidRPr="00324C62">
              <w:rPr>
                <w:rFonts w:ascii="Times New Roman" w:hAnsi="Times New Roman"/>
                <w:sz w:val="24"/>
                <w:szCs w:val="24"/>
              </w:rPr>
              <w:t>Стенькино</w:t>
            </w:r>
            <w:proofErr w:type="gramEnd"/>
            <w:r w:rsidRPr="00324C62">
              <w:rPr>
                <w:rFonts w:ascii="Times New Roman" w:hAnsi="Times New Roman"/>
                <w:sz w:val="24"/>
                <w:szCs w:val="24"/>
              </w:rPr>
              <w:t xml:space="preserve"> II, Московской ЖД  код 223108</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Стенькино II</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 xml:space="preserve">Сургут, </w:t>
            </w:r>
            <w:proofErr w:type="gramStart"/>
            <w:r w:rsidRPr="00324C62">
              <w:rPr>
                <w:rFonts w:ascii="Times New Roman" w:hAnsi="Times New Roman"/>
                <w:sz w:val="24"/>
                <w:szCs w:val="24"/>
              </w:rPr>
              <w:t>Свердловской</w:t>
            </w:r>
            <w:proofErr w:type="gramEnd"/>
            <w:r w:rsidRPr="00324C62">
              <w:rPr>
                <w:rFonts w:ascii="Times New Roman" w:hAnsi="Times New Roman"/>
                <w:sz w:val="24"/>
                <w:szCs w:val="24"/>
              </w:rPr>
              <w:t xml:space="preserve"> ЖД  код 797303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Сургут</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 xml:space="preserve">Туапсе-Сортировочная, </w:t>
            </w:r>
            <w:proofErr w:type="spellStart"/>
            <w:proofErr w:type="gramStart"/>
            <w:r w:rsidRPr="00324C62">
              <w:rPr>
                <w:rFonts w:ascii="Times New Roman" w:hAnsi="Times New Roman"/>
                <w:sz w:val="24"/>
                <w:szCs w:val="24"/>
              </w:rPr>
              <w:t>Северо-Кавказской</w:t>
            </w:r>
            <w:proofErr w:type="spellEnd"/>
            <w:proofErr w:type="gramEnd"/>
            <w:r w:rsidRPr="00324C62">
              <w:rPr>
                <w:rFonts w:ascii="Times New Roman" w:hAnsi="Times New Roman"/>
                <w:sz w:val="24"/>
                <w:szCs w:val="24"/>
              </w:rPr>
              <w:t xml:space="preserve">  ЖД  код 533403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Туапсе</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Фарафонтьевская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Свердловской</w:t>
            </w:r>
            <w:proofErr w:type="gramEnd"/>
            <w:r w:rsidRPr="00324C62">
              <w:rPr>
                <w:rFonts w:ascii="Times New Roman" w:hAnsi="Times New Roman"/>
                <w:sz w:val="24"/>
                <w:szCs w:val="24"/>
              </w:rPr>
              <w:t xml:space="preserve"> ЖД  код 799309</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Фарафонтьевская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Яничкино</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Московской</w:t>
            </w:r>
            <w:proofErr w:type="gramEnd"/>
            <w:r w:rsidRPr="00324C62">
              <w:rPr>
                <w:rFonts w:ascii="Times New Roman" w:hAnsi="Times New Roman"/>
                <w:sz w:val="24"/>
                <w:szCs w:val="24"/>
              </w:rPr>
              <w:t xml:space="preserve">  ЖД  код 194507</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Яничкино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vAlign w:val="center"/>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Кривецкая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Юго-Восточной</w:t>
            </w:r>
            <w:proofErr w:type="gramEnd"/>
            <w:r w:rsidRPr="00324C62">
              <w:rPr>
                <w:rFonts w:ascii="Times New Roman" w:hAnsi="Times New Roman"/>
                <w:sz w:val="24"/>
                <w:szCs w:val="24"/>
              </w:rPr>
              <w:t xml:space="preserve"> ЖД  код 437808</w:t>
            </w:r>
          </w:p>
        </w:tc>
        <w:tc>
          <w:tcPr>
            <w:tcW w:w="2268" w:type="dxa"/>
            <w:vAlign w:val="center"/>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Кривецкая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pStyle w:val="a3"/>
              <w:rPr>
                <w:rFonts w:ascii="Times New Roman" w:hAnsi="Times New Roman"/>
                <w:color w:val="000000" w:themeColor="text1"/>
                <w:sz w:val="24"/>
                <w:szCs w:val="24"/>
              </w:rPr>
            </w:pPr>
            <w:proofErr w:type="spellStart"/>
            <w:r w:rsidRPr="00324C62">
              <w:rPr>
                <w:rFonts w:ascii="Times New Roman" w:hAnsi="Times New Roman"/>
                <w:color w:val="000000" w:themeColor="text1"/>
                <w:sz w:val="24"/>
                <w:szCs w:val="24"/>
              </w:rPr>
              <w:t>Суховская</w:t>
            </w:r>
            <w:proofErr w:type="spellEnd"/>
            <w:r w:rsidRPr="00324C62">
              <w:rPr>
                <w:rFonts w:ascii="Times New Roman" w:hAnsi="Times New Roman"/>
                <w:color w:val="000000" w:themeColor="text1"/>
                <w:sz w:val="24"/>
                <w:szCs w:val="24"/>
              </w:rPr>
              <w:t xml:space="preserve">, </w:t>
            </w:r>
            <w:proofErr w:type="spellStart"/>
            <w:proofErr w:type="gramStart"/>
            <w:r w:rsidRPr="00324C62">
              <w:rPr>
                <w:rFonts w:ascii="Times New Roman" w:hAnsi="Times New Roman"/>
                <w:color w:val="000000" w:themeColor="text1"/>
                <w:sz w:val="24"/>
                <w:szCs w:val="24"/>
              </w:rPr>
              <w:t>Восточно-Сибирская</w:t>
            </w:r>
            <w:proofErr w:type="spellEnd"/>
            <w:proofErr w:type="gramEnd"/>
            <w:r w:rsidRPr="00324C62">
              <w:rPr>
                <w:rFonts w:ascii="Times New Roman" w:hAnsi="Times New Roman"/>
                <w:color w:val="000000" w:themeColor="text1"/>
                <w:sz w:val="24"/>
                <w:szCs w:val="24"/>
              </w:rPr>
              <w:t xml:space="preserve"> ЖД код 932207</w:t>
            </w:r>
          </w:p>
          <w:p w:rsidR="003C3416" w:rsidRPr="00324C62" w:rsidRDefault="003C3416" w:rsidP="00E725C2">
            <w:pPr>
              <w:pStyle w:val="a3"/>
              <w:rPr>
                <w:rFonts w:ascii="Times New Roman" w:hAnsi="Times New Roman"/>
                <w:color w:val="FF0000"/>
                <w:sz w:val="24"/>
                <w:szCs w:val="24"/>
              </w:rPr>
            </w:pPr>
            <w:proofErr w:type="spellStart"/>
            <w:r w:rsidRPr="00324C62">
              <w:rPr>
                <w:rFonts w:ascii="Times New Roman" w:hAnsi="Times New Roman"/>
                <w:color w:val="000000" w:themeColor="text1"/>
                <w:sz w:val="24"/>
                <w:szCs w:val="24"/>
              </w:rPr>
              <w:t>Суховская-Южная</w:t>
            </w:r>
            <w:proofErr w:type="spellEnd"/>
            <w:r w:rsidRPr="00324C62">
              <w:rPr>
                <w:rFonts w:ascii="Times New Roman" w:hAnsi="Times New Roman"/>
                <w:color w:val="000000" w:themeColor="text1"/>
                <w:sz w:val="24"/>
                <w:szCs w:val="24"/>
              </w:rPr>
              <w:t xml:space="preserve">, </w:t>
            </w:r>
            <w:proofErr w:type="spellStart"/>
            <w:proofErr w:type="gramStart"/>
            <w:r w:rsidRPr="00324C62">
              <w:rPr>
                <w:rFonts w:ascii="Times New Roman" w:hAnsi="Times New Roman"/>
                <w:color w:val="000000" w:themeColor="text1"/>
                <w:sz w:val="24"/>
                <w:szCs w:val="24"/>
              </w:rPr>
              <w:t>Восточно</w:t>
            </w:r>
            <w:r w:rsidRPr="00324C62">
              <w:rPr>
                <w:rFonts w:ascii="Times New Roman" w:hAnsi="Times New Roman"/>
                <w:sz w:val="24"/>
                <w:szCs w:val="24"/>
              </w:rPr>
              <w:t>-Сибирская</w:t>
            </w:r>
            <w:proofErr w:type="spellEnd"/>
            <w:proofErr w:type="gramEnd"/>
            <w:r w:rsidRPr="00324C62">
              <w:rPr>
                <w:rFonts w:ascii="Times New Roman" w:hAnsi="Times New Roman"/>
                <w:sz w:val="24"/>
                <w:szCs w:val="24"/>
              </w:rPr>
              <w:t xml:space="preserve"> ЖД  код 932300</w:t>
            </w:r>
          </w:p>
          <w:p w:rsidR="003C3416" w:rsidRPr="00324C62" w:rsidRDefault="003C3416" w:rsidP="00E725C2">
            <w:pPr>
              <w:pStyle w:val="a3"/>
              <w:rPr>
                <w:rFonts w:ascii="Times New Roman" w:hAnsi="Times New Roman"/>
                <w:sz w:val="24"/>
                <w:szCs w:val="24"/>
              </w:rPr>
            </w:pPr>
            <w:proofErr w:type="gramStart"/>
            <w:r w:rsidRPr="00324C62">
              <w:rPr>
                <w:rFonts w:ascii="Times New Roman" w:hAnsi="Times New Roman"/>
                <w:sz w:val="24"/>
                <w:szCs w:val="24"/>
              </w:rPr>
              <w:t>Батарейная</w:t>
            </w:r>
            <w:proofErr w:type="gramEnd"/>
            <w:r w:rsidRPr="00324C62">
              <w:rPr>
                <w:rFonts w:ascii="Times New Roman" w:hAnsi="Times New Roman"/>
                <w:sz w:val="24"/>
                <w:szCs w:val="24"/>
              </w:rPr>
              <w:t xml:space="preserve">, </w:t>
            </w:r>
            <w:proofErr w:type="spellStart"/>
            <w:r w:rsidRPr="00324C62">
              <w:rPr>
                <w:rFonts w:ascii="Times New Roman" w:hAnsi="Times New Roman"/>
                <w:sz w:val="24"/>
                <w:szCs w:val="24"/>
              </w:rPr>
              <w:t>Восточно-Сибирская</w:t>
            </w:r>
            <w:proofErr w:type="spellEnd"/>
            <w:r w:rsidRPr="00324C62">
              <w:rPr>
                <w:rFonts w:ascii="Times New Roman" w:hAnsi="Times New Roman"/>
                <w:sz w:val="24"/>
                <w:szCs w:val="24"/>
              </w:rPr>
              <w:t xml:space="preserve"> ЖД код 932601</w:t>
            </w:r>
          </w:p>
          <w:p w:rsidR="003C3416" w:rsidRPr="00324C62" w:rsidRDefault="003C3416" w:rsidP="00E725C2">
            <w:pPr>
              <w:pStyle w:val="a3"/>
              <w:rPr>
                <w:rFonts w:ascii="Times New Roman" w:hAnsi="Times New Roman"/>
                <w:sz w:val="24"/>
                <w:szCs w:val="24"/>
              </w:rPr>
            </w:pPr>
            <w:proofErr w:type="spellStart"/>
            <w:r w:rsidRPr="00324C62">
              <w:rPr>
                <w:rFonts w:ascii="Times New Roman" w:hAnsi="Times New Roman"/>
                <w:sz w:val="24"/>
                <w:szCs w:val="24"/>
              </w:rPr>
              <w:t>Китой-Комбинатская</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Восточно-Сибирская</w:t>
            </w:r>
            <w:proofErr w:type="spellEnd"/>
            <w:proofErr w:type="gramEnd"/>
            <w:r w:rsidRPr="00324C62">
              <w:rPr>
                <w:rFonts w:ascii="Times New Roman" w:hAnsi="Times New Roman"/>
                <w:sz w:val="24"/>
                <w:szCs w:val="24"/>
              </w:rPr>
              <w:t xml:space="preserve"> ЖД код 932103</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Ангарск</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Татьянка</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Приволжская</w:t>
            </w:r>
            <w:proofErr w:type="gramEnd"/>
            <w:r w:rsidRPr="00324C62">
              <w:rPr>
                <w:rFonts w:ascii="Times New Roman" w:hAnsi="Times New Roman"/>
                <w:sz w:val="24"/>
                <w:szCs w:val="24"/>
              </w:rPr>
              <w:t xml:space="preserve"> ЖД код 612003</w:t>
            </w:r>
          </w:p>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 xml:space="preserve">Волгоград II, </w:t>
            </w:r>
            <w:proofErr w:type="gramStart"/>
            <w:r w:rsidRPr="00324C62">
              <w:rPr>
                <w:rFonts w:ascii="Times New Roman" w:hAnsi="Times New Roman"/>
                <w:sz w:val="24"/>
                <w:szCs w:val="24"/>
              </w:rPr>
              <w:t>Приволжская</w:t>
            </w:r>
            <w:proofErr w:type="gramEnd"/>
            <w:r w:rsidRPr="00324C62">
              <w:rPr>
                <w:rFonts w:ascii="Times New Roman" w:hAnsi="Times New Roman"/>
                <w:sz w:val="24"/>
                <w:szCs w:val="24"/>
              </w:rPr>
              <w:t xml:space="preserve"> ЖД код 611405</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Сарепта</w:t>
            </w:r>
            <w:proofErr w:type="spellEnd"/>
            <w:r w:rsidRPr="00324C62">
              <w:rPr>
                <w:rFonts w:ascii="Times New Roman" w:hAnsi="Times New Roman"/>
                <w:sz w:val="24"/>
                <w:szCs w:val="24"/>
              </w:rPr>
              <w:t>, Приволжская ЖД 611706</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Волгоград</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 xml:space="preserve">Кряж,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код 639608</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Новокуйбышевская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код 639400</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Кашпир</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код 636101</w:t>
            </w:r>
          </w:p>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Сызрань I, Куйбышевская ЖД код 635607</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Самара</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 xml:space="preserve">Бензин,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код 54909</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Загородняя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код 655206</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Черниковка-Восточная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код 654805</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Новоуфимская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код 655009</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Уфа</w:t>
            </w:r>
          </w:p>
        </w:tc>
      </w:tr>
    </w:tbl>
    <w:p w:rsidR="003C3416" w:rsidRPr="00324C62" w:rsidRDefault="003C3416" w:rsidP="003C3416">
      <w:pPr>
        <w:pStyle w:val="a3"/>
        <w:rPr>
          <w:rFonts w:ascii="Times New Roman" w:hAnsi="Times New Roman"/>
          <w:sz w:val="24"/>
          <w:szCs w:val="24"/>
        </w:rPr>
      </w:pPr>
    </w:p>
    <w:p w:rsidR="00324C62" w:rsidRPr="00324C62" w:rsidRDefault="00324C62" w:rsidP="003C3416">
      <w:pPr>
        <w:pStyle w:val="a3"/>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№5</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 xml:space="preserve">«Продукция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24C62" w:rsidRPr="00324C62" w:rsidRDefault="00324C62" w:rsidP="00324C62">
      <w:pPr>
        <w:tabs>
          <w:tab w:val="right" w:leader="underscore" w:pos="9356"/>
        </w:tabs>
        <w:spacing w:after="0" w:line="240" w:lineRule="auto"/>
        <w:rPr>
          <w:rFonts w:ascii="Times New Roman" w:eastAsia="Times New Roman" w:hAnsi="Times New Roman"/>
          <w:sz w:val="24"/>
          <w:szCs w:val="24"/>
        </w:rPr>
      </w:pPr>
    </w:p>
    <w:p w:rsidR="00324C62" w:rsidRPr="00324C62" w:rsidRDefault="00324C62" w:rsidP="00324C62">
      <w:pPr>
        <w:pStyle w:val="a3"/>
        <w:rPr>
          <w:rFonts w:ascii="Times New Roman" w:hAnsi="Times New Roman"/>
          <w:sz w:val="24"/>
          <w:szCs w:val="24"/>
        </w:rPr>
      </w:pPr>
    </w:p>
    <w:p w:rsidR="00324C62" w:rsidRPr="00324C62" w:rsidRDefault="00324C62" w:rsidP="00324C62">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324C62" w:rsidRPr="00324C62" w:rsidRDefault="00324C62" w:rsidP="00324C62">
      <w:pPr>
        <w:pStyle w:val="a3"/>
        <w:jc w:val="center"/>
        <w:rPr>
          <w:rFonts w:ascii="Times New Roman" w:hAnsi="Times New Roman"/>
          <w:b/>
          <w:sz w:val="24"/>
          <w:szCs w:val="24"/>
        </w:rPr>
      </w:pPr>
      <w:r w:rsidRPr="00324C62">
        <w:rPr>
          <w:rFonts w:ascii="Times New Roman" w:hAnsi="Times New Roman"/>
          <w:b/>
          <w:sz w:val="24"/>
          <w:szCs w:val="24"/>
        </w:rPr>
        <w:t>франко-вагон промежуточная станция</w:t>
      </w:r>
    </w:p>
    <w:p w:rsidR="00324C62" w:rsidRPr="00324C62" w:rsidRDefault="00324C62" w:rsidP="00324C62">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324C62" w:rsidRPr="00324C62" w:rsidTr="00C31E2E">
        <w:tc>
          <w:tcPr>
            <w:tcW w:w="675" w:type="dxa"/>
            <w:vAlign w:val="center"/>
          </w:tcPr>
          <w:p w:rsidR="00324C62" w:rsidRPr="00324C62" w:rsidRDefault="00324C62" w:rsidP="00C31E2E">
            <w:pPr>
              <w:spacing w:after="0"/>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6521" w:type="dxa"/>
            <w:vAlign w:val="center"/>
          </w:tcPr>
          <w:p w:rsidR="00324C62" w:rsidRPr="00324C62" w:rsidRDefault="00324C62" w:rsidP="00C31E2E">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268" w:type="dxa"/>
            <w:vAlign w:val="center"/>
          </w:tcPr>
          <w:p w:rsidR="00324C62" w:rsidRPr="00324C62" w:rsidRDefault="00324C62" w:rsidP="00C31E2E">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proofErr w:type="spellStart"/>
            <w:r w:rsidRPr="00324C62">
              <w:rPr>
                <w:rFonts w:ascii="Times New Roman" w:hAnsi="Times New Roman"/>
                <w:sz w:val="24"/>
                <w:szCs w:val="24"/>
              </w:rPr>
              <w:t>Завережье-Экспорт</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Октябрьской</w:t>
            </w:r>
            <w:proofErr w:type="gramEnd"/>
            <w:r w:rsidRPr="00324C62">
              <w:rPr>
                <w:rFonts w:ascii="Times New Roman" w:hAnsi="Times New Roman"/>
                <w:sz w:val="24"/>
                <w:szCs w:val="24"/>
              </w:rPr>
              <w:t xml:space="preserve"> ЖД  код 067405</w:t>
            </w:r>
          </w:p>
        </w:tc>
        <w:tc>
          <w:tcPr>
            <w:tcW w:w="2268" w:type="dxa"/>
          </w:tcPr>
          <w:p w:rsidR="00324C62" w:rsidRPr="00324C62" w:rsidRDefault="00324C62" w:rsidP="00C31E2E">
            <w:pPr>
              <w:spacing w:after="0"/>
              <w:jc w:val="both"/>
              <w:rPr>
                <w:rFonts w:ascii="Times New Roman" w:hAnsi="Times New Roman"/>
                <w:sz w:val="24"/>
                <w:szCs w:val="24"/>
              </w:rPr>
            </w:pPr>
            <w:proofErr w:type="spellStart"/>
            <w:r w:rsidRPr="00324C62">
              <w:rPr>
                <w:rFonts w:ascii="Times New Roman" w:hAnsi="Times New Roman"/>
                <w:sz w:val="24"/>
                <w:szCs w:val="24"/>
              </w:rPr>
              <w:t>Завережье-Экспорт</w:t>
            </w:r>
            <w:proofErr w:type="spellEnd"/>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 xml:space="preserve">Злынка-Экспорт,  </w:t>
            </w:r>
            <w:proofErr w:type="gramStart"/>
            <w:r w:rsidRPr="00324C62">
              <w:rPr>
                <w:rFonts w:ascii="Times New Roman" w:hAnsi="Times New Roman"/>
                <w:sz w:val="24"/>
                <w:szCs w:val="24"/>
              </w:rPr>
              <w:t>Московской</w:t>
            </w:r>
            <w:proofErr w:type="gramEnd"/>
            <w:r w:rsidRPr="00324C62">
              <w:rPr>
                <w:rFonts w:ascii="Times New Roman" w:hAnsi="Times New Roman"/>
                <w:sz w:val="24"/>
                <w:szCs w:val="24"/>
              </w:rPr>
              <w:t xml:space="preserve"> ЖД код 201202</w:t>
            </w:r>
          </w:p>
        </w:tc>
        <w:tc>
          <w:tcPr>
            <w:tcW w:w="2268"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Злынка-Экспорт</w:t>
            </w:r>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proofErr w:type="spellStart"/>
            <w:r w:rsidRPr="00324C62">
              <w:rPr>
                <w:rFonts w:ascii="Times New Roman" w:hAnsi="Times New Roman"/>
                <w:sz w:val="24"/>
                <w:szCs w:val="24"/>
              </w:rPr>
              <w:t>Красное-Экспорт</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Московской</w:t>
            </w:r>
            <w:proofErr w:type="gramEnd"/>
            <w:r w:rsidRPr="00324C62">
              <w:rPr>
                <w:rFonts w:ascii="Times New Roman" w:hAnsi="Times New Roman"/>
                <w:sz w:val="24"/>
                <w:szCs w:val="24"/>
              </w:rPr>
              <w:t xml:space="preserve"> ЖД код 171401</w:t>
            </w:r>
          </w:p>
        </w:tc>
        <w:tc>
          <w:tcPr>
            <w:tcW w:w="2268" w:type="dxa"/>
          </w:tcPr>
          <w:p w:rsidR="00324C62" w:rsidRPr="00324C62" w:rsidRDefault="00324C62" w:rsidP="00C31E2E">
            <w:pPr>
              <w:spacing w:after="0"/>
              <w:jc w:val="both"/>
              <w:rPr>
                <w:rFonts w:ascii="Times New Roman" w:hAnsi="Times New Roman"/>
                <w:sz w:val="24"/>
                <w:szCs w:val="24"/>
              </w:rPr>
            </w:pPr>
            <w:proofErr w:type="spellStart"/>
            <w:proofErr w:type="gramStart"/>
            <w:r w:rsidRPr="00324C62">
              <w:rPr>
                <w:rFonts w:ascii="Times New Roman" w:hAnsi="Times New Roman"/>
                <w:sz w:val="24"/>
                <w:szCs w:val="24"/>
              </w:rPr>
              <w:t>Красное-Экспорт</w:t>
            </w:r>
            <w:proofErr w:type="spellEnd"/>
            <w:proofErr w:type="gramEnd"/>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 xml:space="preserve">Рудня-Экспорт,  </w:t>
            </w:r>
            <w:proofErr w:type="gramStart"/>
            <w:r w:rsidRPr="00324C62">
              <w:rPr>
                <w:rFonts w:ascii="Times New Roman" w:hAnsi="Times New Roman"/>
                <w:sz w:val="24"/>
                <w:szCs w:val="24"/>
              </w:rPr>
              <w:t>Московской</w:t>
            </w:r>
            <w:proofErr w:type="gramEnd"/>
            <w:r w:rsidRPr="00324C62">
              <w:rPr>
                <w:rFonts w:ascii="Times New Roman" w:hAnsi="Times New Roman"/>
                <w:sz w:val="24"/>
                <w:szCs w:val="24"/>
              </w:rPr>
              <w:t xml:space="preserve"> ЖД код 172008</w:t>
            </w:r>
          </w:p>
        </w:tc>
        <w:tc>
          <w:tcPr>
            <w:tcW w:w="2268"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Рудня-Экспорт</w:t>
            </w:r>
          </w:p>
        </w:tc>
      </w:tr>
    </w:tbl>
    <w:p w:rsidR="00324C62" w:rsidRPr="00324C62" w:rsidRDefault="00324C62" w:rsidP="003C3416">
      <w:pPr>
        <w:pStyle w:val="a3"/>
        <w:rPr>
          <w:rFonts w:ascii="Times New Roman" w:hAnsi="Times New Roman"/>
          <w:sz w:val="24"/>
          <w:szCs w:val="24"/>
        </w:rPr>
      </w:pPr>
    </w:p>
    <w:p w:rsidR="00324C62" w:rsidRPr="00324C62" w:rsidRDefault="00324C62" w:rsidP="003F0C22">
      <w:pPr>
        <w:spacing w:after="0" w:line="240" w:lineRule="auto"/>
        <w:jc w:val="right"/>
        <w:rPr>
          <w:rFonts w:ascii="Times New Roman" w:hAnsi="Times New Roman"/>
          <w:sz w:val="24"/>
          <w:szCs w:val="24"/>
          <w:lang w:val="en-US"/>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Приложение №</w:t>
      </w:r>
      <w:r w:rsidR="00324C62" w:rsidRPr="00324C62">
        <w:rPr>
          <w:rFonts w:ascii="Times New Roman" w:hAnsi="Times New Roman"/>
          <w:sz w:val="24"/>
          <w:szCs w:val="24"/>
        </w:rPr>
        <w:t xml:space="preserve"> </w:t>
      </w:r>
      <w:r w:rsidRPr="00324C62">
        <w:rPr>
          <w:rFonts w:ascii="Times New Roman" w:hAnsi="Times New Roman"/>
          <w:sz w:val="24"/>
          <w:szCs w:val="24"/>
        </w:rPr>
        <w:t>6</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 xml:space="preserve">«Продукция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F0C22" w:rsidRPr="00324C62" w:rsidRDefault="003F0C22" w:rsidP="003F0C22">
      <w:pPr>
        <w:tabs>
          <w:tab w:val="right" w:leader="underscore" w:pos="9356"/>
        </w:tabs>
        <w:spacing w:after="0" w:line="240" w:lineRule="auto"/>
        <w:rPr>
          <w:rFonts w:ascii="Times New Roman" w:eastAsia="Times New Roman" w:hAnsi="Times New Roman"/>
          <w:sz w:val="24"/>
          <w:szCs w:val="24"/>
        </w:rPr>
      </w:pPr>
    </w:p>
    <w:p w:rsidR="003F0C22" w:rsidRPr="00324C62" w:rsidRDefault="003F0C22" w:rsidP="003F0C22">
      <w:pPr>
        <w:pStyle w:val="a3"/>
        <w:rPr>
          <w:rFonts w:ascii="Times New Roman" w:hAnsi="Times New Roman"/>
          <w:sz w:val="24"/>
          <w:szCs w:val="24"/>
        </w:rPr>
      </w:pPr>
    </w:p>
    <w:p w:rsidR="003F0C22" w:rsidRPr="00324C62" w:rsidRDefault="003F0C22" w:rsidP="003F0C22">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3F0C22" w:rsidRPr="00324C62" w:rsidRDefault="003F0C22" w:rsidP="003F0C22">
      <w:pPr>
        <w:pStyle w:val="a3"/>
        <w:jc w:val="center"/>
        <w:rPr>
          <w:rFonts w:ascii="Times New Roman" w:hAnsi="Times New Roman"/>
          <w:b/>
          <w:sz w:val="24"/>
          <w:szCs w:val="24"/>
        </w:rPr>
      </w:pPr>
      <w:r w:rsidRPr="00324C62">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3F0C22" w:rsidRPr="00324C62" w:rsidTr="00E725C2">
        <w:tc>
          <w:tcPr>
            <w:tcW w:w="675" w:type="dxa"/>
            <w:vAlign w:val="center"/>
          </w:tcPr>
          <w:p w:rsidR="003F0C22" w:rsidRPr="00324C62" w:rsidRDefault="003F0C22" w:rsidP="00E725C2">
            <w:pPr>
              <w:spacing w:after="0"/>
              <w:jc w:val="center"/>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6521"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 xml:space="preserve">Базис поставки </w:t>
            </w:r>
          </w:p>
        </w:tc>
        <w:tc>
          <w:tcPr>
            <w:tcW w:w="2268"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Алтай</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Архангельск - Город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290507</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Плесецкая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294601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Северодвинск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290206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Жаровиха</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290901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Бакарица</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290305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Исакогорка</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29000</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Архангельск</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Ункурда</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Южно-Уральская</w:t>
            </w:r>
            <w:proofErr w:type="gramEnd"/>
            <w:r w:rsidRPr="00324C62">
              <w:rPr>
                <w:rFonts w:ascii="Times New Roman" w:hAnsi="Times New Roman"/>
                <w:sz w:val="24"/>
                <w:szCs w:val="24"/>
              </w:rPr>
              <w:t xml:space="preserve"> ЖД код 807204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Нязепетровская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Южно-Уральская</w:t>
            </w:r>
            <w:proofErr w:type="gramEnd"/>
            <w:r w:rsidRPr="00324C62">
              <w:rPr>
                <w:rFonts w:ascii="Times New Roman" w:hAnsi="Times New Roman"/>
                <w:sz w:val="24"/>
                <w:szCs w:val="24"/>
              </w:rPr>
              <w:t xml:space="preserve"> ЖД код 807308</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Башкирия-1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Тамерлан </w:t>
            </w:r>
            <w:proofErr w:type="gramStart"/>
            <w:r w:rsidRPr="00324C62">
              <w:rPr>
                <w:rFonts w:ascii="Times New Roman" w:hAnsi="Times New Roman"/>
                <w:sz w:val="24"/>
                <w:szCs w:val="24"/>
              </w:rPr>
              <w:t>Южно-Уральская</w:t>
            </w:r>
            <w:proofErr w:type="gramEnd"/>
            <w:r w:rsidRPr="00324C62">
              <w:rPr>
                <w:rFonts w:ascii="Times New Roman" w:hAnsi="Times New Roman"/>
                <w:sz w:val="24"/>
                <w:szCs w:val="24"/>
              </w:rPr>
              <w:t xml:space="preserve"> ЖД код 803400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Учалы </w:t>
            </w:r>
            <w:proofErr w:type="gramStart"/>
            <w:r w:rsidRPr="00324C62">
              <w:rPr>
                <w:rFonts w:ascii="Times New Roman" w:hAnsi="Times New Roman"/>
                <w:sz w:val="24"/>
                <w:szCs w:val="24"/>
              </w:rPr>
              <w:t>Южно-Уральская</w:t>
            </w:r>
            <w:proofErr w:type="gramEnd"/>
            <w:r w:rsidRPr="00324C62">
              <w:rPr>
                <w:rFonts w:ascii="Times New Roman" w:hAnsi="Times New Roman"/>
                <w:sz w:val="24"/>
                <w:szCs w:val="24"/>
              </w:rPr>
              <w:t xml:space="preserve"> ЖД код 805707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Сибай </w:t>
            </w:r>
            <w:proofErr w:type="gramStart"/>
            <w:r w:rsidRPr="00324C62">
              <w:rPr>
                <w:rFonts w:ascii="Times New Roman" w:hAnsi="Times New Roman"/>
                <w:sz w:val="24"/>
                <w:szCs w:val="24"/>
              </w:rPr>
              <w:t>Южно-Уральская</w:t>
            </w:r>
            <w:proofErr w:type="gramEnd"/>
            <w:r w:rsidRPr="00324C62">
              <w:rPr>
                <w:rFonts w:ascii="Times New Roman" w:hAnsi="Times New Roman"/>
                <w:sz w:val="24"/>
                <w:szCs w:val="24"/>
              </w:rPr>
              <w:t xml:space="preserve"> ЖД код 818302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Башкирия-2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Владимир Горьковской ЖД код 262704</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Владимир-1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Владимир-2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Вологда – Пристань Северная ЖД код 300200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Вологда 2 Северная ЖД код 300304</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Печаткино</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300709</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Чагода Октябрьская ЖД код 043504</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Рыбкино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300501</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Кадуй</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Октябрьской</w:t>
            </w:r>
            <w:proofErr w:type="gramEnd"/>
            <w:r w:rsidRPr="00324C62">
              <w:rPr>
                <w:rFonts w:ascii="Times New Roman" w:hAnsi="Times New Roman"/>
                <w:sz w:val="24"/>
                <w:szCs w:val="24"/>
              </w:rPr>
              <w:t xml:space="preserve"> ЖД код 046108</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Кошта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302600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Череповец 2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код ЖД 302507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Череповец 1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302304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Вологда-1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Воронеж I Юго-Восточной ЖД код 596506</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Воронеж-1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Воронеж-2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Кизляр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54220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Махачкала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код ЖД 54330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Манас</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54370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Хасав</w:t>
            </w:r>
            <w:proofErr w:type="spellEnd"/>
            <w:r w:rsidRPr="00324C62">
              <w:rPr>
                <w:rFonts w:ascii="Times New Roman" w:hAnsi="Times New Roman"/>
                <w:sz w:val="24"/>
                <w:szCs w:val="24"/>
              </w:rPr>
              <w:t xml:space="preserve"> Юрт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54270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Избербаш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54390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Кочубей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54200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Кизилюрт</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54280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Дагестан</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w:t>
            </w:r>
            <w:proofErr w:type="spellStart"/>
            <w:proofErr w:type="gramStart"/>
            <w:r w:rsidRPr="00324C62">
              <w:rPr>
                <w:rFonts w:ascii="Times New Roman" w:hAnsi="Times New Roman"/>
                <w:sz w:val="24"/>
                <w:szCs w:val="24"/>
              </w:rPr>
              <w:t>Екатеринбург-Товарный</w:t>
            </w:r>
            <w:proofErr w:type="spellEnd"/>
            <w:proofErr w:type="gramEnd"/>
            <w:r w:rsidRPr="00324C62">
              <w:rPr>
                <w:rFonts w:ascii="Times New Roman" w:hAnsi="Times New Roman"/>
                <w:sz w:val="24"/>
                <w:szCs w:val="24"/>
              </w:rPr>
              <w:t xml:space="preserve"> Свердловской ЖД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код 780302</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Екатеринбург-1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Карелия</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Кослан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283503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Кожва</w:t>
            </w:r>
            <w:proofErr w:type="spellEnd"/>
            <w:r w:rsidRPr="00324C62">
              <w:rPr>
                <w:rFonts w:ascii="Times New Roman" w:hAnsi="Times New Roman"/>
                <w:sz w:val="24"/>
                <w:szCs w:val="24"/>
              </w:rPr>
              <w:t xml:space="preserve"> 1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287805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Кожва</w:t>
            </w:r>
            <w:proofErr w:type="spellEnd"/>
            <w:r w:rsidRPr="00324C62">
              <w:rPr>
                <w:rFonts w:ascii="Times New Roman" w:hAnsi="Times New Roman"/>
                <w:sz w:val="24"/>
                <w:szCs w:val="24"/>
              </w:rPr>
              <w:t xml:space="preserve"> 2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28791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Инта 2 Северная ЖД код 288704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Воркута Северная ЖД код 289503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Печора Северная ЖД код 288009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Усинск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288308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Ветласян</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285706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Пожня Северная ЖД код 286605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Ухта Северная ЖД код 285602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Човью</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284008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Сыктывкар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283908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Коми</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Белореченская</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534603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Гирей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529501</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Краснодар-1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Армавир - туапсинский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53030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Армавир – ростовский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53020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Старомарьевская</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527101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Джегута</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531200</w:t>
            </w:r>
          </w:p>
        </w:tc>
        <w:tc>
          <w:tcPr>
            <w:tcW w:w="2268" w:type="dxa"/>
          </w:tcPr>
          <w:p w:rsidR="003F0C22" w:rsidRPr="00324C62" w:rsidRDefault="003F0C22" w:rsidP="00E725C2">
            <w:pPr>
              <w:spacing w:after="0"/>
              <w:rPr>
                <w:rFonts w:ascii="Times New Roman" w:hAnsi="Times New Roman"/>
                <w:sz w:val="24"/>
                <w:szCs w:val="24"/>
              </w:rPr>
            </w:pP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Краснодар-2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Сочи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53290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Адлер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53280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Туапсе - сортировочная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53340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Туапсе-сортировочная-перевалка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53360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Туапсе-сортировочная-слив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53350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lastRenderedPageBreak/>
              <w:t xml:space="preserve">Туапсе-сортировочная-экспорт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53310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Горячий ключ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52420 </w:t>
            </w:r>
          </w:p>
          <w:p w:rsidR="003F0C22" w:rsidRPr="00324C62" w:rsidRDefault="003F0C22" w:rsidP="00E725C2">
            <w:pPr>
              <w:spacing w:after="0"/>
              <w:rPr>
                <w:rFonts w:ascii="Times New Roman" w:hAnsi="Times New Roman"/>
                <w:sz w:val="24"/>
                <w:szCs w:val="24"/>
              </w:rPr>
            </w:pPr>
            <w:proofErr w:type="gramStart"/>
            <w:r w:rsidRPr="00324C62">
              <w:rPr>
                <w:rFonts w:ascii="Times New Roman" w:hAnsi="Times New Roman"/>
                <w:sz w:val="24"/>
                <w:szCs w:val="24"/>
              </w:rPr>
              <w:t>Грушевая</w:t>
            </w:r>
            <w:proofErr w:type="gramEnd"/>
            <w:r w:rsidRPr="00324C62">
              <w:rPr>
                <w:rFonts w:ascii="Times New Roman" w:hAnsi="Times New Roman"/>
                <w:sz w:val="24"/>
                <w:szCs w:val="24"/>
              </w:rPr>
              <w:t xml:space="preserve">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52170</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Грушевая-экспорт</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52110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Анапа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52280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Темрюк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52300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Темрюк-экспорт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52780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Кавказ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52790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Тамань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52330 </w:t>
            </w:r>
          </w:p>
          <w:p w:rsidR="003F0C22" w:rsidRPr="00324C62" w:rsidRDefault="003F0C22" w:rsidP="00E725C2">
            <w:pPr>
              <w:spacing w:after="0"/>
              <w:rPr>
                <w:rFonts w:ascii="Times New Roman" w:hAnsi="Times New Roman"/>
                <w:sz w:val="24"/>
                <w:szCs w:val="24"/>
              </w:rPr>
            </w:pPr>
            <w:proofErr w:type="gramStart"/>
            <w:r w:rsidRPr="00324C62">
              <w:rPr>
                <w:rFonts w:ascii="Times New Roman" w:hAnsi="Times New Roman"/>
                <w:sz w:val="24"/>
                <w:szCs w:val="24"/>
              </w:rPr>
              <w:t>Веселое</w:t>
            </w:r>
            <w:proofErr w:type="gramEnd"/>
            <w:r w:rsidRPr="00324C62">
              <w:rPr>
                <w:rFonts w:ascii="Times New Roman" w:hAnsi="Times New Roman"/>
                <w:sz w:val="24"/>
                <w:szCs w:val="24"/>
              </w:rPr>
              <w:t xml:space="preserve">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532701</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lastRenderedPageBreak/>
              <w:t>Краснодар-3</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Красноярск-1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Красноя</w:t>
            </w:r>
            <w:proofErr w:type="gramStart"/>
            <w:r w:rsidRPr="00324C62">
              <w:rPr>
                <w:rFonts w:ascii="Times New Roman" w:hAnsi="Times New Roman"/>
                <w:sz w:val="24"/>
                <w:szCs w:val="24"/>
              </w:rPr>
              <w:t>рск Кр</w:t>
            </w:r>
            <w:proofErr w:type="gramEnd"/>
            <w:r w:rsidRPr="00324C62">
              <w:rPr>
                <w:rFonts w:ascii="Times New Roman" w:hAnsi="Times New Roman"/>
                <w:sz w:val="24"/>
                <w:szCs w:val="24"/>
              </w:rPr>
              <w:t xml:space="preserve">асноярской ЖД код 890004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Красноярск-2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Круглое поле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Круглое поле</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БП Мурманск</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Нижний Новгород</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proofErr w:type="gramStart"/>
            <w:r w:rsidRPr="00324C62">
              <w:rPr>
                <w:rFonts w:ascii="Times New Roman" w:hAnsi="Times New Roman"/>
                <w:sz w:val="24"/>
                <w:szCs w:val="24"/>
              </w:rPr>
              <w:t>Ягельная</w:t>
            </w:r>
            <w:proofErr w:type="gramEnd"/>
            <w:r w:rsidRPr="00324C62">
              <w:rPr>
                <w:rFonts w:ascii="Times New Roman" w:hAnsi="Times New Roman"/>
                <w:sz w:val="24"/>
                <w:szCs w:val="24"/>
              </w:rPr>
              <w:t xml:space="preserve"> Северная ЖД код 799205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Фарафонтьевская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Северная</w:t>
            </w:r>
            <w:proofErr w:type="gramEnd"/>
            <w:r w:rsidRPr="00324C62">
              <w:rPr>
                <w:rFonts w:ascii="Times New Roman" w:hAnsi="Times New Roman"/>
                <w:sz w:val="24"/>
                <w:szCs w:val="24"/>
              </w:rPr>
              <w:t xml:space="preserve"> ЖД код 799309</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Новый Уренгой</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Половинка Чусовская Свердловская ЖД код 76800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Чусовская Свердловская ЖД код 76730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Пермь 1 Свердловская ЖД код 76100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Бахаревка</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Свердловская</w:t>
            </w:r>
            <w:proofErr w:type="gramEnd"/>
            <w:r w:rsidRPr="00324C62">
              <w:rPr>
                <w:rFonts w:ascii="Times New Roman" w:hAnsi="Times New Roman"/>
                <w:sz w:val="24"/>
                <w:szCs w:val="24"/>
              </w:rPr>
              <w:t xml:space="preserve"> ЖД код 76140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Балмошная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Свердловская</w:t>
            </w:r>
            <w:proofErr w:type="gramEnd"/>
            <w:r w:rsidRPr="00324C62">
              <w:rPr>
                <w:rFonts w:ascii="Times New Roman" w:hAnsi="Times New Roman"/>
                <w:sz w:val="24"/>
                <w:szCs w:val="24"/>
              </w:rPr>
              <w:t xml:space="preserve"> ЖД код 76090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Пермь 2 - перевалка Свердловская ЖД код 76120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Осенцы</w:t>
            </w:r>
            <w:proofErr w:type="spellEnd"/>
            <w:r w:rsidRPr="00324C62">
              <w:rPr>
                <w:rFonts w:ascii="Times New Roman" w:hAnsi="Times New Roman"/>
                <w:sz w:val="24"/>
                <w:szCs w:val="24"/>
              </w:rPr>
              <w:t xml:space="preserve"> - перевалка Свердловская ЖД код 76160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Курья Свердловская ЖД код 76019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Серов-Заводской</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Свердловская</w:t>
            </w:r>
            <w:proofErr w:type="gramEnd"/>
            <w:r w:rsidRPr="00324C62">
              <w:rPr>
                <w:rFonts w:ascii="Times New Roman" w:hAnsi="Times New Roman"/>
                <w:sz w:val="24"/>
                <w:szCs w:val="24"/>
              </w:rPr>
              <w:t xml:space="preserve"> ЖД код 774602</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Пермь</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Беслан,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538500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Гудермес,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542600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Манас</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543706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Минеральные Воды,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530000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Нальчик,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537902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Палагиада</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526908 </w:t>
            </w:r>
          </w:p>
          <w:p w:rsidR="003F0C22" w:rsidRPr="00324C62" w:rsidRDefault="003F0C22" w:rsidP="00E725C2">
            <w:pPr>
              <w:spacing w:after="0"/>
              <w:rPr>
                <w:rFonts w:ascii="Times New Roman" w:hAnsi="Times New Roman"/>
                <w:sz w:val="24"/>
                <w:szCs w:val="24"/>
              </w:rPr>
            </w:pPr>
            <w:proofErr w:type="gramStart"/>
            <w:r w:rsidRPr="00324C62">
              <w:rPr>
                <w:rFonts w:ascii="Times New Roman" w:hAnsi="Times New Roman"/>
                <w:sz w:val="24"/>
                <w:szCs w:val="24"/>
              </w:rPr>
              <w:t>Слепцовская</w:t>
            </w:r>
            <w:proofErr w:type="gramEnd"/>
            <w:r w:rsidRPr="00324C62">
              <w:rPr>
                <w:rFonts w:ascii="Times New Roman" w:hAnsi="Times New Roman"/>
                <w:sz w:val="24"/>
                <w:szCs w:val="24"/>
              </w:rPr>
              <w:t xml:space="preserve">,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540604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lastRenderedPageBreak/>
              <w:t>Тарки</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54350</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lastRenderedPageBreak/>
              <w:t>Пятигорск</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Ростов</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Санкт-Петербург</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Саратов</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Чебоксары, </w:t>
            </w:r>
            <w:proofErr w:type="gramStart"/>
            <w:r w:rsidRPr="00324C62">
              <w:rPr>
                <w:rFonts w:ascii="Times New Roman" w:hAnsi="Times New Roman"/>
                <w:sz w:val="24"/>
                <w:szCs w:val="24"/>
              </w:rPr>
              <w:t>Горьковская</w:t>
            </w:r>
            <w:proofErr w:type="gramEnd"/>
            <w:r w:rsidRPr="00324C62">
              <w:rPr>
                <w:rFonts w:ascii="Times New Roman" w:hAnsi="Times New Roman"/>
                <w:sz w:val="24"/>
                <w:szCs w:val="24"/>
              </w:rPr>
              <w:t xml:space="preserve"> ЖД код 248504</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Чебоксары</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Аргун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541405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Гудермес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542600</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Чечня</w:t>
            </w:r>
          </w:p>
        </w:tc>
      </w:tr>
    </w:tbl>
    <w:p w:rsidR="003F0C22" w:rsidRPr="00324C62" w:rsidRDefault="003F0C22" w:rsidP="003F0C22">
      <w:pPr>
        <w:rPr>
          <w:sz w:val="24"/>
          <w:szCs w:val="24"/>
        </w:rPr>
      </w:pPr>
    </w:p>
    <w:p w:rsidR="003F0C22" w:rsidRPr="00324C62" w:rsidRDefault="003F0C22" w:rsidP="003F0C22">
      <w:pPr>
        <w:pStyle w:val="a3"/>
        <w:rPr>
          <w:rFonts w:ascii="Times New Roman" w:hAnsi="Times New Roman"/>
          <w:sz w:val="24"/>
          <w:szCs w:val="24"/>
        </w:rPr>
      </w:pP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№7</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 xml:space="preserve">«Продукция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F0C22" w:rsidRPr="00324C62" w:rsidRDefault="003F0C22" w:rsidP="003F0C22">
      <w:pPr>
        <w:pStyle w:val="a3"/>
        <w:jc w:val="center"/>
        <w:rPr>
          <w:rFonts w:ascii="Times New Roman" w:hAnsi="Times New Roman"/>
          <w:b/>
          <w:sz w:val="24"/>
          <w:szCs w:val="24"/>
        </w:rPr>
      </w:pPr>
    </w:p>
    <w:p w:rsidR="003F0C22" w:rsidRPr="00324C62" w:rsidRDefault="003F0C22" w:rsidP="003F0C22">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3F0C22" w:rsidRPr="00324C62" w:rsidRDefault="003F0C22" w:rsidP="003F0C22">
      <w:pPr>
        <w:spacing w:after="0"/>
        <w:jc w:val="center"/>
        <w:rPr>
          <w:rFonts w:ascii="Times New Roman" w:hAnsi="Times New Roman"/>
          <w:b/>
          <w:sz w:val="24"/>
          <w:szCs w:val="24"/>
        </w:rPr>
      </w:pPr>
      <w:r w:rsidRPr="00324C62">
        <w:rPr>
          <w:rFonts w:ascii="Times New Roman" w:hAnsi="Times New Roman"/>
          <w:b/>
          <w:sz w:val="24"/>
          <w:szCs w:val="24"/>
        </w:rPr>
        <w:t>франко-резервуар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519"/>
        <w:gridCol w:w="2268"/>
      </w:tblGrid>
      <w:tr w:rsidR="003F0C22" w:rsidRPr="00324C62" w:rsidTr="00E725C2">
        <w:tc>
          <w:tcPr>
            <w:tcW w:w="677" w:type="dxa"/>
            <w:vAlign w:val="center"/>
          </w:tcPr>
          <w:p w:rsidR="003F0C22" w:rsidRPr="00324C62" w:rsidRDefault="003F0C22" w:rsidP="00E725C2">
            <w:pPr>
              <w:spacing w:after="0"/>
              <w:jc w:val="center"/>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п</w:t>
            </w:r>
            <w:proofErr w:type="spellEnd"/>
          </w:p>
        </w:tc>
        <w:tc>
          <w:tcPr>
            <w:tcW w:w="6519"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268"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Код</w:t>
            </w:r>
          </w:p>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базиса поставки</w:t>
            </w:r>
          </w:p>
        </w:tc>
      </w:tr>
      <w:tr w:rsidR="003F0C22" w:rsidRPr="00324C62" w:rsidTr="00E725C2">
        <w:tc>
          <w:tcPr>
            <w:tcW w:w="677" w:type="dxa"/>
          </w:tcPr>
          <w:p w:rsidR="003F0C22" w:rsidRPr="00324C62" w:rsidRDefault="003F0C22" w:rsidP="00E968EE">
            <w:pPr>
              <w:pStyle w:val="a9"/>
              <w:numPr>
                <w:ilvl w:val="0"/>
                <w:numId w:val="9"/>
              </w:numPr>
              <w:tabs>
                <w:tab w:val="left" w:pos="0"/>
              </w:tabs>
              <w:jc w:val="center"/>
              <w:rPr>
                <w:sz w:val="24"/>
                <w:szCs w:val="24"/>
              </w:rPr>
            </w:pPr>
          </w:p>
        </w:tc>
        <w:tc>
          <w:tcPr>
            <w:tcW w:w="6519"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г</w:t>
            </w:r>
            <w:proofErr w:type="gramStart"/>
            <w:r w:rsidRPr="00324C62">
              <w:rPr>
                <w:rFonts w:ascii="Times New Roman" w:hAnsi="Times New Roman"/>
                <w:sz w:val="24"/>
                <w:szCs w:val="24"/>
              </w:rPr>
              <w:t>.С</w:t>
            </w:r>
            <w:proofErr w:type="gramEnd"/>
            <w:r w:rsidRPr="00324C62">
              <w:rPr>
                <w:rFonts w:ascii="Times New Roman" w:hAnsi="Times New Roman"/>
                <w:sz w:val="24"/>
                <w:szCs w:val="24"/>
              </w:rPr>
              <w:t>анкт-Петербург, пос. Красный Бор, ЛПДС «Красный Бор»</w:t>
            </w:r>
          </w:p>
        </w:tc>
        <w:tc>
          <w:tcPr>
            <w:tcW w:w="2268" w:type="dxa"/>
          </w:tcPr>
          <w:p w:rsidR="003F0C22" w:rsidRPr="00324C62" w:rsidRDefault="003F0C22" w:rsidP="00E725C2">
            <w:pPr>
              <w:rPr>
                <w:rFonts w:ascii="Times New Roman" w:hAnsi="Times New Roman"/>
                <w:sz w:val="24"/>
                <w:szCs w:val="24"/>
              </w:rPr>
            </w:pPr>
            <w:proofErr w:type="spellStart"/>
            <w:r w:rsidRPr="00324C62">
              <w:rPr>
                <w:rFonts w:ascii="Times New Roman" w:hAnsi="Times New Roman"/>
                <w:sz w:val="24"/>
                <w:szCs w:val="24"/>
              </w:rPr>
              <w:t>ЛПДС-КрБор</w:t>
            </w:r>
            <w:proofErr w:type="spellEnd"/>
          </w:p>
        </w:tc>
      </w:tr>
      <w:tr w:rsidR="003F0C22" w:rsidRPr="00324C62" w:rsidTr="00E725C2">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519"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proofErr w:type="gramStart"/>
            <w:r w:rsidRPr="00324C62">
              <w:rPr>
                <w:rFonts w:ascii="Times New Roman" w:hAnsi="Times New Roman"/>
                <w:sz w:val="24"/>
                <w:szCs w:val="24"/>
              </w:rPr>
              <w:t>Тамбовская</w:t>
            </w:r>
            <w:proofErr w:type="gramEnd"/>
            <w:r w:rsidRPr="00324C62">
              <w:rPr>
                <w:rFonts w:ascii="Times New Roman" w:hAnsi="Times New Roman"/>
                <w:sz w:val="24"/>
                <w:szCs w:val="24"/>
              </w:rPr>
              <w:t xml:space="preserve"> обл., ЛПДС ««Никольское»»</w:t>
            </w:r>
          </w:p>
        </w:tc>
        <w:tc>
          <w:tcPr>
            <w:tcW w:w="2268"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ЛПДС</w:t>
            </w:r>
            <w:r w:rsidRPr="00324C62">
              <w:rPr>
                <w:rFonts w:ascii="Times New Roman" w:hAnsi="Times New Roman"/>
                <w:sz w:val="24"/>
                <w:szCs w:val="24"/>
                <w:lang w:val="en-US"/>
              </w:rPr>
              <w:t>-</w:t>
            </w:r>
            <w:r w:rsidRPr="00324C62">
              <w:rPr>
                <w:rFonts w:ascii="Times New Roman" w:hAnsi="Times New Roman"/>
                <w:sz w:val="24"/>
                <w:szCs w:val="24"/>
              </w:rPr>
              <w:t>Никольское</w:t>
            </w:r>
          </w:p>
        </w:tc>
      </w:tr>
      <w:tr w:rsidR="003F0C22" w:rsidRPr="00324C62" w:rsidTr="00E725C2">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519"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proofErr w:type="gramStart"/>
            <w:r w:rsidRPr="00324C62">
              <w:rPr>
                <w:rFonts w:ascii="Times New Roman" w:hAnsi="Times New Roman"/>
                <w:sz w:val="24"/>
                <w:szCs w:val="24"/>
              </w:rPr>
              <w:t>Воронежская</w:t>
            </w:r>
            <w:proofErr w:type="gramEnd"/>
            <w:r w:rsidRPr="00324C62">
              <w:rPr>
                <w:rFonts w:ascii="Times New Roman" w:hAnsi="Times New Roman"/>
                <w:sz w:val="24"/>
                <w:szCs w:val="24"/>
              </w:rPr>
              <w:t xml:space="preserve"> обл., ЛПДС «Воронеж»</w:t>
            </w:r>
          </w:p>
        </w:tc>
        <w:tc>
          <w:tcPr>
            <w:tcW w:w="2268"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ЛПДС</w:t>
            </w:r>
            <w:r w:rsidRPr="00324C62">
              <w:rPr>
                <w:rFonts w:ascii="Times New Roman" w:hAnsi="Times New Roman"/>
                <w:sz w:val="24"/>
                <w:szCs w:val="24"/>
                <w:lang w:val="en-US"/>
              </w:rPr>
              <w:t>-</w:t>
            </w:r>
            <w:r w:rsidRPr="00324C62">
              <w:rPr>
                <w:rFonts w:ascii="Times New Roman" w:hAnsi="Times New Roman"/>
                <w:sz w:val="24"/>
                <w:szCs w:val="24"/>
              </w:rPr>
              <w:t>Воронеж</w:t>
            </w:r>
          </w:p>
        </w:tc>
      </w:tr>
      <w:tr w:rsidR="003F0C22" w:rsidRPr="00324C62" w:rsidTr="00E725C2">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519"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г</w:t>
            </w:r>
            <w:proofErr w:type="gramStart"/>
            <w:r w:rsidRPr="00324C62">
              <w:rPr>
                <w:rFonts w:ascii="Times New Roman" w:hAnsi="Times New Roman"/>
                <w:sz w:val="24"/>
                <w:szCs w:val="24"/>
              </w:rPr>
              <w:t>.С</w:t>
            </w:r>
            <w:proofErr w:type="gramEnd"/>
            <w:r w:rsidRPr="00324C62">
              <w:rPr>
                <w:rFonts w:ascii="Times New Roman" w:hAnsi="Times New Roman"/>
                <w:sz w:val="24"/>
                <w:szCs w:val="24"/>
              </w:rPr>
              <w:t>анкт-Петербург, Пискаревский проспект, д.125, НБ Ручьи, ООО «</w:t>
            </w:r>
            <w:proofErr w:type="spellStart"/>
            <w:r w:rsidRPr="00324C62">
              <w:rPr>
                <w:rFonts w:ascii="Times New Roman" w:hAnsi="Times New Roman"/>
                <w:sz w:val="24"/>
                <w:szCs w:val="24"/>
              </w:rPr>
              <w:t>ПТК-Терминал</w:t>
            </w:r>
            <w:proofErr w:type="spellEnd"/>
            <w:r w:rsidRPr="00324C62">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proofErr w:type="spellStart"/>
            <w:r w:rsidRPr="00324C62">
              <w:rPr>
                <w:rFonts w:ascii="Times New Roman" w:hAnsi="Times New Roman"/>
                <w:sz w:val="24"/>
                <w:szCs w:val="24"/>
              </w:rPr>
              <w:t>НБ-Ручьи</w:t>
            </w:r>
            <w:proofErr w:type="spellEnd"/>
          </w:p>
        </w:tc>
      </w:tr>
      <w:tr w:rsidR="003F0C22" w:rsidRPr="00324C62" w:rsidTr="00E725C2">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519"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Смоленская обл., пос</w:t>
            </w:r>
            <w:proofErr w:type="gramStart"/>
            <w:r w:rsidRPr="00324C62">
              <w:rPr>
                <w:rFonts w:ascii="Times New Roman" w:hAnsi="Times New Roman"/>
                <w:sz w:val="24"/>
                <w:szCs w:val="24"/>
              </w:rPr>
              <w:t>.С</w:t>
            </w:r>
            <w:proofErr w:type="gramEnd"/>
            <w:r w:rsidRPr="00324C62">
              <w:rPr>
                <w:rFonts w:ascii="Times New Roman" w:hAnsi="Times New Roman"/>
                <w:sz w:val="24"/>
                <w:szCs w:val="24"/>
              </w:rPr>
              <w:t xml:space="preserve">тодолище, </w:t>
            </w:r>
            <w:r w:rsidRPr="00324C62">
              <w:rPr>
                <w:rFonts w:ascii="Times New Roman" w:hAnsi="Times New Roman"/>
                <w:color w:val="000000" w:themeColor="text1"/>
                <w:sz w:val="24"/>
                <w:szCs w:val="24"/>
              </w:rPr>
              <w:t>НБ «СТС Стодолище»</w:t>
            </w:r>
          </w:p>
        </w:tc>
        <w:tc>
          <w:tcPr>
            <w:tcW w:w="2268"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proofErr w:type="spellStart"/>
            <w:r w:rsidRPr="00324C62">
              <w:rPr>
                <w:rFonts w:ascii="Times New Roman" w:hAnsi="Times New Roman"/>
                <w:sz w:val="24"/>
                <w:szCs w:val="24"/>
              </w:rPr>
              <w:t>НБ-Стодолище</w:t>
            </w:r>
            <w:proofErr w:type="spellEnd"/>
          </w:p>
        </w:tc>
      </w:tr>
      <w:tr w:rsidR="003F0C22" w:rsidRPr="00324C62" w:rsidTr="00E725C2">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0"/>
              </w:tabs>
              <w:jc w:val="center"/>
              <w:rPr>
                <w:sz w:val="24"/>
                <w:szCs w:val="24"/>
              </w:rPr>
            </w:pPr>
          </w:p>
        </w:tc>
        <w:tc>
          <w:tcPr>
            <w:tcW w:w="6519"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proofErr w:type="gramStart"/>
            <w:r w:rsidRPr="00324C62">
              <w:rPr>
                <w:rFonts w:ascii="Times New Roman" w:hAnsi="Times New Roman"/>
                <w:sz w:val="24"/>
                <w:szCs w:val="24"/>
              </w:rPr>
              <w:t>Ленинградская</w:t>
            </w:r>
            <w:proofErr w:type="gramEnd"/>
            <w:r w:rsidRPr="00324C62">
              <w:rPr>
                <w:rFonts w:ascii="Times New Roman" w:hAnsi="Times New Roman"/>
                <w:sz w:val="24"/>
                <w:szCs w:val="24"/>
              </w:rPr>
              <w:t xml:space="preserve"> обл., Ломоносовский р-н, </w:t>
            </w:r>
            <w:proofErr w:type="spellStart"/>
            <w:r w:rsidRPr="00324C62">
              <w:rPr>
                <w:rFonts w:ascii="Times New Roman" w:hAnsi="Times New Roman"/>
                <w:sz w:val="24"/>
                <w:szCs w:val="24"/>
              </w:rPr>
              <w:t>Волхонское</w:t>
            </w:r>
            <w:proofErr w:type="spellEnd"/>
            <w:r w:rsidRPr="00324C62">
              <w:rPr>
                <w:rFonts w:ascii="Times New Roman" w:hAnsi="Times New Roman"/>
                <w:sz w:val="24"/>
                <w:szCs w:val="24"/>
              </w:rPr>
              <w:t xml:space="preserve"> шоссе, д.4, НБ </w:t>
            </w:r>
            <w:proofErr w:type="spellStart"/>
            <w:r w:rsidRPr="00324C62">
              <w:rPr>
                <w:rFonts w:ascii="Times New Roman" w:hAnsi="Times New Roman"/>
                <w:sz w:val="24"/>
                <w:szCs w:val="24"/>
              </w:rPr>
              <w:t>Киров-Ойл</w:t>
            </w:r>
            <w:proofErr w:type="spellEnd"/>
            <w:r w:rsidRPr="00324C62">
              <w:rPr>
                <w:rFonts w:ascii="Times New Roman" w:hAnsi="Times New Roman"/>
                <w:sz w:val="24"/>
                <w:szCs w:val="24"/>
              </w:rPr>
              <w:t>, ЗАО "</w:t>
            </w:r>
            <w:proofErr w:type="spellStart"/>
            <w:r w:rsidRPr="00324C62">
              <w:rPr>
                <w:rFonts w:ascii="Times New Roman" w:hAnsi="Times New Roman"/>
                <w:sz w:val="24"/>
                <w:szCs w:val="24"/>
              </w:rPr>
              <w:t>Киров-Ойл</w:t>
            </w:r>
            <w:proofErr w:type="spellEnd"/>
            <w:r w:rsidRPr="00324C62">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proofErr w:type="spellStart"/>
            <w:r w:rsidRPr="00324C62">
              <w:rPr>
                <w:rFonts w:ascii="Times New Roman" w:hAnsi="Times New Roman"/>
                <w:sz w:val="24"/>
                <w:szCs w:val="24"/>
              </w:rPr>
              <w:t>НБ-КировОйл</w:t>
            </w:r>
            <w:proofErr w:type="spellEnd"/>
          </w:p>
        </w:tc>
      </w:tr>
      <w:tr w:rsidR="003F0C22" w:rsidRPr="00324C62" w:rsidTr="00E725C2">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0"/>
              </w:tabs>
              <w:jc w:val="center"/>
              <w:rPr>
                <w:sz w:val="24"/>
                <w:szCs w:val="24"/>
              </w:rPr>
            </w:pPr>
          </w:p>
        </w:tc>
        <w:tc>
          <w:tcPr>
            <w:tcW w:w="6519"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Ленинградская обл., пос. </w:t>
            </w:r>
            <w:proofErr w:type="spellStart"/>
            <w:r w:rsidRPr="00324C62">
              <w:rPr>
                <w:rFonts w:ascii="Times New Roman" w:hAnsi="Times New Roman"/>
                <w:sz w:val="24"/>
                <w:szCs w:val="24"/>
              </w:rPr>
              <w:t>Горелово</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Волховское</w:t>
            </w:r>
            <w:proofErr w:type="spellEnd"/>
            <w:r w:rsidRPr="00324C62">
              <w:rPr>
                <w:rFonts w:ascii="Times New Roman" w:hAnsi="Times New Roman"/>
                <w:sz w:val="24"/>
                <w:szCs w:val="24"/>
              </w:rPr>
              <w:t xml:space="preserve"> шоссе, д.4, Нефтебаза «Южная»</w:t>
            </w:r>
          </w:p>
        </w:tc>
        <w:tc>
          <w:tcPr>
            <w:tcW w:w="2268"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proofErr w:type="spellStart"/>
            <w:r w:rsidRPr="00324C62">
              <w:rPr>
                <w:rFonts w:ascii="Times New Roman" w:hAnsi="Times New Roman"/>
                <w:sz w:val="24"/>
                <w:szCs w:val="24"/>
              </w:rPr>
              <w:t>НБ-Южная</w:t>
            </w:r>
            <w:proofErr w:type="spellEnd"/>
          </w:p>
        </w:tc>
      </w:tr>
      <w:tr w:rsidR="003F0C22" w:rsidRPr="00324C62" w:rsidTr="00E725C2">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0"/>
              </w:tabs>
              <w:jc w:val="center"/>
              <w:rPr>
                <w:sz w:val="24"/>
                <w:szCs w:val="24"/>
              </w:rPr>
            </w:pPr>
          </w:p>
        </w:tc>
        <w:tc>
          <w:tcPr>
            <w:tcW w:w="6519"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Ленинградская обл., г</w:t>
            </w:r>
            <w:proofErr w:type="gramStart"/>
            <w:r w:rsidRPr="00324C62">
              <w:rPr>
                <w:rFonts w:ascii="Times New Roman" w:hAnsi="Times New Roman"/>
                <w:sz w:val="24"/>
                <w:szCs w:val="24"/>
              </w:rPr>
              <w:t>.К</w:t>
            </w:r>
            <w:proofErr w:type="gramEnd"/>
            <w:r w:rsidRPr="00324C62">
              <w:rPr>
                <w:rFonts w:ascii="Times New Roman" w:hAnsi="Times New Roman"/>
                <w:sz w:val="24"/>
                <w:szCs w:val="24"/>
              </w:rPr>
              <w:t>ингисепп, ул.Красноармейская, д.1, НБ «СЗТ Кириши-Автосервис»</w:t>
            </w:r>
          </w:p>
        </w:tc>
        <w:tc>
          <w:tcPr>
            <w:tcW w:w="2268"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НБ</w:t>
            </w:r>
            <w:r w:rsidRPr="00324C62">
              <w:rPr>
                <w:rFonts w:ascii="Times New Roman" w:hAnsi="Times New Roman"/>
                <w:sz w:val="24"/>
                <w:szCs w:val="24"/>
                <w:lang w:val="en-US"/>
              </w:rPr>
              <w:t>-</w:t>
            </w:r>
            <w:r w:rsidRPr="00324C62">
              <w:rPr>
                <w:rFonts w:ascii="Times New Roman" w:hAnsi="Times New Roman"/>
                <w:sz w:val="24"/>
                <w:szCs w:val="24"/>
              </w:rPr>
              <w:t>Кириши-Автосервис</w:t>
            </w:r>
          </w:p>
        </w:tc>
      </w:tr>
    </w:tbl>
    <w:p w:rsidR="00324C62" w:rsidRPr="00324C62" w:rsidRDefault="00324C62" w:rsidP="00D153D4">
      <w:pPr>
        <w:spacing w:after="0" w:line="240" w:lineRule="auto"/>
        <w:jc w:val="right"/>
        <w:rPr>
          <w:rFonts w:ascii="Times New Roman" w:hAnsi="Times New Roman"/>
          <w:sz w:val="24"/>
          <w:szCs w:val="24"/>
        </w:rPr>
      </w:pPr>
    </w:p>
    <w:p w:rsidR="00324C62" w:rsidRPr="00324C62" w:rsidRDefault="00324C62" w:rsidP="00D153D4">
      <w:pPr>
        <w:spacing w:after="0" w:line="240" w:lineRule="auto"/>
        <w:jc w:val="right"/>
        <w:rPr>
          <w:rFonts w:ascii="Times New Roman" w:hAnsi="Times New Roman"/>
          <w:sz w:val="24"/>
          <w:szCs w:val="24"/>
        </w:rPr>
      </w:pPr>
    </w:p>
    <w:p w:rsidR="00324C62" w:rsidRDefault="00324C62" w:rsidP="00D153D4">
      <w:pPr>
        <w:spacing w:after="0" w:line="240" w:lineRule="auto"/>
        <w:jc w:val="right"/>
        <w:rPr>
          <w:rFonts w:ascii="Times New Roman" w:hAnsi="Times New Roman"/>
          <w:sz w:val="24"/>
          <w:szCs w:val="24"/>
        </w:rPr>
      </w:pP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Приложение №8</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 xml:space="preserve">«Продукция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D153D4" w:rsidRPr="00324C62" w:rsidRDefault="00D153D4" w:rsidP="00D153D4">
      <w:pPr>
        <w:tabs>
          <w:tab w:val="right" w:leader="underscore" w:pos="9356"/>
        </w:tabs>
        <w:spacing w:after="0" w:line="240" w:lineRule="auto"/>
        <w:rPr>
          <w:rFonts w:ascii="Times New Roman" w:eastAsia="Times New Roman" w:hAnsi="Times New Roman"/>
          <w:sz w:val="24"/>
          <w:szCs w:val="24"/>
        </w:rPr>
      </w:pPr>
    </w:p>
    <w:p w:rsidR="00D153D4" w:rsidRPr="00324C62" w:rsidRDefault="00D153D4" w:rsidP="00D153D4">
      <w:pPr>
        <w:pStyle w:val="a3"/>
        <w:rPr>
          <w:rFonts w:ascii="Times New Roman" w:hAnsi="Times New Roman"/>
          <w:sz w:val="24"/>
          <w:szCs w:val="24"/>
        </w:rPr>
      </w:pPr>
    </w:p>
    <w:p w:rsidR="00D153D4" w:rsidRPr="00324C62" w:rsidRDefault="00D153D4" w:rsidP="00D153D4">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D153D4" w:rsidRPr="00324C62" w:rsidRDefault="00D153D4" w:rsidP="00D153D4">
      <w:pPr>
        <w:spacing w:after="0"/>
        <w:jc w:val="center"/>
        <w:rPr>
          <w:rFonts w:ascii="Times New Roman" w:hAnsi="Times New Roman"/>
          <w:b/>
          <w:sz w:val="24"/>
          <w:szCs w:val="24"/>
        </w:rPr>
      </w:pPr>
      <w:r w:rsidRPr="00324C62">
        <w:rPr>
          <w:rFonts w:ascii="Times New Roman" w:hAnsi="Times New Roman"/>
          <w:b/>
          <w:sz w:val="24"/>
          <w:szCs w:val="24"/>
        </w:rPr>
        <w:t>франко-труба</w:t>
      </w:r>
    </w:p>
    <w:p w:rsidR="00D153D4" w:rsidRPr="00324C62" w:rsidRDefault="00D153D4" w:rsidP="00D153D4">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324C62" w:rsidTr="00E725C2">
        <w:trPr>
          <w:trHeight w:val="612"/>
        </w:trPr>
        <w:tc>
          <w:tcPr>
            <w:tcW w:w="593" w:type="dxa"/>
            <w:vAlign w:val="center"/>
          </w:tcPr>
          <w:p w:rsidR="00D153D4" w:rsidRPr="00324C62" w:rsidRDefault="00D153D4" w:rsidP="00E725C2">
            <w:pPr>
              <w:spacing w:after="0"/>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6603" w:type="dxa"/>
          </w:tcPr>
          <w:p w:rsidR="00D153D4" w:rsidRPr="00324C62" w:rsidRDefault="00D153D4"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268" w:type="dxa"/>
            <w:vAlign w:val="center"/>
          </w:tcPr>
          <w:p w:rsidR="00D153D4" w:rsidRPr="00324C62" w:rsidRDefault="00D153D4" w:rsidP="00E725C2">
            <w:pPr>
              <w:spacing w:after="0"/>
              <w:jc w:val="center"/>
              <w:rPr>
                <w:rFonts w:ascii="Times New Roman" w:hAnsi="Times New Roman"/>
                <w:sz w:val="24"/>
                <w:szCs w:val="24"/>
              </w:rPr>
            </w:pPr>
            <w:r w:rsidRPr="00324C62">
              <w:rPr>
                <w:rFonts w:ascii="Times New Roman" w:hAnsi="Times New Roman"/>
                <w:sz w:val="24"/>
                <w:szCs w:val="24"/>
              </w:rPr>
              <w:t xml:space="preserve"> Код</w:t>
            </w:r>
          </w:p>
          <w:p w:rsidR="00D153D4" w:rsidRPr="00324C62" w:rsidRDefault="00D153D4" w:rsidP="00E725C2">
            <w:pPr>
              <w:spacing w:after="0"/>
              <w:jc w:val="center"/>
              <w:rPr>
                <w:rFonts w:ascii="Times New Roman" w:hAnsi="Times New Roman"/>
                <w:sz w:val="24"/>
                <w:szCs w:val="24"/>
              </w:rPr>
            </w:pPr>
            <w:r w:rsidRPr="00324C62">
              <w:rPr>
                <w:rFonts w:ascii="Times New Roman" w:hAnsi="Times New Roman"/>
                <w:sz w:val="24"/>
                <w:szCs w:val="24"/>
              </w:rPr>
              <w:t>базиса поставки</w:t>
            </w:r>
          </w:p>
        </w:tc>
      </w:tr>
      <w:tr w:rsidR="00D153D4" w:rsidRPr="00324C62" w:rsidTr="00E725C2">
        <w:trPr>
          <w:trHeight w:val="627"/>
        </w:trPr>
        <w:tc>
          <w:tcPr>
            <w:tcW w:w="593" w:type="dxa"/>
          </w:tcPr>
          <w:p w:rsidR="00D153D4" w:rsidRPr="00324C62" w:rsidRDefault="00D153D4" w:rsidP="00E968EE">
            <w:pPr>
              <w:pStyle w:val="a9"/>
              <w:numPr>
                <w:ilvl w:val="0"/>
                <w:numId w:val="10"/>
              </w:numPr>
              <w:tabs>
                <w:tab w:val="left" w:pos="241"/>
              </w:tabs>
              <w:jc w:val="center"/>
              <w:rPr>
                <w:rFonts w:eastAsia="Calibri"/>
                <w:sz w:val="24"/>
                <w:szCs w:val="24"/>
              </w:rPr>
            </w:pPr>
          </w:p>
        </w:tc>
        <w:tc>
          <w:tcPr>
            <w:tcW w:w="6603" w:type="dxa"/>
          </w:tcPr>
          <w:p w:rsidR="00D153D4" w:rsidRPr="00324C62" w:rsidRDefault="00D153D4" w:rsidP="00E725C2">
            <w:pPr>
              <w:spacing w:after="0"/>
              <w:rPr>
                <w:rFonts w:ascii="Times New Roman" w:hAnsi="Times New Roman"/>
                <w:sz w:val="24"/>
                <w:szCs w:val="24"/>
              </w:rPr>
            </w:pPr>
            <w:r w:rsidRPr="00324C62">
              <w:rPr>
                <w:rFonts w:ascii="Times New Roman" w:hAnsi="Times New Roman"/>
                <w:sz w:val="24"/>
                <w:szCs w:val="24"/>
              </w:rPr>
              <w:t>ООО «КИНЕФ» – ООО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 Балтика»</w:t>
            </w:r>
          </w:p>
        </w:tc>
        <w:tc>
          <w:tcPr>
            <w:tcW w:w="2268" w:type="dxa"/>
          </w:tcPr>
          <w:p w:rsidR="00D153D4" w:rsidRPr="00324C62" w:rsidRDefault="00D153D4" w:rsidP="00E725C2">
            <w:pPr>
              <w:rPr>
                <w:rFonts w:ascii="Times New Roman" w:hAnsi="Times New Roman"/>
                <w:sz w:val="24"/>
                <w:szCs w:val="24"/>
              </w:rPr>
            </w:pPr>
            <w:r w:rsidRPr="00324C62">
              <w:rPr>
                <w:rFonts w:ascii="Times New Roman" w:hAnsi="Times New Roman"/>
                <w:sz w:val="24"/>
                <w:szCs w:val="24"/>
              </w:rPr>
              <w:t>КИНЕФ</w:t>
            </w:r>
          </w:p>
        </w:tc>
      </w:tr>
    </w:tbl>
    <w:p w:rsidR="00D153D4" w:rsidRPr="00324C62" w:rsidRDefault="00D153D4" w:rsidP="00D153D4">
      <w:pPr>
        <w:rPr>
          <w:sz w:val="24"/>
          <w:szCs w:val="24"/>
        </w:rPr>
      </w:pPr>
    </w:p>
    <w:p w:rsidR="00D153D4" w:rsidRPr="00324C62" w:rsidRDefault="00D153D4" w:rsidP="00D153D4">
      <w:pPr>
        <w:pStyle w:val="a3"/>
        <w:rPr>
          <w:rFonts w:ascii="Times New Roman" w:hAnsi="Times New Roman"/>
          <w:sz w:val="24"/>
          <w:szCs w:val="24"/>
        </w:rPr>
      </w:pP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№9</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 xml:space="preserve">«Продукция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EF2E65" w:rsidRPr="00324C62" w:rsidRDefault="00EF2E65" w:rsidP="00EF2E65">
      <w:pPr>
        <w:pStyle w:val="a3"/>
        <w:rPr>
          <w:rFonts w:ascii="Times New Roman" w:hAnsi="Times New Roman"/>
          <w:sz w:val="24"/>
          <w:szCs w:val="24"/>
        </w:rPr>
      </w:pPr>
    </w:p>
    <w:p w:rsidR="00EF2E65" w:rsidRPr="00324C62" w:rsidRDefault="00EF2E65" w:rsidP="00EF2E65">
      <w:pPr>
        <w:spacing w:after="0"/>
        <w:jc w:val="center"/>
        <w:outlineLvl w:val="6"/>
        <w:rPr>
          <w:rFonts w:ascii="Times New Roman" w:eastAsia="Times New Roman" w:hAnsi="Times New Roman"/>
          <w:b/>
          <w:sz w:val="24"/>
          <w:szCs w:val="24"/>
        </w:rPr>
      </w:pPr>
      <w:r w:rsidRPr="00324C62">
        <w:rPr>
          <w:rFonts w:ascii="Times New Roman" w:eastAsia="Times New Roman" w:hAnsi="Times New Roman"/>
          <w:b/>
          <w:sz w:val="24"/>
          <w:szCs w:val="24"/>
        </w:rPr>
        <w:t>ЗАЯВЛЕНИЕ</w:t>
      </w:r>
    </w:p>
    <w:p w:rsidR="00EF2E65" w:rsidRPr="00324C62" w:rsidRDefault="00EF2E65" w:rsidP="00EF2E65">
      <w:pPr>
        <w:spacing w:after="0"/>
        <w:jc w:val="center"/>
        <w:rPr>
          <w:rFonts w:ascii="Times New Roman" w:hAnsi="Times New Roman"/>
          <w:sz w:val="24"/>
          <w:szCs w:val="24"/>
        </w:rPr>
      </w:pPr>
      <w:r w:rsidRPr="00324C62">
        <w:rPr>
          <w:rFonts w:ascii="Times New Roman" w:hAnsi="Times New Roman"/>
          <w:sz w:val="24"/>
          <w:szCs w:val="24"/>
        </w:rPr>
        <w:t>на допуск биржевого товара/инструмента к организованным торгам</w:t>
      </w:r>
    </w:p>
    <w:p w:rsidR="00EF2E65" w:rsidRPr="00324C62" w:rsidRDefault="00EF2E65" w:rsidP="00EF2E65">
      <w:pPr>
        <w:spacing w:after="0"/>
        <w:jc w:val="center"/>
        <w:rPr>
          <w:rFonts w:ascii="Times New Roman" w:hAnsi="Times New Roman"/>
          <w:b/>
          <w:sz w:val="24"/>
          <w:szCs w:val="24"/>
        </w:rPr>
      </w:pPr>
    </w:p>
    <w:p w:rsidR="00EF2E65" w:rsidRPr="00324C62" w:rsidRDefault="00324C62" w:rsidP="00EF2E65">
      <w:pPr>
        <w:tabs>
          <w:tab w:val="right" w:leader="underscore" w:pos="100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w:t>
      </w:r>
      <w:r w:rsidR="00EF2E65" w:rsidRPr="00324C62">
        <w:rPr>
          <w:rFonts w:ascii="Times New Roman" w:eastAsia="Times New Roman" w:hAnsi="Times New Roman"/>
          <w:sz w:val="24"/>
          <w:szCs w:val="24"/>
        </w:rPr>
        <w:t xml:space="preserve"> </w:t>
      </w:r>
    </w:p>
    <w:p w:rsidR="00EF2E65" w:rsidRPr="00324C62" w:rsidRDefault="00EF2E65" w:rsidP="00EF2E65">
      <w:pPr>
        <w:spacing w:after="0" w:line="240" w:lineRule="auto"/>
        <w:ind w:firstLine="142"/>
        <w:jc w:val="center"/>
        <w:rPr>
          <w:rFonts w:ascii="Times New Roman" w:hAnsi="Times New Roman"/>
          <w:i/>
          <w:sz w:val="24"/>
          <w:szCs w:val="24"/>
          <w:vertAlign w:val="superscript"/>
        </w:rPr>
      </w:pPr>
      <w:r w:rsidRPr="00324C62">
        <w:rPr>
          <w:rFonts w:ascii="Times New Roman" w:hAnsi="Times New Roman"/>
          <w:i/>
          <w:sz w:val="24"/>
          <w:szCs w:val="24"/>
          <w:vertAlign w:val="superscript"/>
        </w:rPr>
        <w:t>/полное наименование Участника торгов/</w:t>
      </w:r>
    </w:p>
    <w:p w:rsidR="00EF2E65" w:rsidRPr="00324C62" w:rsidRDefault="00EF2E65" w:rsidP="00EF2E65">
      <w:pPr>
        <w:spacing w:after="0" w:line="240" w:lineRule="auto"/>
        <w:jc w:val="both"/>
        <w:rPr>
          <w:rFonts w:ascii="Times New Roman" w:hAnsi="Times New Roman"/>
          <w:sz w:val="24"/>
          <w:szCs w:val="24"/>
        </w:rPr>
      </w:pPr>
      <w:r w:rsidRPr="00324C62">
        <w:rPr>
          <w:rFonts w:ascii="Times New Roman" w:hAnsi="Times New Roman"/>
          <w:sz w:val="24"/>
          <w:szCs w:val="24"/>
        </w:rPr>
        <w:t>просит допустить к организованным торгам, проводимым АО «Биржа «Санкт-Петербург»:</w:t>
      </w:r>
    </w:p>
    <w:p w:rsidR="00EF2E65" w:rsidRPr="00324C62" w:rsidRDefault="00EF2E65" w:rsidP="00EF2E65">
      <w:pPr>
        <w:spacing w:after="0" w:line="240" w:lineRule="auto"/>
        <w:jc w:val="both"/>
        <w:rPr>
          <w:rFonts w:ascii="Times New Roman" w:hAnsi="Times New Roman"/>
          <w:sz w:val="24"/>
          <w:szCs w:val="24"/>
        </w:rPr>
      </w:pPr>
    </w:p>
    <w:tbl>
      <w:tblPr>
        <w:tblStyle w:val="aa"/>
        <w:tblW w:w="9464" w:type="dxa"/>
        <w:tblLook w:val="04A0"/>
      </w:tblPr>
      <w:tblGrid>
        <w:gridCol w:w="540"/>
        <w:gridCol w:w="3191"/>
        <w:gridCol w:w="5733"/>
      </w:tblGrid>
      <w:tr w:rsidR="00EF2E65" w:rsidRPr="00324C62" w:rsidTr="00E725C2">
        <w:tc>
          <w:tcPr>
            <w:tcW w:w="540" w:type="dxa"/>
          </w:tcPr>
          <w:p w:rsidR="00EF2E65" w:rsidRPr="00324C62" w:rsidRDefault="00EF2E65" w:rsidP="00E725C2">
            <w:pPr>
              <w:jc w:val="both"/>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8924" w:type="dxa"/>
            <w:gridSpan w:val="2"/>
            <w:shd w:val="clear" w:color="auto" w:fill="F2F2F2" w:themeFill="background1" w:themeFillShade="F2"/>
          </w:tcPr>
          <w:p w:rsidR="00EF2E65" w:rsidRPr="00324C62" w:rsidRDefault="00EF2E65" w:rsidP="00E725C2">
            <w:pPr>
              <w:jc w:val="both"/>
              <w:rPr>
                <w:rFonts w:ascii="Times New Roman" w:hAnsi="Times New Roman"/>
                <w:b/>
                <w:sz w:val="24"/>
                <w:szCs w:val="24"/>
              </w:rPr>
            </w:pPr>
            <w:r w:rsidRPr="00324C62">
              <w:rPr>
                <w:rFonts w:ascii="Times New Roman" w:hAnsi="Times New Roman"/>
                <w:b/>
                <w:sz w:val="24"/>
                <w:szCs w:val="24"/>
              </w:rPr>
              <w:t>Биржевой товар</w:t>
            </w: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color w:val="000000"/>
                <w:sz w:val="24"/>
                <w:szCs w:val="24"/>
              </w:rPr>
              <w:t>Наименование биржевого товара: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color w:val="000000"/>
                <w:sz w:val="24"/>
                <w:szCs w:val="24"/>
              </w:rPr>
              <w:t>Н</w:t>
            </w:r>
            <w:r w:rsidRPr="00324C62">
              <w:rPr>
                <w:rFonts w:ascii="Times New Roman" w:hAnsi="Times New Roman"/>
                <w:sz w:val="24"/>
                <w:szCs w:val="24"/>
              </w:rPr>
              <w:t>аименование завода - производителя товара: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Нормативный документ  (ГОСТ, ТУ, СТО)</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Размер Лота: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Ориентировочная цена Товара, в т. ч. НДС:</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color w:val="FF0000"/>
                <w:sz w:val="24"/>
                <w:szCs w:val="24"/>
                <w:highlight w:val="yellow"/>
              </w:rPr>
              <w:t>Код биржевого товара:</w:t>
            </w:r>
          </w:p>
        </w:tc>
        <w:tc>
          <w:tcPr>
            <w:tcW w:w="5733" w:type="dxa"/>
          </w:tcPr>
          <w:p w:rsidR="00EF2E65" w:rsidRPr="00324C62" w:rsidRDefault="00EF2E65" w:rsidP="00E725C2">
            <w:pPr>
              <w:jc w:val="center"/>
              <w:rPr>
                <w:rFonts w:ascii="Times New Roman" w:hAnsi="Times New Roman"/>
                <w:sz w:val="24"/>
                <w:szCs w:val="24"/>
              </w:rPr>
            </w:pPr>
            <w:r w:rsidRPr="00324C62">
              <w:rPr>
                <w:rFonts w:ascii="Times New Roman" w:hAnsi="Times New Roman"/>
                <w:i/>
                <w:color w:val="808080" w:themeColor="background1" w:themeShade="80"/>
                <w:sz w:val="24"/>
                <w:szCs w:val="24"/>
              </w:rPr>
              <w:t>присваивается Биржей</w:t>
            </w: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Базис поставки:</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Способ поставки:</w:t>
            </w:r>
          </w:p>
        </w:tc>
        <w:tc>
          <w:tcPr>
            <w:tcW w:w="5733"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xml:space="preserve">□ А - </w:t>
            </w:r>
            <w:proofErr w:type="spellStart"/>
            <w:r w:rsidRPr="00324C62">
              <w:rPr>
                <w:rFonts w:ascii="Times New Roman" w:hAnsi="Times New Roman"/>
                <w:bCs/>
                <w:sz w:val="24"/>
                <w:szCs w:val="24"/>
              </w:rPr>
              <w:t>самовывоз</w:t>
            </w:r>
            <w:proofErr w:type="spellEnd"/>
            <w:r w:rsidRPr="00324C62">
              <w:rPr>
                <w:rFonts w:ascii="Times New Roman" w:hAnsi="Times New Roman"/>
                <w:bCs/>
                <w:sz w:val="24"/>
                <w:szCs w:val="24"/>
              </w:rPr>
              <w:t xml:space="preserve"> автомобильным транспортом</w:t>
            </w:r>
            <w:r w:rsidRPr="00324C62">
              <w:rPr>
                <w:rFonts w:ascii="Times New Roman" w:hAnsi="Times New Roman"/>
                <w:sz w:val="24"/>
                <w:szCs w:val="24"/>
              </w:rPr>
              <w:t xml:space="preserve"> </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В - франко-вагон станция отправления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Е - франко-вагон промежуточная станция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lastRenderedPageBreak/>
              <w:t>□ Н - франко-вагон станция назначения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xml:space="preserve">□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 франко-резервуар</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xml:space="preserve">□ С - </w:t>
            </w:r>
            <w:proofErr w:type="spellStart"/>
            <w:r w:rsidRPr="00324C62">
              <w:rPr>
                <w:rFonts w:ascii="Times New Roman" w:hAnsi="Times New Roman"/>
                <w:sz w:val="24"/>
                <w:szCs w:val="24"/>
              </w:rPr>
              <w:t>самовывоз</w:t>
            </w:r>
            <w:proofErr w:type="spellEnd"/>
            <w:r w:rsidRPr="00324C62">
              <w:rPr>
                <w:rFonts w:ascii="Times New Roman" w:hAnsi="Times New Roman"/>
                <w:sz w:val="24"/>
                <w:szCs w:val="24"/>
              </w:rPr>
              <w:t xml:space="preserve"> железнодорожным транспортом</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Т - франко-труба</w:t>
            </w:r>
          </w:p>
        </w:tc>
      </w:tr>
      <w:tr w:rsidR="00EF2E65" w:rsidRPr="00324C62" w:rsidTr="00E725C2">
        <w:tc>
          <w:tcPr>
            <w:tcW w:w="540"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lastRenderedPageBreak/>
              <w:t>8</w:t>
            </w:r>
          </w:p>
        </w:tc>
        <w:tc>
          <w:tcPr>
            <w:tcW w:w="3191" w:type="dxa"/>
          </w:tcPr>
          <w:p w:rsidR="00EF2E65" w:rsidRPr="00324C62" w:rsidRDefault="00EF2E65" w:rsidP="00E725C2">
            <w:pPr>
              <w:rPr>
                <w:rFonts w:ascii="Times New Roman" w:hAnsi="Times New Roman"/>
                <w:color w:val="FF0000"/>
                <w:sz w:val="24"/>
                <w:szCs w:val="24"/>
              </w:rPr>
            </w:pPr>
            <w:r w:rsidRPr="00324C62">
              <w:rPr>
                <w:rFonts w:ascii="Times New Roman" w:hAnsi="Times New Roman"/>
                <w:color w:val="FF0000"/>
                <w:sz w:val="24"/>
                <w:szCs w:val="24"/>
                <w:highlight w:val="yellow"/>
              </w:rPr>
              <w:t>Код базиса поставки:</w:t>
            </w:r>
            <w:r w:rsidRPr="00324C62">
              <w:rPr>
                <w:rFonts w:ascii="Times New Roman" w:hAnsi="Times New Roman"/>
                <w:color w:val="FF0000"/>
                <w:sz w:val="24"/>
                <w:szCs w:val="24"/>
              </w:rPr>
              <w:t xml:space="preserve"> </w:t>
            </w:r>
          </w:p>
        </w:tc>
        <w:tc>
          <w:tcPr>
            <w:tcW w:w="5733" w:type="dxa"/>
          </w:tcPr>
          <w:p w:rsidR="00EF2E65" w:rsidRPr="00324C62" w:rsidRDefault="00EF2E65" w:rsidP="00E725C2">
            <w:pPr>
              <w:jc w:val="center"/>
              <w:rPr>
                <w:rFonts w:ascii="Times New Roman" w:hAnsi="Times New Roman"/>
                <w:sz w:val="24"/>
                <w:szCs w:val="24"/>
              </w:rPr>
            </w:pPr>
            <w:r w:rsidRPr="00324C62">
              <w:rPr>
                <w:rFonts w:ascii="Times New Roman" w:hAnsi="Times New Roman"/>
                <w:i/>
                <w:color w:val="808080" w:themeColor="background1" w:themeShade="80"/>
                <w:sz w:val="24"/>
                <w:szCs w:val="24"/>
              </w:rPr>
              <w:t>присваивается Биржей</w:t>
            </w:r>
          </w:p>
        </w:tc>
      </w:tr>
    </w:tbl>
    <w:p w:rsidR="00EF2E65" w:rsidRPr="00324C62" w:rsidRDefault="00EF2E65" w:rsidP="00EF2E65">
      <w:pPr>
        <w:spacing w:after="0" w:line="240" w:lineRule="auto"/>
        <w:rPr>
          <w:rFonts w:ascii="Times New Roman" w:hAnsi="Times New Roman"/>
          <w:sz w:val="24"/>
          <w:szCs w:val="24"/>
        </w:rPr>
      </w:pPr>
    </w:p>
    <w:tbl>
      <w:tblPr>
        <w:tblStyle w:val="aa"/>
        <w:tblW w:w="9464" w:type="dxa"/>
        <w:tblLook w:val="04A0"/>
      </w:tblPr>
      <w:tblGrid>
        <w:gridCol w:w="540"/>
        <w:gridCol w:w="3191"/>
        <w:gridCol w:w="5733"/>
      </w:tblGrid>
      <w:tr w:rsidR="00EF2E65" w:rsidRPr="00324C62" w:rsidTr="00E725C2">
        <w:tc>
          <w:tcPr>
            <w:tcW w:w="540" w:type="dxa"/>
          </w:tcPr>
          <w:p w:rsidR="00EF2E65" w:rsidRPr="00324C62" w:rsidRDefault="00EF2E65" w:rsidP="00E725C2">
            <w:pPr>
              <w:jc w:val="both"/>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8924" w:type="dxa"/>
            <w:gridSpan w:val="2"/>
            <w:shd w:val="clear" w:color="auto" w:fill="F2F2F2" w:themeFill="background1" w:themeFillShade="F2"/>
          </w:tcPr>
          <w:p w:rsidR="00EF2E65" w:rsidRPr="00324C62" w:rsidRDefault="00EF2E65" w:rsidP="00E725C2">
            <w:pPr>
              <w:jc w:val="both"/>
              <w:rPr>
                <w:rFonts w:ascii="Times New Roman" w:hAnsi="Times New Roman"/>
                <w:b/>
                <w:sz w:val="24"/>
                <w:szCs w:val="24"/>
              </w:rPr>
            </w:pPr>
            <w:r w:rsidRPr="00324C62">
              <w:rPr>
                <w:rFonts w:ascii="Times New Roman" w:hAnsi="Times New Roman"/>
                <w:b/>
                <w:sz w:val="24"/>
                <w:szCs w:val="24"/>
              </w:rPr>
              <w:t>Биржевой инструмент</w:t>
            </w: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color w:val="000000"/>
                <w:sz w:val="24"/>
                <w:szCs w:val="24"/>
              </w:rPr>
              <w:t>Наименование биржевого товара:</w:t>
            </w:r>
          </w:p>
        </w:tc>
        <w:tc>
          <w:tcPr>
            <w:tcW w:w="5733" w:type="dxa"/>
            <w:vAlign w:val="bottom"/>
          </w:tcPr>
          <w:p w:rsidR="00EF2E65" w:rsidRPr="00324C62" w:rsidRDefault="00EF2E65" w:rsidP="00E725C2">
            <w:pPr>
              <w:jc w:val="center"/>
              <w:rPr>
                <w:rFonts w:ascii="Times New Roman" w:hAnsi="Times New Roman"/>
                <w:i/>
                <w:color w:val="808080" w:themeColor="background1" w:themeShade="80"/>
                <w:sz w:val="24"/>
                <w:szCs w:val="24"/>
              </w:rPr>
            </w:pPr>
            <w:r w:rsidRPr="00324C62">
              <w:rPr>
                <w:rFonts w:ascii="Times New Roman" w:hAnsi="Times New Roman"/>
                <w:i/>
                <w:color w:val="808080" w:themeColor="background1" w:themeShade="80"/>
                <w:sz w:val="24"/>
                <w:szCs w:val="24"/>
              </w:rPr>
              <w:t>в соответствии с действующей Спецификацией</w:t>
            </w: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color w:val="000000"/>
                <w:sz w:val="24"/>
                <w:szCs w:val="24"/>
              </w:rPr>
            </w:pPr>
            <w:r w:rsidRPr="00324C62">
              <w:rPr>
                <w:rFonts w:ascii="Times New Roman" w:hAnsi="Times New Roman"/>
                <w:color w:val="000000"/>
                <w:sz w:val="24"/>
                <w:szCs w:val="24"/>
              </w:rPr>
              <w:t>Базис поставки:</w:t>
            </w:r>
          </w:p>
        </w:tc>
        <w:tc>
          <w:tcPr>
            <w:tcW w:w="5733" w:type="dxa"/>
            <w:vAlign w:val="bottom"/>
          </w:tcPr>
          <w:p w:rsidR="00EF2E65" w:rsidRPr="00324C62" w:rsidRDefault="00EF2E65" w:rsidP="00E725C2">
            <w:pPr>
              <w:jc w:val="center"/>
              <w:rPr>
                <w:rFonts w:ascii="Times New Roman" w:hAnsi="Times New Roman"/>
                <w:i/>
                <w:color w:val="808080" w:themeColor="background1" w:themeShade="80"/>
                <w:sz w:val="24"/>
                <w:szCs w:val="24"/>
              </w:rPr>
            </w:pPr>
            <w:r w:rsidRPr="00324C62">
              <w:rPr>
                <w:rFonts w:ascii="Times New Roman" w:hAnsi="Times New Roman"/>
                <w:i/>
                <w:color w:val="808080" w:themeColor="background1" w:themeShade="80"/>
                <w:sz w:val="24"/>
                <w:szCs w:val="24"/>
              </w:rPr>
              <w:t>в соответствии с действующей Спецификацией</w:t>
            </w: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Размер Лота: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F2E65">
            <w:pPr>
              <w:rPr>
                <w:rFonts w:ascii="Times New Roman" w:hAnsi="Times New Roman"/>
                <w:sz w:val="24"/>
                <w:szCs w:val="24"/>
              </w:rPr>
            </w:pPr>
            <w:r w:rsidRPr="00324C62">
              <w:rPr>
                <w:rFonts w:ascii="Times New Roman" w:hAnsi="Times New Roman"/>
                <w:sz w:val="24"/>
                <w:szCs w:val="24"/>
              </w:rPr>
              <w:t>Ориентировочная цена Товара, в т. ч. НДС:</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Способ поставки:</w:t>
            </w:r>
          </w:p>
        </w:tc>
        <w:tc>
          <w:tcPr>
            <w:tcW w:w="5733"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xml:space="preserve">□ А - </w:t>
            </w:r>
            <w:proofErr w:type="spellStart"/>
            <w:r w:rsidRPr="00324C62">
              <w:rPr>
                <w:rFonts w:ascii="Times New Roman" w:hAnsi="Times New Roman"/>
                <w:bCs/>
                <w:sz w:val="24"/>
                <w:szCs w:val="24"/>
              </w:rPr>
              <w:t>самовывоз</w:t>
            </w:r>
            <w:proofErr w:type="spellEnd"/>
            <w:r w:rsidRPr="00324C62">
              <w:rPr>
                <w:rFonts w:ascii="Times New Roman" w:hAnsi="Times New Roman"/>
                <w:bCs/>
                <w:sz w:val="24"/>
                <w:szCs w:val="24"/>
              </w:rPr>
              <w:t xml:space="preserve"> автомобильным транспортом</w:t>
            </w:r>
            <w:r w:rsidRPr="00324C62">
              <w:rPr>
                <w:rFonts w:ascii="Times New Roman" w:hAnsi="Times New Roman"/>
                <w:sz w:val="24"/>
                <w:szCs w:val="24"/>
              </w:rPr>
              <w:t xml:space="preserve"> </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В - франко-вагон станция отправления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Е - франко-вагон промежуточная станция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Н - франко-вагон станция назначения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xml:space="preserve">□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 франко-резервуар</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xml:space="preserve">□ С - </w:t>
            </w:r>
            <w:proofErr w:type="spellStart"/>
            <w:r w:rsidRPr="00324C62">
              <w:rPr>
                <w:rFonts w:ascii="Times New Roman" w:hAnsi="Times New Roman"/>
                <w:sz w:val="24"/>
                <w:szCs w:val="24"/>
              </w:rPr>
              <w:t>самовывоз</w:t>
            </w:r>
            <w:proofErr w:type="spellEnd"/>
            <w:r w:rsidRPr="00324C62">
              <w:rPr>
                <w:rFonts w:ascii="Times New Roman" w:hAnsi="Times New Roman"/>
                <w:sz w:val="24"/>
                <w:szCs w:val="24"/>
              </w:rPr>
              <w:t xml:space="preserve"> железнодорожным транспортом</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Т - франко-труба</w:t>
            </w:r>
          </w:p>
        </w:tc>
      </w:tr>
      <w:tr w:rsidR="00EF2E65" w:rsidRPr="00324C62" w:rsidTr="00E725C2">
        <w:tc>
          <w:tcPr>
            <w:tcW w:w="540"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6</w:t>
            </w:r>
          </w:p>
        </w:tc>
        <w:tc>
          <w:tcPr>
            <w:tcW w:w="3191" w:type="dxa"/>
          </w:tcPr>
          <w:p w:rsidR="00EF2E65" w:rsidRPr="00324C62" w:rsidRDefault="00EF2E65" w:rsidP="00E725C2">
            <w:pPr>
              <w:jc w:val="both"/>
              <w:rPr>
                <w:rFonts w:ascii="Times New Roman" w:hAnsi="Times New Roman"/>
                <w:sz w:val="24"/>
                <w:szCs w:val="24"/>
              </w:rPr>
            </w:pPr>
          </w:p>
          <w:p w:rsidR="00EF2E65" w:rsidRPr="00324C62" w:rsidRDefault="00EF2E65" w:rsidP="00E725C2">
            <w:pPr>
              <w:jc w:val="both"/>
              <w:rPr>
                <w:rFonts w:ascii="Times New Roman" w:hAnsi="Times New Roman"/>
                <w:sz w:val="24"/>
                <w:szCs w:val="24"/>
              </w:rPr>
            </w:pPr>
            <w:r w:rsidRPr="00324C62">
              <w:rPr>
                <w:rFonts w:ascii="Times New Roman" w:hAnsi="Times New Roman"/>
                <w:color w:val="FF0000"/>
                <w:sz w:val="24"/>
                <w:szCs w:val="24"/>
                <w:highlight w:val="yellow"/>
              </w:rPr>
              <w:t>Код инструмента:</w:t>
            </w:r>
          </w:p>
        </w:tc>
        <w:tc>
          <w:tcPr>
            <w:tcW w:w="5733" w:type="dxa"/>
          </w:tcPr>
          <w:p w:rsidR="00EF2E65" w:rsidRPr="00324C62" w:rsidRDefault="00EF2E65" w:rsidP="00E725C2">
            <w:pPr>
              <w:jc w:val="center"/>
              <w:rPr>
                <w:rFonts w:ascii="Times New Roman" w:hAnsi="Times New Roman"/>
                <w:i/>
                <w:color w:val="808080" w:themeColor="background1" w:themeShade="80"/>
                <w:sz w:val="24"/>
                <w:szCs w:val="24"/>
              </w:rPr>
            </w:pPr>
          </w:p>
          <w:p w:rsidR="00EF2E65" w:rsidRPr="00324C62" w:rsidRDefault="00EF2E65" w:rsidP="00E725C2">
            <w:pPr>
              <w:jc w:val="center"/>
              <w:rPr>
                <w:rFonts w:ascii="Times New Roman" w:hAnsi="Times New Roman"/>
                <w:sz w:val="24"/>
                <w:szCs w:val="24"/>
              </w:rPr>
            </w:pPr>
            <w:r w:rsidRPr="00324C62">
              <w:rPr>
                <w:rFonts w:ascii="Times New Roman" w:hAnsi="Times New Roman"/>
                <w:i/>
                <w:color w:val="808080" w:themeColor="background1" w:themeShade="80"/>
                <w:sz w:val="24"/>
                <w:szCs w:val="24"/>
              </w:rPr>
              <w:t>присваивается Биржей</w:t>
            </w:r>
          </w:p>
        </w:tc>
      </w:tr>
    </w:tbl>
    <w:p w:rsidR="00EF2E65" w:rsidRPr="00324C62" w:rsidRDefault="00EF2E65" w:rsidP="00EF2E65">
      <w:pPr>
        <w:spacing w:after="0" w:line="240" w:lineRule="auto"/>
        <w:ind w:firstLine="142"/>
        <w:rPr>
          <w:rFonts w:ascii="Times New Roman" w:hAnsi="Times New Roman"/>
          <w:sz w:val="24"/>
          <w:szCs w:val="24"/>
        </w:rPr>
      </w:pPr>
    </w:p>
    <w:p w:rsidR="00EF2E65" w:rsidRPr="00324C62" w:rsidRDefault="00EF2E65" w:rsidP="00EF2E65">
      <w:pPr>
        <w:spacing w:after="0" w:line="240" w:lineRule="auto"/>
        <w:rPr>
          <w:rFonts w:ascii="Times New Roman" w:hAnsi="Times New Roman"/>
          <w:sz w:val="24"/>
          <w:szCs w:val="24"/>
        </w:rPr>
      </w:pPr>
      <w:r w:rsidRPr="00324C62">
        <w:rPr>
          <w:rFonts w:ascii="Times New Roman" w:hAnsi="Times New Roman"/>
          <w:sz w:val="24"/>
          <w:szCs w:val="24"/>
        </w:rPr>
        <w:t>/</w:t>
      </w:r>
      <w:r w:rsidRPr="00324C62">
        <w:rPr>
          <w:rFonts w:ascii="Times New Roman" w:hAnsi="Times New Roman"/>
          <w:i/>
          <w:sz w:val="24"/>
          <w:szCs w:val="24"/>
        </w:rPr>
        <w:t>Название должности представителя Участника торгов</w:t>
      </w:r>
      <w:r w:rsidRPr="00324C62">
        <w:rPr>
          <w:rFonts w:ascii="Times New Roman" w:hAnsi="Times New Roman"/>
          <w:sz w:val="24"/>
          <w:szCs w:val="24"/>
        </w:rPr>
        <w:t>/</w:t>
      </w:r>
    </w:p>
    <w:p w:rsidR="00EF2E65" w:rsidRPr="00324C62" w:rsidRDefault="00EF2E65" w:rsidP="00EF2E65">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324C62">
        <w:rPr>
          <w:rFonts w:ascii="Times New Roman" w:eastAsia="Times New Roman" w:hAnsi="Times New Roman"/>
          <w:b/>
          <w:bCs/>
          <w:sz w:val="24"/>
          <w:szCs w:val="24"/>
          <w:vertAlign w:val="superscript"/>
        </w:rPr>
        <w:t xml:space="preserve"> </w:t>
      </w:r>
    </w:p>
    <w:p w:rsidR="00EF2E65" w:rsidRPr="00324C62" w:rsidRDefault="00EF2E65" w:rsidP="00EF2E65">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324C62">
        <w:rPr>
          <w:rFonts w:ascii="Times New Roman" w:eastAsia="Times New Roman" w:hAnsi="Times New Roman"/>
          <w:b/>
          <w:bCs/>
          <w:sz w:val="24"/>
          <w:szCs w:val="24"/>
        </w:rPr>
        <w:tab/>
      </w:r>
      <w:r w:rsidRPr="00324C62">
        <w:rPr>
          <w:rFonts w:ascii="Times New Roman" w:eastAsia="Times New Roman" w:hAnsi="Times New Roman"/>
          <w:b/>
          <w:bCs/>
          <w:sz w:val="24"/>
          <w:szCs w:val="24"/>
        </w:rPr>
        <w:tab/>
        <w:t>/</w:t>
      </w:r>
      <w:r w:rsidRPr="00324C62">
        <w:rPr>
          <w:rFonts w:ascii="Times New Roman" w:eastAsia="Times New Roman" w:hAnsi="Times New Roman"/>
          <w:b/>
          <w:bCs/>
          <w:sz w:val="24"/>
          <w:szCs w:val="24"/>
        </w:rPr>
        <w:tab/>
        <w:t>/</w:t>
      </w:r>
    </w:p>
    <w:p w:rsidR="00EF2E65" w:rsidRPr="00324C62" w:rsidRDefault="00EF2E65" w:rsidP="00EF2E65">
      <w:pPr>
        <w:tabs>
          <w:tab w:val="left" w:pos="709"/>
          <w:tab w:val="left" w:pos="3261"/>
        </w:tabs>
        <w:spacing w:after="0"/>
        <w:jc w:val="both"/>
        <w:rPr>
          <w:rFonts w:ascii="Times New Roman" w:eastAsia="Times New Roman" w:hAnsi="Times New Roman"/>
          <w:smallCaps/>
          <w:snapToGrid w:val="0"/>
          <w:sz w:val="24"/>
          <w:szCs w:val="24"/>
          <w:lang w:eastAsia="ru-RU"/>
        </w:rPr>
      </w:pPr>
      <w:r w:rsidRPr="00324C62">
        <w:rPr>
          <w:rFonts w:ascii="Times New Roman" w:eastAsia="Times New Roman" w:hAnsi="Times New Roman"/>
          <w:snapToGrid w:val="0"/>
          <w:sz w:val="24"/>
          <w:szCs w:val="24"/>
          <w:vertAlign w:val="superscript"/>
          <w:lang w:eastAsia="ru-RU"/>
        </w:rPr>
        <w:tab/>
        <w:t xml:space="preserve">(подпись) </w:t>
      </w:r>
      <w:r w:rsidRPr="00324C62">
        <w:rPr>
          <w:rFonts w:ascii="Times New Roman" w:eastAsia="Times New Roman" w:hAnsi="Times New Roman"/>
          <w:snapToGrid w:val="0"/>
          <w:sz w:val="24"/>
          <w:szCs w:val="24"/>
          <w:vertAlign w:val="superscript"/>
          <w:lang w:eastAsia="ru-RU"/>
        </w:rPr>
        <w:tab/>
        <w:t>(расшифровка подписи)</w:t>
      </w:r>
    </w:p>
    <w:p w:rsidR="00EF2E65" w:rsidRPr="00324C62" w:rsidRDefault="00EF2E65" w:rsidP="00EF2E65">
      <w:pPr>
        <w:tabs>
          <w:tab w:val="left" w:pos="1980"/>
        </w:tabs>
        <w:spacing w:after="0"/>
        <w:ind w:firstLine="142"/>
        <w:rPr>
          <w:rFonts w:ascii="Times New Roman" w:eastAsia="Times New Roman" w:hAnsi="Times New Roman"/>
          <w:i/>
          <w:snapToGrid w:val="0"/>
          <w:sz w:val="24"/>
          <w:szCs w:val="24"/>
          <w:vertAlign w:val="superscript"/>
          <w:lang w:eastAsia="ru-RU"/>
        </w:rPr>
      </w:pPr>
      <w:r w:rsidRPr="00324C62">
        <w:rPr>
          <w:rFonts w:ascii="Times New Roman" w:eastAsia="Times New Roman" w:hAnsi="Times New Roman"/>
          <w:snapToGrid w:val="0"/>
          <w:sz w:val="24"/>
          <w:szCs w:val="24"/>
          <w:lang w:eastAsia="ru-RU"/>
        </w:rPr>
        <w:t>м.п._____________________</w:t>
      </w:r>
      <w:r w:rsidRPr="00324C62">
        <w:rPr>
          <w:rFonts w:ascii="Times New Roman" w:eastAsia="Times New Roman" w:hAnsi="Times New Roman"/>
          <w:i/>
          <w:snapToGrid w:val="0"/>
          <w:sz w:val="24"/>
          <w:szCs w:val="24"/>
          <w:vertAlign w:val="superscript"/>
          <w:lang w:eastAsia="ru-RU"/>
        </w:rPr>
        <w:t xml:space="preserve"> </w:t>
      </w:r>
      <w:r w:rsidRPr="00324C62">
        <w:rPr>
          <w:rFonts w:ascii="Times New Roman" w:hAnsi="Times New Roman"/>
          <w:i/>
          <w:sz w:val="24"/>
          <w:szCs w:val="24"/>
          <w:vertAlign w:val="superscript"/>
        </w:rPr>
        <w:t xml:space="preserve">                                                                                                            (дата подачи заявления)</w:t>
      </w:r>
    </w:p>
    <w:p w:rsidR="00EF2E65" w:rsidRPr="00324C62" w:rsidRDefault="00EF2E65" w:rsidP="00EF2E65">
      <w:pPr>
        <w:pStyle w:val="a3"/>
        <w:rPr>
          <w:rFonts w:ascii="Times New Roman" w:hAnsi="Times New Roman"/>
          <w:sz w:val="24"/>
          <w:szCs w:val="24"/>
        </w:rPr>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220AC3" w:rsidRPr="00324C62" w:rsidRDefault="00220AC3" w:rsidP="00220AC3">
      <w:pPr>
        <w:pStyle w:val="ab"/>
        <w:tabs>
          <w:tab w:val="right" w:leader="underscore" w:pos="10065"/>
        </w:tabs>
        <w:spacing w:after="0"/>
        <w:ind w:left="-709"/>
        <w:jc w:val="right"/>
        <w:rPr>
          <w:i/>
          <w:vertAlign w:val="superscript"/>
        </w:rPr>
      </w:pPr>
      <w:r w:rsidRPr="00324C62">
        <w:lastRenderedPageBreak/>
        <w:t>Приложение № 10</w:t>
      </w:r>
    </w:p>
    <w:p w:rsidR="00220AC3" w:rsidRPr="00324C62" w:rsidRDefault="00220AC3" w:rsidP="00220AC3">
      <w:pPr>
        <w:spacing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 xml:space="preserve">«Продукция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widowControl w:val="0"/>
        <w:overflowPunct w:val="0"/>
        <w:autoSpaceDE w:val="0"/>
        <w:autoSpaceDN w:val="0"/>
        <w:adjustRightInd w:val="0"/>
        <w:ind w:right="-211" w:hanging="142"/>
        <w:jc w:val="center"/>
        <w:rPr>
          <w:rFonts w:ascii="Times New Roman" w:hAnsi="Times New Roman"/>
          <w:bCs/>
          <w:sz w:val="24"/>
          <w:szCs w:val="24"/>
        </w:rPr>
      </w:pP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Общие условия договоров поставки,</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proofErr w:type="gramStart"/>
      <w:r w:rsidRPr="00324C62">
        <w:rPr>
          <w:rFonts w:ascii="Times New Roman" w:hAnsi="Times New Roman"/>
          <w:b/>
          <w:bCs/>
          <w:sz w:val="24"/>
          <w:szCs w:val="24"/>
        </w:rPr>
        <w:t>заключаемых</w:t>
      </w:r>
      <w:proofErr w:type="gramEnd"/>
      <w:r w:rsidRPr="00324C62">
        <w:rPr>
          <w:rFonts w:ascii="Times New Roman" w:hAnsi="Times New Roman"/>
          <w:b/>
          <w:bCs/>
          <w:sz w:val="24"/>
          <w:szCs w:val="24"/>
        </w:rPr>
        <w:t xml:space="preserve"> в соответствии со Спецификацией биржевого товара</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отделов «Нефть и нефтепродукты»,</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«Сжиженные углеводородные газы и газовый конденсат»,</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 xml:space="preserve">«Продукция </w:t>
      </w:r>
      <w:proofErr w:type="spellStart"/>
      <w:r w:rsidRPr="00324C62">
        <w:rPr>
          <w:rFonts w:ascii="Times New Roman" w:hAnsi="Times New Roman"/>
          <w:b/>
          <w:bCs/>
          <w:sz w:val="24"/>
          <w:szCs w:val="24"/>
        </w:rPr>
        <w:t>нефтегазохимического</w:t>
      </w:r>
      <w:proofErr w:type="spellEnd"/>
      <w:r w:rsidRPr="00324C62">
        <w:rPr>
          <w:rFonts w:ascii="Times New Roman" w:hAnsi="Times New Roman"/>
          <w:b/>
          <w:bCs/>
          <w:sz w:val="24"/>
          <w:szCs w:val="24"/>
        </w:rPr>
        <w:t xml:space="preserve"> производства»</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АО «Биржа «Санкт-Петербург»</w:t>
      </w:r>
    </w:p>
    <w:p w:rsidR="00220AC3" w:rsidRPr="00324C62" w:rsidRDefault="00220AC3" w:rsidP="00220AC3">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324C62" w:rsidRDefault="00220AC3" w:rsidP="00220AC3">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324C62" w:rsidRDefault="00220AC3" w:rsidP="00D278CF">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Термины и определения </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Арендованные вагоны/цистерны Поставщика</w:t>
      </w:r>
      <w:r w:rsidRPr="00324C62">
        <w:rPr>
          <w:rFonts w:ascii="Times New Roman" w:hAnsi="Times New Roman"/>
          <w:bCs/>
          <w:sz w:val="24"/>
          <w:szCs w:val="24"/>
        </w:rPr>
        <w:t xml:space="preserve"> - </w:t>
      </w:r>
      <w:r w:rsidRPr="00324C62">
        <w:rPr>
          <w:rFonts w:ascii="Times New Roman" w:hAnsi="Times New Roman"/>
          <w:sz w:val="24"/>
          <w:szCs w:val="24"/>
        </w:rPr>
        <w:t>вагоны/</w:t>
      </w:r>
      <w:r w:rsidRPr="00324C62">
        <w:rPr>
          <w:rFonts w:ascii="Times New Roman" w:hAnsi="Times New Roman"/>
          <w:bCs/>
          <w:sz w:val="24"/>
          <w:szCs w:val="24"/>
        </w:rPr>
        <w:t>ц</w:t>
      </w:r>
      <w:r w:rsidRPr="00324C62">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Базис поставки (Балансовый пункт)</w:t>
      </w:r>
      <w:r w:rsidRPr="00324C62">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Базовая станция назначения (пункт назначения) </w:t>
      </w:r>
      <w:r w:rsidRPr="00324C62">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 и «франко-вагон станция назначения с возможностью поставки в резервуар Покупателя».</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Вагонная норма -</w:t>
      </w:r>
      <w:r w:rsidRPr="00324C62">
        <w:rPr>
          <w:rFonts w:ascii="Times New Roman" w:hAnsi="Times New Roman"/>
          <w:sz w:val="24"/>
          <w:szCs w:val="24"/>
        </w:rPr>
        <w:t xml:space="preserve"> норма загрузки одного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Грузополучатель</w:t>
      </w:r>
      <w:r w:rsidRPr="00324C62">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w:t>
      </w:r>
      <w:proofErr w:type="gramStart"/>
      <w:r w:rsidRPr="00324C62">
        <w:rPr>
          <w:rFonts w:ascii="Times New Roman" w:hAnsi="Times New Roman"/>
          <w:sz w:val="24"/>
          <w:szCs w:val="24"/>
        </w:rPr>
        <w:t>за</w:t>
      </w:r>
      <w:proofErr w:type="gramEnd"/>
      <w:r w:rsidRPr="00324C62">
        <w:rPr>
          <w:rFonts w:ascii="Times New Roman" w:hAnsi="Times New Roman"/>
          <w:sz w:val="24"/>
          <w:szCs w:val="24"/>
        </w:rPr>
        <w:t xml:space="preserve"> свои собственные.</w:t>
      </w:r>
    </w:p>
    <w:p w:rsidR="00220AC3" w:rsidRPr="00324C62" w:rsidRDefault="00220AC3" w:rsidP="00220AC3">
      <w:pPr>
        <w:widowControl w:val="0"/>
        <w:autoSpaceDE w:val="0"/>
        <w:autoSpaceDN w:val="0"/>
        <w:adjustRightInd w:val="0"/>
        <w:ind w:right="-77" w:firstLine="567"/>
        <w:jc w:val="both"/>
        <w:rPr>
          <w:rFonts w:ascii="Times New Roman" w:hAnsi="Times New Roman"/>
          <w:bCs/>
          <w:sz w:val="24"/>
          <w:szCs w:val="24"/>
        </w:rPr>
      </w:pPr>
      <w:r w:rsidRPr="00324C62">
        <w:rPr>
          <w:rFonts w:ascii="Times New Roman" w:hAnsi="Times New Roman"/>
          <w:b/>
          <w:bCs/>
          <w:sz w:val="24"/>
          <w:szCs w:val="24"/>
        </w:rPr>
        <w:t xml:space="preserve">Грузовое судно – </w:t>
      </w:r>
      <w:r w:rsidRPr="00324C62">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324C62">
        <w:rPr>
          <w:rFonts w:ascii="Times New Roman" w:hAnsi="Times New Roman"/>
          <w:bCs/>
          <w:sz w:val="24"/>
          <w:szCs w:val="24"/>
        </w:rPr>
        <w:t>газовозы</w:t>
      </w:r>
      <w:proofErr w:type="spellEnd"/>
      <w:r w:rsidRPr="00324C62">
        <w:rPr>
          <w:rFonts w:ascii="Times New Roman" w:hAnsi="Times New Roman"/>
          <w:bCs/>
          <w:sz w:val="24"/>
          <w:szCs w:val="24"/>
        </w:rPr>
        <w:t>).</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b/>
          <w:bCs/>
          <w:sz w:val="24"/>
          <w:szCs w:val="24"/>
        </w:rPr>
        <w:t>Ж</w:t>
      </w:r>
      <w:proofErr w:type="gramEnd"/>
      <w:r w:rsidRPr="00324C62">
        <w:rPr>
          <w:rFonts w:ascii="Times New Roman" w:hAnsi="Times New Roman"/>
          <w:b/>
          <w:bCs/>
          <w:sz w:val="24"/>
          <w:szCs w:val="24"/>
        </w:rPr>
        <w:t>/</w:t>
      </w:r>
      <w:proofErr w:type="spellStart"/>
      <w:r w:rsidRPr="00324C62">
        <w:rPr>
          <w:rFonts w:ascii="Times New Roman" w:hAnsi="Times New Roman"/>
          <w:b/>
          <w:bCs/>
          <w:sz w:val="24"/>
          <w:szCs w:val="24"/>
        </w:rPr>
        <w:t>д</w:t>
      </w:r>
      <w:proofErr w:type="spellEnd"/>
      <w:r w:rsidRPr="00324C62">
        <w:rPr>
          <w:rFonts w:ascii="Times New Roman" w:hAnsi="Times New Roman"/>
          <w:b/>
          <w:bCs/>
          <w:sz w:val="24"/>
          <w:szCs w:val="24"/>
        </w:rPr>
        <w:t xml:space="preserve"> вагон (ж/</w:t>
      </w:r>
      <w:proofErr w:type="spellStart"/>
      <w:r w:rsidRPr="00324C62">
        <w:rPr>
          <w:rFonts w:ascii="Times New Roman" w:hAnsi="Times New Roman"/>
          <w:b/>
          <w:bCs/>
          <w:sz w:val="24"/>
          <w:szCs w:val="24"/>
        </w:rPr>
        <w:t>д</w:t>
      </w:r>
      <w:proofErr w:type="spellEnd"/>
      <w:r w:rsidRPr="00324C62">
        <w:rPr>
          <w:rFonts w:ascii="Times New Roman" w:hAnsi="Times New Roman"/>
          <w:b/>
          <w:bCs/>
          <w:sz w:val="24"/>
          <w:szCs w:val="24"/>
        </w:rPr>
        <w:t xml:space="preserve"> цистерна)</w:t>
      </w:r>
      <w:r w:rsidRPr="00324C62">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Партия Товара</w:t>
      </w:r>
      <w:r w:rsidRPr="00324C62">
        <w:rPr>
          <w:rFonts w:ascii="Times New Roman" w:hAnsi="Times New Roman"/>
          <w:sz w:val="24"/>
          <w:szCs w:val="24"/>
        </w:rPr>
        <w:t xml:space="preserve"> - количество Товара одного наименования и качества, являющееся </w:t>
      </w:r>
      <w:r w:rsidRPr="00324C62">
        <w:rPr>
          <w:rFonts w:ascii="Times New Roman" w:hAnsi="Times New Roman"/>
          <w:sz w:val="24"/>
          <w:szCs w:val="24"/>
        </w:rPr>
        <w:lastRenderedPageBreak/>
        <w:t>предметом одного Договора.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324C62" w:rsidRDefault="00220AC3" w:rsidP="00220AC3">
      <w:pPr>
        <w:widowControl w:val="0"/>
        <w:autoSpaceDE w:val="0"/>
        <w:autoSpaceDN w:val="0"/>
        <w:adjustRightInd w:val="0"/>
        <w:ind w:right="-77" w:firstLine="567"/>
        <w:jc w:val="both"/>
        <w:rPr>
          <w:rFonts w:ascii="Times New Roman" w:hAnsi="Times New Roman"/>
          <w:bCs/>
          <w:sz w:val="24"/>
          <w:szCs w:val="24"/>
        </w:rPr>
      </w:pPr>
      <w:r w:rsidRPr="00324C62">
        <w:rPr>
          <w:rFonts w:ascii="Times New Roman" w:hAnsi="Times New Roman"/>
          <w:b/>
          <w:bCs/>
          <w:sz w:val="24"/>
          <w:szCs w:val="24"/>
        </w:rPr>
        <w:t xml:space="preserve">Покупатель - </w:t>
      </w:r>
      <w:r w:rsidRPr="00324C62">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Продавец (Поставщик) -</w:t>
      </w:r>
      <w:r w:rsidRPr="00324C62">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Производитель -</w:t>
      </w:r>
      <w:r w:rsidRPr="00324C62">
        <w:rPr>
          <w:rFonts w:ascii="Times New Roman" w:hAnsi="Times New Roman"/>
          <w:sz w:val="24"/>
          <w:szCs w:val="24"/>
        </w:rPr>
        <w:t xml:space="preserve"> завод-изготовитель.</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Пункт отправления</w:t>
      </w:r>
      <w:r w:rsidRPr="00324C62">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с возможностью поставки в резервуар Покупателя», «франко-вагон промежуточная станция» и «франко-вагон станция отправления».</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Система МНПП - с</w:t>
      </w:r>
      <w:r w:rsidRPr="00324C62">
        <w:rPr>
          <w:rFonts w:ascii="Times New Roman" w:hAnsi="Times New Roman"/>
          <w:sz w:val="24"/>
          <w:szCs w:val="24"/>
        </w:rPr>
        <w:t>истема магистральных нефтепродуктопроводов.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bCs/>
          <w:sz w:val="24"/>
          <w:szCs w:val="24"/>
        </w:rPr>
      </w:pPr>
      <w:r w:rsidRPr="00324C62">
        <w:rPr>
          <w:rFonts w:ascii="Times New Roman" w:hAnsi="Times New Roman"/>
          <w:b/>
          <w:bCs/>
          <w:sz w:val="24"/>
          <w:szCs w:val="24"/>
        </w:rPr>
        <w:t xml:space="preserve">Склад - </w:t>
      </w:r>
      <w:r w:rsidRPr="00324C62">
        <w:rPr>
          <w:rFonts w:ascii="Times New Roman" w:hAnsi="Times New Roman"/>
          <w:bCs/>
          <w:sz w:val="24"/>
          <w:szCs w:val="24"/>
        </w:rPr>
        <w:t>место хранения Товара, оборудованное как для хранения, так и для отгрузки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b/>
          <w:bCs/>
          <w:sz w:val="24"/>
          <w:szCs w:val="24"/>
        </w:rPr>
      </w:pPr>
      <w:r w:rsidRPr="00324C62">
        <w:rPr>
          <w:rFonts w:ascii="Times New Roman" w:hAnsi="Times New Roman"/>
          <w:b/>
          <w:bCs/>
          <w:sz w:val="24"/>
          <w:szCs w:val="24"/>
        </w:rPr>
        <w:t>Стороны</w:t>
      </w:r>
      <w:r w:rsidRPr="00324C62">
        <w:rPr>
          <w:rFonts w:ascii="Times New Roman" w:hAnsi="Times New Roman"/>
          <w:bCs/>
          <w:sz w:val="24"/>
          <w:szCs w:val="24"/>
        </w:rPr>
        <w:t xml:space="preserve"> – Покупатель с одной стороны, и Продавец (Поставщик), с другой стороны.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Способ (условия) поставки </w:t>
      </w:r>
      <w:r w:rsidRPr="00324C62">
        <w:rPr>
          <w:rFonts w:ascii="Times New Roman" w:hAnsi="Times New Roman"/>
          <w:bCs/>
          <w:sz w:val="24"/>
          <w:szCs w:val="24"/>
        </w:rPr>
        <w:t>(используемые при заключении Договоров на Бирже):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Франко-вагон станция отправления</w:t>
      </w:r>
      <w:r w:rsidRPr="00324C62">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w:t>
      </w:r>
      <w:r w:rsidRPr="00324C62">
        <w:rPr>
          <w:rFonts w:ascii="Times New Roman" w:hAnsi="Times New Roman"/>
          <w:sz w:val="24"/>
          <w:szCs w:val="24"/>
        </w:rPr>
        <w:lastRenderedPageBreak/>
        <w:t>транспортом, включая услуги по организации перевозки товара в подвижном составе третьих лиц;</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станции отправления в квитанции о приеме груза;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324C62">
        <w:rPr>
          <w:rFonts w:ascii="Times New Roman" w:hAnsi="Times New Roman"/>
          <w:sz w:val="24"/>
          <w:szCs w:val="24"/>
        </w:rPr>
        <w:t>в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 (цистерну);</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324C62" w:rsidRDefault="00220AC3" w:rsidP="00220AC3">
      <w:pPr>
        <w:widowControl w:val="0"/>
        <w:autoSpaceDE w:val="0"/>
        <w:autoSpaceDN w:val="0"/>
        <w:adjustRightInd w:val="0"/>
        <w:ind w:right="-77" w:firstLine="567"/>
        <w:jc w:val="both"/>
        <w:rPr>
          <w:rFonts w:ascii="Times New Roman" w:hAnsi="Times New Roman"/>
          <w:b/>
          <w:bCs/>
          <w:sz w:val="24"/>
          <w:szCs w:val="24"/>
        </w:rPr>
      </w:pPr>
      <w:r w:rsidRPr="00324C62">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w:t>
      </w:r>
      <w:proofErr w:type="gramStart"/>
      <w:r w:rsidRPr="00324C62">
        <w:rPr>
          <w:rFonts w:ascii="Times New Roman" w:hAnsi="Times New Roman"/>
          <w:sz w:val="24"/>
          <w:szCs w:val="24"/>
        </w:rPr>
        <w:t>до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станций назначения определяется по выбору Поставщика в порядке и сроки, предусмотренные настоящим Приложением.</w:t>
      </w:r>
      <w:r w:rsidRPr="00324C62">
        <w:rPr>
          <w:rFonts w:ascii="Times New Roman" w:hAnsi="Times New Roman"/>
          <w:b/>
          <w:bCs/>
          <w:sz w:val="24"/>
          <w:szCs w:val="24"/>
        </w:rPr>
        <w:t xml:space="preserve">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Франко-вагон станция назначения -</w:t>
      </w:r>
      <w:r w:rsidRPr="00324C62">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w:t>
      </w:r>
      <w:r w:rsidRPr="00324C62">
        <w:rPr>
          <w:rFonts w:ascii="Times New Roman" w:hAnsi="Times New Roman"/>
          <w:sz w:val="24"/>
          <w:szCs w:val="24"/>
        </w:rPr>
        <w:lastRenderedPageBreak/>
        <w:t xml:space="preserve">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324C62">
        <w:rPr>
          <w:rFonts w:ascii="Times New Roman" w:hAnsi="Times New Roman"/>
          <w:sz w:val="24"/>
          <w:szCs w:val="24"/>
        </w:rPr>
        <w:t>раскредитования</w:t>
      </w:r>
      <w:proofErr w:type="spellEnd"/>
      <w:r w:rsidRPr="00324C62">
        <w:rPr>
          <w:rFonts w:ascii="Times New Roman" w:hAnsi="Times New Roman"/>
          <w:sz w:val="24"/>
          <w:szCs w:val="24"/>
        </w:rPr>
        <w:t xml:space="preserve"> перевозочных документов на станции  назначения,  полученная  из  ЭТРАН, по выбору Поставщика.</w:t>
      </w:r>
      <w:proofErr w:type="gramEnd"/>
      <w:r w:rsidRPr="00324C62">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Франко-вагон станция назначения с возможностью поставки в резервуар Покупателя</w:t>
      </w:r>
      <w:r w:rsidRPr="00324C62">
        <w:rPr>
          <w:rFonts w:ascii="Times New Roman" w:hAnsi="Times New Roman"/>
          <w:bCs/>
          <w:sz w:val="24"/>
          <w:szCs w:val="24"/>
        </w:rPr>
        <w:t xml:space="preserve"> - </w:t>
      </w:r>
      <w:r w:rsidRPr="00324C62">
        <w:rPr>
          <w:rFonts w:ascii="Times New Roman" w:hAnsi="Times New Roman"/>
          <w:sz w:val="24"/>
          <w:szCs w:val="24"/>
        </w:rPr>
        <w:t>способ (условия) поставки, который означает доставку биржевого товара Поставщиком до железнодорожной станции, являющейся пунктом назначения, с возможностью поставки по согласованию с Поставщиком в резервуар Покупателя или третьих лиц,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пункте назначения, либо в случае поставки в резервуаре Покупателя в момент оформления акта приёма-передачи товара в резервуаре Покупателя или третьих лиц;</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324C62">
        <w:rPr>
          <w:rFonts w:ascii="Times New Roman" w:hAnsi="Times New Roman"/>
          <w:sz w:val="24"/>
          <w:szCs w:val="24"/>
        </w:rPr>
        <w:t>раскредитования</w:t>
      </w:r>
      <w:proofErr w:type="spellEnd"/>
      <w:r w:rsidRPr="00324C62">
        <w:rPr>
          <w:rFonts w:ascii="Times New Roman" w:hAnsi="Times New Roman"/>
          <w:sz w:val="24"/>
          <w:szCs w:val="24"/>
        </w:rPr>
        <w:t xml:space="preserve"> перевозочных документов на станции назначения, полученная из ЭТРАН, по выбору Поставщика.</w:t>
      </w:r>
      <w:proofErr w:type="gramEnd"/>
      <w:r w:rsidRPr="00324C62">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 При поставке в резервуаре Покупателя или третьих лиц датой перехода права собственности на Товар и датой поставки Товара считается дата акта приёма-передачи товара в резервуаре Покупателя или третьих лиц;</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назначения/до резервуара, включены в цену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Франко-вагон промежуточная станция – </w:t>
      </w:r>
      <w:r w:rsidRPr="00324C62">
        <w:rPr>
          <w:rFonts w:ascii="Times New Roman" w:hAnsi="Times New Roman"/>
          <w:bCs/>
          <w:sz w:val="24"/>
          <w:szCs w:val="24"/>
        </w:rPr>
        <w:t>с</w:t>
      </w:r>
      <w:r w:rsidRPr="00324C62">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w:t>
      </w:r>
      <w:proofErr w:type="gramEnd"/>
      <w:r w:rsidRPr="00324C62">
        <w:rPr>
          <w:rFonts w:ascii="Times New Roman" w:hAnsi="Times New Roman"/>
          <w:sz w:val="24"/>
          <w:szCs w:val="24"/>
        </w:rPr>
        <w:t xml:space="preserve">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w:t>
      </w:r>
      <w:proofErr w:type="gramStart"/>
      <w:r w:rsidRPr="00324C62">
        <w:rPr>
          <w:rFonts w:ascii="Times New Roman" w:hAnsi="Times New Roman"/>
          <w:sz w:val="24"/>
          <w:szCs w:val="24"/>
        </w:rPr>
        <w:t>до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станций назначения определяется по выбору Поставщика.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Франко-труба</w:t>
      </w:r>
      <w:r w:rsidRPr="00324C62">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w:t>
      </w:r>
      <w:r w:rsidRPr="00324C62">
        <w:rPr>
          <w:rFonts w:ascii="Times New Roman" w:hAnsi="Times New Roman"/>
          <w:sz w:val="24"/>
          <w:szCs w:val="24"/>
        </w:rPr>
        <w:lastRenderedPageBreak/>
        <w:t xml:space="preserve">Начиная </w:t>
      </w:r>
      <w:proofErr w:type="gramStart"/>
      <w:r w:rsidRPr="00324C62">
        <w:rPr>
          <w:rFonts w:ascii="Times New Roman" w:hAnsi="Times New Roman"/>
          <w:sz w:val="24"/>
          <w:szCs w:val="24"/>
        </w:rPr>
        <w:t>с даты поставки</w:t>
      </w:r>
      <w:proofErr w:type="gramEnd"/>
      <w:r w:rsidRPr="00324C62">
        <w:rPr>
          <w:rFonts w:ascii="Times New Roman" w:hAnsi="Times New Roman"/>
          <w:sz w:val="24"/>
          <w:szCs w:val="24"/>
        </w:rPr>
        <w:t xml:space="preserve">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Франко-резервуар</w:t>
      </w:r>
      <w:r w:rsidRPr="00324C62">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начиная </w:t>
      </w:r>
      <w:proofErr w:type="gramStart"/>
      <w:r w:rsidRPr="00324C62">
        <w:rPr>
          <w:rFonts w:ascii="Times New Roman" w:hAnsi="Times New Roman"/>
          <w:sz w:val="24"/>
          <w:szCs w:val="24"/>
        </w:rPr>
        <w:t>с даты поставки</w:t>
      </w:r>
      <w:proofErr w:type="gramEnd"/>
      <w:r w:rsidRPr="00324C62">
        <w:rPr>
          <w:rFonts w:ascii="Times New Roman" w:hAnsi="Times New Roman"/>
          <w:sz w:val="24"/>
          <w:szCs w:val="24"/>
        </w:rPr>
        <w:t xml:space="preserve"> Товара дальнейшее хранение или транспортировка Товара производится Покупателем самостоятельно и за свой счет.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spellStart"/>
      <w:r w:rsidRPr="00324C62">
        <w:rPr>
          <w:rFonts w:ascii="Times New Roman" w:hAnsi="Times New Roman"/>
          <w:b/>
          <w:bCs/>
          <w:sz w:val="24"/>
          <w:szCs w:val="24"/>
        </w:rPr>
        <w:t>Самовывоз</w:t>
      </w:r>
      <w:proofErr w:type="spellEnd"/>
      <w:r w:rsidRPr="00324C62">
        <w:rPr>
          <w:rFonts w:ascii="Times New Roman" w:hAnsi="Times New Roman"/>
          <w:b/>
          <w:bCs/>
          <w:sz w:val="24"/>
          <w:szCs w:val="24"/>
        </w:rPr>
        <w:t xml:space="preserve"> автомобильным транспортом </w:t>
      </w:r>
      <w:r w:rsidRPr="00324C62">
        <w:rPr>
          <w:rFonts w:ascii="Times New Roman" w:hAnsi="Times New Roman"/>
          <w:sz w:val="24"/>
          <w:szCs w:val="24"/>
        </w:rPr>
        <w:t xml:space="preserve">- способ поставки, который означает передачу Биржевого товара Поставщиком на условиях </w:t>
      </w:r>
      <w:proofErr w:type="spellStart"/>
      <w:r w:rsidRPr="00324C62">
        <w:rPr>
          <w:rFonts w:ascii="Times New Roman" w:hAnsi="Times New Roman"/>
          <w:sz w:val="24"/>
          <w:szCs w:val="24"/>
        </w:rPr>
        <w:t>самовывоза</w:t>
      </w:r>
      <w:proofErr w:type="spellEnd"/>
      <w:r w:rsidRPr="00324C62">
        <w:rPr>
          <w:rFonts w:ascii="Times New Roman" w:hAnsi="Times New Roman"/>
          <w:sz w:val="24"/>
          <w:szCs w:val="24"/>
        </w:rPr>
        <w:t xml:space="preserve"> (выборки) товара автомобильным транспортом Покупателя (грузополучателя) с пунктов погрузки (налива), при этом:</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w:t>
      </w:r>
      <w:r w:rsidRPr="00E34924">
        <w:rPr>
          <w:rFonts w:ascii="Times New Roman" w:hAnsi="Times New Roman"/>
          <w:sz w:val="24"/>
          <w:szCs w:val="24"/>
        </w:rPr>
        <w:t>товарной накладной по форме Поставщика при передаче Товара в транспортное средство Покупателя (Перевозчика);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w:t>
      </w:r>
      <w:r w:rsidRPr="00324C62">
        <w:rPr>
          <w:rFonts w:ascii="Times New Roman" w:hAnsi="Times New Roman"/>
          <w:sz w:val="24"/>
          <w:szCs w:val="24"/>
        </w:rPr>
        <w:t xml:space="preserve"> представителями грузоотправителя и грузополучателя;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начиная с момента  поставки Товара в </w:t>
      </w:r>
      <w:proofErr w:type="spellStart"/>
      <w:r w:rsidRPr="00324C62">
        <w:rPr>
          <w:rFonts w:ascii="Times New Roman" w:hAnsi="Times New Roman"/>
          <w:sz w:val="24"/>
          <w:szCs w:val="24"/>
        </w:rPr>
        <w:t>соответсвии</w:t>
      </w:r>
      <w:proofErr w:type="spellEnd"/>
      <w:r w:rsidRPr="00324C62">
        <w:rPr>
          <w:rFonts w:ascii="Times New Roman" w:hAnsi="Times New Roman"/>
          <w:sz w:val="24"/>
          <w:szCs w:val="24"/>
        </w:rPr>
        <w:t xml:space="preserve"> с требованиями настоящей Спецификации, дальнейшая транспортировка Товара производится Покупателем самостоятельно и за свой счет.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spellStart"/>
      <w:r w:rsidRPr="00324C62">
        <w:rPr>
          <w:rFonts w:ascii="Times New Roman" w:hAnsi="Times New Roman"/>
          <w:b/>
          <w:bCs/>
          <w:sz w:val="24"/>
          <w:szCs w:val="24"/>
        </w:rPr>
        <w:t>Самовывоз</w:t>
      </w:r>
      <w:proofErr w:type="spellEnd"/>
      <w:r w:rsidRPr="00324C62">
        <w:rPr>
          <w:rFonts w:ascii="Times New Roman" w:hAnsi="Times New Roman"/>
          <w:b/>
          <w:bCs/>
          <w:sz w:val="24"/>
          <w:szCs w:val="24"/>
        </w:rPr>
        <w:t xml:space="preserve"> железнодорожным транспортом – </w:t>
      </w:r>
      <w:r w:rsidRPr="00324C62">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станции отправления в квитанции о приёме груза к перевозке, </w:t>
      </w:r>
      <w:r w:rsidRPr="00324C62">
        <w:rPr>
          <w:rFonts w:ascii="Times New Roman" w:hAnsi="Times New Roman"/>
          <w:bCs/>
          <w:sz w:val="24"/>
          <w:szCs w:val="24"/>
        </w:rPr>
        <w:t>либо дата, указанная в документе, подтверждающем сдачу Товара перевозчику</w:t>
      </w:r>
      <w:r w:rsidRPr="00324C62">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Франко-склад Покупателя</w:t>
      </w:r>
      <w:r w:rsidRPr="00324C62">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w:t>
      </w:r>
      <w:r w:rsidRPr="00324C62">
        <w:rPr>
          <w:rFonts w:ascii="Times New Roman" w:hAnsi="Times New Roman"/>
          <w:sz w:val="24"/>
          <w:szCs w:val="24"/>
        </w:rPr>
        <w:lastRenderedPageBreak/>
        <w:t>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sz w:val="24"/>
          <w:szCs w:val="24"/>
        </w:rPr>
        <w:t>Франко-склад Продавца</w:t>
      </w:r>
      <w:r w:rsidRPr="00324C62">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Франко-пункт назначения - </w:t>
      </w:r>
      <w:r w:rsidRPr="00324C62">
        <w:rPr>
          <w:rFonts w:ascii="Times New Roman" w:hAnsi="Times New Roman"/>
          <w:sz w:val="24"/>
          <w:szCs w:val="24"/>
        </w:rPr>
        <w:t>способ (условия) поставки, который означает доставку Биржевого товара автомобильным транспортом Поставщика от базиса поставки до пункта назначения Покупателя,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(грузополучателю) в момент оформления акта приема-передачи Товара и/или товарно-транспортной накладной в момент приемки Товара Покупателем (грузополучателем) в пункте назначения;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(Поставщика) и грузополучателя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местом исполнения обязательств по поставке Товара (местом поставки) являются пункты</w:t>
      </w:r>
      <w:bookmarkStart w:id="11" w:name="page97"/>
      <w:bookmarkEnd w:id="11"/>
      <w:r w:rsidRPr="00324C62">
        <w:rPr>
          <w:rFonts w:ascii="Times New Roman" w:hAnsi="Times New Roman"/>
          <w:sz w:val="24"/>
          <w:szCs w:val="24"/>
        </w:rPr>
        <w:t xml:space="preserve"> назначения, согласованные Сторонами;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приемка Товара по количеству и качеству осуществляется Покупателем (грузополучателем Покупателя) в пункте назначения.</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организация транспортировки может осуществляться собственным или арендованным автомобильным транспортом Поставщика (грузоотправителя);</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 стоимость налива (погрузки) Товара в автомобильный транспорт Поставщика (иного уполномоченного им лица) включена в цену Товара;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в цену Товара не включена стоимость разгрузки (слива) Товара в пункте назначения. Разгрузка (слив) Товара в пункте назначения осуществляется силами и за счет Покупателя (грузополучателя);</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услуги и расходы, связанные с доставкой/организацией доставки Товара Поставщиком </w:t>
      </w:r>
      <w:r w:rsidRPr="00324C62">
        <w:rPr>
          <w:rFonts w:ascii="Times New Roman" w:hAnsi="Times New Roman"/>
          <w:sz w:val="24"/>
          <w:szCs w:val="24"/>
        </w:rPr>
        <w:lastRenderedPageBreak/>
        <w:t>от базиса поставки до пункта назначения, оплачиваются Покупателем сверх цены на Товар;</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расчет стоимости услуг по организации транспортировки Товара Поставщиком автомобильным транспортом до пункта назначения осуществляется в соответствии настоящим Приложением.</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Франко-борт </w:t>
      </w:r>
      <w:r w:rsidRPr="00324C62">
        <w:rPr>
          <w:rFonts w:ascii="Times New Roman" w:hAnsi="Times New Roman"/>
          <w:bCs/>
          <w:sz w:val="24"/>
          <w:szCs w:val="24"/>
        </w:rPr>
        <w:t>– с</w:t>
      </w:r>
      <w:r w:rsidRPr="00324C62">
        <w:rPr>
          <w:rFonts w:ascii="Times New Roman" w:hAnsi="Times New Roman"/>
          <w:sz w:val="24"/>
          <w:szCs w:val="24"/>
        </w:rPr>
        <w:t xml:space="preserve">пособ (условия) поставки, который означает передачу Биржевого товара Поставщиком на условиях </w:t>
      </w:r>
      <w:proofErr w:type="spellStart"/>
      <w:r w:rsidRPr="00324C62">
        <w:rPr>
          <w:rFonts w:ascii="Times New Roman" w:hAnsi="Times New Roman"/>
          <w:sz w:val="24"/>
          <w:szCs w:val="24"/>
        </w:rPr>
        <w:t>самовывоза</w:t>
      </w:r>
      <w:proofErr w:type="spellEnd"/>
      <w:r w:rsidRPr="00324C62">
        <w:rPr>
          <w:rFonts w:ascii="Times New Roman" w:hAnsi="Times New Roman"/>
          <w:sz w:val="24"/>
          <w:szCs w:val="24"/>
        </w:rPr>
        <w:t xml:space="preserve"> (выборки) Товара Грузовыми судами предоставленными (номинированными) Покупателем с пунктов погрузки (налива), при этом:</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поручни сухогрузного судна в пункте погрузки;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фланцевое соединение наливного судна (танкера, </w:t>
      </w:r>
      <w:proofErr w:type="spellStart"/>
      <w:r w:rsidRPr="00324C62">
        <w:rPr>
          <w:rFonts w:ascii="Times New Roman" w:hAnsi="Times New Roman"/>
          <w:sz w:val="24"/>
          <w:szCs w:val="24"/>
        </w:rPr>
        <w:t>газовоза</w:t>
      </w:r>
      <w:proofErr w:type="spellEnd"/>
      <w:r w:rsidRPr="00324C62">
        <w:rPr>
          <w:rFonts w:ascii="Times New Roman" w:hAnsi="Times New Roman"/>
          <w:sz w:val="24"/>
          <w:szCs w:val="24"/>
        </w:rPr>
        <w:t>) в пункте погрузки (налива);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324C62" w:rsidRDefault="00220AC3" w:rsidP="00220AC3">
      <w:pPr>
        <w:widowControl w:val="0"/>
        <w:autoSpaceDE w:val="0"/>
        <w:autoSpaceDN w:val="0"/>
        <w:adjustRightInd w:val="0"/>
        <w:ind w:right="-77" w:firstLine="567"/>
        <w:jc w:val="both"/>
        <w:rPr>
          <w:rFonts w:ascii="Times New Roman" w:hAnsi="Times New Roman"/>
          <w:b/>
          <w:bCs/>
          <w:sz w:val="24"/>
          <w:szCs w:val="24"/>
        </w:rPr>
      </w:pPr>
      <w:r w:rsidRPr="00324C62">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324C62">
        <w:rPr>
          <w:rFonts w:ascii="Times New Roman" w:hAnsi="Times New Roman"/>
          <w:b/>
          <w:bCs/>
          <w:sz w:val="24"/>
          <w:szCs w:val="24"/>
        </w:rPr>
        <w:t xml:space="preserve">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ЭТРАН –</w:t>
      </w:r>
      <w:r w:rsidRPr="00324C62">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bookmarkStart w:id="12" w:name="page99"/>
      <w:bookmarkStart w:id="13" w:name="page101"/>
      <w:bookmarkEnd w:id="12"/>
      <w:bookmarkEnd w:id="13"/>
      <w:r w:rsidRPr="00324C62">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
    <w:p w:rsidR="00220AC3" w:rsidRPr="00324C62" w:rsidRDefault="00220AC3" w:rsidP="00D278C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lastRenderedPageBreak/>
        <w:t xml:space="preserve">Общие положения. Качество, количество и цена Товара. </w:t>
      </w:r>
    </w:p>
    <w:p w:rsidR="00220AC3" w:rsidRPr="00324C62" w:rsidRDefault="00220AC3" w:rsidP="00220AC3">
      <w:pPr>
        <w:ind w:right="-77" w:firstLine="567"/>
        <w:jc w:val="both"/>
        <w:rPr>
          <w:rFonts w:ascii="Times New Roman" w:hAnsi="Times New Roman"/>
          <w:sz w:val="24"/>
          <w:szCs w:val="24"/>
        </w:rPr>
      </w:pPr>
      <w:r w:rsidRPr="00324C62">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324C62">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324C62">
        <w:rPr>
          <w:rFonts w:ascii="Times New Roman" w:hAnsi="Times New Roman"/>
          <w:b/>
          <w:sz w:val="24"/>
          <w:szCs w:val="24"/>
        </w:rPr>
        <w:t xml:space="preserve"> </w:t>
      </w:r>
      <w:r w:rsidRPr="00324C62">
        <w:rPr>
          <w:rFonts w:ascii="Times New Roman" w:hAnsi="Times New Roman"/>
          <w:sz w:val="24"/>
          <w:szCs w:val="24"/>
        </w:rPr>
        <w:t>товарного рынка АО «Биржа «Санкт-Петербург» (далее – Правила),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w:t>
      </w:r>
      <w:proofErr w:type="gramEnd"/>
      <w:r w:rsidRPr="00324C62">
        <w:rPr>
          <w:rFonts w:ascii="Times New Roman" w:hAnsi="Times New Roman"/>
          <w:sz w:val="24"/>
          <w:szCs w:val="24"/>
        </w:rPr>
        <w:t xml:space="preserve"> </w:t>
      </w:r>
      <w:proofErr w:type="gramStart"/>
      <w:r w:rsidRPr="00324C62">
        <w:rPr>
          <w:rFonts w:ascii="Times New Roman" w:hAnsi="Times New Roman"/>
          <w:sz w:val="24"/>
          <w:szCs w:val="24"/>
        </w:rPr>
        <w:t xml:space="preserve">поставки, установленным в этом Договоре. </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настоящих Правилах.</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2.4. Размер лота устанавливается в соответствующей Спецификации. При необходимости дополнительной идентификации размер лота может указываться в коде Инструмента и максимальным объемом не ограничивается.</w:t>
      </w:r>
      <w:bookmarkStart w:id="14" w:name="page103"/>
      <w:bookmarkEnd w:id="14"/>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2.5. Перечень Базисов поставки Биржевого товара с соответствующими Контролерами поставки по ним приведен в соответствующей Спецификации.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2.6. Цена Биржевого товара: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2.6.1. Если иное не установлено в Спецификации, шаг изменения цены для Биржевого товара составляет 1 (одна) копейка.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2.6.2.Спецификацией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2.7. Спецификацией может быть установлена возможность Участника торгов и/или его Клиента, выставить Биржевой товар на продажу, гарантировав выполнение обязательств по Договору денежным обеспечением, при этом в ЭС подается соответствующая заявка на продажу с указанием признака «Обеспечение деньгами».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2.8.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220AC3" w:rsidRPr="00324C62" w:rsidRDefault="00220AC3" w:rsidP="00220AC3">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2.9. </w:t>
      </w:r>
      <w:proofErr w:type="gramStart"/>
      <w:r w:rsidRPr="00324C62">
        <w:rPr>
          <w:rFonts w:ascii="Times New Roman" w:hAnsi="Times New Roman"/>
          <w:sz w:val="24"/>
          <w:szCs w:val="24"/>
        </w:rPr>
        <w:t xml:space="preserve">Поставка Товара по Договорам, заключенным на основе безадресных заявок (если </w:t>
      </w:r>
      <w:r w:rsidRPr="00324C62">
        <w:rPr>
          <w:rFonts w:ascii="Times New Roman" w:hAnsi="Times New Roman"/>
          <w:sz w:val="24"/>
          <w:szCs w:val="24"/>
        </w:rPr>
        <w:lastRenderedPageBreak/>
        <w:t xml:space="preserve">обязательства из Договора подлежат клирингу  в РДК (АО), осуществляется только после получения Поставщиком подтверждения Клиринговой организации о наличии на клиринговом регистре в Клиринговой организации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roofErr w:type="gramEnd"/>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2.10.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 xml:space="preserve">2.11.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324C62" w:rsidRDefault="00220AC3" w:rsidP="00D278CF">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Условия поставки. Срок поставки </w:t>
      </w:r>
    </w:p>
    <w:p w:rsidR="00220AC3" w:rsidRPr="00324C62" w:rsidRDefault="00220AC3" w:rsidP="00220AC3">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220AC3" w:rsidRPr="00324C62" w:rsidRDefault="00220AC3" w:rsidP="00220AC3">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3.1.1. В течение 30 (тридцати) календарных дней </w:t>
      </w:r>
      <w:proofErr w:type="gramStart"/>
      <w:r w:rsidRPr="00324C62">
        <w:rPr>
          <w:rFonts w:ascii="Times New Roman" w:hAnsi="Times New Roman"/>
          <w:sz w:val="24"/>
          <w:szCs w:val="24"/>
        </w:rPr>
        <w:t>с даты заключения</w:t>
      </w:r>
      <w:proofErr w:type="gramEnd"/>
      <w:r w:rsidRPr="00324C62">
        <w:rPr>
          <w:rFonts w:ascii="Times New Roman" w:hAnsi="Times New Roman"/>
          <w:sz w:val="24"/>
          <w:szCs w:val="24"/>
        </w:rPr>
        <w:t xml:space="preserve">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«франко-труба» (МНПП), «франко-пункт назначения», «франко-склад покупателя» или «</w:t>
      </w:r>
      <w:proofErr w:type="spellStart"/>
      <w:r w:rsidRPr="00324C62">
        <w:rPr>
          <w:rFonts w:ascii="Times New Roman" w:hAnsi="Times New Roman"/>
          <w:sz w:val="24"/>
          <w:szCs w:val="24"/>
        </w:rPr>
        <w:t>самовывоз</w:t>
      </w:r>
      <w:proofErr w:type="spellEnd"/>
      <w:r w:rsidRPr="00324C62">
        <w:rPr>
          <w:rFonts w:ascii="Times New Roman" w:hAnsi="Times New Roman"/>
          <w:sz w:val="24"/>
          <w:szCs w:val="24"/>
        </w:rPr>
        <w:t xml:space="preserve"> железнодорожным транспортом»;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3.1.2. В течение 10 (десяти) рабочих дней </w:t>
      </w:r>
      <w:proofErr w:type="gramStart"/>
      <w:r w:rsidRPr="00324C62">
        <w:rPr>
          <w:rFonts w:ascii="Times New Roman" w:hAnsi="Times New Roman"/>
          <w:sz w:val="24"/>
          <w:szCs w:val="24"/>
        </w:rPr>
        <w:t>с даты заключения</w:t>
      </w:r>
      <w:proofErr w:type="gramEnd"/>
      <w:r w:rsidRPr="00324C62">
        <w:rPr>
          <w:rFonts w:ascii="Times New Roman" w:hAnsi="Times New Roman"/>
          <w:sz w:val="24"/>
          <w:szCs w:val="24"/>
        </w:rPr>
        <w:t xml:space="preserve"> соответствующего Договора при поставке на условиях «</w:t>
      </w:r>
      <w:proofErr w:type="spellStart"/>
      <w:r w:rsidRPr="00324C62">
        <w:rPr>
          <w:rFonts w:ascii="Times New Roman" w:hAnsi="Times New Roman"/>
          <w:sz w:val="24"/>
          <w:szCs w:val="24"/>
        </w:rPr>
        <w:t>самовывоз</w:t>
      </w:r>
      <w:proofErr w:type="spellEnd"/>
      <w:r w:rsidRPr="00324C62">
        <w:rPr>
          <w:rFonts w:ascii="Times New Roman" w:hAnsi="Times New Roman"/>
          <w:sz w:val="24"/>
          <w:szCs w:val="24"/>
        </w:rPr>
        <w:t xml:space="preserve"> автомобильным транспортом», «франко-резервуар», «франко-склад Продавца»;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3.1.3. В течение 15 (пятнадцати) календарных дней </w:t>
      </w:r>
      <w:proofErr w:type="gramStart"/>
      <w:r w:rsidRPr="00324C62">
        <w:rPr>
          <w:rFonts w:ascii="Times New Roman" w:hAnsi="Times New Roman"/>
          <w:sz w:val="24"/>
          <w:szCs w:val="24"/>
        </w:rPr>
        <w:t>с даты заключения</w:t>
      </w:r>
      <w:proofErr w:type="gramEnd"/>
      <w:r w:rsidRPr="00324C62">
        <w:rPr>
          <w:rFonts w:ascii="Times New Roman" w:hAnsi="Times New Roman"/>
          <w:sz w:val="24"/>
          <w:szCs w:val="24"/>
        </w:rPr>
        <w:t xml:space="preserve"> соответствующего Договора при поставке на условиях «франко-борт»;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3.1.4. В течение 45 (сорока пяти) календарных дней </w:t>
      </w:r>
      <w:proofErr w:type="gramStart"/>
      <w:r w:rsidRPr="00324C62">
        <w:rPr>
          <w:rFonts w:ascii="Times New Roman" w:hAnsi="Times New Roman"/>
          <w:sz w:val="24"/>
          <w:szCs w:val="24"/>
        </w:rPr>
        <w:t>с даты заключения</w:t>
      </w:r>
      <w:proofErr w:type="gramEnd"/>
      <w:r w:rsidRPr="00324C62">
        <w:rPr>
          <w:rFonts w:ascii="Times New Roman" w:hAnsi="Times New Roman"/>
          <w:sz w:val="24"/>
          <w:szCs w:val="24"/>
        </w:rPr>
        <w:t xml:space="preserve">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5" w:name="page105"/>
      <w:bookmarkEnd w:id="15"/>
      <w:r w:rsidRPr="00324C62">
        <w:rPr>
          <w:rFonts w:ascii="Times New Roman" w:hAnsi="Times New Roman"/>
          <w:sz w:val="24"/>
          <w:szCs w:val="24"/>
        </w:rPr>
        <w:t xml:space="preserve">Части 1 Книги 2 Тарифного руководства № 4.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3.2. </w:t>
      </w:r>
      <w:proofErr w:type="gramStart"/>
      <w:r w:rsidRPr="00324C62">
        <w:rPr>
          <w:rFonts w:ascii="Times New Roman" w:hAnsi="Times New Roman"/>
          <w:sz w:val="24"/>
          <w:szCs w:val="24"/>
        </w:rPr>
        <w:t>Срок поставки Товара при поставке железнодорожным транспортом («франко-вагон станция назначения», «франко-вагон станция назначения с возможностью поставки в резервуар Покупателя», «</w:t>
      </w:r>
      <w:proofErr w:type="spellStart"/>
      <w:r w:rsidRPr="00324C62">
        <w:rPr>
          <w:rFonts w:ascii="Times New Roman" w:hAnsi="Times New Roman"/>
          <w:sz w:val="24"/>
          <w:szCs w:val="24"/>
        </w:rPr>
        <w:t>самовывоз</w:t>
      </w:r>
      <w:proofErr w:type="spellEnd"/>
      <w:r w:rsidRPr="00324C62">
        <w:rPr>
          <w:rFonts w:ascii="Times New Roman" w:hAnsi="Times New Roman"/>
          <w:sz w:val="24"/>
          <w:szCs w:val="24"/>
        </w:rPr>
        <w:t xml:space="preserve">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w:t>
      </w:r>
      <w:r w:rsidRPr="00324C62">
        <w:rPr>
          <w:rFonts w:ascii="Times New Roman" w:hAnsi="Times New Roman"/>
          <w:sz w:val="24"/>
          <w:szCs w:val="24"/>
        </w:rPr>
        <w:lastRenderedPageBreak/>
        <w:t>постановки реквизитной заявки в задание на отгрузку (при внесении Покупателем по своей инициативе изменений в ранее предоставленную реквизитную</w:t>
      </w:r>
      <w:proofErr w:type="gramEnd"/>
      <w:r w:rsidRPr="00324C62">
        <w:rPr>
          <w:rFonts w:ascii="Times New Roman" w:hAnsi="Times New Roman"/>
          <w:sz w:val="24"/>
          <w:szCs w:val="24"/>
        </w:rPr>
        <w:t xml:space="preserve"> заявку - предоставление новой реквизитной заявки </w:t>
      </w:r>
      <w:proofErr w:type="gramStart"/>
      <w:r w:rsidRPr="00324C62">
        <w:rPr>
          <w:rFonts w:ascii="Times New Roman" w:hAnsi="Times New Roman"/>
          <w:sz w:val="24"/>
          <w:szCs w:val="24"/>
        </w:rPr>
        <w:t>вместо</w:t>
      </w:r>
      <w:proofErr w:type="gramEnd"/>
      <w:r w:rsidRPr="00324C62">
        <w:rPr>
          <w:rFonts w:ascii="Times New Roman" w:hAnsi="Times New Roman"/>
          <w:sz w:val="24"/>
          <w:szCs w:val="24"/>
        </w:rPr>
        <w:t xml:space="preserve"> </w:t>
      </w:r>
      <w:proofErr w:type="gramStart"/>
      <w:r w:rsidRPr="00324C62">
        <w:rPr>
          <w:rFonts w:ascii="Times New Roman" w:hAnsi="Times New Roman"/>
          <w:sz w:val="24"/>
          <w:szCs w:val="24"/>
        </w:rPr>
        <w:t>предоставленной</w:t>
      </w:r>
      <w:proofErr w:type="gramEnd"/>
      <w:r w:rsidRPr="00324C62">
        <w:rPr>
          <w:rFonts w:ascii="Times New Roman" w:hAnsi="Times New Roman"/>
          <w:sz w:val="24"/>
          <w:szCs w:val="24"/>
        </w:rPr>
        <w:t xml:space="preserve">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(в случае, если обязательства из этого Договора подлежат клирингу).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включения обязательств из Договора в клиринг</w:t>
      </w:r>
      <w:proofErr w:type="gramEnd"/>
      <w:r w:rsidRPr="00324C62">
        <w:rPr>
          <w:rFonts w:ascii="Times New Roman" w:hAnsi="Times New Roman"/>
          <w:sz w:val="24"/>
          <w:szCs w:val="24"/>
        </w:rPr>
        <w:t xml:space="preserve">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РДК (АО):</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3.3.3. Датой завершения поставки является последний день срока поставки.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3.5. Если иное не установлено в Спецификации, при заключении Договора на </w:t>
      </w:r>
      <w:r w:rsidRPr="00324C62">
        <w:rPr>
          <w:rFonts w:ascii="Times New Roman" w:hAnsi="Times New Roman"/>
          <w:sz w:val="24"/>
          <w:szCs w:val="24"/>
        </w:rPr>
        <w:lastRenderedPageBreak/>
        <w:t xml:space="preserve">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3.6. При поставках Товара, Производителем которого является Управление по переработке газа  ОАО «Сургутнефтегаз» (далее - Товар УПГ ОАО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324C62">
        <w:rPr>
          <w:rFonts w:ascii="Times New Roman" w:hAnsi="Times New Roman"/>
          <w:sz w:val="24"/>
          <w:szCs w:val="24"/>
        </w:rPr>
        <w:t>Газпромтранс</w:t>
      </w:r>
      <w:proofErr w:type="spellEnd"/>
      <w:r w:rsidRPr="00324C62">
        <w:rPr>
          <w:rFonts w:ascii="Times New Roman" w:hAnsi="Times New Roman"/>
          <w:sz w:val="24"/>
          <w:szCs w:val="24"/>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220AC3" w:rsidRPr="00324C62" w:rsidRDefault="00220AC3" w:rsidP="00D278CF">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Условия поставки. Порядок определения стоимости услуг Поставщика по Договору</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bookmarkStart w:id="16" w:name="page107"/>
      <w:bookmarkEnd w:id="16"/>
      <w:r w:rsidRPr="00324C62">
        <w:rPr>
          <w:rFonts w:ascii="Times New Roman" w:hAnsi="Times New Roman"/>
          <w:sz w:val="24"/>
          <w:szCs w:val="24"/>
        </w:rPr>
        <w:t xml:space="preserve">4.1. </w:t>
      </w:r>
      <w:proofErr w:type="gramStart"/>
      <w:r w:rsidRPr="00324C62">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w:t>
      </w:r>
      <w:proofErr w:type="gramEnd"/>
      <w:r w:rsidRPr="00324C62">
        <w:rPr>
          <w:rFonts w:ascii="Times New Roman" w:hAnsi="Times New Roman"/>
          <w:sz w:val="24"/>
          <w:szCs w:val="24"/>
        </w:rPr>
        <w:t xml:space="preserve">. </w:t>
      </w:r>
      <w:proofErr w:type="gramStart"/>
      <w:r w:rsidRPr="00324C62">
        <w:rPr>
          <w:rFonts w:ascii="Times New Roman" w:hAnsi="Times New Roman"/>
          <w:sz w:val="24"/>
          <w:szCs w:val="24"/>
        </w:rPr>
        <w:t>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w:t>
      </w:r>
      <w:proofErr w:type="gramEnd"/>
      <w:r w:rsidRPr="00324C62">
        <w:rPr>
          <w:rFonts w:ascii="Times New Roman" w:hAnsi="Times New Roman"/>
          <w:sz w:val="24"/>
          <w:szCs w:val="24"/>
        </w:rPr>
        <w:t xml:space="preserve">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324C62" w:rsidRDefault="00220AC3" w:rsidP="00220AC3">
      <w:pPr>
        <w:pStyle w:val="a3"/>
        <w:jc w:val="both"/>
        <w:rPr>
          <w:rFonts w:ascii="Times New Roman" w:hAnsi="Times New Roman"/>
          <w:sz w:val="24"/>
          <w:szCs w:val="24"/>
          <w:highlight w:val="yellow"/>
        </w:rPr>
      </w:pPr>
      <w:r w:rsidRPr="00324C62">
        <w:rPr>
          <w:rFonts w:ascii="Times New Roman" w:hAnsi="Times New Roman"/>
          <w:sz w:val="24"/>
          <w:szCs w:val="24"/>
          <w:highlight w:val="yellow"/>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4.2. </w:t>
      </w:r>
      <w:proofErr w:type="gramStart"/>
      <w:r w:rsidRPr="00324C62">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w:t>
      </w:r>
      <w:proofErr w:type="gramEnd"/>
      <w:r w:rsidRPr="00324C62">
        <w:rPr>
          <w:rFonts w:ascii="Times New Roman" w:hAnsi="Times New Roman"/>
          <w:sz w:val="24"/>
          <w:szCs w:val="24"/>
        </w:rPr>
        <w:t xml:space="preserve">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Pr="00324C62" w:rsidRDefault="00220AC3" w:rsidP="00220AC3">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220AC3" w:rsidRPr="00324C62" w:rsidRDefault="00220AC3" w:rsidP="00D278C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7" w:name="page109"/>
      <w:bookmarkEnd w:id="17"/>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5.1.3. </w:t>
      </w:r>
      <w:proofErr w:type="gramStart"/>
      <w:r w:rsidRPr="00324C62">
        <w:rPr>
          <w:rFonts w:ascii="Times New Roman" w:hAnsi="Times New Roman"/>
          <w:sz w:val="24"/>
          <w:szCs w:val="24"/>
        </w:rPr>
        <w:t xml:space="preserve">При заключении Договора на Базисе поставки, являющимся балансовым пунктом, или при заключении Договора на условиях «франко-пункт назначения», «франко-склад Продавца», </w:t>
      </w:r>
      <w:proofErr w:type="spellStart"/>
      <w:r w:rsidRPr="00324C62">
        <w:rPr>
          <w:rFonts w:ascii="Times New Roman" w:hAnsi="Times New Roman"/>
          <w:sz w:val="24"/>
          <w:szCs w:val="24"/>
        </w:rPr>
        <w:t>самовывоз</w:t>
      </w:r>
      <w:proofErr w:type="spellEnd"/>
      <w:r w:rsidRPr="00324C62">
        <w:rPr>
          <w:rFonts w:ascii="Times New Roman" w:hAnsi="Times New Roman"/>
          <w:sz w:val="24"/>
          <w:szCs w:val="24"/>
        </w:rPr>
        <w:t xml:space="preserve"> автомобильным транспортом («франко - автоцистерна») (для согласования посуточного графика вывоза), на условиях «франко-резервуар», «франко-борт» (для согласования порядка вывоза) Поставщик обязан направить в адрес Покупателя Дополнительное соглашение по форме Приложения № 12в к Спецификации.</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xml:space="preserve">5.1.5.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        </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highlight w:val="cyan"/>
        </w:rPr>
      </w:pP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5.1.6. При заключении Договора на условиях:</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самовывоза</w:t>
      </w:r>
      <w:proofErr w:type="spellEnd"/>
      <w:r w:rsidRPr="00324C62">
        <w:rPr>
          <w:rFonts w:ascii="Times New Roman" w:hAnsi="Times New Roman"/>
          <w:sz w:val="24"/>
          <w:szCs w:val="24"/>
        </w:rPr>
        <w:t xml:space="preserve"> автомобильным транспортом;</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самовывоза</w:t>
      </w:r>
      <w:proofErr w:type="spellEnd"/>
      <w:r w:rsidRPr="00324C62">
        <w:rPr>
          <w:rFonts w:ascii="Times New Roman" w:hAnsi="Times New Roman"/>
          <w:sz w:val="24"/>
          <w:szCs w:val="24"/>
        </w:rPr>
        <w:t xml:space="preserve"> железнодорожным транспортом;</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франко-вагон станция отправления,</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с базисов поставки:</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ООО "КИНЕФ", Л.О. г. Кириши, шоссе Энтузиастов, д. 1;</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станции Кириши Октябрьской ЖД (код 045209),</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w:t>
      </w:r>
      <w:r w:rsidRPr="00324C62">
        <w:rPr>
          <w:rFonts w:ascii="Times New Roman" w:hAnsi="Times New Roman"/>
          <w:sz w:val="24"/>
          <w:szCs w:val="24"/>
        </w:rPr>
        <w:lastRenderedPageBreak/>
        <w:t xml:space="preserve">Спецификации и </w:t>
      </w:r>
      <w:proofErr w:type="gramStart"/>
      <w:r w:rsidRPr="00324C62">
        <w:rPr>
          <w:rFonts w:ascii="Times New Roman" w:hAnsi="Times New Roman"/>
          <w:sz w:val="24"/>
          <w:szCs w:val="24"/>
        </w:rPr>
        <w:t>предоставить Документы</w:t>
      </w:r>
      <w:proofErr w:type="gramEnd"/>
      <w:r w:rsidRPr="00324C62">
        <w:rPr>
          <w:rFonts w:ascii="Times New Roman" w:hAnsi="Times New Roman"/>
          <w:sz w:val="24"/>
          <w:szCs w:val="24"/>
        </w:rPr>
        <w:t xml:space="preserve"> для подписания Соглашение об условиях поставки.</w:t>
      </w:r>
    </w:p>
    <w:p w:rsidR="0030557E" w:rsidRPr="00324C62" w:rsidRDefault="0030557E"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b/>
          <w:sz w:val="24"/>
          <w:szCs w:val="24"/>
        </w:rPr>
      </w:pP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5.2. Не позднее 2 (второго) рабочего дня от даты заключения Договора («T+2»):</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bookmarkStart w:id="18" w:name="page111"/>
      <w:bookmarkEnd w:id="18"/>
      <w:r w:rsidRPr="00324C62">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При оформлении реквизитной заявки при отгрузке Товара на условиях «</w:t>
      </w:r>
      <w:proofErr w:type="spellStart"/>
      <w:r w:rsidRPr="00324C62">
        <w:rPr>
          <w:rFonts w:ascii="Times New Roman" w:hAnsi="Times New Roman"/>
          <w:sz w:val="24"/>
          <w:szCs w:val="24"/>
        </w:rPr>
        <w:t>самовывоз</w:t>
      </w:r>
      <w:proofErr w:type="spellEnd"/>
      <w:r w:rsidRPr="00324C62">
        <w:rPr>
          <w:rFonts w:ascii="Times New Roman" w:hAnsi="Times New Roman"/>
          <w:sz w:val="24"/>
          <w:szCs w:val="24"/>
        </w:rPr>
        <w:t xml:space="preserve">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поставках Товара УПГ ОАО «Сургутнефтегаз», реквизитная заявка должна быть оформлена и распечатана через Интернет - магазин Поставщика </w:t>
      </w:r>
      <w:r w:rsidRPr="00324C62">
        <w:rPr>
          <w:rFonts w:ascii="Times New Roman" w:hAnsi="Times New Roman"/>
          <w:sz w:val="24"/>
          <w:szCs w:val="24"/>
        </w:rPr>
        <w:lastRenderedPageBreak/>
        <w:t>(</w:t>
      </w:r>
      <w:hyperlink r:id="rId17" w:history="1">
        <w:r w:rsidRPr="00324C62">
          <w:rPr>
            <w:rStyle w:val="a7"/>
            <w:sz w:val="24"/>
            <w:szCs w:val="24"/>
          </w:rPr>
          <w:t xml:space="preserve">https://crm.surgutneftegas.ru/b2b </w:t>
        </w:r>
        <w:proofErr w:type="spellStart"/>
        <w:r w:rsidRPr="00324C62">
          <w:rPr>
            <w:rStyle w:val="a7"/>
            <w:sz w:val="24"/>
            <w:szCs w:val="24"/>
          </w:rPr>
          <w:t>_sng</w:t>
        </w:r>
        <w:proofErr w:type="spellEnd"/>
        <w:r w:rsidRPr="00324C62">
          <w:rPr>
            <w:rStyle w:val="a7"/>
            <w:sz w:val="24"/>
            <w:szCs w:val="24"/>
          </w:rPr>
          <w:t>/b2b/</w:t>
        </w:r>
        <w:proofErr w:type="spellStart"/>
        <w:r w:rsidRPr="00324C62">
          <w:rPr>
            <w:rStyle w:val="a7"/>
            <w:sz w:val="24"/>
            <w:szCs w:val="24"/>
          </w:rPr>
          <w:t>init.do?language=ru</w:t>
        </w:r>
        <w:proofErr w:type="spellEnd"/>
      </w:hyperlink>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Скан-копии</w:t>
      </w:r>
      <w:proofErr w:type="spellEnd"/>
      <w:proofErr w:type="gramEnd"/>
      <w:r w:rsidRPr="00324C62">
        <w:rPr>
          <w:rFonts w:ascii="Times New Roman" w:hAnsi="Times New Roman"/>
          <w:sz w:val="24"/>
          <w:szCs w:val="24"/>
        </w:rPr>
        <w:t xml:space="preserve"> реквизитных заявок, подписанных Покупателем, в формате PDF сохраняются в Интернет - магазине ОАО «Сургутнефтегаз».</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5.3. </w:t>
      </w:r>
      <w:proofErr w:type="gramStart"/>
      <w:r w:rsidRPr="00324C62">
        <w:rPr>
          <w:rFonts w:ascii="Times New Roman" w:hAnsi="Times New Roman"/>
          <w:sz w:val="24"/>
          <w:szCs w:val="24"/>
        </w:rPr>
        <w:t>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5.4. По всем включенным в клиринг Договорам общего клирингового пула, если клиринг проводится в РДК (АО), дата </w:t>
      </w:r>
      <w:proofErr w:type="gramStart"/>
      <w:r w:rsidRPr="00324C62">
        <w:rPr>
          <w:rFonts w:ascii="Times New Roman" w:hAnsi="Times New Roman"/>
          <w:sz w:val="24"/>
          <w:szCs w:val="24"/>
        </w:rPr>
        <w:t>обеспечения</w:t>
      </w:r>
      <w:proofErr w:type="gramEnd"/>
      <w:r w:rsidRPr="00324C62">
        <w:rPr>
          <w:rFonts w:ascii="Times New Roman" w:hAnsi="Times New Roman"/>
          <w:sz w:val="24"/>
          <w:szCs w:val="24"/>
        </w:rPr>
        <w:t xml:space="preserve">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Правилами клиринга,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Правилами клиринга, на счет Клиринговой организации, начиная </w:t>
      </w:r>
      <w:proofErr w:type="gramStart"/>
      <w:r w:rsidRPr="00324C62">
        <w:rPr>
          <w:rFonts w:ascii="Times New Roman" w:hAnsi="Times New Roman"/>
          <w:sz w:val="24"/>
          <w:szCs w:val="24"/>
        </w:rPr>
        <w:t>с Даты начала</w:t>
      </w:r>
      <w:proofErr w:type="gramEnd"/>
      <w:r w:rsidRPr="00324C62">
        <w:rPr>
          <w:rFonts w:ascii="Times New Roman" w:hAnsi="Times New Roman"/>
          <w:sz w:val="24"/>
          <w:szCs w:val="24"/>
        </w:rPr>
        <w:t xml:space="preserve">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5.5.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в течение 5 (пяти) рабочих дней </w:t>
      </w:r>
      <w:proofErr w:type="gramStart"/>
      <w:r w:rsidRPr="00324C62">
        <w:rPr>
          <w:rFonts w:ascii="Times New Roman" w:hAnsi="Times New Roman"/>
          <w:sz w:val="24"/>
          <w:szCs w:val="24"/>
        </w:rPr>
        <w:t>с даты заключения</w:t>
      </w:r>
      <w:proofErr w:type="gramEnd"/>
      <w:r w:rsidRPr="00324C62">
        <w:rPr>
          <w:rFonts w:ascii="Times New Roman" w:hAnsi="Times New Roman"/>
          <w:sz w:val="24"/>
          <w:szCs w:val="24"/>
        </w:rPr>
        <w:t xml:space="preserve"> Договора.</w:t>
      </w:r>
    </w:p>
    <w:p w:rsidR="00220AC3" w:rsidRPr="00324C62" w:rsidRDefault="00220AC3" w:rsidP="00220AC3">
      <w:pPr>
        <w:widowControl w:val="0"/>
        <w:tabs>
          <w:tab w:val="left" w:pos="1400"/>
        </w:tabs>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324C62">
        <w:rPr>
          <w:rFonts w:ascii="Times New Roman" w:hAnsi="Times New Roman"/>
          <w:sz w:val="24"/>
          <w:szCs w:val="24"/>
        </w:rPr>
        <w:t>ых</w:t>
      </w:r>
      <w:proofErr w:type="spellEnd"/>
      <w:r w:rsidRPr="00324C62">
        <w:rPr>
          <w:rFonts w:ascii="Times New Roman" w:hAnsi="Times New Roman"/>
          <w:sz w:val="24"/>
          <w:szCs w:val="24"/>
        </w:rPr>
        <w:t>) заявке (ах).</w:t>
      </w:r>
      <w:proofErr w:type="gramEnd"/>
    </w:p>
    <w:p w:rsidR="00220AC3" w:rsidRPr="00324C62" w:rsidRDefault="00220AC3" w:rsidP="00220AC3">
      <w:pPr>
        <w:widowControl w:val="0"/>
        <w:tabs>
          <w:tab w:val="left" w:pos="1400"/>
        </w:tabs>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5.6. </w:t>
      </w:r>
      <w:proofErr w:type="gramStart"/>
      <w:r w:rsidRPr="00324C62">
        <w:rPr>
          <w:rFonts w:ascii="Times New Roman" w:hAnsi="Times New Roman"/>
          <w:sz w:val="24"/>
          <w:szCs w:val="24"/>
        </w:rPr>
        <w:t>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Поставщик при проведении клиринга в РДК (АО</w:t>
      </w:r>
      <w:r w:rsidRPr="00324C62">
        <w:rPr>
          <w:b/>
          <w:sz w:val="24"/>
          <w:szCs w:val="24"/>
          <w:u w:val="single"/>
        </w:rPr>
        <w:t xml:space="preserve">) </w:t>
      </w:r>
      <w:r w:rsidRPr="00324C62">
        <w:rPr>
          <w:rFonts w:ascii="Times New Roman" w:hAnsi="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w:t>
      </w:r>
      <w:proofErr w:type="gramEnd"/>
      <w:r w:rsidRPr="00324C62">
        <w:rPr>
          <w:rFonts w:ascii="Times New Roman" w:hAnsi="Times New Roman"/>
          <w:sz w:val="24"/>
          <w:szCs w:val="24"/>
        </w:rPr>
        <w:t xml:space="preserve">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неоплаты Покупателем транспортных расходов и/или непредставлении им реквизитных заявок и/или непредставлении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bookmarkStart w:id="19" w:name="page115"/>
      <w:bookmarkEnd w:id="19"/>
      <w:r w:rsidRPr="00324C62">
        <w:rPr>
          <w:rFonts w:ascii="Times New Roman" w:hAnsi="Times New Roman"/>
          <w:sz w:val="24"/>
          <w:szCs w:val="24"/>
        </w:rPr>
        <w:t xml:space="preserve">5.7. </w:t>
      </w:r>
      <w:proofErr w:type="gramStart"/>
      <w:r w:rsidRPr="00324C62">
        <w:rPr>
          <w:rFonts w:ascii="Times New Roman" w:hAnsi="Times New Roman"/>
          <w:sz w:val="24"/>
          <w:szCs w:val="24"/>
        </w:rPr>
        <w:t>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РДК (АО)) информирует РДК (АО) об оплате/неоплате Покупателем транспортных расходов (за исключением поставок биржевого товара на условиях «франко-труба» в случае организации транспортировки товара Покупателем), а также о предоставлении/не предоставлении ему Покупателем реквизитных заявок по каждому Договору и Маршрутной телеграммы</w:t>
      </w:r>
      <w:proofErr w:type="gramEnd"/>
      <w:r w:rsidRPr="00324C62">
        <w:rPr>
          <w:rFonts w:ascii="Times New Roman" w:hAnsi="Times New Roman"/>
          <w:sz w:val="24"/>
          <w:szCs w:val="24"/>
        </w:rPr>
        <w:t xml:space="preserve"> (при поставке биржевого товара на условиях «франко-труба» в случае организации транспортировки товара Покупателем)  не позднее 8 (восьмого) рабочего дня, </w:t>
      </w:r>
      <w:proofErr w:type="gramStart"/>
      <w:r w:rsidRPr="00324C62">
        <w:rPr>
          <w:rFonts w:ascii="Times New Roman" w:hAnsi="Times New Roman"/>
          <w:sz w:val="24"/>
          <w:szCs w:val="24"/>
        </w:rPr>
        <w:t>с даты заключения</w:t>
      </w:r>
      <w:proofErr w:type="gramEnd"/>
      <w:r w:rsidRPr="00324C62">
        <w:rPr>
          <w:rFonts w:ascii="Times New Roman" w:hAnsi="Times New Roman"/>
          <w:sz w:val="24"/>
          <w:szCs w:val="24"/>
        </w:rPr>
        <w:t xml:space="preserve"> Договора. </w:t>
      </w:r>
      <w:proofErr w:type="gramStart"/>
      <w:r w:rsidRPr="00324C62">
        <w:rPr>
          <w:rFonts w:ascii="Times New Roman" w:hAnsi="Times New Roman"/>
          <w:sz w:val="24"/>
          <w:szCs w:val="24"/>
        </w:rPr>
        <w:t>Поставщик – Контролер поставки уведомляет РДК (АО)  в сроки и по форме, установленными договором/соглашением о взаимодействии.</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5.8.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проведения клиринга в РДК (АО) и  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предусмотренном Правилами клиринга, которая перечисляется Клиринговой организацией Поставщику. При уплате неустойки неисполненные обязательства Сторон по Договору прекращаются.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При неисполнении (отказе от исполнения) вытекающих из Договора,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220AC3" w:rsidRPr="00324C62" w:rsidRDefault="00220AC3" w:rsidP="00220AC3">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5.9. </w:t>
      </w:r>
      <w:proofErr w:type="gramStart"/>
      <w:r w:rsidRPr="00324C62">
        <w:rPr>
          <w:rFonts w:ascii="Times New Roman" w:hAnsi="Times New Roman"/>
          <w:sz w:val="24"/>
          <w:szCs w:val="24"/>
        </w:rPr>
        <w:t xml:space="preserve">При проведении клиринга в РДК (АО) 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 информации о </w:t>
      </w:r>
      <w:proofErr w:type="spellStart"/>
      <w:r w:rsidRPr="00324C62">
        <w:rPr>
          <w:rFonts w:ascii="Times New Roman" w:hAnsi="Times New Roman"/>
          <w:sz w:val="24"/>
          <w:szCs w:val="24"/>
        </w:rPr>
        <w:t>неподтверждении</w:t>
      </w:r>
      <w:proofErr w:type="spellEnd"/>
      <w:r w:rsidRPr="00324C62">
        <w:rPr>
          <w:rFonts w:ascii="Times New Roman" w:hAnsi="Times New Roman"/>
          <w:sz w:val="24"/>
          <w:szCs w:val="24"/>
        </w:rPr>
        <w:t xml:space="preserve"> Покупателем станции назначения о готовности принять Товар (по установленной Клиринговой организацией форме) и непредставлении Поставщиком в адрес Клиринговой организации информационного сообщения о выпуске груженых цистерн</w:t>
      </w:r>
      <w:proofErr w:type="gramEnd"/>
      <w:r w:rsidRPr="00324C62">
        <w:rPr>
          <w:rFonts w:ascii="Times New Roman" w:hAnsi="Times New Roman"/>
          <w:sz w:val="24"/>
          <w:szCs w:val="24"/>
        </w:rPr>
        <w:t xml:space="preserve">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5.2 и 5.4-5.5 настоящего Приложения.  Клиринговая организация разблокирует средства гарантийных взносов в размере и порядке, предусмотренном внутренними документами Клиринговой организации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В </w:t>
      </w:r>
      <w:proofErr w:type="gramStart"/>
      <w:r w:rsidRPr="00324C62">
        <w:rPr>
          <w:rFonts w:ascii="Times New Roman" w:hAnsi="Times New Roman"/>
          <w:sz w:val="24"/>
          <w:szCs w:val="24"/>
        </w:rPr>
        <w:t>порядке</w:t>
      </w:r>
      <w:proofErr w:type="gramEnd"/>
      <w:r w:rsidRPr="00324C62">
        <w:rPr>
          <w:rFonts w:ascii="Times New Roman" w:hAnsi="Times New Roman"/>
          <w:sz w:val="24"/>
          <w:szCs w:val="24"/>
        </w:rPr>
        <w:t xml:space="preserve">, установленном Правилами клиринга, Клиринговая организация формирует и предоставляет Поставщику и Покупателю отчетные документы, подтверждающие факт исполнения Покупателем его денежного обязательства по Договору.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5.10. Если Поставщиком является Контролер поставки: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5.10.1. При проведении клиринга в РДК (АО) Клиринговая организация в отношении подтвержденных к поставке Договоров формирует и передает Контролеру поставки Поручения на поставку Товара. Одновременно, в этот же рабочий день, по подтвержденным к поставке Договорам из общего клирингового пула, в отношении которых Контролером поставки в Клиринговую организацию предоставлено соответствующее уведомление, Клиринговая организация перечисляет денежные средства в полном размере обязательств Покупателей по Договорам, включая НДС, на счет Поставщика, открытый в одной из аккредитованных кредитных организаций.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При поступлении в Клиринговую организацию от Поставщика поручения на зачисление денежных средств от реализации товара по заключенному на Бирже Договору общего клирингового пула на клиринговый регистр Поставщика (далее - Поручение на зачисление денежных средств), Клиринговая организация перечисляет денежные средства в полном размере обязательств Покупателя по этому Договору, включая НДС, не на открытый в одной из аккредитованных кредитных организаций счет</w:t>
      </w:r>
      <w:bookmarkStart w:id="20" w:name="page117"/>
      <w:bookmarkEnd w:id="20"/>
      <w:r w:rsidRPr="00324C62">
        <w:rPr>
          <w:rFonts w:ascii="Times New Roman" w:hAnsi="Times New Roman"/>
          <w:sz w:val="24"/>
          <w:szCs w:val="24"/>
        </w:rPr>
        <w:t xml:space="preserve"> Поставщика, а</w:t>
      </w:r>
      <w:proofErr w:type="gramEnd"/>
      <w:r w:rsidRPr="00324C62">
        <w:rPr>
          <w:rFonts w:ascii="Times New Roman" w:hAnsi="Times New Roman"/>
          <w:sz w:val="24"/>
          <w:szCs w:val="24"/>
        </w:rPr>
        <w:t xml:space="preserve"> на указанный в Поручении на зачисление денежных сре</w:t>
      </w:r>
      <w:proofErr w:type="gramStart"/>
      <w:r w:rsidRPr="00324C62">
        <w:rPr>
          <w:rFonts w:ascii="Times New Roman" w:hAnsi="Times New Roman"/>
          <w:sz w:val="24"/>
          <w:szCs w:val="24"/>
        </w:rPr>
        <w:t>дств кл</w:t>
      </w:r>
      <w:proofErr w:type="gramEnd"/>
      <w:r w:rsidRPr="00324C62">
        <w:rPr>
          <w:rFonts w:ascii="Times New Roman" w:hAnsi="Times New Roman"/>
          <w:sz w:val="24"/>
          <w:szCs w:val="24"/>
        </w:rPr>
        <w:t>иринговый регистр Поставщика в Системе клиринга Клиринговой организации.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xml:space="preserve">В платёжных поручениях на перечисление денежных средств на открытый в одной из аккредитованных Клиринговой организацией кредитных организаций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w:t>
      </w:r>
      <w:r w:rsidRPr="00324C62">
        <w:rPr>
          <w:rFonts w:ascii="Times New Roman" w:hAnsi="Times New Roman"/>
          <w:sz w:val="24"/>
          <w:szCs w:val="24"/>
        </w:rPr>
        <w:lastRenderedPageBreak/>
        <w:t>взаимодействии.</w:t>
      </w:r>
      <w:proofErr w:type="gramEnd"/>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5.11. Передача товара </w:t>
      </w:r>
      <w:proofErr w:type="gramStart"/>
      <w:r w:rsidRPr="00324C62">
        <w:rPr>
          <w:rFonts w:ascii="Times New Roman" w:hAnsi="Times New Roman"/>
          <w:sz w:val="24"/>
          <w:szCs w:val="24"/>
        </w:rPr>
        <w:t>от Поставщика к Покупателю при осуществлении поставки Товара по заключенным на Бирже</w:t>
      </w:r>
      <w:proofErr w:type="gramEnd"/>
      <w:r w:rsidRPr="00324C62">
        <w:rPr>
          <w:rFonts w:ascii="Times New Roman" w:hAnsi="Times New Roman"/>
          <w:sz w:val="24"/>
          <w:szCs w:val="24"/>
        </w:rPr>
        <w:t xml:space="preserve"> Договорам оформляется путем подписания сторонами Акта приема-передачи Биржевого товара, товарной накладной (форма ТОРГ-12), накладной </w:t>
      </w:r>
      <w:r w:rsidRPr="00E34924">
        <w:rPr>
          <w:rFonts w:ascii="Times New Roman" w:hAnsi="Times New Roman"/>
          <w:sz w:val="24"/>
          <w:szCs w:val="24"/>
        </w:rPr>
        <w:t>М-15, товарной накладной по форме Поставщика или транспортной накладной (товарно-</w:t>
      </w:r>
      <w:r w:rsidRPr="00324C62">
        <w:rPr>
          <w:rFonts w:ascii="Times New Roman" w:hAnsi="Times New Roman"/>
          <w:sz w:val="24"/>
          <w:szCs w:val="24"/>
        </w:rPr>
        <w:t>транспортной накладной) по выбору Поставщика (далее – документы, подтверждающие поставку).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5.12. </w:t>
      </w:r>
      <w:proofErr w:type="gramStart"/>
      <w:r w:rsidRPr="00324C62">
        <w:rPr>
          <w:rFonts w:ascii="Times New Roman" w:hAnsi="Times New Roman"/>
          <w:sz w:val="24"/>
          <w:szCs w:val="24"/>
        </w:rPr>
        <w:t>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и предоставить в Клиринговую организацию копию подписанного обеими сторонами документа, подтверждающего поставку, оформленного в соответствии с пунктом 5.11 настоящего Приложения, и содержащего информацию о количестве фактически переданного Покупателю Товара.</w:t>
      </w:r>
      <w:proofErr w:type="gramEnd"/>
      <w:r w:rsidRPr="00324C62">
        <w:rPr>
          <w:rFonts w:ascii="Times New Roman" w:hAnsi="Times New Roman"/>
          <w:sz w:val="24"/>
          <w:szCs w:val="24"/>
        </w:rPr>
        <w:t xml:space="preserve"> </w:t>
      </w:r>
      <w:proofErr w:type="gramStart"/>
      <w:r w:rsidRPr="00324C62">
        <w:rPr>
          <w:rFonts w:ascii="Times New Roman" w:hAnsi="Times New Roman"/>
          <w:sz w:val="24"/>
          <w:szCs w:val="24"/>
        </w:rPr>
        <w:t xml:space="preserve">Поставщик – Контролер поставки в сроки и по форме, установленными договором/соглашением о взаимодействии, предоставляет вместо вышеуказанных документов информацию о количестве фактически отгруженного Товара. </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5.13.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если Поставщик не является Контролером поставки: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5.13.1. </w:t>
      </w:r>
      <w:proofErr w:type="gramStart"/>
      <w:r w:rsidRPr="00324C62">
        <w:rPr>
          <w:rFonts w:ascii="Times New Roman" w:hAnsi="Times New Roman"/>
          <w:sz w:val="24"/>
          <w:szCs w:val="24"/>
        </w:rPr>
        <w:t>При проведении клиринга в РДК (АО)</w:t>
      </w:r>
      <w:r w:rsidRPr="00324C62">
        <w:rPr>
          <w:b/>
          <w:sz w:val="24"/>
          <w:szCs w:val="24"/>
          <w:u w:val="single"/>
        </w:rPr>
        <w:t xml:space="preserve"> </w:t>
      </w:r>
      <w:r w:rsidRPr="00324C62">
        <w:rPr>
          <w:rFonts w:ascii="Times New Roman" w:hAnsi="Times New Roman"/>
          <w:sz w:val="24"/>
          <w:szCs w:val="24"/>
        </w:rPr>
        <w:t>по Договорам общего клирингового пула Клиринговая организация на основании информации, предусмотренной в пункте 5.12 настоящего Приложения, в соответствии с Правилами клиринга перечисляет на счет Поставщика, открытый в одной из аккредитованных кредитных организаций, денежные средства в размере стоимости фактически переданного Покупателю Товара по Договору (либо в размере разницы между полным размером денежного обязательств Покупателя по</w:t>
      </w:r>
      <w:proofErr w:type="gramEnd"/>
      <w:r w:rsidRPr="00324C62">
        <w:rPr>
          <w:rFonts w:ascii="Times New Roman" w:hAnsi="Times New Roman"/>
          <w:sz w:val="24"/>
          <w:szCs w:val="24"/>
        </w:rPr>
        <w:t xml:space="preserve"> соответствующему Договору и стоимостью ранее фактически переданных партий Товара по этому Договору, если поставка всего объёма Товара в соответствии с заключённым Договором осуществлялась несколькими поставочными партиями), но не более полного размера денежного обязательства Покупателя по соответствующему Договору, включая НДС.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При поступлении в Клиринговую организацию от Поставщика Поручения на зачисление денежных средств в соответствии с Правилами клиринга, Клиринговая организация не осуществляет перечисление указанных денежных средств на счет Поставщика, открытый в одной из аккредитованных кредитных организаций, а осуществляет их зачисление в порядке и в сроки, указанные в абзаце первом настоящего</w:t>
      </w:r>
      <w:bookmarkStart w:id="21" w:name="page119"/>
      <w:bookmarkEnd w:id="21"/>
      <w:r w:rsidRPr="00324C62">
        <w:rPr>
          <w:rFonts w:ascii="Times New Roman" w:hAnsi="Times New Roman"/>
          <w:sz w:val="24"/>
          <w:szCs w:val="24"/>
        </w:rPr>
        <w:t xml:space="preserve"> пункта, на клиринговый регистр Поставщика в Системе клиринга Клиринговой организации.</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5.13.2. Если передача Покупателю всего объёма Товара в соответствии с заключённым Договором осуществляется несколькими партиями, Поставщик может информировать Клиринговую организацию о передаче Покупателю каждой отдельной партии Товара. Поставщик информирует Клиринговую организацию путем передачи копии подписанного обеими сторонами документа, подтверждающего поставку, оформленного в соответствии с </w:t>
      </w:r>
      <w:r w:rsidRPr="00324C62">
        <w:rPr>
          <w:rFonts w:ascii="Times New Roman" w:hAnsi="Times New Roman"/>
          <w:sz w:val="24"/>
          <w:szCs w:val="24"/>
        </w:rPr>
        <w:lastRenderedPageBreak/>
        <w:t>пунктом 5.12 настоящего Приложения, и содержащего информацию о количестве фактически переданного Покупателю Товара в партии.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При проведении клиринга в РДК (АО)</w:t>
      </w:r>
      <w:r w:rsidRPr="00324C62">
        <w:rPr>
          <w:b/>
          <w:sz w:val="24"/>
          <w:szCs w:val="24"/>
          <w:u w:val="single"/>
        </w:rPr>
        <w:t xml:space="preserve"> </w:t>
      </w:r>
      <w:r w:rsidRPr="00324C62">
        <w:rPr>
          <w:rFonts w:ascii="Times New Roman" w:hAnsi="Times New Roman"/>
          <w:sz w:val="24"/>
          <w:szCs w:val="24"/>
        </w:rPr>
        <w:t xml:space="preserve">по Договору общего клирингового пула Клиринговая организация на основании информации, предусмотренной в настоящем пункте, перечисляет на счет Поставщика, открытый в одной из аккредитованных кредитных организаций, денежные средства в размере стоимости каждой фактически переданной Покупателю партии Товара по Договору, но не более полного размера денежного обязательства Покупателя по соответствующему Договору, включая НДС. </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При поступлении в Клиринговую организацию от Поставщика Поручения на зачисление денежных средств Клиринговая организация не осуществляет перечисление указанных денежных средств на счет Поставщика, открытый в одной из аккредитованных кредитных организаций, а осуществляет их зачисление в порядке и в сроки, указанные в абзаце первом настоящего пункта, на клиринговый регистр Поставщика в Системе клиринга Клиринговой организации.</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5.13.3. </w:t>
      </w:r>
      <w:proofErr w:type="gramStart"/>
      <w:r w:rsidRPr="00324C62">
        <w:rPr>
          <w:rFonts w:ascii="Times New Roman" w:hAnsi="Times New Roman"/>
          <w:sz w:val="24"/>
          <w:szCs w:val="24"/>
        </w:rPr>
        <w:t>Не позднее рабочего дня, следующего за днем получения в соответствии с подпунктом 5.13.2 настоящего Приложения Клиринговой организацией информации от Поставщика о передаче Покупателю каждой отдельной партии Товара по Договору, Клиринговая организация в случае проведения клиринга в РДК (АО)</w:t>
      </w:r>
      <w:r w:rsidRPr="00324C62">
        <w:rPr>
          <w:b/>
          <w:sz w:val="24"/>
          <w:szCs w:val="24"/>
        </w:rPr>
        <w:t xml:space="preserve"> </w:t>
      </w:r>
      <w:r w:rsidRPr="00324C62">
        <w:rPr>
          <w:rFonts w:ascii="Times New Roman" w:hAnsi="Times New Roman"/>
          <w:sz w:val="24"/>
          <w:szCs w:val="24"/>
        </w:rPr>
        <w:t>в соответствии с Правилами клиринга разблокирует средства гарантийного взноса Продавца по этому Договору в порядке и размере, предусмотренном внутренними документами Клиринговой организации.</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5.14. </w:t>
      </w:r>
      <w:proofErr w:type="gramStart"/>
      <w:r w:rsidRPr="00324C62">
        <w:rPr>
          <w:rFonts w:ascii="Times New Roman" w:hAnsi="Times New Roman"/>
          <w:sz w:val="24"/>
          <w:szCs w:val="24"/>
        </w:rPr>
        <w:t>Не позднее рабочего дня, следующего за днем получения в соответствии с пунктом 5.12 настоящего Приложения Клиринговой организацией информации от Поставщика о завершении поставки по Договору, Клиринговая организация в случае проведения клиринга в РДК (АО)</w:t>
      </w:r>
      <w:r w:rsidRPr="00324C62">
        <w:rPr>
          <w:sz w:val="24"/>
          <w:szCs w:val="24"/>
        </w:rPr>
        <w:t xml:space="preserve"> </w:t>
      </w:r>
      <w:r w:rsidRPr="00324C62">
        <w:rPr>
          <w:rFonts w:ascii="Times New Roman" w:hAnsi="Times New Roman"/>
          <w:sz w:val="24"/>
          <w:szCs w:val="24"/>
        </w:rPr>
        <w:t xml:space="preserve"> в соответствии с Правилами клиринга разблокирует средства гарантийного взноса Продавца по этому Договору в порядке и размере, предусмотренном внутренними документами Клиринговой организации.</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bookmarkStart w:id="22" w:name="page121"/>
      <w:bookmarkEnd w:id="22"/>
      <w:r w:rsidRPr="00324C62">
        <w:rPr>
          <w:rFonts w:ascii="Times New Roman" w:hAnsi="Times New Roman"/>
          <w:sz w:val="24"/>
          <w:szCs w:val="24"/>
        </w:rPr>
        <w:t xml:space="preserve">5.15. </w:t>
      </w:r>
      <w:proofErr w:type="gramStart"/>
      <w:r w:rsidRPr="00324C62">
        <w:rPr>
          <w:rFonts w:ascii="Times New Roman" w:hAnsi="Times New Roman"/>
          <w:sz w:val="24"/>
          <w:szCs w:val="24"/>
        </w:rPr>
        <w:t>Если Поставщик, не являющийся Контролером поставки, завершил поставку всего объёма товара или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w:t>
      </w:r>
      <w:proofErr w:type="gramEnd"/>
      <w:r w:rsidRPr="00324C62">
        <w:rPr>
          <w:rFonts w:ascii="Times New Roman" w:hAnsi="Times New Roman"/>
          <w:sz w:val="24"/>
          <w:szCs w:val="24"/>
        </w:rPr>
        <w:t xml:space="preserve"> накладной и сопроводительного письма, содержащего информацию о факте не подписания со стороны Покупателя документов, подтверждающих поставку, а также иные документы, предусмотренные Спецификацией.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5.16.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проведения клиринга в РДК (АО)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Pr="00324C62">
        <w:rPr>
          <w:rFonts w:ascii="Times New Roman" w:hAnsi="Times New Roman"/>
          <w:sz w:val="24"/>
          <w:szCs w:val="24"/>
        </w:rPr>
        <w:lastRenderedPageBreak/>
        <w:t>Покупателю неустойка в размере, определяемом согласно Правилам клиринга.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При неисполнении (отказе от исполнения) вытекающих из Договора, клиринг по которому проводится в РДК (АО)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уплате неустойки неисполненные обязательства Сторон по Договору прекращаются.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220AC3" w:rsidRPr="00324C62" w:rsidRDefault="00220AC3" w:rsidP="00220AC3">
      <w:pPr>
        <w:pStyle w:val="Default"/>
        <w:ind w:right="-77" w:firstLine="567"/>
        <w:jc w:val="both"/>
        <w:rPr>
          <w:color w:val="auto"/>
        </w:rPr>
      </w:pPr>
      <w:r w:rsidRPr="00324C62">
        <w:t xml:space="preserve">5.17. </w:t>
      </w:r>
      <w:bookmarkStart w:id="23" w:name="page123"/>
      <w:bookmarkEnd w:id="23"/>
      <w:r w:rsidRPr="00324C62">
        <w:rPr>
          <w:color w:val="auto"/>
        </w:rPr>
        <w:t xml:space="preserve">В </w:t>
      </w:r>
      <w:proofErr w:type="gramStart"/>
      <w:r w:rsidRPr="00324C62">
        <w:rPr>
          <w:color w:val="auto"/>
        </w:rPr>
        <w:t>случае</w:t>
      </w:r>
      <w:proofErr w:type="gramEnd"/>
      <w:r w:rsidRPr="00324C62">
        <w:rPr>
          <w:color w:val="auto"/>
        </w:rPr>
        <w:t xml:space="preserve">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324C62" w:rsidRDefault="00220AC3" w:rsidP="00220AC3">
      <w:pPr>
        <w:pStyle w:val="Default"/>
        <w:ind w:right="-77" w:firstLine="567"/>
        <w:jc w:val="both"/>
        <w:rPr>
          <w:color w:val="auto"/>
        </w:rPr>
      </w:pPr>
      <w:proofErr w:type="gramStart"/>
      <w:r w:rsidRPr="00324C62">
        <w:rPr>
          <w:color w:val="auto"/>
        </w:rPr>
        <w:t>5.17.1 при поставке на условиях «франко-вагон станция отравления»,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w:t>
      </w:r>
      <w:proofErr w:type="spellStart"/>
      <w:r w:rsidRPr="00324C62">
        <w:rPr>
          <w:color w:val="auto"/>
        </w:rPr>
        <w:t>самовывоз</w:t>
      </w:r>
      <w:proofErr w:type="spellEnd"/>
      <w:r w:rsidRPr="00324C62">
        <w:rPr>
          <w:color w:val="auto"/>
        </w:rPr>
        <w:t xml:space="preserve"> железнодорожным транспортом»,  «франко-борт», «франко-склад покупателя», «франко-резервуар», «франко-пункт назначения», «франко-вагон станция отравления» (при поставке товара со склада Продавца) количество </w:t>
      </w:r>
      <w:proofErr w:type="spellStart"/>
      <w:r w:rsidRPr="00324C62">
        <w:rPr>
          <w:color w:val="auto"/>
        </w:rPr>
        <w:t>непоставленного</w:t>
      </w:r>
      <w:proofErr w:type="spellEnd"/>
      <w:r w:rsidRPr="00324C62">
        <w:rPr>
          <w:color w:val="auto"/>
        </w:rPr>
        <w:t xml:space="preserve"> Поставщиком Товара не превышает 10% от количества товара в тоннах по соответствующему Договору.</w:t>
      </w:r>
      <w:proofErr w:type="gramEnd"/>
    </w:p>
    <w:p w:rsidR="00220AC3" w:rsidRPr="00324C62" w:rsidRDefault="00220AC3" w:rsidP="00220AC3">
      <w:pPr>
        <w:pStyle w:val="Default"/>
        <w:ind w:right="-77" w:firstLine="567"/>
        <w:jc w:val="both"/>
        <w:rPr>
          <w:color w:val="auto"/>
        </w:rPr>
      </w:pPr>
      <w:r w:rsidRPr="00324C62">
        <w:rPr>
          <w:color w:val="auto"/>
        </w:rPr>
        <w:t>5.17.2 при поставке на условиях «</w:t>
      </w:r>
      <w:proofErr w:type="spellStart"/>
      <w:r w:rsidRPr="00324C62">
        <w:rPr>
          <w:color w:val="auto"/>
        </w:rPr>
        <w:t>самовывоз</w:t>
      </w:r>
      <w:proofErr w:type="spellEnd"/>
      <w:r w:rsidRPr="00324C62">
        <w:rPr>
          <w:color w:val="auto"/>
        </w:rPr>
        <w:t xml:space="preserve"> автомобильным транспортом» при объеме Договора, равном 50 тонн и менее, количество </w:t>
      </w:r>
      <w:proofErr w:type="spellStart"/>
      <w:r w:rsidRPr="00324C62">
        <w:rPr>
          <w:color w:val="auto"/>
        </w:rPr>
        <w:t>непоставленного</w:t>
      </w:r>
      <w:proofErr w:type="spellEnd"/>
      <w:r w:rsidRPr="00324C62">
        <w:rPr>
          <w:color w:val="auto"/>
        </w:rPr>
        <w:t xml:space="preserve"> Поставщиком Биржевого товара не превышает 20%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5.17.3 при поставке на условиях «</w:t>
      </w:r>
      <w:proofErr w:type="spellStart"/>
      <w:r w:rsidRPr="00324C62">
        <w:rPr>
          <w:color w:val="auto"/>
        </w:rPr>
        <w:t>самовывоз</w:t>
      </w:r>
      <w:proofErr w:type="spellEnd"/>
      <w:r w:rsidRPr="00324C62">
        <w:rPr>
          <w:color w:val="auto"/>
        </w:rPr>
        <w:t xml:space="preserve"> автомобильным транспортом» при объеме Договора, превышающем 50 тонн, количество </w:t>
      </w:r>
      <w:proofErr w:type="spellStart"/>
      <w:r w:rsidRPr="00324C62">
        <w:rPr>
          <w:color w:val="auto"/>
        </w:rPr>
        <w:t>непоставленного</w:t>
      </w:r>
      <w:proofErr w:type="spellEnd"/>
      <w:r w:rsidRPr="00324C62">
        <w:rPr>
          <w:color w:val="auto"/>
        </w:rPr>
        <w:t xml:space="preserve"> Поставщиком Биржевого товара не превышает 10%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 xml:space="preserve">5.17.4 при поставке на условиях «франко-труба» количество </w:t>
      </w:r>
      <w:proofErr w:type="spellStart"/>
      <w:r w:rsidRPr="00324C62">
        <w:rPr>
          <w:color w:val="auto"/>
        </w:rPr>
        <w:t>непоставленного</w:t>
      </w:r>
      <w:proofErr w:type="spellEnd"/>
      <w:r w:rsidRPr="00324C62">
        <w:rPr>
          <w:color w:val="auto"/>
        </w:rPr>
        <w:t xml:space="preserve"> Поставщиком Биржевого товара не превышает 5 %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p>
    <w:p w:rsidR="00220AC3" w:rsidRPr="00324C62" w:rsidRDefault="00220AC3" w:rsidP="00220AC3">
      <w:pPr>
        <w:pStyle w:val="Default"/>
        <w:ind w:right="-77" w:firstLine="567"/>
        <w:jc w:val="both"/>
        <w:rPr>
          <w:color w:val="auto"/>
        </w:rPr>
      </w:pPr>
      <w:r w:rsidRPr="00324C62">
        <w:t xml:space="preserve">5.18. </w:t>
      </w:r>
      <w:r w:rsidRPr="00324C62">
        <w:rPr>
          <w:color w:val="auto"/>
        </w:rPr>
        <w:t xml:space="preserve">В </w:t>
      </w:r>
      <w:proofErr w:type="gramStart"/>
      <w:r w:rsidRPr="00324C62">
        <w:rPr>
          <w:color w:val="auto"/>
        </w:rPr>
        <w:t>случае</w:t>
      </w:r>
      <w:proofErr w:type="gramEnd"/>
      <w:r w:rsidRPr="00324C62">
        <w:rPr>
          <w:color w:val="auto"/>
        </w:rPr>
        <w:t xml:space="preserve">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324C62" w:rsidRDefault="00220AC3" w:rsidP="00220AC3">
      <w:pPr>
        <w:pStyle w:val="Default"/>
        <w:ind w:right="-77" w:firstLine="567"/>
        <w:jc w:val="both"/>
        <w:rPr>
          <w:color w:val="auto"/>
        </w:rPr>
      </w:pPr>
      <w:r w:rsidRPr="00324C62">
        <w:rPr>
          <w:color w:val="auto"/>
        </w:rPr>
        <w:t>5.18.1 при поставке на условиях  «</w:t>
      </w:r>
      <w:proofErr w:type="spellStart"/>
      <w:r w:rsidRPr="00324C62">
        <w:rPr>
          <w:color w:val="auto"/>
        </w:rPr>
        <w:t>самовывоз</w:t>
      </w:r>
      <w:proofErr w:type="spellEnd"/>
      <w:r w:rsidRPr="00324C62">
        <w:rPr>
          <w:color w:val="auto"/>
        </w:rPr>
        <w:t xml:space="preserve">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5.18.2 при поставке на условиях «</w:t>
      </w:r>
      <w:proofErr w:type="spellStart"/>
      <w:r w:rsidRPr="00324C62">
        <w:rPr>
          <w:color w:val="auto"/>
        </w:rPr>
        <w:t>самовывоз</w:t>
      </w:r>
      <w:proofErr w:type="spellEnd"/>
      <w:r w:rsidRPr="00324C62">
        <w:rPr>
          <w:color w:val="auto"/>
        </w:rPr>
        <w:t xml:space="preserve">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5.18.3 при поставке на условиях «</w:t>
      </w:r>
      <w:proofErr w:type="spellStart"/>
      <w:r w:rsidRPr="00324C62">
        <w:rPr>
          <w:color w:val="auto"/>
        </w:rPr>
        <w:t>самовывоз</w:t>
      </w:r>
      <w:proofErr w:type="spellEnd"/>
      <w:r w:rsidRPr="00324C62">
        <w:rPr>
          <w:color w:val="auto"/>
        </w:rPr>
        <w:t xml:space="preserve">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p>
    <w:p w:rsidR="00220AC3" w:rsidRPr="00324C62" w:rsidRDefault="00E34924" w:rsidP="00220AC3">
      <w:pPr>
        <w:rPr>
          <w:rFonts w:ascii="Times New Roman" w:hAnsi="Times New Roman"/>
          <w:sz w:val="24"/>
          <w:szCs w:val="24"/>
        </w:rPr>
      </w:pPr>
      <w:r w:rsidRPr="0067615D">
        <w:rPr>
          <w:rFonts w:ascii="Times New Roman" w:hAnsi="Times New Roman"/>
          <w:sz w:val="24"/>
          <w:szCs w:val="24"/>
        </w:rPr>
        <w:lastRenderedPageBreak/>
        <w:t xml:space="preserve">         </w:t>
      </w:r>
      <w:r w:rsidR="00220AC3" w:rsidRPr="00324C62">
        <w:rPr>
          <w:rFonts w:ascii="Times New Roman" w:hAnsi="Times New Roman"/>
          <w:sz w:val="24"/>
          <w:szCs w:val="24"/>
        </w:rPr>
        <w:t>5.19.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5.20.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5.21.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 xml:space="preserve">      5.22. </w:t>
      </w:r>
      <w:proofErr w:type="gramStart"/>
      <w:r w:rsidRPr="00324C62">
        <w:rPr>
          <w:rFonts w:ascii="Times New Roman" w:hAnsi="Times New Roman"/>
          <w:sz w:val="24"/>
          <w:szCs w:val="24"/>
        </w:rPr>
        <w:t>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w:t>
      </w:r>
      <w:proofErr w:type="gramEnd"/>
      <w:r w:rsidRPr="00324C62">
        <w:rPr>
          <w:rFonts w:ascii="Times New Roman" w:hAnsi="Times New Roman"/>
          <w:sz w:val="24"/>
          <w:szCs w:val="24"/>
        </w:rPr>
        <w:t>,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 xml:space="preserve">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изменения сведений, указанных в п. 5.22.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w:t>
      </w:r>
      <w:r w:rsidRPr="00324C62">
        <w:rPr>
          <w:rFonts w:ascii="Times New Roman" w:hAnsi="Times New Roman"/>
          <w:sz w:val="24"/>
          <w:szCs w:val="24"/>
        </w:rPr>
        <w:lastRenderedPageBreak/>
        <w:t xml:space="preserve">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наличия заключенного рамочного договора по форме Приложения № 11 к Спецификации необходимо внести соответствующие изменения в рамочный договор, путем составления Дополнительного соглашения, подписанного сторонами.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изменения почтового адреса Стороны направляют соответствующее уведомление, подписанное уполномоченным лицом.</w:t>
      </w:r>
      <w:bookmarkStart w:id="24" w:name="page125"/>
      <w:bookmarkEnd w:id="24"/>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5.23.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roofErr w:type="gramStart"/>
      <w:r w:rsidRPr="00324C62">
        <w:rPr>
          <w:rFonts w:ascii="Times New Roman" w:hAnsi="Times New Roman"/>
          <w:sz w:val="24"/>
          <w:szCs w:val="24"/>
        </w:rPr>
        <w:t>с</w:t>
      </w:r>
      <w:proofErr w:type="gramEnd"/>
      <w:r w:rsidRPr="00324C62">
        <w:rPr>
          <w:rFonts w:ascii="Times New Roman" w:hAnsi="Times New Roman"/>
          <w:sz w:val="24"/>
          <w:szCs w:val="24"/>
        </w:rPr>
        <w:t xml:space="preserve"> </w:t>
      </w:r>
      <w:proofErr w:type="gramStart"/>
      <w:r w:rsidRPr="00324C62">
        <w:rPr>
          <w:rFonts w:ascii="Times New Roman" w:hAnsi="Times New Roman"/>
          <w:sz w:val="24"/>
          <w:szCs w:val="24"/>
        </w:rPr>
        <w:t>последующем</w:t>
      </w:r>
      <w:proofErr w:type="gramEnd"/>
      <w:r w:rsidRPr="00324C62">
        <w:rPr>
          <w:rFonts w:ascii="Times New Roman" w:hAnsi="Times New Roman"/>
          <w:sz w:val="24"/>
          <w:szCs w:val="24"/>
        </w:rPr>
        <w:t xml:space="preserve"> предоставлением оригиналов по требованию Поставщика</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 xml:space="preserve">5.24.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если Поставщик является Контролером поставки, то товарная накладная (ТОРГ-12) может быть оформлена по форме Поставщика.</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 xml:space="preserve">5.25. При поставках Товара УПГ ОАО «Сургутнефтегаз» </w:t>
      </w:r>
      <w:proofErr w:type="spellStart"/>
      <w:r w:rsidRPr="00324C62">
        <w:rPr>
          <w:rFonts w:ascii="Times New Roman" w:hAnsi="Times New Roman"/>
          <w:sz w:val="24"/>
          <w:szCs w:val="24"/>
        </w:rPr>
        <w:t>желенодорожным</w:t>
      </w:r>
      <w:proofErr w:type="spellEnd"/>
      <w:r w:rsidRPr="00324C62">
        <w:rPr>
          <w:rFonts w:ascii="Times New Roman" w:hAnsi="Times New Roman"/>
          <w:sz w:val="24"/>
          <w:szCs w:val="24"/>
        </w:rPr>
        <w:t xml:space="preserve"> транспортом, по каждому факту налива Товара оформляется памятка </w:t>
      </w:r>
      <w:r w:rsidRPr="00324C62">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324C62">
        <w:rPr>
          <w:rFonts w:ascii="Times New Roman" w:hAnsi="Times New Roman"/>
          <w:color w:val="000000"/>
          <w:sz w:val="24"/>
          <w:szCs w:val="24"/>
        </w:rPr>
        <w:t>Газпромтранс</w:t>
      </w:r>
      <w:proofErr w:type="spellEnd"/>
      <w:r w:rsidRPr="00324C62">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324C62">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 xml:space="preserve">5.26. </w:t>
      </w:r>
      <w:proofErr w:type="gramStart"/>
      <w:r w:rsidRPr="00324C62">
        <w:rPr>
          <w:rFonts w:ascii="Times New Roman" w:hAnsi="Times New Roman"/>
          <w:sz w:val="24"/>
          <w:szCs w:val="24"/>
        </w:rPr>
        <w:t xml:space="preserve">При поставках Товара  УПГ ОАО «Сургутнефтегаз», </w:t>
      </w:r>
      <w:r w:rsidRPr="00324C62">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324C62">
        <w:rPr>
          <w:rFonts w:ascii="Times New Roman" w:hAnsi="Times New Roman"/>
          <w:bCs/>
          <w:color w:val="000000"/>
          <w:sz w:val="24"/>
          <w:szCs w:val="24"/>
        </w:rPr>
        <w:t>Газпромтранс</w:t>
      </w:r>
      <w:proofErr w:type="spellEnd"/>
      <w:r w:rsidRPr="00324C62">
        <w:rPr>
          <w:rFonts w:ascii="Times New Roman" w:hAnsi="Times New Roman"/>
          <w:bCs/>
          <w:color w:val="000000"/>
          <w:sz w:val="24"/>
          <w:szCs w:val="24"/>
        </w:rPr>
        <w:t xml:space="preserve">» не производится при температуре наружного воздуха ниже </w:t>
      </w:r>
      <w:r w:rsidRPr="00324C62">
        <w:rPr>
          <w:rFonts w:ascii="Times New Roman" w:hAnsi="Times New Roman"/>
          <w:sz w:val="24"/>
          <w:szCs w:val="24"/>
        </w:rPr>
        <w:t>-43 С.</w:t>
      </w:r>
      <w:r w:rsidRPr="00324C62">
        <w:rPr>
          <w:rFonts w:ascii="Times New Roman" w:hAnsi="Times New Roman"/>
          <w:bCs/>
          <w:color w:val="000000"/>
          <w:sz w:val="24"/>
          <w:szCs w:val="24"/>
        </w:rPr>
        <w:t xml:space="preserve"> </w:t>
      </w:r>
      <w:r w:rsidRPr="00324C62">
        <w:rPr>
          <w:rFonts w:ascii="Times New Roman" w:hAnsi="Times New Roman"/>
          <w:sz w:val="24"/>
          <w:szCs w:val="24"/>
        </w:rPr>
        <w:t>При поставке Товара автомобильным транспортом</w:t>
      </w:r>
      <w:r w:rsidRPr="00324C62">
        <w:rPr>
          <w:rFonts w:ascii="Times New Roman" w:hAnsi="Times New Roman"/>
          <w:bCs/>
          <w:color w:val="000000"/>
          <w:sz w:val="24"/>
          <w:szCs w:val="24"/>
        </w:rPr>
        <w:t xml:space="preserve"> </w:t>
      </w:r>
      <w:r w:rsidRPr="00324C62">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324C62" w:rsidRDefault="00220AC3" w:rsidP="00220AC3">
      <w:pPr>
        <w:autoSpaceDE w:val="0"/>
        <w:autoSpaceDN w:val="0"/>
        <w:adjustRightInd w:val="0"/>
        <w:spacing w:before="25"/>
        <w:ind w:firstLine="567"/>
        <w:jc w:val="both"/>
        <w:rPr>
          <w:rFonts w:ascii="Times New Roman" w:hAnsi="Times New Roman"/>
          <w:sz w:val="24"/>
          <w:szCs w:val="24"/>
        </w:rPr>
      </w:pPr>
      <w:r w:rsidRPr="00324C62">
        <w:rPr>
          <w:rFonts w:ascii="Times New Roman" w:hAnsi="Times New Roman"/>
          <w:sz w:val="24"/>
          <w:szCs w:val="24"/>
        </w:rPr>
        <w:lastRenderedPageBreak/>
        <w:t>5.27. При поставках Товара УПГ ОАО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324C62" w:rsidRDefault="00220AC3" w:rsidP="00220AC3">
      <w:pPr>
        <w:autoSpaceDE w:val="0"/>
        <w:autoSpaceDN w:val="0"/>
        <w:adjustRightInd w:val="0"/>
        <w:spacing w:before="25"/>
        <w:ind w:firstLine="567"/>
        <w:jc w:val="both"/>
        <w:rPr>
          <w:rFonts w:ascii="Times New Roman" w:hAnsi="Times New Roman"/>
          <w:sz w:val="24"/>
          <w:szCs w:val="24"/>
        </w:rPr>
      </w:pPr>
      <w:r w:rsidRPr="00324C62">
        <w:rPr>
          <w:sz w:val="24"/>
          <w:szCs w:val="24"/>
        </w:rPr>
        <w:t xml:space="preserve">  </w:t>
      </w:r>
      <w:r w:rsidRPr="00324C62">
        <w:rPr>
          <w:rFonts w:ascii="Times New Roman" w:hAnsi="Times New Roman"/>
          <w:sz w:val="24"/>
          <w:szCs w:val="24"/>
        </w:rPr>
        <w:t xml:space="preserve">5.28. </w:t>
      </w:r>
      <w:proofErr w:type="gramStart"/>
      <w:r w:rsidRPr="00324C62">
        <w:rPr>
          <w:rFonts w:ascii="Times New Roman" w:hAnsi="Times New Roman"/>
          <w:sz w:val="24"/>
          <w:szCs w:val="24"/>
        </w:rPr>
        <w:t>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roofErr w:type="gramEnd"/>
    </w:p>
    <w:p w:rsidR="00220AC3" w:rsidRPr="00324C62" w:rsidRDefault="00220AC3" w:rsidP="00220AC3">
      <w:pPr>
        <w:autoSpaceDE w:val="0"/>
        <w:autoSpaceDN w:val="0"/>
        <w:adjustRightInd w:val="0"/>
        <w:spacing w:before="25"/>
        <w:ind w:firstLine="567"/>
        <w:jc w:val="both"/>
        <w:rPr>
          <w:rFonts w:ascii="Times New Roman" w:hAnsi="Times New Roman"/>
          <w:sz w:val="24"/>
          <w:szCs w:val="24"/>
        </w:rPr>
      </w:pPr>
    </w:p>
    <w:p w:rsidR="00220AC3" w:rsidRPr="00324C62" w:rsidRDefault="00220AC3" w:rsidP="00D278C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Биржевого товара железнодорожным транспортом: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 xml:space="preserve">6.1. </w:t>
      </w:r>
      <w:r w:rsidRPr="00324C62">
        <w:rPr>
          <w:rFonts w:ascii="Times New Roman" w:hAnsi="Times New Roman"/>
          <w:sz w:val="24"/>
          <w:szCs w:val="24"/>
        </w:rPr>
        <w:t>Отгрузка производится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вагонами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w:t>
      </w:r>
      <w:proofErr w:type="spellStart"/>
      <w:proofErr w:type="gramStart"/>
      <w:r w:rsidRPr="00324C62">
        <w:rPr>
          <w:rFonts w:ascii="Times New Roman" w:hAnsi="Times New Roman"/>
          <w:sz w:val="24"/>
          <w:szCs w:val="24"/>
        </w:rPr>
        <w:t>танк-контейнерах</w:t>
      </w:r>
      <w:proofErr w:type="spellEnd"/>
      <w:proofErr w:type="gramEnd"/>
      <w:r w:rsidRPr="00324C62">
        <w:rPr>
          <w:rFonts w:ascii="Times New Roman" w:hAnsi="Times New Roman"/>
          <w:sz w:val="24"/>
          <w:szCs w:val="24"/>
        </w:rPr>
        <w:t xml:space="preserve">. Такая особенность отгрузки устанавливается Спецификацией. </w:t>
      </w:r>
    </w:p>
    <w:p w:rsidR="00220AC3" w:rsidRPr="00324C62" w:rsidRDefault="00220AC3" w:rsidP="00220AC3">
      <w:pPr>
        <w:spacing w:after="0"/>
        <w:ind w:firstLine="708"/>
        <w:jc w:val="both"/>
        <w:rPr>
          <w:rFonts w:ascii="Times New Roman" w:hAnsi="Times New Roman"/>
          <w:sz w:val="24"/>
          <w:szCs w:val="24"/>
        </w:rPr>
      </w:pPr>
      <w:r w:rsidRPr="00324C62">
        <w:rPr>
          <w:rFonts w:ascii="Times New Roman" w:hAnsi="Times New Roman"/>
          <w:sz w:val="24"/>
          <w:szCs w:val="24"/>
        </w:rPr>
        <w:t>6.2. Минимальной нормой отгрузки является один железнодорожный вагон:</w:t>
      </w:r>
    </w:p>
    <w:p w:rsidR="00220AC3" w:rsidRPr="00324C62" w:rsidRDefault="00220AC3" w:rsidP="00220AC3">
      <w:pPr>
        <w:spacing w:after="0"/>
        <w:ind w:firstLine="708"/>
        <w:jc w:val="both"/>
        <w:rPr>
          <w:rFonts w:ascii="Times New Roman" w:hAnsi="Times New Roman"/>
          <w:sz w:val="24"/>
          <w:szCs w:val="24"/>
        </w:rPr>
      </w:pPr>
      <w:r w:rsidRPr="00324C62">
        <w:rPr>
          <w:rFonts w:ascii="Times New Roman" w:hAnsi="Times New Roman"/>
          <w:sz w:val="24"/>
          <w:szCs w:val="24"/>
        </w:rPr>
        <w:t>- одна железнодорожная цистерна;</w:t>
      </w:r>
    </w:p>
    <w:p w:rsidR="00220AC3" w:rsidRPr="00E34924" w:rsidRDefault="00220AC3" w:rsidP="00220AC3">
      <w:pPr>
        <w:spacing w:after="0"/>
        <w:ind w:firstLine="708"/>
        <w:jc w:val="both"/>
        <w:rPr>
          <w:rFonts w:ascii="Times New Roman" w:hAnsi="Times New Roman"/>
          <w:sz w:val="24"/>
          <w:szCs w:val="24"/>
        </w:rPr>
      </w:pPr>
      <w:r w:rsidRPr="00E34924">
        <w:rPr>
          <w:rFonts w:ascii="Times New Roman" w:hAnsi="Times New Roman"/>
          <w:sz w:val="24"/>
          <w:szCs w:val="24"/>
        </w:rPr>
        <w:t xml:space="preserve">- два контейнера на платформе. </w:t>
      </w:r>
    </w:p>
    <w:p w:rsidR="00220AC3" w:rsidRPr="00E34924" w:rsidRDefault="00220AC3" w:rsidP="00220AC3">
      <w:pPr>
        <w:spacing w:after="0"/>
        <w:ind w:firstLine="708"/>
        <w:jc w:val="both"/>
        <w:rPr>
          <w:rFonts w:ascii="Times New Roman" w:hAnsi="Times New Roman"/>
          <w:sz w:val="24"/>
          <w:szCs w:val="24"/>
        </w:rPr>
      </w:pPr>
      <w:r w:rsidRPr="00E34924">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6.3. Спецификацией для отдельных Товаров также могут устанавливаться особенности </w:t>
      </w:r>
      <w:r w:rsidRPr="00324C62">
        <w:rPr>
          <w:rFonts w:ascii="Times New Roman" w:hAnsi="Times New Roman"/>
          <w:sz w:val="24"/>
          <w:szCs w:val="24"/>
        </w:rPr>
        <w:lastRenderedPageBreak/>
        <w:t>и дополнительные требования к техническим особенностям вагонов, цистерн (специальных емкостей) или станциям/пунктам отгрузки.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w:t>
      </w:r>
      <w:proofErr w:type="gramStart"/>
      <w:r w:rsidRPr="00324C62">
        <w:rPr>
          <w:rFonts w:ascii="Times New Roman" w:hAnsi="Times New Roman"/>
          <w:sz w:val="24"/>
          <w:szCs w:val="24"/>
        </w:rPr>
        <w:t>й(</w:t>
      </w:r>
      <w:proofErr w:type="spellStart"/>
      <w:proofErr w:type="gramEnd"/>
      <w:r w:rsidRPr="00324C62">
        <w:rPr>
          <w:rFonts w:ascii="Times New Roman" w:hAnsi="Times New Roman"/>
          <w:sz w:val="24"/>
          <w:szCs w:val="24"/>
        </w:rPr>
        <w:t>ых</w:t>
      </w:r>
      <w:proofErr w:type="spellEnd"/>
      <w:r w:rsidRPr="00324C62">
        <w:rPr>
          <w:rFonts w:ascii="Times New Roman" w:hAnsi="Times New Roman"/>
          <w:sz w:val="24"/>
          <w:szCs w:val="24"/>
        </w:rPr>
        <w:t>) заявке(ах) в течение 2 (двух) рабочих дней с даты заключения Договора.</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6.5. Реквизитные заявки должны содержать следующие сведения:</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наименование Покупателя;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номер Договора;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наименования железной дороги;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наименования станций отправления;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w:t>
      </w:r>
      <w:r w:rsidRPr="00E34924">
        <w:rPr>
          <w:rFonts w:ascii="Times New Roman" w:hAnsi="Times New Roman"/>
          <w:sz w:val="24"/>
          <w:szCs w:val="24"/>
        </w:rPr>
        <w:t>коды (ОКПО, ОКАТО, ОКТМО, ОКФС);</w:t>
      </w:r>
      <w:r w:rsidRPr="00324C62">
        <w:rPr>
          <w:rFonts w:ascii="Times New Roman" w:hAnsi="Times New Roman"/>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bookmarkStart w:id="25" w:name="page127"/>
      <w:bookmarkEnd w:id="25"/>
      <w:r w:rsidRPr="00324C62">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Реквизитные заявки могут включать в себя дополнительные реквизиты и сведения.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6.7. </w:t>
      </w:r>
      <w:proofErr w:type="gramStart"/>
      <w:r w:rsidRPr="00324C62">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w:t>
      </w:r>
      <w:proofErr w:type="gramEnd"/>
      <w:r w:rsidRPr="00324C62">
        <w:rPr>
          <w:rFonts w:ascii="Times New Roman" w:hAnsi="Times New Roman"/>
          <w:sz w:val="24"/>
          <w:szCs w:val="24"/>
        </w:rPr>
        <w:t xml:space="preserve"> При этом Покупатель обязуется возместить Поставщику расходы, понесенные последним в связи с изменением реквизитной заявки.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6.10. </w:t>
      </w:r>
      <w:proofErr w:type="gramStart"/>
      <w:r w:rsidRPr="00324C62">
        <w:rPr>
          <w:rFonts w:ascii="Times New Roman" w:hAnsi="Times New Roman"/>
          <w:sz w:val="24"/>
          <w:szCs w:val="24"/>
        </w:rPr>
        <w:t xml:space="preserve">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6" w:name="page129"/>
      <w:bookmarkEnd w:id="26"/>
      <w:r w:rsidRPr="00324C62">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6.11. При отгрузке добавок к автомобильным бензинам в </w:t>
      </w:r>
      <w:proofErr w:type="spellStart"/>
      <w:proofErr w:type="gramStart"/>
      <w:r w:rsidRPr="00324C62">
        <w:rPr>
          <w:rFonts w:ascii="Times New Roman" w:hAnsi="Times New Roman"/>
          <w:sz w:val="24"/>
          <w:szCs w:val="24"/>
        </w:rPr>
        <w:t>танк-контейнерах</w:t>
      </w:r>
      <w:proofErr w:type="spellEnd"/>
      <w:proofErr w:type="gramEnd"/>
      <w:r w:rsidRPr="00324C62">
        <w:rPr>
          <w:rFonts w:ascii="Times New Roman" w:hAnsi="Times New Roman"/>
          <w:sz w:val="24"/>
          <w:szCs w:val="24"/>
        </w:rPr>
        <w:t xml:space="preserve">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w:t>
      </w:r>
      <w:proofErr w:type="spellStart"/>
      <w:r w:rsidRPr="00324C62">
        <w:rPr>
          <w:rFonts w:ascii="Times New Roman" w:hAnsi="Times New Roman"/>
          <w:sz w:val="24"/>
          <w:szCs w:val="24"/>
        </w:rPr>
        <w:t>танк-контейнерах</w:t>
      </w:r>
      <w:proofErr w:type="spellEnd"/>
      <w:r w:rsidRPr="00324C62">
        <w:rPr>
          <w:rFonts w:ascii="Times New Roman" w:hAnsi="Times New Roman"/>
          <w:sz w:val="24"/>
          <w:szCs w:val="24"/>
        </w:rPr>
        <w:t xml:space="preserve">, указанной в соответствующей Спецификации емкости. </w:t>
      </w:r>
    </w:p>
    <w:p w:rsidR="00220AC3" w:rsidRPr="00324C62" w:rsidRDefault="00220AC3" w:rsidP="00220AC3">
      <w:pPr>
        <w:spacing w:after="0"/>
        <w:ind w:firstLine="708"/>
        <w:jc w:val="both"/>
        <w:rPr>
          <w:rFonts w:ascii="Times New Roman" w:hAnsi="Times New Roman"/>
          <w:sz w:val="24"/>
          <w:szCs w:val="24"/>
        </w:rPr>
      </w:pPr>
      <w:r w:rsidRPr="00324C62">
        <w:rPr>
          <w:rFonts w:ascii="Times New Roman" w:hAnsi="Times New Roman"/>
          <w:sz w:val="24"/>
          <w:szCs w:val="24"/>
        </w:rPr>
        <w:t xml:space="preserve">6.12. </w:t>
      </w:r>
      <w:proofErr w:type="gramStart"/>
      <w:r w:rsidRPr="00324C62">
        <w:rPr>
          <w:rFonts w:ascii="Times New Roman" w:hAnsi="Times New Roman"/>
          <w:sz w:val="24"/>
          <w:szCs w:val="24"/>
        </w:rPr>
        <w:t>Поставщик осуществляет поставку Товара 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вагонах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цистернах) парка ОАО «Российские железные дороги», либо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вагонах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цистернах) парка ГО «Белорусская железная дорога», либо в арендованных, собственных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вагонах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цистернах) Поставщика, Право выбора принадлежности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в которых будет поставлен Товар, принадлежит Поставщику.</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6.13. Для обеспечения сохранности вагонов должны выполняться требования, </w:t>
      </w:r>
      <w:r w:rsidRPr="00324C62">
        <w:rPr>
          <w:rFonts w:ascii="Times New Roman" w:hAnsi="Times New Roman"/>
          <w:sz w:val="24"/>
          <w:szCs w:val="24"/>
        </w:rPr>
        <w:lastRenderedPageBreak/>
        <w:t xml:space="preserve">установленные ГОСТ </w:t>
      </w:r>
      <w:r w:rsidRPr="00324C62">
        <w:rPr>
          <w:rFonts w:ascii="Times New Roman" w:hAnsi="Times New Roman"/>
          <w:color w:val="2D2D2D"/>
          <w:spacing w:val="2"/>
          <w:sz w:val="24"/>
          <w:szCs w:val="24"/>
        </w:rPr>
        <w:t>22235-2010</w:t>
      </w:r>
      <w:r w:rsidRPr="00324C62">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220AC3" w:rsidRPr="00324C62" w:rsidRDefault="00220AC3" w:rsidP="00220AC3">
      <w:pPr>
        <w:pStyle w:val="1"/>
        <w:shd w:val="clear" w:color="auto" w:fill="FFFFFF"/>
        <w:spacing w:before="0" w:after="0" w:line="276" w:lineRule="auto"/>
        <w:ind w:right="-77" w:firstLine="567"/>
        <w:jc w:val="both"/>
        <w:textAlignment w:val="baseline"/>
        <w:rPr>
          <w:b w:val="0"/>
          <w:sz w:val="24"/>
          <w:szCs w:val="24"/>
        </w:rPr>
      </w:pPr>
      <w:r w:rsidRPr="00324C62">
        <w:rPr>
          <w:b w:val="0"/>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324C62" w:rsidRDefault="00220AC3" w:rsidP="00220AC3">
      <w:pPr>
        <w:pStyle w:val="1"/>
        <w:shd w:val="clear" w:color="auto" w:fill="FFFFFF"/>
        <w:spacing w:before="0" w:after="0"/>
        <w:ind w:right="-77" w:firstLine="567"/>
        <w:jc w:val="both"/>
        <w:textAlignment w:val="baseline"/>
        <w:rPr>
          <w:b w:val="0"/>
          <w:sz w:val="24"/>
          <w:szCs w:val="24"/>
        </w:rPr>
      </w:pPr>
      <w:r w:rsidRPr="00324C62">
        <w:rPr>
          <w:b w:val="0"/>
          <w:sz w:val="24"/>
          <w:szCs w:val="24"/>
        </w:rPr>
        <w:t>Порожние ж/</w:t>
      </w:r>
      <w:proofErr w:type="spellStart"/>
      <w:r w:rsidRPr="00324C62">
        <w:rPr>
          <w:b w:val="0"/>
          <w:sz w:val="24"/>
          <w:szCs w:val="24"/>
        </w:rPr>
        <w:t>д</w:t>
      </w:r>
      <w:proofErr w:type="spellEnd"/>
      <w:r w:rsidRPr="00324C62">
        <w:rPr>
          <w:b w:val="0"/>
          <w:sz w:val="24"/>
          <w:szCs w:val="24"/>
        </w:rPr>
        <w:t xml:space="preserve">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324C62" w:rsidRDefault="00220AC3" w:rsidP="00220AC3">
      <w:pPr>
        <w:pStyle w:val="1"/>
        <w:shd w:val="clear" w:color="auto" w:fill="FFFFFF"/>
        <w:spacing w:before="0" w:after="240" w:afterAutospacing="0"/>
        <w:ind w:right="-77" w:firstLine="567"/>
        <w:jc w:val="both"/>
        <w:textAlignment w:val="baseline"/>
        <w:rPr>
          <w:b w:val="0"/>
          <w:sz w:val="24"/>
          <w:szCs w:val="24"/>
        </w:rPr>
      </w:pPr>
      <w:r w:rsidRPr="00324C62">
        <w:rPr>
          <w:b w:val="0"/>
          <w:sz w:val="24"/>
          <w:szCs w:val="24"/>
        </w:rPr>
        <w:t>Покупатель обязан обеспечить:</w:t>
      </w:r>
    </w:p>
    <w:p w:rsidR="00220AC3" w:rsidRPr="00324C62" w:rsidRDefault="00220AC3" w:rsidP="00220AC3">
      <w:pPr>
        <w:pStyle w:val="1"/>
        <w:shd w:val="clear" w:color="auto" w:fill="FFFFFF"/>
        <w:spacing w:before="0" w:after="0"/>
        <w:ind w:right="-77" w:firstLine="567"/>
        <w:jc w:val="both"/>
        <w:textAlignment w:val="baseline"/>
        <w:rPr>
          <w:b w:val="0"/>
          <w:sz w:val="24"/>
          <w:szCs w:val="24"/>
        </w:rPr>
      </w:pPr>
      <w:r w:rsidRPr="00324C62">
        <w:rPr>
          <w:b w:val="0"/>
          <w:sz w:val="24"/>
          <w:szCs w:val="24"/>
        </w:rPr>
        <w:t>- полную разгрузку товара из железнодорожных вагонов;</w:t>
      </w:r>
    </w:p>
    <w:p w:rsidR="00220AC3" w:rsidRPr="00E34924" w:rsidRDefault="00220AC3" w:rsidP="00220AC3">
      <w:pPr>
        <w:pStyle w:val="1"/>
        <w:shd w:val="clear" w:color="auto" w:fill="FFFFFF"/>
        <w:spacing w:before="0" w:after="0"/>
        <w:ind w:right="-77" w:firstLine="567"/>
        <w:jc w:val="both"/>
        <w:textAlignment w:val="baseline"/>
        <w:rPr>
          <w:b w:val="0"/>
          <w:sz w:val="24"/>
          <w:szCs w:val="24"/>
        </w:rPr>
      </w:pPr>
      <w:r w:rsidRPr="00E34924">
        <w:rPr>
          <w:b w:val="0"/>
          <w:sz w:val="24"/>
          <w:szCs w:val="24"/>
        </w:rPr>
        <w:t>- полный слив нефтепродуктов из железнодорожных цистерн.</w:t>
      </w:r>
    </w:p>
    <w:p w:rsidR="00220AC3" w:rsidRPr="00324C62" w:rsidRDefault="00220AC3" w:rsidP="00220AC3">
      <w:pPr>
        <w:pStyle w:val="1"/>
        <w:shd w:val="clear" w:color="auto" w:fill="FFFFFF"/>
        <w:spacing w:before="0" w:after="0"/>
        <w:ind w:right="-77" w:firstLine="567"/>
        <w:jc w:val="both"/>
        <w:textAlignment w:val="baseline"/>
        <w:rPr>
          <w:b w:val="0"/>
          <w:color w:val="2D2D2D"/>
          <w:spacing w:val="2"/>
          <w:sz w:val="24"/>
          <w:szCs w:val="24"/>
        </w:rPr>
      </w:pPr>
      <w:r w:rsidRPr="00E34924">
        <w:rPr>
          <w:b w:val="0"/>
          <w:sz w:val="24"/>
          <w:szCs w:val="24"/>
        </w:rPr>
        <w:t>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w:t>
      </w:r>
      <w:r w:rsidRPr="00324C62">
        <w:rPr>
          <w:b w:val="0"/>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6.14. Покупатель возвращает порожние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вагоны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Технически исправными являются: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порожние вагоны, у которых исправны основные узлы и детали, в том числе, </w:t>
      </w:r>
      <w:proofErr w:type="gramStart"/>
      <w:r w:rsidRPr="00324C62">
        <w:rPr>
          <w:rFonts w:ascii="Times New Roman" w:hAnsi="Times New Roman"/>
          <w:sz w:val="24"/>
          <w:szCs w:val="24"/>
        </w:rPr>
        <w:t>но</w:t>
      </w:r>
      <w:proofErr w:type="gramEnd"/>
      <w:r w:rsidRPr="00324C62">
        <w:rPr>
          <w:rFonts w:ascii="Times New Roman" w:hAnsi="Times New Roman"/>
          <w:sz w:val="24"/>
          <w:szCs w:val="24"/>
        </w:rPr>
        <w:t xml:space="preserve"> не ограничиваясь технической исправностью колёсных пар и тормозной системы;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порожние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плотно закрытыми клапанами и заглушками сливного прибора, с которыми произведены все действия, определённые Приказом</w:t>
      </w:r>
      <w:proofErr w:type="gramEnd"/>
      <w:r w:rsidRPr="00324C62">
        <w:rPr>
          <w:rFonts w:ascii="Times New Roman" w:hAnsi="Times New Roman"/>
          <w:sz w:val="24"/>
          <w:szCs w:val="24"/>
        </w:rPr>
        <w:t xml:space="preserve"> МПС №25 от 18.06.2003.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6.15. </w:t>
      </w:r>
      <w:proofErr w:type="gramStart"/>
      <w:r w:rsidRPr="00324C62">
        <w:rPr>
          <w:rFonts w:ascii="Times New Roman" w:hAnsi="Times New Roman"/>
          <w:sz w:val="24"/>
          <w:szCs w:val="24"/>
        </w:rPr>
        <w:t>Покупатель должен письменно (факсимильной или электронной связью) проинформировать Поставщика о причинах, препятствующих выгрузке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и/или отправке порожних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6.16.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6.18. Покупатель несёт ответственность за действия своих контрагентов и грузополучателей, как </w:t>
      </w:r>
      <w:proofErr w:type="gramStart"/>
      <w:r w:rsidRPr="00324C62">
        <w:rPr>
          <w:rFonts w:ascii="Times New Roman" w:hAnsi="Times New Roman"/>
          <w:sz w:val="24"/>
          <w:szCs w:val="24"/>
        </w:rPr>
        <w:t>за</w:t>
      </w:r>
      <w:proofErr w:type="gramEnd"/>
      <w:r w:rsidRPr="00324C62">
        <w:rPr>
          <w:rFonts w:ascii="Times New Roman" w:hAnsi="Times New Roman"/>
          <w:sz w:val="24"/>
          <w:szCs w:val="24"/>
        </w:rPr>
        <w:t xml:space="preserve"> свои собственные.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6.19.Срок использования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вагонов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Покупателем. </w:t>
      </w:r>
      <w:bookmarkStart w:id="27" w:name="page131"/>
      <w:bookmarkEnd w:id="27"/>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 Срок нахождения (использования)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вагонов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у Покупателя (грузополучателя) на станции назначения не должен превышать 2-х (двух) суток.</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6.19.2. </w:t>
      </w:r>
      <w:proofErr w:type="gramStart"/>
      <w:r w:rsidRPr="00324C62">
        <w:rPr>
          <w:rFonts w:ascii="Times New Roman" w:hAnsi="Times New Roman"/>
          <w:sz w:val="24"/>
          <w:szCs w:val="24"/>
        </w:rPr>
        <w:t>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w:t>
      </w:r>
      <w:proofErr w:type="gramEnd"/>
      <w:r w:rsidRPr="00324C62">
        <w:rPr>
          <w:rFonts w:ascii="Times New Roman" w:hAnsi="Times New Roman"/>
          <w:sz w:val="24"/>
          <w:szCs w:val="24"/>
        </w:rPr>
        <w:t xml:space="preserve"> </w:t>
      </w:r>
      <w:proofErr w:type="gramStart"/>
      <w:r w:rsidRPr="00324C62">
        <w:rPr>
          <w:rFonts w:ascii="Times New Roman" w:hAnsi="Times New Roman"/>
          <w:sz w:val="24"/>
          <w:szCs w:val="24"/>
        </w:rPr>
        <w:t>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в графе «Оформление приема груза к перевозке».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6.19.3. Срок нахождения (использования)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вагонов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6.19.4. </w:t>
      </w:r>
      <w:proofErr w:type="gramStart"/>
      <w:r w:rsidRPr="00324C62">
        <w:rPr>
          <w:rFonts w:ascii="Times New Roman" w:hAnsi="Times New Roman"/>
          <w:sz w:val="24"/>
          <w:szCs w:val="24"/>
        </w:rPr>
        <w:t>Отсчет срока нахождения (использования) цистерн у Покупателя (грузополучателя) начинается с 00 часов 00 минут дня, следующего за днём прибытия груженого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на станцию назначения, и продолжается до момента отправки порожней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на первоначальную станцию отправления либо на иную станцию, указанную Поставщиком.</w:t>
      </w:r>
      <w:proofErr w:type="gramEnd"/>
      <w:r w:rsidRPr="00324C62">
        <w:rPr>
          <w:rFonts w:ascii="Times New Roman" w:hAnsi="Times New Roman"/>
          <w:sz w:val="24"/>
          <w:szCs w:val="24"/>
        </w:rPr>
        <w:t xml:space="preserve"> Неполные сутки считаются </w:t>
      </w:r>
      <w:proofErr w:type="gramStart"/>
      <w:r w:rsidRPr="00324C62">
        <w:rPr>
          <w:rFonts w:ascii="Times New Roman" w:hAnsi="Times New Roman"/>
          <w:sz w:val="24"/>
          <w:szCs w:val="24"/>
        </w:rPr>
        <w:t>за</w:t>
      </w:r>
      <w:proofErr w:type="gramEnd"/>
      <w:r w:rsidRPr="00324C62">
        <w:rPr>
          <w:rFonts w:ascii="Times New Roman" w:hAnsi="Times New Roman"/>
          <w:sz w:val="24"/>
          <w:szCs w:val="24"/>
        </w:rPr>
        <w:t xml:space="preserve"> полные.</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6.19.5. Дата отправки порожнего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определяется по календарному штемпелю станции отправления в транспортной железнодорожной накладной </w:t>
      </w:r>
      <w:r w:rsidRPr="00E34924">
        <w:rPr>
          <w:rFonts w:ascii="Times New Roman" w:hAnsi="Times New Roman"/>
          <w:sz w:val="24"/>
          <w:szCs w:val="24"/>
        </w:rPr>
        <w:lastRenderedPageBreak/>
        <w:t xml:space="preserve">в графе «Оформление приема груза к перевозке». Покупатель обязуется обеспечить слив Товара и отправку </w:t>
      </w:r>
      <w:proofErr w:type="gramStart"/>
      <w:r w:rsidRPr="00E34924">
        <w:rPr>
          <w:rFonts w:ascii="Times New Roman" w:hAnsi="Times New Roman"/>
          <w:sz w:val="24"/>
          <w:szCs w:val="24"/>
        </w:rPr>
        <w:t>порожних ж</w:t>
      </w:r>
      <w:proofErr w:type="gramEnd"/>
      <w:r w:rsidRPr="00E34924">
        <w:rPr>
          <w:rFonts w:ascii="Times New Roman" w:hAnsi="Times New Roman"/>
          <w:sz w:val="24"/>
          <w:szCs w:val="24"/>
        </w:rPr>
        <w:t>/</w:t>
      </w:r>
      <w:proofErr w:type="spellStart"/>
      <w:r w:rsidRPr="00E34924">
        <w:rPr>
          <w:rFonts w:ascii="Times New Roman" w:hAnsi="Times New Roman"/>
          <w:sz w:val="24"/>
          <w:szCs w:val="24"/>
        </w:rPr>
        <w:t>д</w:t>
      </w:r>
      <w:proofErr w:type="spellEnd"/>
      <w:r w:rsidRPr="00E34924">
        <w:rPr>
          <w:rFonts w:ascii="Times New Roman" w:hAnsi="Times New Roman"/>
          <w:sz w:val="24"/>
          <w:szCs w:val="24"/>
        </w:rPr>
        <w:t xml:space="preserve"> вагонов (ж/</w:t>
      </w:r>
      <w:proofErr w:type="spellStart"/>
      <w:r w:rsidRPr="00E34924">
        <w:rPr>
          <w:rFonts w:ascii="Times New Roman" w:hAnsi="Times New Roman"/>
          <w:sz w:val="24"/>
          <w:szCs w:val="24"/>
        </w:rPr>
        <w:t>д</w:t>
      </w:r>
      <w:proofErr w:type="spellEnd"/>
      <w:r w:rsidRPr="00E34924">
        <w:rPr>
          <w:rFonts w:ascii="Times New Roman" w:hAnsi="Times New Roman"/>
          <w:sz w:val="24"/>
          <w:szCs w:val="24"/>
        </w:rPr>
        <w:t xml:space="preserve"> цистерн) в указанные в подпункте 6.19.1. сроки.</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6.19.6. </w:t>
      </w:r>
      <w:proofErr w:type="gramStart"/>
      <w:r w:rsidRPr="00324C62">
        <w:rPr>
          <w:rFonts w:ascii="Times New Roman" w:hAnsi="Times New Roman"/>
          <w:sz w:val="24"/>
          <w:szCs w:val="24"/>
        </w:rPr>
        <w:t>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определяется по датам, указанным в транспортных железнодорожных накладных.</w:t>
      </w:r>
      <w:r w:rsidRPr="00324C62">
        <w:rPr>
          <w:rFonts w:ascii="Times New Roman" w:hAnsi="Times New Roman"/>
          <w:color w:val="FF0000"/>
          <w:sz w:val="24"/>
          <w:szCs w:val="24"/>
        </w:rPr>
        <w:t xml:space="preserve"> </w:t>
      </w:r>
      <w:proofErr w:type="gramEnd"/>
    </w:p>
    <w:p w:rsidR="00220AC3" w:rsidRPr="00324C62" w:rsidRDefault="00220AC3" w:rsidP="00220AC3">
      <w:pPr>
        <w:jc w:val="both"/>
        <w:rPr>
          <w:sz w:val="24"/>
          <w:szCs w:val="24"/>
        </w:rPr>
      </w:pPr>
      <w:r w:rsidRPr="00324C62">
        <w:rPr>
          <w:rFonts w:ascii="Times New Roman" w:hAnsi="Times New Roman"/>
          <w:sz w:val="24"/>
          <w:szCs w:val="24"/>
        </w:rPr>
        <w:t xml:space="preserve">6.19.7.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превышения Покупателем (грузополучателем) срока использования (нахождения)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324C62">
        <w:rPr>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вагонов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w:t>
      </w:r>
      <w:proofErr w:type="gramStart"/>
      <w:r w:rsidRPr="00324C62">
        <w:rPr>
          <w:rFonts w:ascii="Times New Roman" w:hAnsi="Times New Roman"/>
          <w:sz w:val="24"/>
          <w:szCs w:val="24"/>
        </w:rPr>
        <w:t>этом</w:t>
      </w:r>
      <w:proofErr w:type="gramEnd"/>
      <w:r w:rsidRPr="00324C62">
        <w:rPr>
          <w:rFonts w:ascii="Times New Roman" w:hAnsi="Times New Roman"/>
          <w:sz w:val="24"/>
          <w:szCs w:val="24"/>
        </w:rPr>
        <w:t xml:space="preserve">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6.19.9. </w:t>
      </w:r>
      <w:proofErr w:type="gramStart"/>
      <w:r w:rsidRPr="00324C62">
        <w:rPr>
          <w:rFonts w:ascii="Times New Roman" w:hAnsi="Times New Roman"/>
          <w:sz w:val="24"/>
          <w:szCs w:val="24"/>
        </w:rPr>
        <w:t>В случае несогласия Покупателя с данными задержки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8" w:name="page133"/>
      <w:bookmarkEnd w:id="28"/>
      <w:r w:rsidRPr="00324C62">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w:t>
      </w:r>
      <w:proofErr w:type="gramEnd"/>
      <w:r w:rsidRPr="00324C62">
        <w:rPr>
          <w:rFonts w:ascii="Times New Roman" w:hAnsi="Times New Roman"/>
          <w:sz w:val="24"/>
          <w:szCs w:val="24"/>
        </w:rPr>
        <w:t xml:space="preserve"> вагон).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w:t>
      </w:r>
      <w:r w:rsidRPr="00324C62">
        <w:rPr>
          <w:rFonts w:ascii="Times New Roman" w:hAnsi="Times New Roman"/>
          <w:sz w:val="24"/>
          <w:szCs w:val="24"/>
        </w:rPr>
        <w:lastRenderedPageBreak/>
        <w:t>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Поставщика на станции назначения (на путях общего пользования станции назначения и/или на подъездных путях грузополучателя) как </w:t>
      </w:r>
      <w:proofErr w:type="gramStart"/>
      <w:r w:rsidRPr="00324C62">
        <w:rPr>
          <w:rFonts w:ascii="Times New Roman" w:hAnsi="Times New Roman"/>
          <w:sz w:val="24"/>
          <w:szCs w:val="24"/>
        </w:rPr>
        <w:t>за</w:t>
      </w:r>
      <w:proofErr w:type="gramEnd"/>
      <w:r w:rsidRPr="00324C62">
        <w:rPr>
          <w:rFonts w:ascii="Times New Roman" w:hAnsi="Times New Roman"/>
          <w:sz w:val="24"/>
          <w:szCs w:val="24"/>
        </w:rPr>
        <w:t xml:space="preserve"> свои собственные.</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 xml:space="preserve">      6.19.13.  При поставках Товара УПГ ОАО «Сургутнефтегаз», в счетах-фактурах грузоотправителем указывается Управление по переработке газа ОАО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324C62">
        <w:rPr>
          <w:rFonts w:ascii="Times New Roman" w:hAnsi="Times New Roman"/>
          <w:sz w:val="24"/>
          <w:szCs w:val="24"/>
        </w:rPr>
        <w:t>Газпромтранс</w:t>
      </w:r>
      <w:proofErr w:type="spellEnd"/>
      <w:r w:rsidRPr="00324C62">
        <w:rPr>
          <w:rFonts w:ascii="Times New Roman" w:hAnsi="Times New Roman"/>
          <w:sz w:val="24"/>
          <w:szCs w:val="24"/>
        </w:rPr>
        <w:t>».</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D278C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Товара на условиях «франко-труба»: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7.1.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(далее – организация транспортировки Товара Покупателем):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7.1.1. </w:t>
      </w:r>
      <w:proofErr w:type="gramStart"/>
      <w:r w:rsidRPr="00324C62">
        <w:rPr>
          <w:rFonts w:ascii="Times New Roman" w:hAnsi="Times New Roman"/>
          <w:sz w:val="24"/>
          <w:szCs w:val="24"/>
        </w:rPr>
        <w:t>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324C62">
        <w:rPr>
          <w:rFonts w:ascii="Times New Roman" w:hAnsi="Times New Roman"/>
          <w:sz w:val="24"/>
          <w:szCs w:val="24"/>
        </w:rPr>
        <w:t>ых</w:t>
      </w:r>
      <w:proofErr w:type="spellEnd"/>
      <w:r w:rsidRPr="00324C62">
        <w:rPr>
          <w:rFonts w:ascii="Times New Roman" w:hAnsi="Times New Roman"/>
          <w:sz w:val="24"/>
          <w:szCs w:val="24"/>
        </w:rPr>
        <w:t>) заявке (ах), или предоставить письмо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w:t>
      </w:r>
      <w:proofErr w:type="gramEnd"/>
      <w:r w:rsidRPr="00324C62">
        <w:rPr>
          <w:rFonts w:ascii="Times New Roman" w:hAnsi="Times New Roman"/>
          <w:sz w:val="24"/>
          <w:szCs w:val="24"/>
        </w:rPr>
        <w:t xml:space="preserve"> заключения Покупателем Договора (далее – документы, подтверждающие прием товара в систему МНПП).</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7.2. </w:t>
      </w:r>
      <w:proofErr w:type="gramStart"/>
      <w:r w:rsidRPr="00324C62">
        <w:rPr>
          <w:rFonts w:ascii="Times New Roman" w:hAnsi="Times New Roman"/>
          <w:sz w:val="24"/>
          <w:szCs w:val="24"/>
        </w:rPr>
        <w:t>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w:t>
      </w:r>
      <w:r w:rsidRPr="00324C62">
        <w:rPr>
          <w:rFonts w:ascii="Times New Roman" w:hAnsi="Times New Roman"/>
          <w:sz w:val="24"/>
          <w:szCs w:val="24"/>
        </w:rPr>
        <w:lastRenderedPageBreak/>
        <w:t>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7.2.2. По требованию Поставщика Покупатель обязан в течение 1 (одного) рабочего дня </w:t>
      </w:r>
      <w:proofErr w:type="gramStart"/>
      <w:r w:rsidRPr="00324C62">
        <w:rPr>
          <w:rFonts w:ascii="Times New Roman" w:hAnsi="Times New Roman"/>
          <w:sz w:val="24"/>
          <w:szCs w:val="24"/>
        </w:rPr>
        <w:t>с даты заключения</w:t>
      </w:r>
      <w:proofErr w:type="gramEnd"/>
      <w:r w:rsidRPr="00324C62">
        <w:rPr>
          <w:rFonts w:ascii="Times New Roman" w:hAnsi="Times New Roman"/>
          <w:sz w:val="24"/>
          <w:szCs w:val="24"/>
        </w:rPr>
        <w:t xml:space="preserve"> Договора предоставить Поставщику письменное </w:t>
      </w:r>
      <w:bookmarkStart w:id="29" w:name="page135"/>
      <w:bookmarkEnd w:id="29"/>
      <w:r w:rsidRPr="00324C62">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7.4. </w:t>
      </w:r>
      <w:proofErr w:type="gramStart"/>
      <w:r w:rsidRPr="00324C62">
        <w:rPr>
          <w:rFonts w:ascii="Times New Roman" w:hAnsi="Times New Roman"/>
          <w:sz w:val="24"/>
          <w:szCs w:val="24"/>
        </w:rPr>
        <w:t>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неполучения Маршрутной телеграммы от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а также в случае не предоставления Покупателем доверенности, указанной в подпункте 5.1.5 Раздела 5 настоящего Приложения или письменного подтверждения о готовности приема Товара согласно пункту</w:t>
      </w:r>
      <w:proofErr w:type="gramEnd"/>
      <w:r w:rsidRPr="00324C62">
        <w:rPr>
          <w:rFonts w:ascii="Times New Roman" w:hAnsi="Times New Roman"/>
          <w:sz w:val="24"/>
          <w:szCs w:val="24"/>
        </w:rPr>
        <w:t xml:space="preserve"> 5.2.3 настоящего Приложения. Во всех случаях Поставщик должен проинформировать другую сторону по Договору, а также Клиринговую организацию о наступлении таких обстоятельств в порядке, установленном Правилами клиринга.</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D278CF">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Товара на условиях «франко-резервуар»: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w:t>
      </w:r>
      <w:r w:rsidRPr="00324C62">
        <w:rPr>
          <w:rFonts w:ascii="Times New Roman" w:hAnsi="Times New Roman"/>
          <w:sz w:val="24"/>
          <w:szCs w:val="24"/>
        </w:rPr>
        <w:lastRenderedPageBreak/>
        <w:t xml:space="preserve">по учетной карточке хранения. </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D278CF">
      <w:pPr>
        <w:widowControl w:val="0"/>
        <w:numPr>
          <w:ilvl w:val="0"/>
          <w:numId w:val="21"/>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Товара на условиях </w:t>
      </w:r>
      <w:proofErr w:type="spellStart"/>
      <w:r w:rsidRPr="00324C62">
        <w:rPr>
          <w:rFonts w:ascii="Times New Roman" w:hAnsi="Times New Roman"/>
          <w:b/>
          <w:bCs/>
          <w:sz w:val="24"/>
          <w:szCs w:val="24"/>
        </w:rPr>
        <w:t>самовывоз</w:t>
      </w:r>
      <w:proofErr w:type="spellEnd"/>
      <w:r w:rsidRPr="00324C62">
        <w:rPr>
          <w:rFonts w:ascii="Times New Roman" w:hAnsi="Times New Roman"/>
          <w:b/>
          <w:bCs/>
          <w:sz w:val="24"/>
          <w:szCs w:val="24"/>
        </w:rPr>
        <w:t xml:space="preserve"> автотранспортом Покупателя </w:t>
      </w:r>
    </w:p>
    <w:p w:rsidR="00220AC3" w:rsidRPr="00324C62" w:rsidRDefault="00220AC3" w:rsidP="00220AC3">
      <w:pPr>
        <w:widowControl w:val="0"/>
        <w:overflowPunct w:val="0"/>
        <w:autoSpaceDE w:val="0"/>
        <w:autoSpaceDN w:val="0"/>
        <w:adjustRightInd w:val="0"/>
        <w:spacing w:after="0" w:line="240" w:lineRule="auto"/>
        <w:ind w:right="-77"/>
        <w:jc w:val="both"/>
        <w:rPr>
          <w:rFonts w:ascii="Times New Roman" w:hAnsi="Times New Roman"/>
          <w:b/>
          <w:bCs/>
          <w:sz w:val="24"/>
          <w:szCs w:val="24"/>
        </w:rPr>
      </w:pPr>
    </w:p>
    <w:p w:rsidR="00220AC3" w:rsidRPr="00324C62" w:rsidRDefault="00220AC3" w:rsidP="00220AC3">
      <w:pPr>
        <w:rPr>
          <w:sz w:val="24"/>
          <w:szCs w:val="24"/>
        </w:rPr>
      </w:pPr>
      <w:r w:rsidRPr="00324C62">
        <w:rPr>
          <w:rFonts w:ascii="Times New Roman" w:hAnsi="Times New Roman"/>
          <w:sz w:val="24"/>
          <w:szCs w:val="24"/>
        </w:rPr>
        <w:t xml:space="preserve">       9.1. Поставка товара осуществляется автомобильным транспортом Покупателя (грузополучателя).</w:t>
      </w:r>
      <w:r w:rsidRPr="00324C62">
        <w:rPr>
          <w:sz w:val="24"/>
          <w:szCs w:val="24"/>
        </w:rPr>
        <w:t xml:space="preserve"> </w:t>
      </w:r>
    </w:p>
    <w:p w:rsidR="00220AC3" w:rsidRPr="00E34924" w:rsidRDefault="00220AC3" w:rsidP="00220AC3">
      <w:pPr>
        <w:widowControl w:val="0"/>
        <w:overflowPunct w:val="0"/>
        <w:autoSpaceDE w:val="0"/>
        <w:autoSpaceDN w:val="0"/>
        <w:adjustRightInd w:val="0"/>
        <w:ind w:right="-77"/>
        <w:jc w:val="both"/>
        <w:rPr>
          <w:rFonts w:ascii="Times New Roman" w:hAnsi="Times New Roman"/>
          <w:sz w:val="24"/>
          <w:szCs w:val="24"/>
        </w:rPr>
      </w:pPr>
      <w:r w:rsidRPr="00E34924">
        <w:rPr>
          <w:rFonts w:ascii="Times New Roman" w:hAnsi="Times New Roman"/>
          <w:sz w:val="24"/>
          <w:szCs w:val="24"/>
        </w:rPr>
        <w:t xml:space="preserve">             </w:t>
      </w:r>
      <w:proofErr w:type="spellStart"/>
      <w:r w:rsidRPr="00E34924">
        <w:rPr>
          <w:rFonts w:ascii="Times New Roman" w:hAnsi="Times New Roman"/>
          <w:sz w:val="24"/>
          <w:szCs w:val="24"/>
        </w:rPr>
        <w:t>Самовывоз</w:t>
      </w:r>
      <w:proofErr w:type="spellEnd"/>
      <w:r w:rsidRPr="00E34924">
        <w:rPr>
          <w:rFonts w:ascii="Times New Roman" w:hAnsi="Times New Roman"/>
          <w:sz w:val="24"/>
          <w:szCs w:val="24"/>
        </w:rPr>
        <w:t xml:space="preserve">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w:t>
      </w:r>
      <w:proofErr w:type="gramStart"/>
      <w:r w:rsidRPr="00E34924">
        <w:rPr>
          <w:rFonts w:ascii="Times New Roman" w:hAnsi="Times New Roman"/>
          <w:sz w:val="24"/>
          <w:szCs w:val="24"/>
        </w:rPr>
        <w:t>ТР</w:t>
      </w:r>
      <w:proofErr w:type="gramEnd"/>
      <w:r w:rsidRPr="00E34924">
        <w:rPr>
          <w:rFonts w:ascii="Times New Roman" w:hAnsi="Times New Roman"/>
          <w:sz w:val="24"/>
          <w:szCs w:val="24"/>
        </w:rPr>
        <w:t xml:space="preserve"> 018/2011), «Правил перевозок грузов автомобильным транспортом», утвержденных постановлением Правительства РФ от 15.04.2011 №272.</w:t>
      </w:r>
    </w:p>
    <w:p w:rsidR="00220AC3" w:rsidRPr="00324C62" w:rsidRDefault="00220AC3" w:rsidP="00220AC3">
      <w:pPr>
        <w:widowControl w:val="0"/>
        <w:overflowPunct w:val="0"/>
        <w:autoSpaceDE w:val="0"/>
        <w:autoSpaceDN w:val="0"/>
        <w:adjustRightInd w:val="0"/>
        <w:ind w:right="-77"/>
        <w:jc w:val="both"/>
        <w:rPr>
          <w:rFonts w:ascii="Times New Roman" w:hAnsi="Times New Roman"/>
          <w:sz w:val="24"/>
          <w:szCs w:val="24"/>
        </w:rPr>
      </w:pPr>
      <w:r w:rsidRPr="00324C62">
        <w:rPr>
          <w:rFonts w:ascii="Times New Roman" w:hAnsi="Times New Roman"/>
          <w:sz w:val="24"/>
          <w:szCs w:val="24"/>
        </w:rPr>
        <w:t xml:space="preserve">        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0" w:name="page137"/>
      <w:bookmarkEnd w:id="30"/>
    </w:p>
    <w:p w:rsidR="00220AC3" w:rsidRPr="00324C62" w:rsidRDefault="00220AC3" w:rsidP="00220AC3">
      <w:pPr>
        <w:pStyle w:val="a3"/>
        <w:jc w:val="both"/>
        <w:rPr>
          <w:rFonts w:ascii="Times New Roman" w:hAnsi="Times New Roman"/>
          <w:sz w:val="24"/>
          <w:szCs w:val="24"/>
        </w:rPr>
      </w:pPr>
      <w:r w:rsidRPr="00324C62">
        <w:rPr>
          <w:rFonts w:ascii="Times New Roman" w:hAnsi="Times New Roman"/>
          <w:sz w:val="24"/>
          <w:szCs w:val="24"/>
        </w:rPr>
        <w:t xml:space="preserve">         </w:t>
      </w: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9.7.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9.8. Отпуск Товара по доверенностям, не указанным в реестре доверенностей на получение Товара, не производится до получения от Покупателя письменного </w:t>
      </w:r>
      <w:r w:rsidRPr="00324C62">
        <w:rPr>
          <w:rFonts w:ascii="Times New Roman" w:hAnsi="Times New Roman"/>
          <w:sz w:val="24"/>
          <w:szCs w:val="24"/>
        </w:rPr>
        <w:lastRenderedPageBreak/>
        <w:t>подтверждения полномочий его грузополучателя на получение Товара от Поставщика.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9.9.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324C62" w:rsidRDefault="00220AC3" w:rsidP="00220AC3">
      <w:pPr>
        <w:pStyle w:val="a3"/>
        <w:ind w:firstLine="567"/>
        <w:rPr>
          <w:rFonts w:ascii="Times New Roman" w:hAnsi="Times New Roman"/>
          <w:sz w:val="24"/>
          <w:szCs w:val="24"/>
        </w:rPr>
      </w:pPr>
      <w:r w:rsidRPr="00324C62">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324C62" w:rsidRDefault="00220AC3" w:rsidP="00220AC3">
      <w:pPr>
        <w:pStyle w:val="a3"/>
        <w:rPr>
          <w:rFonts w:ascii="Times New Roman" w:hAnsi="Times New Roman"/>
          <w:sz w:val="24"/>
          <w:szCs w:val="24"/>
        </w:rPr>
      </w:pP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324C62" w:rsidRDefault="00220AC3" w:rsidP="00220AC3">
      <w:pPr>
        <w:pStyle w:val="a3"/>
        <w:rPr>
          <w:rFonts w:ascii="Times New Roman" w:hAnsi="Times New Roman"/>
          <w:sz w:val="24"/>
          <w:szCs w:val="24"/>
        </w:rPr>
      </w:pPr>
      <w:r w:rsidRPr="00324C62">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220AC3" w:rsidRPr="00E34924" w:rsidRDefault="00220AC3" w:rsidP="00220AC3">
      <w:pPr>
        <w:widowControl w:val="0"/>
        <w:overflowPunct w:val="0"/>
        <w:autoSpaceDE w:val="0"/>
        <w:autoSpaceDN w:val="0"/>
        <w:adjustRightInd w:val="0"/>
        <w:ind w:right="-77"/>
        <w:jc w:val="both"/>
        <w:rPr>
          <w:rFonts w:ascii="Times New Roman" w:hAnsi="Times New Roman"/>
          <w:sz w:val="24"/>
          <w:szCs w:val="24"/>
        </w:rPr>
      </w:pPr>
      <w:r w:rsidRPr="00E34924">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 в специальную одежду согласно  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E34924" w:rsidRDefault="00220AC3" w:rsidP="00220AC3">
      <w:pPr>
        <w:pStyle w:val="a3"/>
        <w:ind w:firstLine="567"/>
        <w:jc w:val="both"/>
        <w:rPr>
          <w:rFonts w:ascii="Times New Roman" w:hAnsi="Times New Roman"/>
          <w:sz w:val="24"/>
          <w:szCs w:val="24"/>
        </w:rPr>
      </w:pPr>
      <w:r w:rsidRPr="00E34924">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E34924" w:rsidRDefault="00220AC3" w:rsidP="00220AC3">
      <w:pPr>
        <w:pStyle w:val="a3"/>
        <w:rPr>
          <w:rFonts w:ascii="Times New Roman" w:hAnsi="Times New Roman"/>
          <w:sz w:val="24"/>
          <w:szCs w:val="24"/>
        </w:rPr>
      </w:pPr>
    </w:p>
    <w:p w:rsidR="00220AC3" w:rsidRPr="00E34924" w:rsidRDefault="00220AC3" w:rsidP="00220AC3">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E34924">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1" w:name="page139"/>
      <w:bookmarkEnd w:id="31"/>
    </w:p>
    <w:p w:rsidR="00220AC3" w:rsidRPr="00E34924" w:rsidRDefault="00220AC3" w:rsidP="00220AC3">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E34924">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9.14.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w:t>
      </w:r>
      <w:r w:rsidRPr="00E34924">
        <w:rPr>
          <w:rFonts w:ascii="Times New Roman" w:hAnsi="Times New Roman"/>
          <w:sz w:val="24"/>
          <w:szCs w:val="24"/>
        </w:rPr>
        <w:t>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w:t>
      </w:r>
      <w:r w:rsidRPr="00324C62">
        <w:rPr>
          <w:rFonts w:ascii="Times New Roman" w:hAnsi="Times New Roman"/>
          <w:sz w:val="24"/>
          <w:szCs w:val="24"/>
        </w:rPr>
        <w:t xml:space="preserve">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9.16. </w:t>
      </w:r>
      <w:proofErr w:type="gramStart"/>
      <w:r w:rsidRPr="00324C62">
        <w:rPr>
          <w:rFonts w:ascii="Times New Roman" w:hAnsi="Times New Roman"/>
          <w:sz w:val="24"/>
          <w:szCs w:val="24"/>
        </w:rPr>
        <w:t xml:space="preserve">В случаях порчи представителями Покупателя (водителями) оборудования на наливных пунктах погрузки (налива) при </w:t>
      </w:r>
      <w:proofErr w:type="spellStart"/>
      <w:r w:rsidRPr="00324C62">
        <w:rPr>
          <w:rFonts w:ascii="Times New Roman" w:hAnsi="Times New Roman"/>
          <w:sz w:val="24"/>
          <w:szCs w:val="24"/>
        </w:rPr>
        <w:t>самовывозе</w:t>
      </w:r>
      <w:proofErr w:type="spellEnd"/>
      <w:r w:rsidRPr="00324C62">
        <w:rPr>
          <w:rFonts w:ascii="Times New Roman" w:hAnsi="Times New Roman"/>
          <w:sz w:val="24"/>
          <w:szCs w:val="24"/>
        </w:rPr>
        <w:t xml:space="preserve">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w:t>
      </w:r>
      <w:proofErr w:type="gramStart"/>
      <w:r w:rsidRPr="00324C62">
        <w:rPr>
          <w:rFonts w:ascii="Times New Roman" w:hAnsi="Times New Roman"/>
          <w:sz w:val="24"/>
          <w:szCs w:val="24"/>
        </w:rPr>
        <w:t>дств пр</w:t>
      </w:r>
      <w:proofErr w:type="gramEnd"/>
      <w:r w:rsidRPr="00324C62">
        <w:rPr>
          <w:rFonts w:ascii="Times New Roman" w:hAnsi="Times New Roman"/>
          <w:sz w:val="24"/>
          <w:szCs w:val="24"/>
        </w:rPr>
        <w:t xml:space="preserve">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324C62" w:rsidRDefault="00220AC3" w:rsidP="00D278CF">
      <w:pPr>
        <w:widowControl w:val="0"/>
        <w:numPr>
          <w:ilvl w:val="0"/>
          <w:numId w:val="22"/>
        </w:numPr>
        <w:tabs>
          <w:tab w:val="clear" w:pos="720"/>
          <w:tab w:val="num" w:pos="426"/>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Особенности поставки Товара на условиях «франко-вагон станция назначения с возможностью поставки в резервуар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 xml:space="preserve">10.1. </w:t>
      </w:r>
      <w:r w:rsidRPr="00324C62">
        <w:rPr>
          <w:rFonts w:ascii="Times New Roman" w:hAnsi="Times New Roman"/>
          <w:sz w:val="24"/>
          <w:szCs w:val="24"/>
        </w:rPr>
        <w:t xml:space="preserve">Особенности поставки Товара железнодорожным транспортом устанавливаются Разделом 6 настоящего Приложения. </w:t>
      </w: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10.2. Особенности поставки Товара в резервуар Покупателя устанавливаются Разделом 8 настоящего Приложения. </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D278CF">
      <w:pPr>
        <w:widowControl w:val="0"/>
        <w:numPr>
          <w:ilvl w:val="0"/>
          <w:numId w:val="23"/>
        </w:numPr>
        <w:tabs>
          <w:tab w:val="clear" w:pos="720"/>
          <w:tab w:val="left"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Особенности поставки Товара на условиях «франко-склад Покупателя»</w:t>
      </w:r>
    </w:p>
    <w:p w:rsidR="00220AC3" w:rsidRPr="00324C62" w:rsidRDefault="00220AC3" w:rsidP="00220AC3">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11.1. Возможность и порядок определения стоимости услуг Поставщика по поставке/вывозу Товара Поставщиком устанавливаются в Спецификации. </w:t>
      </w:r>
    </w:p>
    <w:p w:rsidR="00220AC3" w:rsidRPr="00324C62" w:rsidRDefault="00220AC3" w:rsidP="00220AC3">
      <w:pPr>
        <w:widowControl w:val="0"/>
        <w:overflowPunct w:val="0"/>
        <w:autoSpaceDE w:val="0"/>
        <w:autoSpaceDN w:val="0"/>
        <w:adjustRightInd w:val="0"/>
        <w:spacing w:after="0"/>
        <w:ind w:right="-77" w:firstLine="567"/>
        <w:rPr>
          <w:rFonts w:ascii="Times New Roman" w:hAnsi="Times New Roman"/>
          <w:sz w:val="24"/>
          <w:szCs w:val="24"/>
        </w:rPr>
      </w:pPr>
      <w:r w:rsidRPr="00324C62">
        <w:rPr>
          <w:rFonts w:ascii="Times New Roman" w:hAnsi="Times New Roman"/>
          <w:sz w:val="24"/>
          <w:szCs w:val="24"/>
        </w:rPr>
        <w:t>11.2. Если иное не установлено Спецификацией, реквизитные заявки должны содержать следующие сведения:</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наименование Покупателя;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номер Договора и заключенных Дополнительног</w:t>
      </w:r>
      <w:proofErr w:type="gramStart"/>
      <w:r w:rsidRPr="00324C62">
        <w:rPr>
          <w:rFonts w:ascii="Times New Roman" w:hAnsi="Times New Roman"/>
          <w:sz w:val="24"/>
          <w:szCs w:val="24"/>
        </w:rPr>
        <w:t>о(</w:t>
      </w:r>
      <w:proofErr w:type="spellStart"/>
      <w:proofErr w:type="gramEnd"/>
      <w:r w:rsidRPr="00324C62">
        <w:rPr>
          <w:rFonts w:ascii="Times New Roman" w:hAnsi="Times New Roman"/>
          <w:sz w:val="24"/>
          <w:szCs w:val="24"/>
        </w:rPr>
        <w:t>ых</w:t>
      </w:r>
      <w:proofErr w:type="spellEnd"/>
      <w:r w:rsidRPr="00324C62">
        <w:rPr>
          <w:rFonts w:ascii="Times New Roman" w:hAnsi="Times New Roman"/>
          <w:sz w:val="24"/>
          <w:szCs w:val="24"/>
        </w:rPr>
        <w:t>) соглашения(</w:t>
      </w:r>
      <w:proofErr w:type="spellStart"/>
      <w:r w:rsidRPr="00324C62">
        <w:rPr>
          <w:rFonts w:ascii="Times New Roman" w:hAnsi="Times New Roman"/>
          <w:sz w:val="24"/>
          <w:szCs w:val="24"/>
        </w:rPr>
        <w:t>ий</w:t>
      </w:r>
      <w:proofErr w:type="spellEnd"/>
      <w:r w:rsidRPr="00324C62">
        <w:rPr>
          <w:rFonts w:ascii="Times New Roman" w:hAnsi="Times New Roman"/>
          <w:sz w:val="24"/>
          <w:szCs w:val="24"/>
        </w:rPr>
        <w:t xml:space="preserve">) к Договору;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наименование и количество Товара;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срок отгрузки;</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условия оплаты;</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полное и сокращенное наименование грузополучателя;</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ИНН грузополучателя;</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w:t>
      </w:r>
      <w:proofErr w:type="gramStart"/>
      <w:r w:rsidRPr="00324C62">
        <w:rPr>
          <w:rFonts w:ascii="Times New Roman" w:hAnsi="Times New Roman"/>
          <w:sz w:val="24"/>
          <w:szCs w:val="24"/>
        </w:rPr>
        <w:t>почтовый</w:t>
      </w:r>
      <w:proofErr w:type="gramEnd"/>
      <w:r w:rsidRPr="00324C62">
        <w:rPr>
          <w:rFonts w:ascii="Times New Roman" w:hAnsi="Times New Roman"/>
          <w:sz w:val="24"/>
          <w:szCs w:val="24"/>
        </w:rPr>
        <w:t xml:space="preserve"> адрес грузополучателя.</w:t>
      </w:r>
    </w:p>
    <w:p w:rsidR="00220AC3" w:rsidRPr="00324C62" w:rsidRDefault="00220AC3" w:rsidP="00220AC3">
      <w:pPr>
        <w:widowControl w:val="0"/>
        <w:autoSpaceDE w:val="0"/>
        <w:autoSpaceDN w:val="0"/>
        <w:adjustRightInd w:val="0"/>
        <w:spacing w:after="0"/>
        <w:ind w:right="-77" w:firstLine="567"/>
        <w:rPr>
          <w:rFonts w:ascii="Times New Roman" w:hAnsi="Times New Roman"/>
          <w:sz w:val="24"/>
          <w:szCs w:val="24"/>
        </w:rPr>
      </w:pPr>
      <w:bookmarkStart w:id="32" w:name="page141"/>
      <w:bookmarkEnd w:id="32"/>
    </w:p>
    <w:p w:rsidR="00220AC3" w:rsidRPr="00324C62" w:rsidRDefault="00220AC3" w:rsidP="00220AC3">
      <w:pPr>
        <w:widowControl w:val="0"/>
        <w:tabs>
          <w:tab w:val="left" w:pos="284"/>
        </w:tabs>
        <w:autoSpaceDE w:val="0"/>
        <w:autoSpaceDN w:val="0"/>
        <w:adjustRightInd w:val="0"/>
        <w:ind w:right="-77" w:firstLine="567"/>
        <w:rPr>
          <w:rFonts w:ascii="Times New Roman" w:hAnsi="Times New Roman"/>
          <w:sz w:val="24"/>
          <w:szCs w:val="24"/>
        </w:rPr>
      </w:pPr>
      <w:r w:rsidRPr="00324C62">
        <w:rPr>
          <w:rFonts w:ascii="Times New Roman" w:hAnsi="Times New Roman"/>
          <w:b/>
          <w:bCs/>
          <w:sz w:val="24"/>
          <w:szCs w:val="24"/>
        </w:rPr>
        <w:t>12.</w:t>
      </w:r>
      <w:r w:rsidRPr="00324C62">
        <w:rPr>
          <w:rFonts w:ascii="Times New Roman" w:hAnsi="Times New Roman"/>
          <w:sz w:val="24"/>
          <w:szCs w:val="24"/>
        </w:rPr>
        <w:tab/>
      </w:r>
      <w:r w:rsidRPr="00324C62">
        <w:rPr>
          <w:rFonts w:ascii="Times New Roman" w:hAnsi="Times New Roman"/>
          <w:b/>
          <w:bCs/>
          <w:sz w:val="24"/>
          <w:szCs w:val="24"/>
        </w:rPr>
        <w:t>Особенности поставки Товара на условиях «франко-пункт назначения»</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12.1. Поставка Товара осуществляется собственным или арендованным автомобильным транспортом Продавца (грузоотправителя).</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12.2. Покупатель обязуется самостоятельно или через третьих лиц организовать:</w:t>
      </w:r>
    </w:p>
    <w:p w:rsidR="00220AC3" w:rsidRPr="00324C62" w:rsidRDefault="00220AC3" w:rsidP="00D278CF">
      <w:pPr>
        <w:widowControl w:val="0"/>
        <w:numPr>
          <w:ilvl w:val="0"/>
          <w:numId w:val="30"/>
        </w:numPr>
        <w:overflowPunct w:val="0"/>
        <w:autoSpaceDE w:val="0"/>
        <w:autoSpaceDN w:val="0"/>
        <w:adjustRightInd w:val="0"/>
        <w:spacing w:after="0"/>
        <w:ind w:left="0" w:right="-77" w:firstLine="567"/>
        <w:jc w:val="both"/>
        <w:rPr>
          <w:rFonts w:ascii="Times New Roman" w:hAnsi="Times New Roman"/>
          <w:sz w:val="24"/>
          <w:szCs w:val="24"/>
        </w:rPr>
      </w:pPr>
      <w:r w:rsidRPr="00324C62">
        <w:rPr>
          <w:rFonts w:ascii="Times New Roman" w:hAnsi="Times New Roman"/>
          <w:sz w:val="24"/>
          <w:szCs w:val="24"/>
        </w:rPr>
        <w:t xml:space="preserve">въезд на территорию грузополучателя и выезд с территории грузополучателя автотранспортных средств Поставщика; </w:t>
      </w:r>
    </w:p>
    <w:p w:rsidR="00220AC3" w:rsidRPr="00324C62" w:rsidRDefault="00220AC3" w:rsidP="00D278CF">
      <w:pPr>
        <w:widowControl w:val="0"/>
        <w:numPr>
          <w:ilvl w:val="0"/>
          <w:numId w:val="30"/>
        </w:numPr>
        <w:tabs>
          <w:tab w:val="num" w:pos="709"/>
        </w:tabs>
        <w:overflowPunct w:val="0"/>
        <w:autoSpaceDE w:val="0"/>
        <w:autoSpaceDN w:val="0"/>
        <w:adjustRightInd w:val="0"/>
        <w:spacing w:after="0"/>
        <w:ind w:left="0" w:right="-77" w:firstLine="567"/>
        <w:jc w:val="both"/>
        <w:rPr>
          <w:rFonts w:ascii="Times New Roman" w:hAnsi="Times New Roman"/>
          <w:sz w:val="24"/>
          <w:szCs w:val="24"/>
        </w:rPr>
      </w:pPr>
      <w:r w:rsidRPr="00324C62">
        <w:rPr>
          <w:rFonts w:ascii="Times New Roman" w:hAnsi="Times New Roman"/>
          <w:sz w:val="24"/>
          <w:szCs w:val="24"/>
        </w:rPr>
        <w:t xml:space="preserve">своевременную разгрузку автотранспортных средств Поставщика.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12.3. Покупатель указывает в реквизитных заявках дату и номер Договора, наименование Товара, количество Товара, наименование грузополучателя, фактический адрес грузополучателя (адрес места выгрузки), телефонный номер грузополучателя, код ОКПО.</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12.4. Загрузка автотранспортных сре</w:t>
      </w:r>
      <w:proofErr w:type="gramStart"/>
      <w:r w:rsidRPr="00324C62">
        <w:rPr>
          <w:rFonts w:ascii="Times New Roman" w:hAnsi="Times New Roman"/>
          <w:sz w:val="24"/>
          <w:szCs w:val="24"/>
        </w:rPr>
        <w:t>дств пр</w:t>
      </w:r>
      <w:proofErr w:type="gramEnd"/>
      <w:r w:rsidRPr="00324C62">
        <w:rPr>
          <w:rFonts w:ascii="Times New Roman" w:hAnsi="Times New Roman"/>
          <w:sz w:val="24"/>
          <w:szCs w:val="24"/>
        </w:rPr>
        <w:t xml:space="preserve">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D278CF">
      <w:pPr>
        <w:widowControl w:val="0"/>
        <w:numPr>
          <w:ilvl w:val="0"/>
          <w:numId w:val="24"/>
        </w:numPr>
        <w:tabs>
          <w:tab w:val="clear" w:pos="720"/>
          <w:tab w:val="num" w:pos="284"/>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Товара на условиях «франко-борт»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13.1.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13.2.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13.3. </w:t>
      </w:r>
      <w:proofErr w:type="gramStart"/>
      <w:r w:rsidRPr="00324C62">
        <w:rPr>
          <w:rFonts w:ascii="Times New Roman" w:hAnsi="Times New Roman"/>
          <w:sz w:val="24"/>
          <w:szCs w:val="24"/>
        </w:rPr>
        <w:t>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13.4.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13.5. Покупатель обязан обеспечить подачу Грузового судна в пункт погрузки (налива) в течение 13 (тринадцать) календарных дней </w:t>
      </w:r>
      <w:proofErr w:type="gramStart"/>
      <w:r w:rsidRPr="00324C62">
        <w:rPr>
          <w:rFonts w:ascii="Times New Roman" w:hAnsi="Times New Roman"/>
          <w:sz w:val="24"/>
          <w:szCs w:val="24"/>
        </w:rPr>
        <w:t>с даты заключения</w:t>
      </w:r>
      <w:proofErr w:type="gramEnd"/>
      <w:r w:rsidRPr="00324C62">
        <w:rPr>
          <w:rFonts w:ascii="Times New Roman" w:hAnsi="Times New Roman"/>
          <w:sz w:val="24"/>
          <w:szCs w:val="24"/>
        </w:rPr>
        <w:t xml:space="preserve"> соответствующего Договора.</w:t>
      </w:r>
      <w:bookmarkStart w:id="33" w:name="page143"/>
      <w:bookmarkEnd w:id="33"/>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13.6. </w:t>
      </w:r>
      <w:proofErr w:type="gramStart"/>
      <w:r w:rsidRPr="00324C62">
        <w:rPr>
          <w:rFonts w:ascii="Times New Roman" w:hAnsi="Times New Roman"/>
          <w:sz w:val="24"/>
          <w:szCs w:val="24"/>
        </w:rPr>
        <w:t xml:space="preserve">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w:t>
      </w:r>
      <w:r w:rsidRPr="00324C62">
        <w:rPr>
          <w:rFonts w:ascii="Times New Roman" w:hAnsi="Times New Roman"/>
          <w:sz w:val="24"/>
          <w:szCs w:val="24"/>
        </w:rPr>
        <w:lastRenderedPageBreak/>
        <w:t>грузоподъёмность на безопасную осадку, а также расчётное время прибытия (Е.Т.А.) за 72/48/24/12/6 часов до прибытия Грузового судна в пункт погрузки (налива).</w:t>
      </w:r>
      <w:proofErr w:type="gramEnd"/>
      <w:r w:rsidRPr="00324C62">
        <w:rPr>
          <w:rFonts w:ascii="Times New Roman" w:hAnsi="Times New Roman"/>
          <w:sz w:val="24"/>
          <w:szCs w:val="24"/>
        </w:rPr>
        <w:t xml:space="preserve">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13.7.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w:t>
      </w:r>
      <w:proofErr w:type="spellStart"/>
      <w:r w:rsidRPr="00324C62">
        <w:rPr>
          <w:rFonts w:ascii="Times New Roman" w:hAnsi="Times New Roman"/>
          <w:sz w:val="24"/>
          <w:szCs w:val="24"/>
        </w:rPr>
        <w:t>ГОСТов</w:t>
      </w:r>
      <w:proofErr w:type="spellEnd"/>
      <w:r w:rsidRPr="00324C62">
        <w:rPr>
          <w:rFonts w:ascii="Times New Roman" w:hAnsi="Times New Roman"/>
          <w:sz w:val="24"/>
          <w:szCs w:val="24"/>
        </w:rPr>
        <w:t xml:space="preserve">,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13.8.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324C62" w:rsidRDefault="00220AC3" w:rsidP="00220AC3">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13.9.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w:t>
      </w:r>
      <w:proofErr w:type="gramStart"/>
      <w:r w:rsidRPr="00324C62">
        <w:rPr>
          <w:rFonts w:ascii="Times New Roman" w:hAnsi="Times New Roman"/>
          <w:sz w:val="24"/>
          <w:szCs w:val="24"/>
        </w:rPr>
        <w:t>расчёт</w:t>
      </w:r>
      <w:proofErr w:type="gramEnd"/>
      <w:r w:rsidRPr="00324C62">
        <w:rPr>
          <w:rFonts w:ascii="Times New Roman" w:hAnsi="Times New Roman"/>
          <w:sz w:val="24"/>
          <w:szCs w:val="24"/>
        </w:rPr>
        <w:t xml:space="preserve"> и оплата демереджа осуществляются в соответствии с условиями договора фрахтования. </w:t>
      </w:r>
    </w:p>
    <w:p w:rsidR="00220AC3" w:rsidRPr="00324C62" w:rsidRDefault="00220AC3" w:rsidP="00220AC3">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13.10. Количество (масса) Товара, предъявленного к отгрузке Товара:</w:t>
      </w:r>
    </w:p>
    <w:p w:rsidR="00220AC3" w:rsidRPr="00324C62" w:rsidRDefault="00220AC3" w:rsidP="00220AC3">
      <w:pPr>
        <w:widowControl w:val="0"/>
        <w:tabs>
          <w:tab w:val="num" w:pos="180"/>
        </w:tabs>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установленном порядке калибровочные таблицы,.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w:t>
      </w:r>
      <w:proofErr w:type="gramEnd"/>
      <w:r w:rsidRPr="00324C62">
        <w:rPr>
          <w:rFonts w:ascii="Times New Roman" w:hAnsi="Times New Roman"/>
          <w:sz w:val="24"/>
          <w:szCs w:val="24"/>
        </w:rPr>
        <w:t xml:space="preserve">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w:t>
      </w:r>
      <w:proofErr w:type="spellStart"/>
      <w:r w:rsidRPr="00324C62">
        <w:rPr>
          <w:rFonts w:ascii="Times New Roman" w:hAnsi="Times New Roman"/>
          <w:sz w:val="24"/>
          <w:szCs w:val="24"/>
        </w:rPr>
        <w:t>ГОСТами</w:t>
      </w:r>
      <w:proofErr w:type="spellEnd"/>
      <w:r w:rsidRPr="00324C62">
        <w:rPr>
          <w:rFonts w:ascii="Times New Roman" w:hAnsi="Times New Roman"/>
          <w:sz w:val="24"/>
          <w:szCs w:val="24"/>
        </w:rPr>
        <w:t xml:space="preserve"> и нормативами Российской Федерации.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xml:space="preserve">- отгруженное на сухогрузное судно считается окончательным во 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w:t>
      </w:r>
      <w:r w:rsidRPr="00324C62">
        <w:rPr>
          <w:rFonts w:ascii="Times New Roman" w:hAnsi="Times New Roman"/>
          <w:sz w:val="24"/>
          <w:szCs w:val="24"/>
        </w:rPr>
        <w:lastRenderedPageBreak/>
        <w:t>одобренной Покупателем в месте погрузки и за счёт Продавца.</w:t>
      </w:r>
      <w:proofErr w:type="gramEnd"/>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13.11. По факту поставки (отгрузки) каждой партии Товара, но, в любом случае, не позднее 5 (пяти) рабочих дней </w:t>
      </w:r>
      <w:proofErr w:type="gramStart"/>
      <w:r w:rsidRPr="00324C62">
        <w:rPr>
          <w:rFonts w:ascii="Times New Roman" w:hAnsi="Times New Roman"/>
          <w:sz w:val="24"/>
          <w:szCs w:val="24"/>
        </w:rPr>
        <w:t>с даты</w:t>
      </w:r>
      <w:proofErr w:type="gramEnd"/>
      <w:r w:rsidRPr="00324C62">
        <w:rPr>
          <w:rFonts w:ascii="Times New Roman" w:hAnsi="Times New Roman"/>
          <w:sz w:val="24"/>
          <w:szCs w:val="24"/>
        </w:rPr>
        <w:t xml:space="preserve">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324C62" w:rsidRDefault="00220AC3" w:rsidP="00D278CF">
      <w:pPr>
        <w:widowControl w:val="0"/>
        <w:numPr>
          <w:ilvl w:val="0"/>
          <w:numId w:val="25"/>
        </w:numPr>
        <w:tabs>
          <w:tab w:val="clear" w:pos="720"/>
        </w:tabs>
        <w:overflowPunct w:val="0"/>
        <w:autoSpaceDE w:val="0"/>
        <w:autoSpaceDN w:val="0"/>
        <w:adjustRightInd w:val="0"/>
        <w:spacing w:after="0"/>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Приёмка товара по качеству и количеству. Порядок расчетов </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 xml:space="preserve">14.1 </w:t>
      </w:r>
      <w:r w:rsidRPr="00324C62">
        <w:rPr>
          <w:rFonts w:ascii="Times New Roman" w:hAnsi="Times New Roman"/>
          <w:sz w:val="24"/>
          <w:szCs w:val="24"/>
        </w:rPr>
        <w:t xml:space="preserve">Передача Товара оформляется путем подписания сторонами Акта приема-передачи </w:t>
      </w:r>
      <w:r w:rsidRPr="00E34924">
        <w:rPr>
          <w:rFonts w:ascii="Times New Roman" w:hAnsi="Times New Roman"/>
          <w:sz w:val="24"/>
          <w:szCs w:val="24"/>
        </w:rPr>
        <w:t>Биржевого товара, товарной накладной (форма ТОРГ-12), товарной накладной по форме Поставщика,  накладной М-</w:t>
      </w:r>
      <w:bookmarkStart w:id="34" w:name="page145"/>
      <w:bookmarkEnd w:id="34"/>
      <w:r w:rsidRPr="00E34924">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 xml:space="preserve">14.2. </w:t>
      </w:r>
      <w:proofErr w:type="gramStart"/>
      <w:r w:rsidRPr="00E34924">
        <w:rPr>
          <w:rFonts w:ascii="Times New Roman" w:hAnsi="Times New Roman"/>
          <w:sz w:val="24"/>
          <w:szCs w:val="24"/>
        </w:rPr>
        <w:t>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w:t>
      </w:r>
      <w:proofErr w:type="gramEnd"/>
      <w:r w:rsidRPr="00E34924">
        <w:rPr>
          <w:rFonts w:ascii="Times New Roman" w:hAnsi="Times New Roman"/>
          <w:sz w:val="24"/>
          <w:szCs w:val="24"/>
        </w:rPr>
        <w:t xml:space="preserve">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w:t>
      </w:r>
      <w:proofErr w:type="gramStart"/>
      <w:r w:rsidRPr="00E34924">
        <w:rPr>
          <w:rFonts w:ascii="Times New Roman" w:hAnsi="Times New Roman"/>
          <w:sz w:val="24"/>
          <w:szCs w:val="24"/>
        </w:rPr>
        <w:t>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w:t>
      </w:r>
      <w:r w:rsidRPr="00324C62">
        <w:rPr>
          <w:rFonts w:ascii="Times New Roman" w:hAnsi="Times New Roman"/>
          <w:sz w:val="24"/>
          <w:szCs w:val="24"/>
        </w:rPr>
        <w:t xml:space="preserve">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w:t>
      </w:r>
      <w:proofErr w:type="gramEnd"/>
      <w:r w:rsidRPr="00324C62">
        <w:rPr>
          <w:rFonts w:ascii="Times New Roman" w:hAnsi="Times New Roman"/>
          <w:sz w:val="24"/>
          <w:szCs w:val="24"/>
        </w:rPr>
        <w:t xml:space="preserve"> </w:t>
      </w:r>
      <w:proofErr w:type="gramStart"/>
      <w:r w:rsidRPr="00324C62">
        <w:rPr>
          <w:rFonts w:ascii="Times New Roman" w:hAnsi="Times New Roman"/>
          <w:sz w:val="24"/>
          <w:szCs w:val="24"/>
        </w:rPr>
        <w:t>Договорам, включенным в клиринг) официальную претензию в отношении вышеуказанных документов.</w:t>
      </w:r>
      <w:proofErr w:type="gramEnd"/>
      <w:r w:rsidRPr="00324C62">
        <w:rPr>
          <w:rFonts w:ascii="Times New Roman" w:hAnsi="Times New Roman"/>
          <w:sz w:val="24"/>
          <w:szCs w:val="24"/>
        </w:rPr>
        <w:t xml:space="preserve">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14.3.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14.4. Измерения количественных характеристик должны соответствовать:</w:t>
      </w:r>
    </w:p>
    <w:p w:rsidR="00220AC3" w:rsidRPr="00324C62" w:rsidRDefault="00220AC3" w:rsidP="00D278CF">
      <w:pPr>
        <w:widowControl w:val="0"/>
        <w:numPr>
          <w:ilvl w:val="0"/>
          <w:numId w:val="31"/>
        </w:numPr>
        <w:overflowPunct w:val="0"/>
        <w:autoSpaceDE w:val="0"/>
        <w:autoSpaceDN w:val="0"/>
        <w:adjustRightInd w:val="0"/>
        <w:spacing w:after="0"/>
        <w:ind w:left="0" w:right="-77" w:firstLine="567"/>
        <w:jc w:val="both"/>
        <w:rPr>
          <w:rFonts w:ascii="Times New Roman" w:hAnsi="Times New Roman"/>
          <w:sz w:val="24"/>
          <w:szCs w:val="24"/>
        </w:rPr>
      </w:pPr>
      <w:r w:rsidRPr="00324C62">
        <w:rPr>
          <w:rFonts w:ascii="Times New Roman" w:hAnsi="Times New Roman"/>
          <w:sz w:val="24"/>
          <w:szCs w:val="24"/>
        </w:rPr>
        <w:t xml:space="preserve">при приемке нефтепродуктов - методам измерения массы нефтепродуктов, </w:t>
      </w:r>
      <w:r w:rsidRPr="00324C62">
        <w:rPr>
          <w:rFonts w:ascii="Times New Roman" w:hAnsi="Times New Roman"/>
          <w:sz w:val="24"/>
          <w:szCs w:val="24"/>
        </w:rPr>
        <w:lastRenderedPageBreak/>
        <w:t xml:space="preserve">установленным 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324C62" w:rsidRDefault="00220AC3" w:rsidP="00D278CF">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14.5.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14.6.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w:t>
      </w:r>
      <w:proofErr w:type="spellStart"/>
      <w:r w:rsidRPr="00324C62">
        <w:rPr>
          <w:rFonts w:ascii="Times New Roman" w:hAnsi="Times New Roman"/>
          <w:sz w:val="24"/>
          <w:szCs w:val="24"/>
        </w:rPr>
        <w:t>ГОСТом</w:t>
      </w:r>
      <w:proofErr w:type="spellEnd"/>
      <w:r w:rsidRPr="00324C62">
        <w:rPr>
          <w:rFonts w:ascii="Times New Roman" w:hAnsi="Times New Roman"/>
          <w:sz w:val="24"/>
          <w:szCs w:val="24"/>
        </w:rPr>
        <w:t xml:space="preserve"> либо иным нормативным актом Российской Федерации.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14.7.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14.8.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5" w:name="page147"/>
      <w:bookmarkEnd w:id="35"/>
      <w:r w:rsidRPr="00324C62">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14.9.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14.10. </w:t>
      </w:r>
      <w:proofErr w:type="gramStart"/>
      <w:r w:rsidRPr="00324C62">
        <w:rPr>
          <w:rFonts w:ascii="Times New Roman" w:hAnsi="Times New Roman"/>
          <w:sz w:val="24"/>
          <w:szCs w:val="24"/>
        </w:rPr>
        <w:t>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w:t>
      </w:r>
      <w:proofErr w:type="gramEnd"/>
      <w:r w:rsidRPr="00324C62">
        <w:rPr>
          <w:rFonts w:ascii="Times New Roman" w:hAnsi="Times New Roman"/>
          <w:sz w:val="24"/>
          <w:szCs w:val="24"/>
        </w:rPr>
        <w:t xml:space="preserve"> несет ответственности за недостачу груза и/или несоответствие его качества данным, указанным в паспорте </w:t>
      </w:r>
      <w:r w:rsidR="005D60A9">
        <w:rPr>
          <w:rFonts w:ascii="Times New Roman" w:hAnsi="Times New Roman"/>
          <w:sz w:val="24"/>
          <w:szCs w:val="24"/>
        </w:rPr>
        <w:t>продукции</w:t>
      </w:r>
      <w:r w:rsidRPr="00324C62">
        <w:rPr>
          <w:rFonts w:ascii="Times New Roman" w:hAnsi="Times New Roman"/>
          <w:sz w:val="24"/>
          <w:szCs w:val="24"/>
        </w:rPr>
        <w:t xml:space="preserve">.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14.11.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определения массы Товара в пункте отправления путем взвешивания, </w:t>
      </w:r>
      <w:r w:rsidRPr="00324C62">
        <w:rPr>
          <w:rFonts w:ascii="Times New Roman" w:hAnsi="Times New Roman"/>
          <w:sz w:val="24"/>
          <w:szCs w:val="24"/>
        </w:rPr>
        <w:lastRenderedPageBreak/>
        <w:t xml:space="preserve">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14.12.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14.12.1. </w:t>
      </w:r>
      <w:proofErr w:type="gramStart"/>
      <w:r w:rsidRPr="00324C62">
        <w:rPr>
          <w:rFonts w:ascii="Times New Roman" w:hAnsi="Times New Roman"/>
          <w:sz w:val="24"/>
          <w:szCs w:val="24"/>
        </w:rPr>
        <w:t>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w:t>
      </w:r>
      <w:proofErr w:type="gramEnd"/>
      <w:r w:rsidRPr="00324C62">
        <w:rPr>
          <w:rFonts w:ascii="Times New Roman" w:hAnsi="Times New Roman"/>
          <w:sz w:val="24"/>
          <w:szCs w:val="24"/>
        </w:rPr>
        <w:t>»,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324C62" w:rsidRDefault="00BD0EA8" w:rsidP="00220AC3">
      <w:pPr>
        <w:jc w:val="both"/>
        <w:rPr>
          <w:rFonts w:ascii="Times New Roman" w:hAnsi="Times New Roman"/>
          <w:sz w:val="24"/>
          <w:szCs w:val="24"/>
        </w:rPr>
      </w:pPr>
      <w:r>
        <w:rPr>
          <w:rFonts w:ascii="Times New Roman" w:hAnsi="Times New Roman"/>
          <w:sz w:val="24"/>
          <w:szCs w:val="24"/>
        </w:rPr>
        <w:t xml:space="preserve">         </w:t>
      </w:r>
      <w:r w:rsidR="00220AC3" w:rsidRPr="00324C62">
        <w:rPr>
          <w:rFonts w:ascii="Times New Roman" w:hAnsi="Times New Roman"/>
          <w:sz w:val="24"/>
          <w:szCs w:val="24"/>
        </w:rPr>
        <w:t xml:space="preserve">14.12.2. </w:t>
      </w:r>
      <w:proofErr w:type="gramStart"/>
      <w:r w:rsidR="00220AC3" w:rsidRPr="00324C62">
        <w:rPr>
          <w:rFonts w:ascii="Times New Roman" w:hAnsi="Times New Roman"/>
          <w:sz w:val="24"/>
          <w:szCs w:val="24"/>
        </w:rPr>
        <w:t>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w:t>
      </w:r>
      <w:proofErr w:type="gramEnd"/>
      <w:r w:rsidR="00220AC3" w:rsidRPr="00324C62">
        <w:rPr>
          <w:rFonts w:ascii="Times New Roman" w:hAnsi="Times New Roman"/>
          <w:sz w:val="24"/>
          <w:szCs w:val="24"/>
        </w:rPr>
        <w:t xml:space="preserve">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Pr>
          <w:rFonts w:ascii="Times New Roman" w:hAnsi="Times New Roman"/>
          <w:sz w:val="24"/>
          <w:szCs w:val="24"/>
        </w:rPr>
        <w:t>продукции</w:t>
      </w:r>
      <w:r w:rsidR="00220AC3" w:rsidRPr="00324C62">
        <w:rPr>
          <w:rFonts w:ascii="Times New Roman" w:hAnsi="Times New Roman"/>
          <w:sz w:val="24"/>
          <w:szCs w:val="24"/>
        </w:rPr>
        <w:t>/ сертификату соответствия.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14.12.3.</w:t>
      </w:r>
      <w:r w:rsidRPr="00324C62" w:rsidDel="00470E72">
        <w:rPr>
          <w:rFonts w:ascii="Times New Roman" w:hAnsi="Times New Roman"/>
          <w:sz w:val="24"/>
          <w:szCs w:val="24"/>
        </w:rPr>
        <w:t xml:space="preserve"> </w:t>
      </w:r>
      <w:bookmarkStart w:id="36" w:name="page149"/>
      <w:bookmarkEnd w:id="36"/>
      <w:proofErr w:type="gramStart"/>
      <w:r w:rsidRPr="00324C62">
        <w:rPr>
          <w:rFonts w:ascii="Times New Roman" w:hAnsi="Times New Roman"/>
          <w:sz w:val="24"/>
          <w:szCs w:val="24"/>
        </w:rPr>
        <w:t xml:space="preserve">Покупатель должен незамедлительно </w:t>
      </w:r>
      <w:r w:rsidRPr="00E34924">
        <w:rPr>
          <w:rFonts w:ascii="Times New Roman" w:hAnsi="Times New Roman"/>
          <w:sz w:val="24"/>
          <w:szCs w:val="24"/>
        </w:rPr>
        <w:t>письменно</w:t>
      </w:r>
      <w:r w:rsidRPr="00324C62">
        <w:rPr>
          <w:rFonts w:ascii="Times New Roman" w:hAnsi="Times New Roman"/>
          <w:sz w:val="24"/>
          <w:szCs w:val="24"/>
        </w:rPr>
        <w:t xml:space="preserve">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w:t>
      </w:r>
      <w:proofErr w:type="gramEnd"/>
      <w:r w:rsidRPr="00324C62">
        <w:rPr>
          <w:rFonts w:ascii="Times New Roman" w:hAnsi="Times New Roman"/>
          <w:sz w:val="24"/>
          <w:szCs w:val="24"/>
        </w:rPr>
        <w:t xml:space="preserve"> Претензия по количеству предъявляется на сумму недостачи за вычетом естественной убыли. Указанная претензия, Сведения о ЗПУ и документы должны быть </w:t>
      </w:r>
      <w:r w:rsidRPr="00324C62">
        <w:rPr>
          <w:rFonts w:ascii="Times New Roman" w:hAnsi="Times New Roman"/>
          <w:sz w:val="24"/>
          <w:szCs w:val="24"/>
        </w:rPr>
        <w:lastRenderedPageBreak/>
        <w:t xml:space="preserve">направлены Покупателем Поставщику в течение 30 (тридцати) календарных дней с даты поступления Товара </w:t>
      </w:r>
      <w:proofErr w:type="gramStart"/>
      <w:r w:rsidRPr="00324C62">
        <w:rPr>
          <w:rFonts w:ascii="Times New Roman" w:hAnsi="Times New Roman"/>
          <w:sz w:val="24"/>
          <w:szCs w:val="24"/>
        </w:rPr>
        <w:t>на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станцию назначения. Сведения о ЗПУ предоставляются в случае, если их применение предусмотрено действующими </w:t>
      </w:r>
      <w:proofErr w:type="gramStart"/>
      <w:r w:rsidRPr="00324C62">
        <w:rPr>
          <w:rFonts w:ascii="Times New Roman" w:hAnsi="Times New Roman"/>
          <w:sz w:val="24"/>
          <w:szCs w:val="24"/>
        </w:rPr>
        <w:t>на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транспорте правилами.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14.12.4. </w:t>
      </w:r>
      <w:proofErr w:type="gramStart"/>
      <w:r w:rsidRPr="00324C62">
        <w:rPr>
          <w:rFonts w:ascii="Times New Roman" w:hAnsi="Times New Roman"/>
          <w:sz w:val="24"/>
          <w:szCs w:val="24"/>
        </w:rPr>
        <w:t>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proofErr w:type="gramEnd"/>
      <w:r w:rsidRPr="00324C62">
        <w:rPr>
          <w:rFonts w:ascii="Times New Roman" w:hAnsi="Times New Roman"/>
          <w:sz w:val="24"/>
          <w:szCs w:val="24"/>
        </w:rPr>
        <w:t xml:space="preserve">, не превышает предела относительной погрешности метода измерения массы (ГОСТ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8.595-2004 «Государственная система обеспечения единства измерений. Масса нефти и нефтепродуктов. </w:t>
      </w:r>
      <w:proofErr w:type="gramStart"/>
      <w:r w:rsidRPr="00324C62">
        <w:rPr>
          <w:rFonts w:ascii="Times New Roman" w:hAnsi="Times New Roman"/>
          <w:sz w:val="24"/>
          <w:szCs w:val="24"/>
        </w:rPr>
        <w:t>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В </w:t>
      </w:r>
      <w:proofErr w:type="gramStart"/>
      <w:r w:rsidRPr="00324C62">
        <w:rPr>
          <w:rFonts w:ascii="Times New Roman" w:hAnsi="Times New Roman"/>
          <w:sz w:val="24"/>
          <w:szCs w:val="24"/>
        </w:rPr>
        <w:t>этом</w:t>
      </w:r>
      <w:proofErr w:type="gramEnd"/>
      <w:r w:rsidRPr="00324C62">
        <w:rPr>
          <w:rFonts w:ascii="Times New Roman" w:hAnsi="Times New Roman"/>
          <w:sz w:val="24"/>
          <w:szCs w:val="24"/>
        </w:rPr>
        <w:t xml:space="preserve">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w:t>
      </w:r>
      <w:proofErr w:type="gramStart"/>
      <w:r w:rsidRPr="00324C62">
        <w:rPr>
          <w:rFonts w:ascii="Times New Roman" w:hAnsi="Times New Roman"/>
          <w:sz w:val="24"/>
          <w:szCs w:val="24"/>
        </w:rPr>
        <w:t>от</w:t>
      </w:r>
      <w:proofErr w:type="gramEnd"/>
      <w:r w:rsidRPr="00324C62">
        <w:rPr>
          <w:rFonts w:ascii="Times New Roman" w:hAnsi="Times New Roman"/>
          <w:sz w:val="24"/>
          <w:szCs w:val="24"/>
        </w:rPr>
        <w:t xml:space="preserve"> указанных в сопроводительных документах, не подлежат рассмотрению и удовлетворению.</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14.12.5.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w:t>
      </w:r>
      <w:proofErr w:type="gramStart"/>
      <w:r w:rsidRPr="00324C62">
        <w:rPr>
          <w:rFonts w:ascii="Times New Roman" w:hAnsi="Times New Roman"/>
          <w:sz w:val="24"/>
          <w:szCs w:val="24"/>
        </w:rPr>
        <w:t>с даты предъявления</w:t>
      </w:r>
      <w:proofErr w:type="gramEnd"/>
      <w:r w:rsidRPr="00324C62">
        <w:rPr>
          <w:rFonts w:ascii="Times New Roman" w:hAnsi="Times New Roman"/>
          <w:sz w:val="24"/>
          <w:szCs w:val="24"/>
        </w:rPr>
        <w:t xml:space="preserve">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14.12.6. </w:t>
      </w:r>
      <w:proofErr w:type="gramStart"/>
      <w:r w:rsidRPr="00324C62">
        <w:rPr>
          <w:rFonts w:ascii="Times New Roman" w:hAnsi="Times New Roman"/>
          <w:sz w:val="24"/>
          <w:szCs w:val="24"/>
        </w:rPr>
        <w:t>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w:t>
      </w:r>
      <w:proofErr w:type="gramEnd"/>
      <w:r w:rsidRPr="00324C62">
        <w:rPr>
          <w:rFonts w:ascii="Times New Roman" w:hAnsi="Times New Roman"/>
          <w:sz w:val="24"/>
          <w:szCs w:val="24"/>
        </w:rPr>
        <w:t xml:space="preserve"> данные, указанные в квитанции в приёме груза (товара) перевозчиком, а за качество – по паспорту </w:t>
      </w:r>
      <w:r w:rsidR="005D60A9">
        <w:rPr>
          <w:rFonts w:ascii="Times New Roman" w:hAnsi="Times New Roman"/>
          <w:sz w:val="24"/>
          <w:szCs w:val="24"/>
        </w:rPr>
        <w:t>продукции</w:t>
      </w:r>
      <w:r w:rsidRPr="00324C62">
        <w:rPr>
          <w:rFonts w:ascii="Times New Roman" w:hAnsi="Times New Roman"/>
          <w:sz w:val="24"/>
          <w:szCs w:val="24"/>
        </w:rPr>
        <w:t xml:space="preserve">/ сертификату соответствия.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14.12.7.Покупатель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7" w:name="page151"/>
      <w:bookmarkEnd w:id="37"/>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14.12.8. При поставке Товара на условиях «франко-резервуар», «франко-труба» и «</w:t>
      </w:r>
      <w:proofErr w:type="spellStart"/>
      <w:r w:rsidRPr="00324C62">
        <w:rPr>
          <w:rFonts w:ascii="Times New Roman" w:hAnsi="Times New Roman"/>
          <w:sz w:val="24"/>
          <w:szCs w:val="24"/>
        </w:rPr>
        <w:t>самовывоз</w:t>
      </w:r>
      <w:proofErr w:type="spellEnd"/>
      <w:r w:rsidRPr="00324C62">
        <w:rPr>
          <w:rFonts w:ascii="Times New Roman" w:hAnsi="Times New Roman"/>
          <w:sz w:val="24"/>
          <w:szCs w:val="24"/>
        </w:rPr>
        <w:t xml:space="preserve"> автомобильным транспортом» после подписания товарно-транспортной </w:t>
      </w:r>
      <w:r w:rsidRPr="00324C62">
        <w:rPr>
          <w:rFonts w:ascii="Times New Roman" w:hAnsi="Times New Roman"/>
          <w:sz w:val="24"/>
          <w:szCs w:val="24"/>
        </w:rPr>
        <w:lastRenderedPageBreak/>
        <w:t xml:space="preserve">накладной, </w:t>
      </w:r>
      <w:r w:rsidRPr="00E34924">
        <w:rPr>
          <w:rFonts w:ascii="Times New Roman" w:hAnsi="Times New Roman"/>
          <w:sz w:val="24"/>
          <w:szCs w:val="24"/>
        </w:rPr>
        <w:t>товарной накладной по форме Поставщика</w:t>
      </w:r>
      <w:r w:rsidRPr="00324C62">
        <w:rPr>
          <w:rFonts w:ascii="Times New Roman" w:hAnsi="Times New Roman"/>
          <w:sz w:val="24"/>
          <w:szCs w:val="24"/>
        </w:rPr>
        <w:t xml:space="preserve">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14.12.9.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14.13.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а также Правилами клиринга, если клиринг по Договору </w:t>
      </w:r>
      <w:r w:rsidRPr="00324C62">
        <w:rPr>
          <w:rFonts w:ascii="Times New Roman" w:eastAsia="Times New Roman" w:hAnsi="Times New Roman"/>
          <w:sz w:val="24"/>
          <w:szCs w:val="24"/>
          <w:lang w:eastAsia="ru-RU"/>
        </w:rPr>
        <w:t xml:space="preserve">проводится в РДК (АО).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w:t>
      </w:r>
      <w:proofErr w:type="gramStart"/>
      <w:r w:rsidRPr="00324C62">
        <w:rPr>
          <w:rFonts w:ascii="Times New Roman" w:eastAsia="Times New Roman" w:hAnsi="Times New Roman"/>
          <w:sz w:val="24"/>
          <w:szCs w:val="24"/>
          <w:lang w:eastAsia="ru-RU"/>
        </w:rPr>
        <w:t>Договорам</w:t>
      </w:r>
      <w:proofErr w:type="gramEnd"/>
      <w:r w:rsidRPr="00324C62">
        <w:rPr>
          <w:rFonts w:ascii="Times New Roman" w:eastAsia="Times New Roman" w:hAnsi="Times New Roman"/>
          <w:sz w:val="24"/>
          <w:szCs w:val="24"/>
          <w:lang w:eastAsia="ru-RU"/>
        </w:rPr>
        <w:t xml:space="preserve"> включенным в клиринг в РДК (АО)</w:t>
      </w:r>
      <w:r w:rsidRPr="00324C62">
        <w:rPr>
          <w:b/>
          <w:sz w:val="24"/>
          <w:szCs w:val="24"/>
        </w:rPr>
        <w:t xml:space="preserve"> </w:t>
      </w:r>
      <w:r w:rsidRPr="00324C62">
        <w:rPr>
          <w:rFonts w:ascii="Times New Roman" w:hAnsi="Times New Roman"/>
          <w:sz w:val="24"/>
          <w:szCs w:val="24"/>
        </w:rPr>
        <w:t xml:space="preserve">с расчётного счёта Клиринговой организации на расчётный счёт Поставщика, если иное не предусмотрено поручением Поставщика в Клиринговую организацию, предоставленным согласно требованиям Правил клиринга.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14.14.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14.15.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w:t>
      </w:r>
      <w:proofErr w:type="gramStart"/>
      <w:r w:rsidRPr="00324C62">
        <w:rPr>
          <w:rFonts w:ascii="Times New Roman" w:hAnsi="Times New Roman"/>
          <w:sz w:val="24"/>
          <w:szCs w:val="24"/>
        </w:rPr>
        <w:t>о(</w:t>
      </w:r>
      <w:proofErr w:type="gramEnd"/>
      <w:r w:rsidRPr="00324C62">
        <w:rPr>
          <w:rFonts w:ascii="Times New Roman" w:hAnsi="Times New Roman"/>
          <w:sz w:val="24"/>
          <w:szCs w:val="24"/>
        </w:rPr>
        <w:t>их) Дополнительного(</w:t>
      </w:r>
      <w:proofErr w:type="spellStart"/>
      <w:r w:rsidRPr="00324C62">
        <w:rPr>
          <w:rFonts w:ascii="Times New Roman" w:hAnsi="Times New Roman"/>
          <w:sz w:val="24"/>
          <w:szCs w:val="24"/>
        </w:rPr>
        <w:t>ых</w:t>
      </w:r>
      <w:proofErr w:type="spellEnd"/>
      <w:r w:rsidRPr="00324C62">
        <w:rPr>
          <w:rFonts w:ascii="Times New Roman" w:hAnsi="Times New Roman"/>
          <w:sz w:val="24"/>
          <w:szCs w:val="24"/>
        </w:rPr>
        <w:t>) соглашения(</w:t>
      </w:r>
      <w:proofErr w:type="spellStart"/>
      <w:r w:rsidRPr="00324C62">
        <w:rPr>
          <w:rFonts w:ascii="Times New Roman" w:hAnsi="Times New Roman"/>
          <w:sz w:val="24"/>
          <w:szCs w:val="24"/>
        </w:rPr>
        <w:t>й</w:t>
      </w:r>
      <w:proofErr w:type="spellEnd"/>
      <w:r w:rsidRPr="00324C62">
        <w:rPr>
          <w:rFonts w:ascii="Times New Roman" w:hAnsi="Times New Roman"/>
          <w:sz w:val="24"/>
          <w:szCs w:val="24"/>
        </w:rPr>
        <w:t>)к нему.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14.16. </w:t>
      </w:r>
      <w:proofErr w:type="gramStart"/>
      <w:r w:rsidRPr="00324C62">
        <w:rPr>
          <w:rFonts w:ascii="Times New Roman" w:hAnsi="Times New Roman"/>
          <w:sz w:val="24"/>
          <w:szCs w:val="24"/>
        </w:rPr>
        <w:t>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w:t>
      </w:r>
      <w:proofErr w:type="gramEnd"/>
      <w:r w:rsidRPr="00324C62">
        <w:rPr>
          <w:rFonts w:ascii="Times New Roman" w:hAnsi="Times New Roman"/>
          <w:sz w:val="24"/>
          <w:szCs w:val="24"/>
        </w:rPr>
        <w:t xml:space="preserve"> Поставщика. </w:t>
      </w:r>
      <w:r w:rsidRPr="006B6A75">
        <w:rPr>
          <w:rFonts w:ascii="Times New Roman" w:hAnsi="Times New Roman"/>
          <w:sz w:val="24"/>
          <w:szCs w:val="24"/>
        </w:rPr>
        <w:t>При несвоевременной оплате поставленного Товара и транспортных услуг, Покупатель уплачивает Поставщику пеню в размере 0,1 (одна десятая) % от суммы просроченного платежа за каждый день просрочки.</w:t>
      </w:r>
    </w:p>
    <w:p w:rsidR="00220AC3" w:rsidRPr="00324C62" w:rsidRDefault="00220AC3" w:rsidP="00220AC3">
      <w:pPr>
        <w:widowControl w:val="0"/>
        <w:tabs>
          <w:tab w:val="num" w:pos="1416"/>
        </w:tabs>
        <w:overflowPunct w:val="0"/>
        <w:autoSpaceDE w:val="0"/>
        <w:autoSpaceDN w:val="0"/>
        <w:adjustRightInd w:val="0"/>
        <w:ind w:right="-77" w:firstLine="567"/>
        <w:jc w:val="both"/>
        <w:rPr>
          <w:rFonts w:ascii="Times New Roman" w:hAnsi="Times New Roman"/>
          <w:sz w:val="24"/>
          <w:szCs w:val="24"/>
        </w:rPr>
      </w:pPr>
      <w:bookmarkStart w:id="38" w:name="page153"/>
      <w:bookmarkEnd w:id="38"/>
      <w:r w:rsidRPr="00324C62">
        <w:rPr>
          <w:rFonts w:ascii="Times New Roman" w:hAnsi="Times New Roman"/>
          <w:sz w:val="24"/>
          <w:szCs w:val="24"/>
        </w:rPr>
        <w:t xml:space="preserve">14.17.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220AC3" w:rsidRPr="00324C62" w:rsidRDefault="00220AC3" w:rsidP="00D278CF">
      <w:pPr>
        <w:widowControl w:val="0"/>
        <w:numPr>
          <w:ilvl w:val="0"/>
          <w:numId w:val="26"/>
        </w:numPr>
        <w:tabs>
          <w:tab w:val="clear" w:pos="644"/>
          <w:tab w:val="num" w:pos="284"/>
          <w:tab w:val="num" w:pos="851"/>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lastRenderedPageBreak/>
        <w:t xml:space="preserve">Ответственность Сторон и разрешение споров.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15.1. </w:t>
      </w:r>
      <w:proofErr w:type="gramStart"/>
      <w:r w:rsidRPr="00324C62">
        <w:rPr>
          <w:rFonts w:ascii="Times New Roman" w:hAnsi="Times New Roman"/>
          <w:sz w:val="24"/>
          <w:szCs w:val="24"/>
        </w:rPr>
        <w:t>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w:t>
      </w:r>
      <w:proofErr w:type="gramEnd"/>
      <w:r w:rsidRPr="00324C62">
        <w:rPr>
          <w:rFonts w:ascii="Times New Roman" w:hAnsi="Times New Roman"/>
          <w:sz w:val="24"/>
          <w:szCs w:val="24"/>
        </w:rPr>
        <w:t xml:space="preserve">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15.2. </w:t>
      </w:r>
      <w:proofErr w:type="gramStart"/>
      <w:r w:rsidRPr="00324C62">
        <w:rPr>
          <w:rFonts w:ascii="Times New Roman" w:hAnsi="Times New Roman"/>
          <w:sz w:val="24"/>
          <w:szCs w:val="24"/>
        </w:rPr>
        <w:t>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proofErr w:type="gramEnd"/>
      <w:r w:rsidRPr="00324C62">
        <w:rPr>
          <w:rFonts w:ascii="Times New Roman" w:hAnsi="Times New Roman"/>
          <w:sz w:val="24"/>
          <w:szCs w:val="24"/>
        </w:rPr>
        <w:t xml:space="preserve">», с взаимным уведомлением Клиринговой организации о такой договоренности. </w:t>
      </w:r>
      <w:proofErr w:type="gramStart"/>
      <w:r w:rsidRPr="00324C62">
        <w:rPr>
          <w:rFonts w:ascii="Times New Roman" w:hAnsi="Times New Roman"/>
          <w:sz w:val="24"/>
          <w:szCs w:val="24"/>
        </w:rPr>
        <w:t>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w:t>
      </w:r>
      <w:proofErr w:type="gramEnd"/>
      <w:r w:rsidRPr="00324C62">
        <w:rPr>
          <w:rFonts w:ascii="Times New Roman" w:hAnsi="Times New Roman"/>
          <w:sz w:val="24"/>
          <w:szCs w:val="24"/>
        </w:rPr>
        <w:t xml:space="preserve"> телеграмма и/или не </w:t>
      </w:r>
      <w:proofErr w:type="gramStart"/>
      <w:r w:rsidRPr="00324C62">
        <w:rPr>
          <w:rFonts w:ascii="Times New Roman" w:hAnsi="Times New Roman"/>
          <w:sz w:val="24"/>
          <w:szCs w:val="24"/>
        </w:rPr>
        <w:t>была</w:t>
      </w:r>
      <w:proofErr w:type="gramEnd"/>
      <w:r w:rsidRPr="00324C62">
        <w:rPr>
          <w:rFonts w:ascii="Times New Roman" w:hAnsi="Times New Roman"/>
          <w:sz w:val="24"/>
          <w:szCs w:val="24"/>
        </w:rPr>
        <w:t xml:space="preserve"> оплачена в полном объеме стоимость </w:t>
      </w:r>
      <w:bookmarkStart w:id="39" w:name="page155"/>
      <w:bookmarkEnd w:id="39"/>
      <w:r w:rsidRPr="00324C62">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15.3.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15.4. </w:t>
      </w:r>
      <w:proofErr w:type="gramStart"/>
      <w:r w:rsidRPr="00324C62">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324C62" w:rsidRDefault="00220AC3" w:rsidP="00220AC3">
      <w:pPr>
        <w:rPr>
          <w:rFonts w:ascii="Times New Roman" w:hAnsi="Times New Roman"/>
          <w:sz w:val="24"/>
          <w:szCs w:val="24"/>
        </w:rPr>
      </w:pPr>
      <w:proofErr w:type="gramStart"/>
      <w:r w:rsidRPr="00324C62">
        <w:rPr>
          <w:rFonts w:ascii="Times New Roman" w:hAnsi="Times New Roman"/>
          <w:sz w:val="24"/>
          <w:szCs w:val="24"/>
        </w:rPr>
        <w:t>В случае задержки Покупателем выборки Товара при поставках на условиях «</w:t>
      </w:r>
      <w:proofErr w:type="spellStart"/>
      <w:r w:rsidRPr="00324C62">
        <w:rPr>
          <w:rFonts w:ascii="Times New Roman" w:hAnsi="Times New Roman"/>
          <w:sz w:val="24"/>
          <w:szCs w:val="24"/>
        </w:rPr>
        <w:t>самовывоз</w:t>
      </w:r>
      <w:proofErr w:type="spellEnd"/>
      <w:r w:rsidRPr="00324C62">
        <w:rPr>
          <w:rFonts w:ascii="Times New Roman" w:hAnsi="Times New Roman"/>
          <w:sz w:val="24"/>
          <w:szCs w:val="24"/>
        </w:rPr>
        <w:t xml:space="preserve"> автомобильным транспортом» и «</w:t>
      </w:r>
      <w:proofErr w:type="spellStart"/>
      <w:r w:rsidRPr="00324C62">
        <w:rPr>
          <w:rFonts w:ascii="Times New Roman" w:hAnsi="Times New Roman"/>
          <w:sz w:val="24"/>
          <w:szCs w:val="24"/>
        </w:rPr>
        <w:t>самовывоз</w:t>
      </w:r>
      <w:proofErr w:type="spellEnd"/>
      <w:r w:rsidRPr="00324C62">
        <w:rPr>
          <w:rFonts w:ascii="Times New Roman" w:hAnsi="Times New Roman"/>
          <w:sz w:val="24"/>
          <w:szCs w:val="24"/>
        </w:rPr>
        <w:t xml:space="preserve">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5(пяти) % от стоимости не выбранного в срок Товара. </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xml:space="preserve">При заключении Договора на условиях «франко-борт» в случае невыполнения </w:t>
      </w:r>
      <w:r w:rsidRPr="00324C62">
        <w:rPr>
          <w:rFonts w:ascii="Times New Roman" w:hAnsi="Times New Roman"/>
          <w:sz w:val="24"/>
          <w:szCs w:val="24"/>
        </w:rPr>
        <w:lastRenderedPageBreak/>
        <w:t>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0,3(три десятых) в день от стоимости не поставленного в срок Товара, но не более 5 (пяти) % от стоимости не поставленного в</w:t>
      </w:r>
      <w:proofErr w:type="gramEnd"/>
      <w:r w:rsidRPr="00324C62">
        <w:rPr>
          <w:rFonts w:ascii="Times New Roman" w:hAnsi="Times New Roman"/>
          <w:sz w:val="24"/>
          <w:szCs w:val="24"/>
        </w:rPr>
        <w:t xml:space="preserve">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w:t>
      </w:r>
      <w:proofErr w:type="gramStart"/>
      <w:r w:rsidRPr="00324C62">
        <w:rPr>
          <w:rFonts w:ascii="Times New Roman" w:hAnsi="Times New Roman"/>
          <w:sz w:val="24"/>
          <w:szCs w:val="24"/>
        </w:rPr>
        <w:t>,</w:t>
      </w:r>
      <w:proofErr w:type="gramEnd"/>
      <w:r w:rsidRPr="00324C62">
        <w:rPr>
          <w:rFonts w:ascii="Times New Roman" w:hAnsi="Times New Roman"/>
          <w:sz w:val="24"/>
          <w:szCs w:val="24"/>
        </w:rPr>
        <w:t xml:space="preserve"> чем на 20 (двадцать) календарных дней относительно даты завершения поставки, определенной в соответствии со Спецификацией,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220AC3" w:rsidRPr="00324C62" w:rsidRDefault="00220AC3" w:rsidP="00220AC3">
      <w:pPr>
        <w:widowControl w:val="0"/>
        <w:tabs>
          <w:tab w:val="num" w:pos="996"/>
        </w:tabs>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w:t>
      </w:r>
      <w:proofErr w:type="gramEnd"/>
      <w:r w:rsidRPr="00324C62">
        <w:rPr>
          <w:rFonts w:ascii="Times New Roman" w:hAnsi="Times New Roman"/>
          <w:sz w:val="24"/>
          <w:szCs w:val="24"/>
        </w:rPr>
        <w:t xml:space="preserve"> претензию о возмещении сумм, уплаченных первой Стороной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w:t>
      </w:r>
      <w:proofErr w:type="gramStart"/>
      <w:r w:rsidRPr="00324C62">
        <w:rPr>
          <w:rFonts w:ascii="Times New Roman" w:hAnsi="Times New Roman"/>
          <w:sz w:val="24"/>
          <w:szCs w:val="24"/>
        </w:rPr>
        <w:t>с даты получения</w:t>
      </w:r>
      <w:proofErr w:type="gramEnd"/>
      <w:r w:rsidRPr="00324C62">
        <w:rPr>
          <w:rFonts w:ascii="Times New Roman" w:hAnsi="Times New Roman"/>
          <w:sz w:val="24"/>
          <w:szCs w:val="24"/>
        </w:rPr>
        <w:t xml:space="preserve"> счета.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15.5. Если по результатам клиринга обязательства из Договоров не были прекращены, то Покупатель вправе отказаться от приёмки Товара, срок поставки которого был пропущен более</w:t>
      </w:r>
      <w:proofErr w:type="gramStart"/>
      <w:r w:rsidRPr="00324C62">
        <w:rPr>
          <w:rFonts w:ascii="Times New Roman" w:hAnsi="Times New Roman"/>
          <w:sz w:val="24"/>
          <w:szCs w:val="24"/>
        </w:rPr>
        <w:t>,</w:t>
      </w:r>
      <w:proofErr w:type="gramEnd"/>
      <w:r w:rsidRPr="00324C62">
        <w:rPr>
          <w:rFonts w:ascii="Times New Roman" w:hAnsi="Times New Roman"/>
          <w:sz w:val="24"/>
          <w:szCs w:val="24"/>
        </w:rPr>
        <w:t xml:space="preserve"> чем на 20 (двадцать) календарных дней относительно даты </w:t>
      </w:r>
      <w:bookmarkStart w:id="40" w:name="page157"/>
      <w:bookmarkEnd w:id="40"/>
      <w:r w:rsidRPr="00324C62">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15.6.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сверхнормативного использования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на станции назначения Покупатель уплачивает Поставщику неустойку: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на 5 суток и менее – в размере 2 000 (две тысячи) рублей за каждые, в том числе неполные, сутки сверхнормативного использования каждого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свыше 5 суток – в размере 5 000 (пять тысяч) рублей за каждые, в том числе </w:t>
      </w:r>
      <w:r w:rsidRPr="00324C62">
        <w:rPr>
          <w:rFonts w:ascii="Times New Roman" w:hAnsi="Times New Roman"/>
          <w:sz w:val="24"/>
          <w:szCs w:val="24"/>
        </w:rPr>
        <w:lastRenderedPageBreak/>
        <w:t>неполные, сутки сверхнормативного использования каждого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15.7. </w:t>
      </w:r>
      <w:proofErr w:type="gramStart"/>
      <w:r w:rsidRPr="00324C62">
        <w:rPr>
          <w:rFonts w:ascii="Times New Roman" w:hAnsi="Times New Roman"/>
          <w:sz w:val="24"/>
          <w:szCs w:val="24"/>
        </w:rPr>
        <w:t>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цистерну), указанный в неправильно заполненной транспортной железнодорожной накладной.</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15.8. </w:t>
      </w:r>
      <w:proofErr w:type="gramStart"/>
      <w:r w:rsidRPr="00324C62">
        <w:rPr>
          <w:rFonts w:ascii="Times New Roman" w:hAnsi="Times New Roman"/>
          <w:sz w:val="24"/>
          <w:szCs w:val="24"/>
        </w:rPr>
        <w:t>В случае переадресовки Покупателем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без согласия Поставщика или самовольного использования Покупателем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в которых была осуществлена поставка Товара, в любых целях, а равно, если Покупатель не обеспечил возврат порожнего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Поставщика на станцию назначения или допустил отправку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Поставщика</w:t>
      </w:r>
      <w:proofErr w:type="gramEnd"/>
      <w:r w:rsidRPr="00324C62">
        <w:rPr>
          <w:rFonts w:ascii="Times New Roman" w:hAnsi="Times New Roman"/>
          <w:sz w:val="24"/>
          <w:szCs w:val="24"/>
        </w:rPr>
        <w:t xml:space="preserve"> </w:t>
      </w:r>
      <w:proofErr w:type="gramStart"/>
      <w:r w:rsidRPr="00324C62">
        <w:rPr>
          <w:rFonts w:ascii="Times New Roman" w:hAnsi="Times New Roman"/>
          <w:sz w:val="24"/>
          <w:szCs w:val="24"/>
        </w:rPr>
        <w:t>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на станцию приписки (погрузки/налива), а также неустойку в размере 10 000 (десять тысяч) рублей за каждый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цистерну) в сутки за разницу между нормативным и фактическим</w:t>
      </w:r>
      <w:proofErr w:type="gramEnd"/>
      <w:r w:rsidRPr="00324C62">
        <w:rPr>
          <w:rFonts w:ascii="Times New Roman" w:hAnsi="Times New Roman"/>
          <w:sz w:val="24"/>
          <w:szCs w:val="24"/>
        </w:rPr>
        <w:t xml:space="preserve"> сроками прибытия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со станции выгрузки на станцию приписки (погрузки/налива).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w:t>
      </w:r>
      <w:proofErr w:type="gramStart"/>
      <w:r w:rsidRPr="00324C62">
        <w:rPr>
          <w:rFonts w:ascii="Times New Roman" w:hAnsi="Times New Roman"/>
          <w:sz w:val="24"/>
          <w:szCs w:val="24"/>
        </w:rPr>
        <w:t>предусмотренный</w:t>
      </w:r>
      <w:proofErr w:type="gramEnd"/>
      <w:r w:rsidRPr="00324C62">
        <w:rPr>
          <w:rFonts w:ascii="Times New Roman" w:hAnsi="Times New Roman"/>
          <w:sz w:val="24"/>
          <w:szCs w:val="24"/>
        </w:rPr>
        <w:t xml:space="preserve"> пунктом 15.6 настоящего Приложения.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15.9. Покупатель оплачивает Поставщику неустойку в размере 2 000 (две тысячи) рублей за каждый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вагон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При этом</w:t>
      </w:r>
      <w:proofErr w:type="gramStart"/>
      <w:r w:rsidRPr="00324C62">
        <w:rPr>
          <w:rFonts w:ascii="Times New Roman" w:hAnsi="Times New Roman"/>
          <w:sz w:val="24"/>
          <w:szCs w:val="24"/>
        </w:rPr>
        <w:t>,</w:t>
      </w:r>
      <w:proofErr w:type="gramEnd"/>
      <w:r w:rsidRPr="00324C62">
        <w:rPr>
          <w:rFonts w:ascii="Times New Roman" w:hAnsi="Times New Roman"/>
          <w:sz w:val="24"/>
          <w:szCs w:val="24"/>
        </w:rPr>
        <w:t xml:space="preserve"> в подтверждение указанных в настоящем пункте нарушений, Поставщик предъявляет Покупателю оформленные на каждый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цистерну) Акт общей формы (форма ГУ-23) и копию транспортной железнодорожной накладной на перевозку порожнего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w:t>
      </w:r>
      <w:proofErr w:type="gramStart"/>
      <w:r w:rsidRPr="00324C62">
        <w:rPr>
          <w:rFonts w:ascii="Times New Roman" w:hAnsi="Times New Roman"/>
          <w:sz w:val="24"/>
          <w:szCs w:val="24"/>
        </w:rPr>
        <w:t>из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Покупатель уплачивает Поставщику неустойку в размере 800 (восемьсот) рублей за каждый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цистерну).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15.10. </w:t>
      </w:r>
      <w:proofErr w:type="gramStart"/>
      <w:r w:rsidRPr="00324C62">
        <w:rPr>
          <w:rFonts w:ascii="Times New Roman" w:hAnsi="Times New Roman"/>
          <w:sz w:val="24"/>
          <w:szCs w:val="24"/>
        </w:rPr>
        <w:t>В случае прибытия порожних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на станцию назначения с актом о повреждении вагона (форма ВУ-25) Поставщик вправе потребовать от Покупателя </w:t>
      </w:r>
      <w:r w:rsidRPr="00324C62">
        <w:rPr>
          <w:rFonts w:ascii="Times New Roman" w:hAnsi="Times New Roman"/>
          <w:sz w:val="24"/>
          <w:szCs w:val="24"/>
        </w:rPr>
        <w:lastRenderedPageBreak/>
        <w:t>уплаты стоимости ремонта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включая стоимость подготовки к ремонту, стоимость </w:t>
      </w:r>
      <w:bookmarkStart w:id="41" w:name="page159"/>
      <w:bookmarkEnd w:id="41"/>
      <w:r w:rsidRPr="00324C62">
        <w:rPr>
          <w:rFonts w:ascii="Times New Roman" w:hAnsi="Times New Roman"/>
          <w:sz w:val="24"/>
          <w:szCs w:val="24"/>
        </w:rPr>
        <w:t>использованных для ремонта деталей, материалов, а также платежи за перевозку цистерн к месту ремонта.</w:t>
      </w:r>
      <w:proofErr w:type="gramEnd"/>
      <w:r w:rsidRPr="00324C62">
        <w:rPr>
          <w:rFonts w:ascii="Times New Roman" w:hAnsi="Times New Roman"/>
          <w:sz w:val="24"/>
          <w:szCs w:val="24"/>
        </w:rPr>
        <w:t xml:space="preserve"> Покупатель также уплачивает Поставщику неустойку за непроизводительный простой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вагонов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в ремонте в размере 1 000 (Одна тысяча) рублей за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цистерну) за каждые сутки нахождения её в ремонте. Время нахождения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вагонов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в ремонте определяется на основании данных, указанных в актах форм ВУ-23М и ВУ-36М. </w:t>
      </w:r>
      <w:proofErr w:type="gramStart"/>
      <w:r w:rsidRPr="00324C62">
        <w:rPr>
          <w:rFonts w:ascii="Times New Roman" w:hAnsi="Times New Roman"/>
          <w:sz w:val="24"/>
          <w:szCs w:val="24"/>
        </w:rPr>
        <w:t>Покупатель обязан возместить Поставщику все расходы по ремонту и восстановлению поврежденных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понесённых вследствие нарушения правил выгрузки/слива Товара (в т.ч. вследствие воздействия 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с паровой рубашкой открытым огнем), приведшего к повреждению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а также расходы на транспортировку поврежденных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к месту ремонта и с места ремонта</w:t>
      </w:r>
      <w:proofErr w:type="gramEnd"/>
      <w:r w:rsidRPr="00324C62">
        <w:rPr>
          <w:rFonts w:ascii="Times New Roman" w:hAnsi="Times New Roman"/>
          <w:sz w:val="24"/>
          <w:szCs w:val="24"/>
        </w:rPr>
        <w:t xml:space="preserve"> на станцию приписки. При отгрузке Товара в </w:t>
      </w:r>
      <w:proofErr w:type="gramStart"/>
      <w:r w:rsidRPr="00324C62">
        <w:rPr>
          <w:rFonts w:ascii="Times New Roman" w:hAnsi="Times New Roman"/>
          <w:sz w:val="24"/>
          <w:szCs w:val="24"/>
        </w:rPr>
        <w:t>арендованных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вагонах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цистернах) Покупатель возмещает Поставщику стоимость аренды за время нахождения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в ремонте. При утрате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вагон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цистерну) по обстоятельствам, за которые отвечает Покупатель (грузополучатель), а равно при невозможности восстановления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в ремонте, Покупатель оплачивает Поставщику стоимость нового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аналогичного типа. Стоимость нового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вагон (ж</w:t>
      </w:r>
      <w:proofErr w:type="gramEnd"/>
      <w:r w:rsidRPr="00324C62">
        <w:rPr>
          <w:rFonts w:ascii="Times New Roman" w:hAnsi="Times New Roman"/>
          <w:sz w:val="24"/>
          <w:szCs w:val="24"/>
        </w:rPr>
        <w:t>/</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 определяется исходя из цены завода-изготовителя цистерн аналогичного типа, установленную на дату обнаружения утраты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15.11. </w:t>
      </w:r>
      <w:proofErr w:type="gramStart"/>
      <w:r w:rsidRPr="00324C62">
        <w:rPr>
          <w:rFonts w:ascii="Times New Roman" w:hAnsi="Times New Roman"/>
          <w:sz w:val="24"/>
          <w:szCs w:val="24"/>
        </w:rPr>
        <w:t>В случае нарушения Покупателем п. 6.13 настоящего Приложения Покупатель обязан по требованию Поставщика оплатить неустойку за простой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на время нахождения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под очисткой в размере 2000 (две тысячи) рублей за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цистерну) за каждые сутки нахождения его под очисткой.</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Кроме того, в случае неполной выгрузки (слива) Товара из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w:t>
      </w:r>
      <w:proofErr w:type="gramStart"/>
      <w:r w:rsidRPr="00324C62">
        <w:rPr>
          <w:rFonts w:ascii="Times New Roman" w:hAnsi="Times New Roman"/>
          <w:sz w:val="24"/>
          <w:szCs w:val="24"/>
        </w:rPr>
        <w:t>но</w:t>
      </w:r>
      <w:proofErr w:type="gramEnd"/>
      <w:r w:rsidRPr="00324C62">
        <w:rPr>
          <w:rFonts w:ascii="Times New Roman" w:hAnsi="Times New Roman"/>
          <w:sz w:val="24"/>
          <w:szCs w:val="24"/>
        </w:rPr>
        <w:t xml:space="preserve"> не ограничиваясь этим, все расходы по очистке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оплате аренды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вагонов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цистерн) за время нахождения под очисткой, оплате стоимости перевозки до места очистки и обратно.</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15.13.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15.14.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15.15. Установленные виды ответственности в настоящем Приложении (за исключением, предусмотренных Правилами клиринга и Правилами торгов) подлежат применению только на основании предъявленного одной Стороной другой Стороне письменного требования (претензии).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15.16. В </w:t>
      </w:r>
      <w:proofErr w:type="gramStart"/>
      <w:r w:rsidRPr="00324C62">
        <w:rPr>
          <w:rFonts w:ascii="Times New Roman" w:hAnsi="Times New Roman"/>
          <w:sz w:val="24"/>
          <w:szCs w:val="24"/>
        </w:rPr>
        <w:t>случаях</w:t>
      </w:r>
      <w:proofErr w:type="gramEnd"/>
      <w:r w:rsidRPr="00324C62">
        <w:rPr>
          <w:rFonts w:ascii="Times New Roman" w:hAnsi="Times New Roman"/>
          <w:sz w:val="24"/>
          <w:szCs w:val="24"/>
        </w:rPr>
        <w:t xml:space="preserve">,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w:t>
      </w:r>
      <w:proofErr w:type="gramStart"/>
      <w:r w:rsidRPr="00324C62">
        <w:rPr>
          <w:rFonts w:ascii="Times New Roman" w:hAnsi="Times New Roman"/>
          <w:sz w:val="24"/>
          <w:szCs w:val="24"/>
        </w:rPr>
        <w:t>с даты</w:t>
      </w:r>
      <w:proofErr w:type="gramEnd"/>
      <w:r w:rsidRPr="00324C62">
        <w:rPr>
          <w:rFonts w:ascii="Times New Roman" w:hAnsi="Times New Roman"/>
          <w:sz w:val="24"/>
          <w:szCs w:val="24"/>
        </w:rPr>
        <w:t xml:space="preserve"> ее получения. Претензия направляется с приложением обосновывающих требований материалов (документов).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324C62" w:rsidRDefault="00220AC3" w:rsidP="00D278CF">
      <w:pPr>
        <w:widowControl w:val="0"/>
        <w:numPr>
          <w:ilvl w:val="0"/>
          <w:numId w:val="27"/>
        </w:numPr>
        <w:tabs>
          <w:tab w:val="clear" w:pos="720"/>
          <w:tab w:val="left" w:pos="426"/>
        </w:tabs>
        <w:overflowPunct w:val="0"/>
        <w:autoSpaceDE w:val="0"/>
        <w:autoSpaceDN w:val="0"/>
        <w:adjustRightInd w:val="0"/>
        <w:spacing w:after="0" w:line="240" w:lineRule="auto"/>
        <w:ind w:left="0" w:right="-77" w:firstLine="567"/>
        <w:jc w:val="both"/>
        <w:rPr>
          <w:rFonts w:ascii="Times New Roman" w:hAnsi="Times New Roman"/>
          <w:b/>
          <w:bCs/>
          <w:sz w:val="24"/>
          <w:szCs w:val="24"/>
        </w:rPr>
      </w:pPr>
      <w:bookmarkStart w:id="42" w:name="page161"/>
      <w:bookmarkEnd w:id="42"/>
      <w:proofErr w:type="spellStart"/>
      <w:r w:rsidRPr="00324C62">
        <w:rPr>
          <w:rFonts w:ascii="Times New Roman" w:hAnsi="Times New Roman"/>
          <w:b/>
          <w:bCs/>
          <w:sz w:val="24"/>
          <w:szCs w:val="24"/>
        </w:rPr>
        <w:t>Антикоррупционные</w:t>
      </w:r>
      <w:proofErr w:type="spellEnd"/>
      <w:r w:rsidRPr="00324C62">
        <w:rPr>
          <w:rFonts w:ascii="Times New Roman" w:hAnsi="Times New Roman"/>
          <w:b/>
          <w:bCs/>
          <w:sz w:val="24"/>
          <w:szCs w:val="24"/>
        </w:rPr>
        <w:t xml:space="preserve"> условия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 xml:space="preserve">16.1. </w:t>
      </w:r>
      <w:proofErr w:type="gramStart"/>
      <w:r w:rsidRPr="00324C62">
        <w:rPr>
          <w:rFonts w:ascii="Times New Roman" w:hAnsi="Times New Roman"/>
          <w:sz w:val="24"/>
          <w:szCs w:val="24"/>
        </w:rPr>
        <w:t xml:space="preserve">При исполнении своих обязательств по заключенным на Бирже Договорам Стороны, их </w:t>
      </w:r>
      <w:proofErr w:type="spellStart"/>
      <w:r w:rsidRPr="00324C62">
        <w:rPr>
          <w:rFonts w:ascii="Times New Roman" w:hAnsi="Times New Roman"/>
          <w:sz w:val="24"/>
          <w:szCs w:val="24"/>
        </w:rPr>
        <w:t>аффилированные</w:t>
      </w:r>
      <w:proofErr w:type="spellEnd"/>
      <w:r w:rsidRPr="00324C62">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16.2. При исполнении своих обязательств по заключенному Договору Стороны, их </w:t>
      </w:r>
      <w:proofErr w:type="spellStart"/>
      <w:r w:rsidRPr="00324C62">
        <w:rPr>
          <w:rFonts w:ascii="Times New Roman" w:hAnsi="Times New Roman"/>
          <w:sz w:val="24"/>
          <w:szCs w:val="24"/>
        </w:rPr>
        <w:t>аффилированные</w:t>
      </w:r>
      <w:proofErr w:type="spellEnd"/>
      <w:r w:rsidRPr="00324C62">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16.3. </w:t>
      </w:r>
      <w:proofErr w:type="gramStart"/>
      <w:r w:rsidRPr="00324C62">
        <w:rPr>
          <w:rFonts w:ascii="Times New Roman" w:hAnsi="Times New Roman"/>
          <w:sz w:val="24"/>
          <w:szCs w:val="24"/>
        </w:rPr>
        <w:t>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предоставление неоправданных преимуществ по сравнению с другими контрагентами;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предоставление каких-либо гарантий;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ускорение существующих процедур;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16.4.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наличия у Стороны информации о том, что произошло или может произойти нарушение каких-либо </w:t>
      </w:r>
      <w:proofErr w:type="spellStart"/>
      <w:r w:rsidRPr="00324C62">
        <w:rPr>
          <w:rFonts w:ascii="Times New Roman" w:hAnsi="Times New Roman"/>
          <w:sz w:val="24"/>
          <w:szCs w:val="24"/>
        </w:rPr>
        <w:t>антикоррупционных</w:t>
      </w:r>
      <w:proofErr w:type="spellEnd"/>
      <w:r w:rsidRPr="00324C62">
        <w:rPr>
          <w:rFonts w:ascii="Times New Roman" w:hAnsi="Times New Roman"/>
          <w:sz w:val="24"/>
          <w:szCs w:val="24"/>
        </w:rPr>
        <w:t xml:space="preserve"> условий, соответствующая Сторона обязуется уведомить другую Сторону в письменной форме.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16.5. </w:t>
      </w:r>
      <w:proofErr w:type="gramStart"/>
      <w:r w:rsidRPr="00324C62">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w:t>
      </w:r>
      <w:proofErr w:type="spellStart"/>
      <w:r w:rsidRPr="00324C62">
        <w:rPr>
          <w:rFonts w:ascii="Times New Roman" w:hAnsi="Times New Roman"/>
          <w:sz w:val="24"/>
          <w:szCs w:val="24"/>
        </w:rPr>
        <w:t>аффилированными</w:t>
      </w:r>
      <w:proofErr w:type="spellEnd"/>
      <w:r w:rsidRPr="00324C62">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w:t>
      </w:r>
      <w:proofErr w:type="gramEnd"/>
      <w:r w:rsidRPr="00324C62">
        <w:rPr>
          <w:rFonts w:ascii="Times New Roman" w:hAnsi="Times New Roman"/>
          <w:sz w:val="24"/>
          <w:szCs w:val="24"/>
        </w:rPr>
        <w:t xml:space="preserve"> о противодействии легализации доходов, полученных преступным путем.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16.6.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16.7.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3" w:name="page163"/>
      <w:bookmarkEnd w:id="43"/>
      <w:r w:rsidRPr="00324C62">
        <w:rPr>
          <w:rFonts w:ascii="Times New Roman" w:hAnsi="Times New Roman"/>
          <w:sz w:val="24"/>
          <w:szCs w:val="24"/>
        </w:rPr>
        <w:t xml:space="preserve"> Договора, для проверки на предмет соблюдения </w:t>
      </w:r>
      <w:proofErr w:type="spellStart"/>
      <w:r w:rsidRPr="00324C62">
        <w:rPr>
          <w:rFonts w:ascii="Times New Roman" w:hAnsi="Times New Roman"/>
          <w:sz w:val="24"/>
          <w:szCs w:val="24"/>
        </w:rPr>
        <w:t>антикоррупционных</w:t>
      </w:r>
      <w:proofErr w:type="spellEnd"/>
      <w:r w:rsidRPr="00324C62">
        <w:rPr>
          <w:rFonts w:ascii="Times New Roman" w:hAnsi="Times New Roman"/>
          <w:sz w:val="24"/>
          <w:szCs w:val="24"/>
        </w:rPr>
        <w:t xml:space="preserve"> обязательств, а также вправе снимать копии с таких документов за свой счет.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16.8. Стороны признают, что их возможные неправомерные действия и нарушение </w:t>
      </w:r>
      <w:proofErr w:type="spellStart"/>
      <w:r w:rsidRPr="00324C62">
        <w:rPr>
          <w:rFonts w:ascii="Times New Roman" w:hAnsi="Times New Roman"/>
          <w:sz w:val="24"/>
          <w:szCs w:val="24"/>
        </w:rPr>
        <w:t>антикоррупционных</w:t>
      </w:r>
      <w:proofErr w:type="spellEnd"/>
      <w:r w:rsidRPr="00324C62">
        <w:rPr>
          <w:rFonts w:ascii="Times New Roman" w:hAnsi="Times New Roman"/>
          <w:sz w:val="24"/>
          <w:szCs w:val="24"/>
        </w:rPr>
        <w:t xml:space="preserve">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16.9. </w:t>
      </w:r>
      <w:proofErr w:type="gramStart"/>
      <w:r w:rsidRPr="00324C62">
        <w:rPr>
          <w:rFonts w:ascii="Times New Roman" w:hAnsi="Times New Roman"/>
          <w:sz w:val="24"/>
          <w:szCs w:val="24"/>
        </w:rPr>
        <w:t xml:space="preserve">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roofErr w:type="gramEnd"/>
    </w:p>
    <w:p w:rsidR="00220AC3" w:rsidRPr="00324C62" w:rsidRDefault="00220AC3" w:rsidP="00220AC3">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16.10. Стороны гарантируют полную конфиденциальность по вопросам исполнения </w:t>
      </w:r>
      <w:proofErr w:type="spellStart"/>
      <w:r w:rsidRPr="00324C62">
        <w:rPr>
          <w:rFonts w:ascii="Times New Roman" w:hAnsi="Times New Roman"/>
          <w:sz w:val="24"/>
          <w:szCs w:val="24"/>
        </w:rPr>
        <w:t>антикоррупционных</w:t>
      </w:r>
      <w:proofErr w:type="spellEnd"/>
      <w:r w:rsidRPr="00324C62">
        <w:rPr>
          <w:rFonts w:ascii="Times New Roman" w:hAnsi="Times New Roman"/>
          <w:sz w:val="24"/>
          <w:szCs w:val="24"/>
        </w:rPr>
        <w:t xml:space="preserve">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324C62" w:rsidRDefault="00220AC3" w:rsidP="00D278CF">
      <w:pPr>
        <w:widowControl w:val="0"/>
        <w:numPr>
          <w:ilvl w:val="0"/>
          <w:numId w:val="28"/>
        </w:numPr>
        <w:tabs>
          <w:tab w:val="clear" w:pos="720"/>
          <w:tab w:val="left" w:pos="426"/>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Конфиденциальность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 xml:space="preserve">17.1 </w:t>
      </w:r>
      <w:r w:rsidRPr="00324C62">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w:t>
      </w:r>
      <w:r w:rsidRPr="00324C62">
        <w:rPr>
          <w:rFonts w:ascii="Times New Roman" w:hAnsi="Times New Roman"/>
          <w:sz w:val="24"/>
          <w:szCs w:val="24"/>
        </w:rPr>
        <w:lastRenderedPageBreak/>
        <w:t xml:space="preserve">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324C62" w:rsidRDefault="00220AC3" w:rsidP="00D278CF">
      <w:pPr>
        <w:widowControl w:val="0"/>
        <w:numPr>
          <w:ilvl w:val="0"/>
          <w:numId w:val="33"/>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324C62" w:rsidRDefault="00220AC3" w:rsidP="00D278CF">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324C62" w:rsidRDefault="00220AC3" w:rsidP="00D278CF">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17.2.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324C62" w:rsidRDefault="00220AC3" w:rsidP="00D278CF">
      <w:pPr>
        <w:widowControl w:val="0"/>
        <w:numPr>
          <w:ilvl w:val="0"/>
          <w:numId w:val="28"/>
        </w:numPr>
        <w:tabs>
          <w:tab w:val="clear" w:pos="720"/>
          <w:tab w:val="left" w:pos="284"/>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Обстоятельства непреодолимой силы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 xml:space="preserve">18.1. </w:t>
      </w:r>
      <w:proofErr w:type="gramStart"/>
      <w:r w:rsidRPr="00324C62">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К  обстоятельствам  непреодолимой  силы  относятся,  в  частности,  </w:t>
      </w:r>
      <w:proofErr w:type="spellStart"/>
      <w:r w:rsidRPr="00324C62">
        <w:rPr>
          <w:rFonts w:ascii="Times New Roman" w:hAnsi="Times New Roman"/>
          <w:sz w:val="24"/>
          <w:szCs w:val="24"/>
        </w:rPr>
        <w:t>наводнения</w:t>
      </w:r>
      <w:proofErr w:type="gramStart"/>
      <w:r w:rsidRPr="00324C62">
        <w:rPr>
          <w:rFonts w:ascii="Times New Roman" w:hAnsi="Times New Roman"/>
          <w:sz w:val="24"/>
          <w:szCs w:val="24"/>
        </w:rPr>
        <w:t>,</w:t>
      </w:r>
      <w:bookmarkStart w:id="44" w:name="page165"/>
      <w:bookmarkEnd w:id="44"/>
      <w:r w:rsidRPr="00324C62">
        <w:rPr>
          <w:rFonts w:ascii="Times New Roman" w:hAnsi="Times New Roman"/>
          <w:sz w:val="24"/>
          <w:szCs w:val="24"/>
        </w:rPr>
        <w:t>з</w:t>
      </w:r>
      <w:proofErr w:type="gramEnd"/>
      <w:r w:rsidRPr="00324C62">
        <w:rPr>
          <w:rFonts w:ascii="Times New Roman" w:hAnsi="Times New Roman"/>
          <w:sz w:val="24"/>
          <w:szCs w:val="24"/>
        </w:rPr>
        <w:t>емлетрясения</w:t>
      </w:r>
      <w:proofErr w:type="spellEnd"/>
      <w:r w:rsidRPr="00324C62">
        <w:rPr>
          <w:rFonts w:ascii="Times New Roman" w:hAnsi="Times New Roman"/>
          <w:sz w:val="24"/>
          <w:szCs w:val="24"/>
        </w:rPr>
        <w:t>, пожары, обледенения и иные природные катаклизмы, если эти обстоятельства непосредственно повлияли на исполнение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18.2.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18.3.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18.4.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18.5. Сторона, для которой стало невозможным исполнение обязательств по Договору </w:t>
      </w:r>
      <w:r w:rsidRPr="00324C62">
        <w:rPr>
          <w:rFonts w:ascii="Times New Roman" w:hAnsi="Times New Roman"/>
          <w:sz w:val="24"/>
          <w:szCs w:val="24"/>
        </w:rPr>
        <w:lastRenderedPageBreak/>
        <w:t>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324C62" w:rsidRDefault="00220AC3" w:rsidP="00D278CF">
      <w:pPr>
        <w:widowControl w:val="0"/>
        <w:numPr>
          <w:ilvl w:val="0"/>
          <w:numId w:val="29"/>
        </w:numPr>
        <w:tabs>
          <w:tab w:val="left" w:pos="426"/>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Прочие условия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19.1. </w:t>
      </w:r>
      <w:proofErr w:type="gramStart"/>
      <w:r w:rsidRPr="00324C62">
        <w:rPr>
          <w:rFonts w:ascii="Times New Roman" w:hAnsi="Times New Roman"/>
          <w:sz w:val="24"/>
          <w:szCs w:val="24"/>
        </w:rPr>
        <w:t xml:space="preserve">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Бирже, по требованию Поставщика  подписывают Рамочный договор (по форме Приложения № 11 к настоящей Спецификации). </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19.2.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
    <w:p w:rsidR="00220AC3" w:rsidRPr="00324C62" w:rsidRDefault="00220AC3" w:rsidP="00220AC3">
      <w:pPr>
        <w:pStyle w:val="ab"/>
        <w:tabs>
          <w:tab w:val="right" w:leader="underscore" w:pos="10065"/>
        </w:tabs>
        <w:spacing w:after="0"/>
        <w:ind w:left="0"/>
        <w:jc w:val="right"/>
      </w:pPr>
    </w:p>
    <w:p w:rsidR="009F40F9" w:rsidRPr="00324C62" w:rsidRDefault="009F40F9" w:rsidP="00220AC3">
      <w:pPr>
        <w:pStyle w:val="ad"/>
        <w:spacing w:before="50"/>
        <w:ind w:left="4340" w:right="356"/>
        <w:rPr>
          <w:rFonts w:ascii="Times New Roman" w:hAnsi="Times New Roman"/>
          <w:sz w:val="24"/>
          <w:szCs w:val="24"/>
        </w:rPr>
      </w:pPr>
    </w:p>
    <w:p w:rsidR="009F40F9" w:rsidRPr="00324C62" w:rsidRDefault="009F40F9" w:rsidP="009F40F9">
      <w:pPr>
        <w:rPr>
          <w:sz w:val="24"/>
          <w:szCs w:val="24"/>
        </w:rPr>
      </w:pPr>
    </w:p>
    <w:p w:rsidR="009F40F9" w:rsidRPr="00324C62" w:rsidRDefault="009F40F9" w:rsidP="00220AC3">
      <w:pPr>
        <w:pStyle w:val="ad"/>
        <w:spacing w:before="50"/>
        <w:ind w:left="4340" w:right="356"/>
        <w:rPr>
          <w:sz w:val="24"/>
          <w:szCs w:val="24"/>
        </w:rPr>
      </w:pPr>
    </w:p>
    <w:p w:rsidR="009F40F9" w:rsidRPr="00324C62" w:rsidRDefault="009F40F9" w:rsidP="00220AC3">
      <w:pPr>
        <w:pStyle w:val="ad"/>
        <w:spacing w:before="50"/>
        <w:ind w:left="4340" w:right="356"/>
        <w:rPr>
          <w:sz w:val="24"/>
          <w:szCs w:val="24"/>
        </w:rPr>
      </w:pPr>
    </w:p>
    <w:p w:rsidR="00220AC3" w:rsidRPr="00324C62" w:rsidRDefault="00220AC3" w:rsidP="00220AC3">
      <w:pPr>
        <w:pStyle w:val="ad"/>
        <w:spacing w:before="50"/>
        <w:ind w:left="4340" w:right="356"/>
        <w:rPr>
          <w:rFonts w:ascii="Times New Roman" w:hAnsi="Times New Roman"/>
          <w:sz w:val="24"/>
          <w:szCs w:val="24"/>
        </w:rPr>
      </w:pPr>
      <w:r w:rsidRPr="00324C62">
        <w:rPr>
          <w:sz w:val="24"/>
          <w:szCs w:val="24"/>
        </w:rPr>
        <w:br w:type="page"/>
      </w:r>
      <w:r w:rsidRPr="00324C62">
        <w:rPr>
          <w:rFonts w:ascii="Times New Roman" w:hAnsi="Times New Roman"/>
          <w:spacing w:val="-1"/>
          <w:sz w:val="24"/>
          <w:szCs w:val="24"/>
        </w:rPr>
        <w:lastRenderedPageBreak/>
        <w:t xml:space="preserve">Приложение </w:t>
      </w:r>
      <w:r w:rsidRPr="00324C62">
        <w:rPr>
          <w:rFonts w:ascii="Times New Roman" w:hAnsi="Times New Roman"/>
          <w:sz w:val="24"/>
          <w:szCs w:val="24"/>
        </w:rPr>
        <w:t>№ 11</w:t>
      </w:r>
      <w:r w:rsidRPr="00324C62">
        <w:rPr>
          <w:rFonts w:ascii="Times New Roman" w:hAnsi="Times New Roman"/>
          <w:sz w:val="24"/>
          <w:szCs w:val="24"/>
        </w:rPr>
        <w:br/>
        <w:t>к Спецификации биржевого товара отделов «Нефть и нефтепродукты»,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 xml:space="preserve">газы и газовый конденсат», «Продукция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 АО </w:t>
      </w:r>
      <w:r w:rsidRPr="00324C62">
        <w:rPr>
          <w:rFonts w:ascii="Times New Roman" w:hAnsi="Times New Roman"/>
          <w:bCs/>
          <w:sz w:val="24"/>
          <w:szCs w:val="24"/>
        </w:rPr>
        <w:t>«Биржа «Санкт-Петербург»</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 xml:space="preserve"> </w:t>
      </w:r>
    </w:p>
    <w:p w:rsidR="00220AC3" w:rsidRPr="00324C62" w:rsidRDefault="00220AC3" w:rsidP="00220AC3">
      <w:pPr>
        <w:spacing w:before="5"/>
        <w:rPr>
          <w:rFonts w:ascii="Times New Roman" w:eastAsia="Times New Roman" w:hAnsi="Times New Roman"/>
          <w:sz w:val="24"/>
          <w:szCs w:val="24"/>
        </w:rPr>
      </w:pPr>
    </w:p>
    <w:p w:rsidR="00220AC3" w:rsidRPr="00324C62" w:rsidRDefault="00220AC3" w:rsidP="00220AC3">
      <w:pPr>
        <w:pStyle w:val="a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220AC3" w:rsidRPr="00324C62" w:rsidRDefault="00220AC3" w:rsidP="00220AC3">
      <w:pPr>
        <w:rPr>
          <w:rFonts w:ascii="Times New Roman" w:eastAsia="Times New Roman" w:hAnsi="Times New Roman"/>
          <w:sz w:val="24"/>
          <w:szCs w:val="24"/>
        </w:rPr>
      </w:pPr>
    </w:p>
    <w:p w:rsidR="00220AC3" w:rsidRPr="00324C62" w:rsidRDefault="00220AC3" w:rsidP="00220AC3">
      <w:pPr>
        <w:rPr>
          <w:rFonts w:ascii="Times New Roman" w:eastAsia="Times New Roman" w:hAnsi="Times New Roman"/>
          <w:sz w:val="24"/>
          <w:szCs w:val="24"/>
        </w:rPr>
      </w:pPr>
    </w:p>
    <w:p w:rsidR="00220AC3" w:rsidRPr="00324C62" w:rsidRDefault="00220AC3" w:rsidP="00220AC3">
      <w:pPr>
        <w:pStyle w:val="Heading3"/>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220AC3" w:rsidRPr="00324C62" w:rsidRDefault="00220AC3" w:rsidP="00220AC3">
      <w:pPr>
        <w:spacing w:before="1"/>
        <w:rPr>
          <w:rFonts w:ascii="Times New Roman" w:eastAsia="Times New Roman" w:hAnsi="Times New Roman"/>
          <w:sz w:val="24"/>
          <w:szCs w:val="24"/>
        </w:rPr>
      </w:pPr>
    </w:p>
    <w:p w:rsidR="00220AC3" w:rsidRPr="00324C62" w:rsidRDefault="00220AC3" w:rsidP="00220AC3">
      <w:pPr>
        <w:pStyle w:val="a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220AC3" w:rsidRPr="00324C62" w:rsidRDefault="00220AC3" w:rsidP="00220AC3">
      <w:pPr>
        <w:rPr>
          <w:rFonts w:ascii="Times New Roman" w:eastAsia="Times New Roman" w:hAnsi="Times New Roman"/>
          <w:sz w:val="24"/>
          <w:szCs w:val="24"/>
        </w:rPr>
      </w:pPr>
    </w:p>
    <w:p w:rsidR="00220AC3" w:rsidRPr="00324C62" w:rsidRDefault="00220AC3" w:rsidP="00220AC3">
      <w:pPr>
        <w:spacing w:before="11"/>
        <w:rPr>
          <w:rFonts w:ascii="Times New Roman" w:eastAsia="Times New Roman" w:hAnsi="Times New Roman"/>
          <w:sz w:val="24"/>
          <w:szCs w:val="24"/>
        </w:rPr>
      </w:pPr>
    </w:p>
    <w:p w:rsidR="00220AC3" w:rsidRPr="0067615D"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67615D" w:rsidSect="00324C62">
          <w:footerReference w:type="default" r:id="rId18"/>
          <w:pgSz w:w="11910" w:h="16840"/>
          <w:pgMar w:top="1135" w:right="740" w:bottom="1300" w:left="1600" w:header="0" w:footer="1118" w:gutter="0"/>
          <w:cols w:space="720"/>
        </w:sectPr>
      </w:pPr>
      <w:proofErr w:type="gramStart"/>
      <w:r w:rsidRPr="00324C62">
        <w:rPr>
          <w:rFonts w:ascii="Times New Roman" w:hAnsi="Times New Roman"/>
          <w:spacing w:val="-1"/>
          <w:sz w:val="24"/>
          <w:szCs w:val="24"/>
        </w:rPr>
        <w:t xml:space="preserve">_________________________,  именуемое  в  дальнейшем  «Поставщик»,  в  </w:t>
      </w:r>
      <w:proofErr w:type="spellStart"/>
      <w:r w:rsidRPr="00324C62">
        <w:rPr>
          <w:rFonts w:ascii="Times New Roman" w:hAnsi="Times New Roman"/>
          <w:spacing w:val="-1"/>
          <w:sz w:val="24"/>
          <w:szCs w:val="24"/>
        </w:rPr>
        <w:t>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основании_________________</w:t>
      </w:r>
      <w:proofErr w:type="spellEnd"/>
      <w:r w:rsidRPr="00324C62">
        <w:rPr>
          <w:rFonts w:ascii="Times New Roman" w:hAnsi="Times New Roman"/>
          <w:spacing w:val="-1"/>
          <w:sz w:val="24"/>
          <w:szCs w:val="24"/>
        </w:rPr>
        <w:t xml:space="preserve">, с одной стороны, </w:t>
      </w:r>
      <w:proofErr w:type="spellStart"/>
      <w:r w:rsidRPr="00324C62">
        <w:rPr>
          <w:rFonts w:ascii="Times New Roman" w:hAnsi="Times New Roman"/>
          <w:spacing w:val="-1"/>
          <w:sz w:val="24"/>
          <w:szCs w:val="24"/>
        </w:rPr>
        <w:t>и________________</w:t>
      </w:r>
      <w:proofErr w:type="spellEnd"/>
      <w:r w:rsidRPr="00324C62">
        <w:rPr>
          <w:rFonts w:ascii="Times New Roman" w:hAnsi="Times New Roman"/>
          <w:spacing w:val="-1"/>
          <w:sz w:val="24"/>
          <w:szCs w:val="24"/>
        </w:rPr>
        <w:t xml:space="preserve">,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roofErr w:type="gramEnd"/>
    </w:p>
    <w:p w:rsidR="00220AC3" w:rsidRPr="006B6A75"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6B6A75">
          <w:type w:val="continuous"/>
          <w:pgSz w:w="11910" w:h="16840"/>
          <w:pgMar w:top="1360" w:right="740" w:bottom="280" w:left="1600" w:header="720" w:footer="720" w:gutter="0"/>
          <w:cols w:num="2" w:space="720" w:equalWidth="0">
            <w:col w:w="6079" w:space="912"/>
            <w:col w:w="2579"/>
          </w:cols>
        </w:sectPr>
      </w:pPr>
      <w:r w:rsidRPr="00324C62">
        <w:rPr>
          <w:rFonts w:ascii="Times New Roman" w:hAnsi="Times New Roman"/>
          <w:spacing w:val="-1"/>
          <w:sz w:val="24"/>
          <w:szCs w:val="24"/>
        </w:rPr>
        <w:lastRenderedPageBreak/>
        <w:t>заключили настоящий Рамочный договор №________    о нижеследующем:</w:t>
      </w: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lastRenderedPageBreak/>
        <w:t xml:space="preserve">           1.1  Стороны заключили Рамочный договор с целью обеспечения взаимодействия в соответствии с пунктом 19.1 Приложения № 10  к Спецификации биржевого товара отделов «Нефть и нефтепродукты», «Сжиженные углеводородные газы и газовый конденсат», «Продукция </w:t>
      </w:r>
      <w:proofErr w:type="spellStart"/>
      <w:r w:rsidRPr="00324C62">
        <w:rPr>
          <w:rFonts w:ascii="Times New Roman" w:hAnsi="Times New Roman"/>
          <w:spacing w:val="-1"/>
          <w:sz w:val="24"/>
          <w:szCs w:val="24"/>
        </w:rPr>
        <w:t>нефтегазохимического</w:t>
      </w:r>
      <w:proofErr w:type="spellEnd"/>
      <w:r w:rsidRPr="00324C62">
        <w:rPr>
          <w:rFonts w:ascii="Times New Roman" w:hAnsi="Times New Roman"/>
          <w:spacing w:val="-1"/>
          <w:sz w:val="24"/>
          <w:szCs w:val="24"/>
        </w:rPr>
        <w:t xml:space="preserve"> производства» АО «Биржа «Санкт-Петербург».</w:t>
      </w: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w:t>
      </w:r>
      <w:proofErr w:type="spellStart"/>
      <w:r w:rsidRPr="00324C62">
        <w:rPr>
          <w:rFonts w:ascii="Times New Roman" w:hAnsi="Times New Roman"/>
          <w:spacing w:val="-1"/>
          <w:sz w:val="24"/>
          <w:szCs w:val="24"/>
        </w:rPr>
        <w:t>нефтегазохимического</w:t>
      </w:r>
      <w:proofErr w:type="spellEnd"/>
      <w:r w:rsidRPr="00324C62">
        <w:rPr>
          <w:rFonts w:ascii="Times New Roman" w:hAnsi="Times New Roman"/>
          <w:spacing w:val="-1"/>
          <w:sz w:val="24"/>
          <w:szCs w:val="24"/>
        </w:rPr>
        <w:t xml:space="preserve"> производства» 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220AC3" w:rsidRPr="00324C62" w:rsidRDefault="00220AC3" w:rsidP="00220AC3">
      <w:pPr>
        <w:pStyle w:val="a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220AC3" w:rsidRPr="00324C62" w:rsidRDefault="00220AC3" w:rsidP="00220AC3">
      <w:pPr>
        <w:pStyle w:val="a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w:t>
      </w:r>
      <w:proofErr w:type="gramStart"/>
      <w:r w:rsidRPr="00324C62">
        <w:rPr>
          <w:rFonts w:ascii="Times New Roman" w:hAnsi="Times New Roman"/>
          <w:sz w:val="24"/>
          <w:szCs w:val="24"/>
        </w:rPr>
        <w:t>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proofErr w:type="gramEnd"/>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220AC3" w:rsidRPr="00324C62" w:rsidRDefault="00220AC3" w:rsidP="00220AC3">
      <w:pPr>
        <w:pStyle w:val="a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proofErr w:type="gramStart"/>
      <w:r w:rsidRPr="00324C62">
        <w:rPr>
          <w:rFonts w:ascii="Times New Roman" w:hAnsi="Times New Roman"/>
          <w:spacing w:val="-1"/>
          <w:sz w:val="24"/>
          <w:szCs w:val="24"/>
        </w:rPr>
        <w:t>случае</w:t>
      </w:r>
      <w:proofErr w:type="gramEnd"/>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31"/>
          <w:sz w:val="24"/>
          <w:szCs w:val="24"/>
        </w:rPr>
        <w:t xml:space="preserve">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29"/>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220AC3" w:rsidRPr="00324C62" w:rsidRDefault="00220AC3" w:rsidP="00220AC3">
      <w:pPr>
        <w:pStyle w:val="ad"/>
        <w:ind w:right="109"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proofErr w:type="gramStart"/>
      <w:r w:rsidRPr="00324C62">
        <w:rPr>
          <w:rFonts w:ascii="Times New Roman" w:hAnsi="Times New Roman"/>
          <w:spacing w:val="-1"/>
          <w:sz w:val="24"/>
          <w:szCs w:val="24"/>
        </w:rPr>
        <w:t>Сторона</w:t>
      </w:r>
      <w:proofErr w:type="gramEnd"/>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25"/>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proofErr w:type="gramStart"/>
      <w:r w:rsidRPr="00324C62">
        <w:rPr>
          <w:rFonts w:ascii="Times New Roman" w:hAnsi="Times New Roman"/>
          <w:spacing w:val="-1"/>
          <w:sz w:val="24"/>
          <w:szCs w:val="24"/>
        </w:rPr>
        <w:t>случае</w:t>
      </w:r>
      <w:proofErr w:type="gramEnd"/>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proofErr w:type="gramStart"/>
      <w:r w:rsidRPr="00324C62">
        <w:rPr>
          <w:rFonts w:ascii="Times New Roman" w:hAnsi="Times New Roman"/>
          <w:spacing w:val="-1"/>
          <w:sz w:val="24"/>
          <w:szCs w:val="24"/>
        </w:rPr>
        <w:t>случае</w:t>
      </w:r>
      <w:proofErr w:type="gramEnd"/>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220AC3" w:rsidRPr="00324C62" w:rsidRDefault="00220AC3" w:rsidP="00220AC3">
      <w:pPr>
        <w:pStyle w:val="ad"/>
        <w:ind w:right="110" w:firstLine="566"/>
        <w:jc w:val="both"/>
        <w:rPr>
          <w:rFonts w:ascii="Times New Roman" w:hAnsi="Times New Roman"/>
          <w:sz w:val="24"/>
          <w:szCs w:val="24"/>
        </w:rPr>
      </w:pPr>
      <w:r w:rsidRPr="00324C62">
        <w:rPr>
          <w:rFonts w:ascii="Times New Roman" w:hAnsi="Times New Roman"/>
          <w:sz w:val="24"/>
          <w:szCs w:val="24"/>
        </w:rPr>
        <w:t xml:space="preserve">В </w:t>
      </w:r>
      <w:proofErr w:type="gramStart"/>
      <w:r w:rsidRPr="00324C62">
        <w:rPr>
          <w:rFonts w:ascii="Times New Roman" w:hAnsi="Times New Roman"/>
          <w:spacing w:val="-1"/>
          <w:sz w:val="24"/>
          <w:szCs w:val="24"/>
        </w:rPr>
        <w:t>случае</w:t>
      </w:r>
      <w:proofErr w:type="gramEnd"/>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proofErr w:type="gramStart"/>
      <w:r w:rsidRPr="00324C62">
        <w:rPr>
          <w:rFonts w:ascii="Times New Roman" w:hAnsi="Times New Roman"/>
          <w:spacing w:val="-1"/>
          <w:sz w:val="24"/>
          <w:szCs w:val="24"/>
        </w:rPr>
        <w:t>случае</w:t>
      </w:r>
      <w:proofErr w:type="gramEnd"/>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220AC3" w:rsidRPr="00324C62" w:rsidRDefault="00220AC3" w:rsidP="00220AC3">
      <w:pPr>
        <w:pStyle w:val="a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proofErr w:type="spellStart"/>
      <w:proofErr w:type="gramStart"/>
      <w:r w:rsidRPr="00324C62">
        <w:rPr>
          <w:rFonts w:ascii="Times New Roman" w:hAnsi="Times New Roman"/>
          <w:sz w:val="24"/>
          <w:szCs w:val="24"/>
        </w:rPr>
        <w:t>скан-копии</w:t>
      </w:r>
      <w:proofErr w:type="spellEnd"/>
      <w:proofErr w:type="gramEnd"/>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lastRenderedPageBreak/>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220AC3" w:rsidRPr="00324C62" w:rsidRDefault="00220AC3" w:rsidP="00220AC3">
      <w:pPr>
        <w:pStyle w:val="ad"/>
        <w:ind w:right="104" w:firstLine="566"/>
        <w:jc w:val="both"/>
        <w:rPr>
          <w:rFonts w:ascii="Times New Roman" w:hAnsi="Times New Roman"/>
          <w:sz w:val="24"/>
          <w:szCs w:val="24"/>
        </w:rPr>
      </w:pPr>
      <w:r w:rsidRPr="00324C62">
        <w:rPr>
          <w:rFonts w:ascii="Times New Roman" w:hAnsi="Times New Roman"/>
          <w:sz w:val="24"/>
          <w:szCs w:val="24"/>
        </w:rPr>
        <w:t xml:space="preserve">В </w:t>
      </w:r>
      <w:proofErr w:type="gramStart"/>
      <w:r w:rsidRPr="00324C62">
        <w:rPr>
          <w:rFonts w:ascii="Times New Roman" w:hAnsi="Times New Roman"/>
          <w:spacing w:val="-1"/>
          <w:sz w:val="24"/>
          <w:szCs w:val="24"/>
        </w:rPr>
        <w:t>случае</w:t>
      </w:r>
      <w:proofErr w:type="gramEnd"/>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220AC3" w:rsidRPr="00324C62" w:rsidRDefault="00220AC3" w:rsidP="00220AC3">
      <w:pPr>
        <w:pStyle w:val="a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proofErr w:type="gramStart"/>
      <w:r w:rsidRPr="00324C62">
        <w:rPr>
          <w:rFonts w:ascii="Times New Roman" w:hAnsi="Times New Roman"/>
          <w:sz w:val="24"/>
          <w:szCs w:val="24"/>
        </w:rPr>
        <w:t>с</w:t>
      </w:r>
      <w:proofErr w:type="gramEnd"/>
      <w:r w:rsidRPr="00324C62">
        <w:rPr>
          <w:rFonts w:ascii="Times New Roman" w:hAnsi="Times New Roman"/>
          <w:sz w:val="24"/>
          <w:szCs w:val="24"/>
        </w:rPr>
        <w:t xml:space="preserve"> </w:t>
      </w:r>
      <w:proofErr w:type="gramStart"/>
      <w:r w:rsidRPr="00324C62">
        <w:rPr>
          <w:rFonts w:ascii="Times New Roman" w:hAnsi="Times New Roman"/>
          <w:sz w:val="24"/>
          <w:szCs w:val="24"/>
        </w:rPr>
        <w:t>последующем</w:t>
      </w:r>
      <w:proofErr w:type="gramEnd"/>
      <w:r w:rsidRPr="00324C62">
        <w:rPr>
          <w:rFonts w:ascii="Times New Roman" w:hAnsi="Times New Roman"/>
          <w:sz w:val="24"/>
          <w:szCs w:val="24"/>
        </w:rPr>
        <w:t xml:space="preserve"> предоставлением оригиналов по требованию Поставщика.</w:t>
      </w:r>
    </w:p>
    <w:p w:rsidR="00220AC3" w:rsidRPr="00324C62" w:rsidRDefault="00220AC3" w:rsidP="00220AC3">
      <w:pPr>
        <w:pStyle w:val="a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220AC3" w:rsidRPr="00324C62" w:rsidRDefault="00220AC3" w:rsidP="00220AC3">
      <w:pPr>
        <w:pStyle w:val="a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220AC3" w:rsidRPr="00324C62" w:rsidRDefault="00220AC3" w:rsidP="00220AC3">
      <w:pPr>
        <w:pStyle w:val="a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220AC3" w:rsidRPr="00324C62" w:rsidRDefault="00220AC3" w:rsidP="00220AC3">
      <w:pPr>
        <w:pStyle w:val="ad"/>
        <w:tabs>
          <w:tab w:val="left" w:pos="709"/>
        </w:tabs>
        <w:ind w:right="110"/>
        <w:jc w:val="both"/>
        <w:rPr>
          <w:rFonts w:ascii="Times New Roman" w:hAnsi="Times New Roman"/>
          <w:sz w:val="24"/>
          <w:szCs w:val="24"/>
        </w:rPr>
      </w:pPr>
      <w:r w:rsidRPr="00324C62">
        <w:rPr>
          <w:rFonts w:ascii="Times New Roman" w:hAnsi="Times New Roman"/>
          <w:spacing w:val="-1"/>
          <w:sz w:val="24"/>
          <w:szCs w:val="24"/>
        </w:rPr>
        <w:t xml:space="preserve">          1.7. 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proofErr w:type="gramStart"/>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proofErr w:type="gramEnd"/>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220AC3" w:rsidRPr="00324C62" w:rsidRDefault="00220AC3" w:rsidP="00220AC3">
      <w:pPr>
        <w:pStyle w:val="ad"/>
        <w:tabs>
          <w:tab w:val="left" w:pos="1518"/>
        </w:tabs>
        <w:ind w:right="114"/>
        <w:rPr>
          <w:rFonts w:ascii="Times New Roman" w:hAnsi="Times New Roman"/>
          <w:sz w:val="24"/>
          <w:szCs w:val="24"/>
        </w:rPr>
      </w:pPr>
      <w:r w:rsidRPr="00324C62">
        <w:rPr>
          <w:rFonts w:ascii="Times New Roman" w:hAnsi="Times New Roman"/>
          <w:spacing w:val="-1"/>
          <w:sz w:val="24"/>
          <w:szCs w:val="24"/>
        </w:rPr>
        <w:t xml:space="preserve">          1.8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w:t>
      </w:r>
      <w:r w:rsidRPr="00324C62">
        <w:rPr>
          <w:rFonts w:ascii="Times New Roman" w:hAnsi="Times New Roman"/>
          <w:spacing w:val="3"/>
          <w:sz w:val="24"/>
          <w:szCs w:val="24"/>
        </w:rPr>
        <w:t xml:space="preserve"> </w:t>
      </w:r>
      <w:r w:rsidRPr="00324C62">
        <w:rPr>
          <w:rFonts w:ascii="Times New Roman" w:hAnsi="Times New Roman"/>
          <w:sz w:val="24"/>
          <w:szCs w:val="24"/>
        </w:rPr>
        <w:t>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220AC3" w:rsidRPr="00324C62" w:rsidRDefault="00220AC3" w:rsidP="00220AC3">
      <w:pPr>
        <w:pStyle w:val="Heading3"/>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220AC3" w:rsidRPr="00324C62" w:rsidRDefault="00220AC3" w:rsidP="00220AC3">
      <w:pPr>
        <w:pStyle w:val="Heading3"/>
        <w:ind w:left="459" w:right="8"/>
        <w:rPr>
          <w:lang w:val="ru-RU"/>
        </w:rPr>
      </w:pPr>
    </w:p>
    <w:p w:rsidR="00220AC3" w:rsidRPr="00324C62" w:rsidRDefault="00220AC3" w:rsidP="00220AC3">
      <w:pPr>
        <w:pStyle w:val="Heading3"/>
        <w:ind w:left="459" w:right="8"/>
        <w:rPr>
          <w:b w:val="0"/>
          <w:bCs w:val="0"/>
          <w:lang w:val="ru-RU"/>
        </w:rPr>
      </w:pPr>
    </w:p>
    <w:tbl>
      <w:tblPr>
        <w:tblW w:w="0" w:type="auto"/>
        <w:tblLook w:val="01E0"/>
      </w:tblPr>
      <w:tblGrid>
        <w:gridCol w:w="5606"/>
        <w:gridCol w:w="4815"/>
      </w:tblGrid>
      <w:tr w:rsidR="00220AC3" w:rsidRPr="00324C62" w:rsidTr="00E725C2">
        <w:tc>
          <w:tcPr>
            <w:tcW w:w="8472" w:type="dxa"/>
            <w:shd w:val="clear" w:color="auto" w:fill="auto"/>
          </w:tcPr>
          <w:p w:rsidR="00220AC3" w:rsidRPr="00324C62" w:rsidRDefault="00220AC3" w:rsidP="00E725C2">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220AC3" w:rsidRPr="00324C62" w:rsidRDefault="00220AC3" w:rsidP="00E725C2">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324C62" w:rsidRDefault="00220AC3" w:rsidP="00E725C2">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220AC3" w:rsidRPr="00324C62" w:rsidTr="00E725C2">
        <w:tc>
          <w:tcPr>
            <w:tcW w:w="8472" w:type="dxa"/>
            <w:shd w:val="clear" w:color="auto" w:fill="auto"/>
          </w:tcPr>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220AC3" w:rsidRPr="00324C62" w:rsidRDefault="00220AC3" w:rsidP="00E725C2">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________, </w:t>
            </w:r>
            <w:proofErr w:type="gramStart"/>
            <w:r w:rsidRPr="00324C62">
              <w:rPr>
                <w:rFonts w:ascii="Times New Roman" w:hAnsi="Times New Roman"/>
                <w:sz w:val="24"/>
                <w:szCs w:val="24"/>
              </w:rPr>
              <w:t>г</w:t>
            </w:r>
            <w:proofErr w:type="gramEnd"/>
            <w:r w:rsidRPr="00324C62">
              <w:rPr>
                <w:rFonts w:ascii="Times New Roman" w:hAnsi="Times New Roman"/>
                <w:sz w:val="24"/>
                <w:szCs w:val="24"/>
              </w:rPr>
              <w:t xml:space="preserve">.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220AC3" w:rsidRPr="00324C62" w:rsidRDefault="00220AC3" w:rsidP="00E725C2">
            <w:pPr>
              <w:spacing w:after="0" w:line="240" w:lineRule="auto"/>
              <w:rPr>
                <w:rFonts w:ascii="Times New Roman" w:hAnsi="Times New Roman"/>
                <w:sz w:val="24"/>
                <w:szCs w:val="24"/>
              </w:rPr>
            </w:pP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220AC3" w:rsidRPr="00324C62" w:rsidRDefault="00220AC3" w:rsidP="00E725C2">
            <w:pPr>
              <w:spacing w:after="0" w:line="240" w:lineRule="auto"/>
              <w:rPr>
                <w:rFonts w:ascii="Times New Roman" w:hAnsi="Times New Roman"/>
                <w:sz w:val="24"/>
                <w:szCs w:val="24"/>
              </w:rPr>
            </w:pPr>
            <w:proofErr w:type="gramStart"/>
            <w:r w:rsidRPr="00324C62">
              <w:rPr>
                <w:rFonts w:ascii="Times New Roman" w:hAnsi="Times New Roman"/>
                <w:sz w:val="24"/>
                <w:szCs w:val="24"/>
              </w:rPr>
              <w:t>Р</w:t>
            </w:r>
            <w:proofErr w:type="gramEnd"/>
            <w:r w:rsidRPr="00324C62">
              <w:rPr>
                <w:rFonts w:ascii="Times New Roman" w:hAnsi="Times New Roman"/>
                <w:sz w:val="24"/>
                <w:szCs w:val="24"/>
              </w:rPr>
              <w:t>/</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lastRenderedPageBreak/>
              <w:t>в ________________________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220AC3" w:rsidRPr="00324C62" w:rsidRDefault="00220AC3" w:rsidP="00E725C2">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lastRenderedPageBreak/>
              <w:t xml:space="preserve">          ______________________________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220AC3" w:rsidRPr="00324C62" w:rsidRDefault="00220AC3" w:rsidP="00E725C2">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________, </w:t>
            </w:r>
            <w:proofErr w:type="gramStart"/>
            <w:r w:rsidRPr="00324C62">
              <w:rPr>
                <w:rFonts w:ascii="Times New Roman" w:hAnsi="Times New Roman"/>
                <w:sz w:val="24"/>
                <w:szCs w:val="24"/>
              </w:rPr>
              <w:t>г</w:t>
            </w:r>
            <w:proofErr w:type="gramEnd"/>
            <w:r w:rsidRPr="00324C62">
              <w:rPr>
                <w:rFonts w:ascii="Times New Roman" w:hAnsi="Times New Roman"/>
                <w:sz w:val="24"/>
                <w:szCs w:val="24"/>
              </w:rPr>
              <w:t xml:space="preserve">.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___ </w:t>
            </w:r>
          </w:p>
          <w:p w:rsidR="00220AC3" w:rsidRPr="00324C62" w:rsidRDefault="00220AC3" w:rsidP="00E725C2">
            <w:pPr>
              <w:spacing w:after="0" w:line="240" w:lineRule="auto"/>
              <w:rPr>
                <w:rFonts w:ascii="Times New Roman" w:hAnsi="Times New Roman"/>
                <w:sz w:val="24"/>
                <w:szCs w:val="24"/>
              </w:rPr>
            </w:pP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220AC3" w:rsidRPr="00324C62" w:rsidRDefault="00220AC3" w:rsidP="00E725C2">
            <w:pPr>
              <w:spacing w:after="0" w:line="240" w:lineRule="auto"/>
              <w:rPr>
                <w:rFonts w:ascii="Times New Roman" w:hAnsi="Times New Roman"/>
                <w:sz w:val="24"/>
                <w:szCs w:val="24"/>
              </w:rPr>
            </w:pPr>
            <w:proofErr w:type="gramStart"/>
            <w:r w:rsidRPr="00324C62">
              <w:rPr>
                <w:rFonts w:ascii="Times New Roman" w:hAnsi="Times New Roman"/>
                <w:sz w:val="24"/>
                <w:szCs w:val="24"/>
              </w:rPr>
              <w:lastRenderedPageBreak/>
              <w:t>Р</w:t>
            </w:r>
            <w:proofErr w:type="gramEnd"/>
            <w:r w:rsidRPr="00324C62">
              <w:rPr>
                <w:rFonts w:ascii="Times New Roman" w:hAnsi="Times New Roman"/>
                <w:sz w:val="24"/>
                <w:szCs w:val="24"/>
              </w:rPr>
              <w:t>/</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220AC3" w:rsidRPr="00324C62" w:rsidRDefault="00220AC3" w:rsidP="00E725C2">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p>
        </w:tc>
      </w:tr>
      <w:tr w:rsidR="00220AC3" w:rsidRPr="00324C62" w:rsidTr="00E725C2">
        <w:tc>
          <w:tcPr>
            <w:tcW w:w="8472" w:type="dxa"/>
            <w:shd w:val="clear" w:color="auto" w:fill="auto"/>
          </w:tcPr>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lastRenderedPageBreak/>
              <w:t xml:space="preserve">_______________________________        </w:t>
            </w:r>
          </w:p>
          <w:p w:rsidR="00220AC3" w:rsidRPr="00324C62" w:rsidRDefault="00220AC3" w:rsidP="00E725C2">
            <w:pPr>
              <w:tabs>
                <w:tab w:val="num" w:pos="0"/>
              </w:tabs>
              <w:spacing w:after="0"/>
              <w:ind w:right="-284"/>
              <w:rPr>
                <w:rFonts w:ascii="Times New Roman" w:hAnsi="Times New Roman"/>
                <w:sz w:val="24"/>
                <w:szCs w:val="24"/>
              </w:rPr>
            </w:pP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shd w:val="clear" w:color="auto" w:fill="auto"/>
          </w:tcPr>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220AC3" w:rsidRPr="00324C62" w:rsidRDefault="00220AC3" w:rsidP="00E725C2">
            <w:pPr>
              <w:tabs>
                <w:tab w:val="num" w:pos="0"/>
              </w:tabs>
              <w:spacing w:after="0"/>
              <w:ind w:right="-284"/>
              <w:rPr>
                <w:rFonts w:ascii="Times New Roman" w:hAnsi="Times New Roman"/>
                <w:sz w:val="24"/>
                <w:szCs w:val="24"/>
              </w:rPr>
            </w:pP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220AC3" w:rsidRPr="00324C62" w:rsidRDefault="00220AC3" w:rsidP="00E725C2">
            <w:pPr>
              <w:tabs>
                <w:tab w:val="num" w:pos="0"/>
              </w:tabs>
              <w:spacing w:after="0"/>
              <w:ind w:right="-284"/>
              <w:rPr>
                <w:rFonts w:ascii="Times New Roman" w:hAnsi="Times New Roman"/>
                <w:sz w:val="24"/>
                <w:szCs w:val="24"/>
              </w:rPr>
            </w:pPr>
          </w:p>
        </w:tc>
      </w:tr>
    </w:tbl>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pStyle w:val="ab"/>
        <w:tabs>
          <w:tab w:val="right" w:leader="underscore" w:pos="10065"/>
        </w:tabs>
        <w:spacing w:after="0"/>
        <w:ind w:left="-709"/>
        <w:jc w:val="right"/>
        <w:rPr>
          <w:i/>
          <w:vertAlign w:val="superscript"/>
        </w:rPr>
      </w:pPr>
      <w:r w:rsidRPr="00324C62">
        <w:t>Приложение № 12а</w:t>
      </w:r>
    </w:p>
    <w:p w:rsidR="00220AC3" w:rsidRPr="00324C62" w:rsidRDefault="00220AC3" w:rsidP="00220AC3">
      <w:pPr>
        <w:spacing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 xml:space="preserve">«Продукция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rPr>
          <w:sz w:val="24"/>
          <w:szCs w:val="24"/>
        </w:rPr>
      </w:pPr>
    </w:p>
    <w:p w:rsidR="00220AC3" w:rsidRPr="00324C62" w:rsidRDefault="00220AC3" w:rsidP="00220AC3">
      <w:pPr>
        <w:pStyle w:val="Heading3"/>
        <w:tabs>
          <w:tab w:val="left" w:pos="6765"/>
        </w:tabs>
        <w:spacing w:before="165"/>
        <w:ind w:left="2127" w:right="8"/>
        <w:rPr>
          <w:spacing w:val="-1"/>
          <w:lang w:val="ru-RU"/>
        </w:rPr>
      </w:pPr>
      <w:r w:rsidRPr="00324C62">
        <w:rPr>
          <w:spacing w:val="-1"/>
          <w:lang w:val="ru-RU"/>
        </w:rPr>
        <w:t>Дополнительное соглашение № __________</w:t>
      </w:r>
    </w:p>
    <w:p w:rsidR="00220AC3" w:rsidRPr="00324C62" w:rsidRDefault="00220AC3" w:rsidP="00220AC3">
      <w:pPr>
        <w:pStyle w:val="Heading3"/>
        <w:tabs>
          <w:tab w:val="left" w:pos="6765"/>
        </w:tabs>
        <w:spacing w:before="165"/>
        <w:ind w:left="0" w:right="8"/>
        <w:jc w:val="both"/>
        <w:rPr>
          <w:b w:val="0"/>
          <w:spacing w:val="-1"/>
          <w:lang w:val="ru-RU"/>
        </w:rPr>
      </w:pPr>
      <w:r w:rsidRPr="00324C62">
        <w:rPr>
          <w:b w:val="0"/>
          <w:lang w:val="ru-RU"/>
        </w:rPr>
        <w:t xml:space="preserve"> </w:t>
      </w:r>
      <w:r w:rsidRPr="00324C62">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324C62" w:rsidRDefault="00220AC3" w:rsidP="00220AC3">
      <w:pPr>
        <w:rPr>
          <w:sz w:val="24"/>
          <w:szCs w:val="24"/>
        </w:rPr>
      </w:pP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г</w:t>
      </w:r>
      <w:proofErr w:type="gramStart"/>
      <w:r w:rsidRPr="00324C62">
        <w:rPr>
          <w:rFonts w:ascii="Times New Roman" w:hAnsi="Times New Roman"/>
          <w:spacing w:val="-1"/>
          <w:sz w:val="24"/>
          <w:szCs w:val="24"/>
        </w:rPr>
        <w:t>.С</w:t>
      </w:r>
      <w:proofErr w:type="gramEnd"/>
      <w:r w:rsidRPr="00324C62">
        <w:rPr>
          <w:rFonts w:ascii="Times New Roman" w:hAnsi="Times New Roman"/>
          <w:spacing w:val="-1"/>
          <w:sz w:val="24"/>
          <w:szCs w:val="24"/>
        </w:rPr>
        <w:t xml:space="preserve">анкт-Петербург.                                            «___ »________________201  г. </w:t>
      </w:r>
    </w:p>
    <w:p w:rsidR="00220AC3" w:rsidRPr="00324C62" w:rsidRDefault="00220AC3" w:rsidP="00220AC3">
      <w:pPr>
        <w:pStyle w:val="ad"/>
        <w:tabs>
          <w:tab w:val="left" w:pos="709"/>
          <w:tab w:val="left" w:pos="4799"/>
          <w:tab w:val="left" w:pos="5531"/>
          <w:tab w:val="left" w:pos="7377"/>
        </w:tabs>
        <w:ind w:right="108"/>
        <w:jc w:val="both"/>
        <w:rPr>
          <w:rFonts w:ascii="Times New Roman" w:hAnsi="Times New Roman"/>
          <w:sz w:val="24"/>
          <w:szCs w:val="24"/>
        </w:rPr>
      </w:pPr>
    </w:p>
    <w:p w:rsidR="00220AC3" w:rsidRPr="00324C62" w:rsidRDefault="00220AC3" w:rsidP="00220AC3">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324C62">
        <w:rPr>
          <w:rFonts w:ascii="Times New Roman" w:hAnsi="Times New Roman"/>
          <w:spacing w:val="-1"/>
          <w:sz w:val="24"/>
          <w:szCs w:val="24"/>
        </w:rPr>
        <w:t xml:space="preserve">_________________________,  именуемое  в  дальнейшем  «Поставщик»,  в  </w:t>
      </w:r>
      <w:proofErr w:type="spellStart"/>
      <w:r w:rsidRPr="00324C62">
        <w:rPr>
          <w:rFonts w:ascii="Times New Roman" w:hAnsi="Times New Roman"/>
          <w:spacing w:val="-1"/>
          <w:sz w:val="24"/>
          <w:szCs w:val="24"/>
        </w:rPr>
        <w:t>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основании_________________</w:t>
      </w:r>
      <w:proofErr w:type="spellEnd"/>
      <w:r w:rsidRPr="00324C62">
        <w:rPr>
          <w:rFonts w:ascii="Times New Roman" w:hAnsi="Times New Roman"/>
          <w:spacing w:val="-1"/>
          <w:sz w:val="24"/>
          <w:szCs w:val="24"/>
        </w:rPr>
        <w:t xml:space="preserve">, с одной стороны, </w:t>
      </w:r>
      <w:proofErr w:type="spellStart"/>
      <w:r w:rsidRPr="00324C62">
        <w:rPr>
          <w:rFonts w:ascii="Times New Roman" w:hAnsi="Times New Roman"/>
          <w:spacing w:val="-1"/>
          <w:sz w:val="24"/>
          <w:szCs w:val="24"/>
        </w:rPr>
        <w:t>и________________</w:t>
      </w:r>
      <w:proofErr w:type="spellEnd"/>
      <w:r w:rsidRPr="00324C62">
        <w:rPr>
          <w:rFonts w:ascii="Times New Roman" w:hAnsi="Times New Roman"/>
          <w:spacing w:val="-1"/>
          <w:sz w:val="24"/>
          <w:szCs w:val="24"/>
        </w:rPr>
        <w:t xml:space="preserve">,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324C62">
        <w:rPr>
          <w:rFonts w:ascii="Times New Roman" w:hAnsi="Times New Roman"/>
          <w:sz w:val="24"/>
          <w:szCs w:val="24"/>
        </w:rPr>
        <w:t xml:space="preserve"> соглашение к Договору</w:t>
      </w:r>
      <w:r w:rsidRPr="00324C62">
        <w:rPr>
          <w:sz w:val="24"/>
          <w:szCs w:val="24"/>
        </w:rPr>
        <w:t xml:space="preserve"> №____________</w:t>
      </w:r>
      <w:r w:rsidRPr="00324C62">
        <w:rPr>
          <w:rFonts w:ascii="Times New Roman" w:hAnsi="Times New Roman"/>
          <w:sz w:val="24"/>
          <w:szCs w:val="24"/>
        </w:rPr>
        <w:t xml:space="preserve"> о нижеследующем:</w:t>
      </w:r>
      <w:proofErr w:type="gramEnd"/>
    </w:p>
    <w:p w:rsidR="00220AC3" w:rsidRPr="00324C62" w:rsidRDefault="00220AC3" w:rsidP="00D278CF">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pacing w:val="-1"/>
          <w:sz w:val="24"/>
          <w:szCs w:val="24"/>
        </w:rPr>
        <w:t>У</w:t>
      </w:r>
      <w:r w:rsidRPr="00324C62">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324C62" w:rsidRDefault="00220AC3" w:rsidP="00D278CF">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324C62" w:rsidRDefault="00220AC3" w:rsidP="00D278CF">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lastRenderedPageBreak/>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324C62">
        <w:rPr>
          <w:rFonts w:ascii="Times New Roman" w:hAnsi="Times New Roman"/>
          <w:sz w:val="24"/>
          <w:szCs w:val="24"/>
        </w:rPr>
        <w:t>с даты получения</w:t>
      </w:r>
      <w:proofErr w:type="gramEnd"/>
      <w:r w:rsidRPr="00324C62">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тарифов, стоимости ЗПУ, охраны и т.д. При окончательных расчетах используется фактическая величина упомянутых расходов.</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w:t>
      </w:r>
      <w:proofErr w:type="gramStart"/>
      <w:r w:rsidRPr="00324C62">
        <w:rPr>
          <w:rFonts w:ascii="Times New Roman" w:hAnsi="Times New Roman"/>
          <w:sz w:val="24"/>
          <w:szCs w:val="24"/>
        </w:rPr>
        <w:t>расходы</w:t>
      </w:r>
      <w:proofErr w:type="gramEnd"/>
      <w:r w:rsidRPr="00324C62">
        <w:rPr>
          <w:rFonts w:ascii="Times New Roman" w:hAnsi="Times New Roman"/>
          <w:sz w:val="24"/>
          <w:szCs w:val="24"/>
        </w:rPr>
        <w:t xml:space="preserve"> по организации транспортировки Товара исходя из расчетных значений ж/</w:t>
      </w:r>
      <w:proofErr w:type="spellStart"/>
      <w:r w:rsidRPr="00324C62">
        <w:rPr>
          <w:rFonts w:ascii="Times New Roman" w:hAnsi="Times New Roman"/>
          <w:sz w:val="24"/>
          <w:szCs w:val="24"/>
        </w:rPr>
        <w:t>д</w:t>
      </w:r>
      <w:proofErr w:type="spellEnd"/>
      <w:r w:rsidRPr="00324C62">
        <w:rPr>
          <w:rFonts w:ascii="Times New Roman" w:hAnsi="Times New Roman"/>
          <w:sz w:val="24"/>
          <w:szCs w:val="24"/>
        </w:rPr>
        <w:t xml:space="preserve"> тарифов и других расходов по организации транспортировки.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 xml:space="preserve">В платежных </w:t>
      </w:r>
      <w:proofErr w:type="gramStart"/>
      <w:r w:rsidRPr="00324C62">
        <w:rPr>
          <w:rFonts w:ascii="Times New Roman" w:hAnsi="Times New Roman"/>
          <w:sz w:val="24"/>
          <w:szCs w:val="24"/>
        </w:rPr>
        <w:t>поручениях</w:t>
      </w:r>
      <w:proofErr w:type="gramEnd"/>
      <w:r w:rsidRPr="00324C62">
        <w:rPr>
          <w:rFonts w:ascii="Times New Roman" w:hAnsi="Times New Roman"/>
          <w:sz w:val="24"/>
          <w:szCs w:val="24"/>
        </w:rPr>
        <w:t xml:space="preserve">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w:t>
      </w:r>
      <w:proofErr w:type="gramStart"/>
      <w:r w:rsidRPr="00324C62">
        <w:rPr>
          <w:rFonts w:ascii="Times New Roman" w:hAnsi="Times New Roman"/>
          <w:sz w:val="24"/>
          <w:szCs w:val="24"/>
        </w:rPr>
        <w:t>с даты получения</w:t>
      </w:r>
      <w:proofErr w:type="gramEnd"/>
      <w:r w:rsidRPr="00324C62">
        <w:rPr>
          <w:rFonts w:ascii="Times New Roman" w:hAnsi="Times New Roman"/>
          <w:sz w:val="24"/>
          <w:szCs w:val="24"/>
        </w:rPr>
        <w:t xml:space="preserve"> от Поставщика Отчета об организации транспортировки. </w:t>
      </w:r>
    </w:p>
    <w:p w:rsidR="00220AC3" w:rsidRPr="00324C62" w:rsidRDefault="00220AC3" w:rsidP="00D278CF">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324C62">
        <w:rPr>
          <w:rFonts w:ascii="Times New Roman" w:hAnsi="Times New Roman"/>
          <w:sz w:val="24"/>
          <w:szCs w:val="24"/>
        </w:rPr>
        <w:t>с даты получения</w:t>
      </w:r>
      <w:proofErr w:type="gramEnd"/>
      <w:r w:rsidRPr="00324C62">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324C62">
        <w:rPr>
          <w:rFonts w:ascii="Times New Roman" w:hAnsi="Times New Roman"/>
          <w:sz w:val="24"/>
          <w:szCs w:val="24"/>
        </w:rPr>
        <w:t>Неподписание</w:t>
      </w:r>
      <w:proofErr w:type="spellEnd"/>
      <w:r w:rsidRPr="00324C62">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324C62" w:rsidRDefault="00220AC3" w:rsidP="00D278CF">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324C62">
        <w:rPr>
          <w:rFonts w:ascii="Times New Roman" w:hAnsi="Times New Roman"/>
          <w:sz w:val="24"/>
          <w:szCs w:val="24"/>
        </w:rPr>
        <w:t>с даты получения</w:t>
      </w:r>
      <w:proofErr w:type="gramEnd"/>
      <w:r w:rsidRPr="00324C62">
        <w:rPr>
          <w:rFonts w:ascii="Times New Roman" w:hAnsi="Times New Roman"/>
          <w:sz w:val="24"/>
          <w:szCs w:val="24"/>
        </w:rPr>
        <w:t xml:space="preserve"> Отчета агента/отчета об </w:t>
      </w:r>
      <w:r w:rsidRPr="00324C62">
        <w:rPr>
          <w:rFonts w:ascii="Times New Roman" w:hAnsi="Times New Roman"/>
          <w:sz w:val="24"/>
          <w:szCs w:val="24"/>
        </w:rPr>
        <w:lastRenderedPageBreak/>
        <w:t>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324C62" w:rsidRDefault="00220AC3" w:rsidP="00D278CF">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324C62" w:rsidRDefault="00220AC3" w:rsidP="00D278CF">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 xml:space="preserve">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324C62" w:rsidRDefault="00220AC3" w:rsidP="00D278CF">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324C62" w:rsidRDefault="00220AC3" w:rsidP="00D278CF">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 xml:space="preserve">Настоящее Дополнительное соглашение вступает в силу </w:t>
      </w:r>
      <w:proofErr w:type="gramStart"/>
      <w:r w:rsidRPr="00324C62">
        <w:rPr>
          <w:rFonts w:ascii="Times New Roman" w:hAnsi="Times New Roman"/>
          <w:sz w:val="24"/>
          <w:szCs w:val="24"/>
        </w:rPr>
        <w:t>с даты</w:t>
      </w:r>
      <w:proofErr w:type="gramEnd"/>
      <w:r w:rsidRPr="00324C62">
        <w:rPr>
          <w:rFonts w:ascii="Times New Roman" w:hAnsi="Times New Roman"/>
          <w:sz w:val="24"/>
          <w:szCs w:val="24"/>
        </w:rPr>
        <w:t xml:space="preserve"> его подписания сторонами.</w:t>
      </w:r>
    </w:p>
    <w:p w:rsidR="00220AC3" w:rsidRPr="00324C62" w:rsidRDefault="00220AC3" w:rsidP="00D278CF">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Настоящее Дополнительное соглашение заключается на срок __________</w:t>
      </w:r>
      <w:proofErr w:type="gramStart"/>
      <w:r w:rsidRPr="00324C62">
        <w:rPr>
          <w:rFonts w:ascii="Times New Roman" w:hAnsi="Times New Roman"/>
          <w:sz w:val="24"/>
          <w:szCs w:val="24"/>
        </w:rPr>
        <w:t xml:space="preserve"> .</w:t>
      </w:r>
      <w:proofErr w:type="gramEnd"/>
    </w:p>
    <w:p w:rsidR="00220AC3" w:rsidRPr="00324C62" w:rsidRDefault="00220AC3" w:rsidP="00220AC3">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324C62" w:rsidRDefault="00220AC3" w:rsidP="00220AC3">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324C62">
        <w:rPr>
          <w:sz w:val="24"/>
          <w:szCs w:val="24"/>
        </w:rPr>
        <w:t xml:space="preserve"> </w:t>
      </w:r>
      <w:r w:rsidRPr="00324C62">
        <w:rPr>
          <w:rFonts w:ascii="Times New Roman" w:hAnsi="Times New Roman"/>
          <w:sz w:val="24"/>
          <w:szCs w:val="24"/>
        </w:rPr>
        <w:t>Поставщик:                                                                                                   Покупатель:</w:t>
      </w: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pStyle w:val="ab"/>
        <w:tabs>
          <w:tab w:val="right" w:leader="underscore" w:pos="10065"/>
        </w:tabs>
        <w:spacing w:after="0"/>
        <w:ind w:left="-709"/>
        <w:jc w:val="right"/>
        <w:rPr>
          <w:i/>
          <w:vertAlign w:val="superscript"/>
        </w:rPr>
      </w:pPr>
      <w:r w:rsidRPr="00324C62">
        <w:t>Приложение № 12б</w:t>
      </w:r>
    </w:p>
    <w:p w:rsidR="00220AC3" w:rsidRPr="00324C62" w:rsidRDefault="00220AC3" w:rsidP="00220AC3">
      <w:pPr>
        <w:spacing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 xml:space="preserve">«Продукция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pStyle w:val="Heading3"/>
        <w:tabs>
          <w:tab w:val="left" w:pos="6765"/>
        </w:tabs>
        <w:spacing w:before="165"/>
        <w:ind w:left="2127" w:right="8"/>
        <w:rPr>
          <w:spacing w:val="-1"/>
          <w:lang w:val="ru-RU"/>
        </w:rPr>
      </w:pPr>
      <w:r w:rsidRPr="00324C62">
        <w:rPr>
          <w:spacing w:val="-1"/>
          <w:lang w:val="ru-RU"/>
        </w:rPr>
        <w:t>Дополнительное соглашение №_____</w:t>
      </w:r>
    </w:p>
    <w:p w:rsidR="00220AC3" w:rsidRPr="00324C62" w:rsidRDefault="00220AC3" w:rsidP="00220AC3">
      <w:pPr>
        <w:pStyle w:val="Heading3"/>
        <w:tabs>
          <w:tab w:val="left" w:pos="6765"/>
        </w:tabs>
        <w:spacing w:before="165"/>
        <w:ind w:left="0" w:right="8"/>
        <w:jc w:val="both"/>
        <w:rPr>
          <w:b w:val="0"/>
          <w:spacing w:val="-1"/>
          <w:lang w:val="ru-RU"/>
        </w:rPr>
      </w:pPr>
      <w:r w:rsidRPr="00324C62">
        <w:rPr>
          <w:b w:val="0"/>
          <w:lang w:val="ru-RU"/>
        </w:rPr>
        <w:t xml:space="preserve"> </w:t>
      </w:r>
      <w:r w:rsidRPr="00324C62">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324C62" w:rsidRDefault="00220AC3" w:rsidP="00220AC3">
      <w:pPr>
        <w:pStyle w:val="Heading3"/>
        <w:tabs>
          <w:tab w:val="left" w:pos="6765"/>
        </w:tabs>
        <w:spacing w:before="165"/>
        <w:ind w:left="0" w:right="8"/>
        <w:jc w:val="both"/>
        <w:rPr>
          <w:b w:val="0"/>
          <w:spacing w:val="-1"/>
          <w:lang w:val="ru-RU"/>
        </w:rPr>
      </w:pP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г</w:t>
      </w:r>
      <w:proofErr w:type="gramStart"/>
      <w:r w:rsidRPr="00324C62">
        <w:rPr>
          <w:rFonts w:ascii="Times New Roman" w:hAnsi="Times New Roman"/>
          <w:spacing w:val="-1"/>
          <w:sz w:val="24"/>
          <w:szCs w:val="24"/>
        </w:rPr>
        <w:t>.С</w:t>
      </w:r>
      <w:proofErr w:type="gramEnd"/>
      <w:r w:rsidRPr="00324C62">
        <w:rPr>
          <w:rFonts w:ascii="Times New Roman" w:hAnsi="Times New Roman"/>
          <w:spacing w:val="-1"/>
          <w:sz w:val="24"/>
          <w:szCs w:val="24"/>
        </w:rPr>
        <w:t xml:space="preserve">анкт-Петербург.                                            «___ »________________201  г. , </w:t>
      </w:r>
    </w:p>
    <w:p w:rsidR="00220AC3" w:rsidRPr="00324C62" w:rsidRDefault="00220AC3" w:rsidP="00220AC3">
      <w:pPr>
        <w:pStyle w:val="Heading3"/>
        <w:tabs>
          <w:tab w:val="left" w:pos="6765"/>
        </w:tabs>
        <w:spacing w:before="165"/>
        <w:ind w:left="0" w:right="8"/>
        <w:jc w:val="both"/>
        <w:rPr>
          <w:b w:val="0"/>
          <w:spacing w:val="-1"/>
          <w:lang w:val="ru-RU"/>
        </w:rPr>
      </w:pPr>
    </w:p>
    <w:p w:rsidR="00220AC3" w:rsidRPr="00324C62" w:rsidRDefault="00220AC3" w:rsidP="00220AC3">
      <w:pPr>
        <w:pStyle w:val="Heading3"/>
        <w:tabs>
          <w:tab w:val="left" w:pos="6765"/>
        </w:tabs>
        <w:spacing w:before="165"/>
        <w:ind w:left="0" w:right="8"/>
        <w:jc w:val="both"/>
        <w:rPr>
          <w:b w:val="0"/>
          <w:spacing w:val="-1"/>
          <w:lang w:val="ru-RU"/>
        </w:rPr>
      </w:pPr>
    </w:p>
    <w:p w:rsidR="00220AC3" w:rsidRPr="00324C62" w:rsidRDefault="00220AC3" w:rsidP="00220AC3">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324C62">
        <w:rPr>
          <w:rFonts w:ascii="Times New Roman" w:hAnsi="Times New Roman"/>
          <w:spacing w:val="-1"/>
          <w:sz w:val="24"/>
          <w:szCs w:val="24"/>
        </w:rPr>
        <w:t xml:space="preserve">_________________________,  именуемое  в  дальнейшем  «Поставщик»,  в  </w:t>
      </w:r>
      <w:proofErr w:type="spellStart"/>
      <w:r w:rsidRPr="00324C62">
        <w:rPr>
          <w:rFonts w:ascii="Times New Roman" w:hAnsi="Times New Roman"/>
          <w:spacing w:val="-1"/>
          <w:sz w:val="24"/>
          <w:szCs w:val="24"/>
        </w:rPr>
        <w:t>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основании_________________</w:t>
      </w:r>
      <w:proofErr w:type="spellEnd"/>
      <w:r w:rsidRPr="00324C62">
        <w:rPr>
          <w:rFonts w:ascii="Times New Roman" w:hAnsi="Times New Roman"/>
          <w:spacing w:val="-1"/>
          <w:sz w:val="24"/>
          <w:szCs w:val="24"/>
        </w:rPr>
        <w:t xml:space="preserve">, с одной стороны, </w:t>
      </w:r>
      <w:proofErr w:type="spellStart"/>
      <w:r w:rsidRPr="00324C62">
        <w:rPr>
          <w:rFonts w:ascii="Times New Roman" w:hAnsi="Times New Roman"/>
          <w:spacing w:val="-1"/>
          <w:sz w:val="24"/>
          <w:szCs w:val="24"/>
        </w:rPr>
        <w:t>и________________</w:t>
      </w:r>
      <w:proofErr w:type="spellEnd"/>
      <w:r w:rsidRPr="00324C62">
        <w:rPr>
          <w:rFonts w:ascii="Times New Roman" w:hAnsi="Times New Roman"/>
          <w:spacing w:val="-1"/>
          <w:sz w:val="24"/>
          <w:szCs w:val="24"/>
        </w:rPr>
        <w:t xml:space="preserve">,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324C62">
        <w:rPr>
          <w:rFonts w:ascii="Times New Roman" w:hAnsi="Times New Roman"/>
          <w:sz w:val="24"/>
          <w:szCs w:val="24"/>
        </w:rPr>
        <w:t xml:space="preserve"> соглашение к Договору</w:t>
      </w:r>
      <w:r w:rsidRPr="00324C62">
        <w:rPr>
          <w:sz w:val="24"/>
          <w:szCs w:val="24"/>
        </w:rPr>
        <w:t xml:space="preserve"> №____________</w:t>
      </w:r>
      <w:r w:rsidRPr="00324C62">
        <w:rPr>
          <w:rFonts w:ascii="Times New Roman" w:hAnsi="Times New Roman"/>
          <w:sz w:val="24"/>
          <w:szCs w:val="24"/>
        </w:rPr>
        <w:t xml:space="preserve"> о нижеследующем:</w:t>
      </w:r>
      <w:proofErr w:type="gramEnd"/>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pacing w:val="-1"/>
          <w:sz w:val="24"/>
          <w:szCs w:val="24"/>
        </w:rPr>
        <w:t>У</w:t>
      </w:r>
      <w:r w:rsidRPr="00324C62">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324C62">
        <w:rPr>
          <w:sz w:val="24"/>
          <w:szCs w:val="24"/>
        </w:rPr>
        <w:t xml:space="preserve"> </w:t>
      </w:r>
      <w:r w:rsidRPr="00324C62">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324C62">
        <w:rPr>
          <w:rFonts w:ascii="Times New Roman" w:hAnsi="Times New Roman"/>
          <w:sz w:val="24"/>
          <w:szCs w:val="24"/>
        </w:rPr>
        <w:t>с даты получения</w:t>
      </w:r>
      <w:proofErr w:type="gramEnd"/>
      <w:r w:rsidRPr="00324C62">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w:t>
      </w:r>
      <w:proofErr w:type="gramStart"/>
      <w:r w:rsidRPr="00324C62">
        <w:rPr>
          <w:rFonts w:ascii="Times New Roman" w:hAnsi="Times New Roman"/>
          <w:sz w:val="24"/>
          <w:szCs w:val="24"/>
        </w:rPr>
        <w:t>-о</w:t>
      </w:r>
      <w:proofErr w:type="gramEnd"/>
      <w:r w:rsidRPr="00324C62">
        <w:rPr>
          <w:rFonts w:ascii="Times New Roman" w:hAnsi="Times New Roman"/>
          <w:sz w:val="24"/>
          <w:szCs w:val="24"/>
        </w:rPr>
        <w:t>рганизация системы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В платежных </w:t>
      </w:r>
      <w:proofErr w:type="gramStart"/>
      <w:r w:rsidRPr="00324C62">
        <w:rPr>
          <w:rFonts w:ascii="Times New Roman" w:hAnsi="Times New Roman"/>
          <w:sz w:val="24"/>
          <w:szCs w:val="24"/>
        </w:rPr>
        <w:t>поручениях</w:t>
      </w:r>
      <w:proofErr w:type="gramEnd"/>
      <w:r w:rsidRPr="00324C62">
        <w:rPr>
          <w:rFonts w:ascii="Times New Roman" w:hAnsi="Times New Roman"/>
          <w:sz w:val="24"/>
          <w:szCs w:val="24"/>
        </w:rPr>
        <w:t xml:space="preserve">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w:t>
      </w:r>
      <w:r w:rsidRPr="00324C62">
        <w:rPr>
          <w:rFonts w:ascii="Times New Roman" w:hAnsi="Times New Roman"/>
          <w:sz w:val="24"/>
          <w:szCs w:val="24"/>
        </w:rPr>
        <w:lastRenderedPageBreak/>
        <w:t xml:space="preserve">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w:t>
      </w:r>
      <w:proofErr w:type="gramStart"/>
      <w:r w:rsidRPr="00324C62">
        <w:rPr>
          <w:rFonts w:ascii="Times New Roman" w:hAnsi="Times New Roman"/>
          <w:sz w:val="24"/>
          <w:szCs w:val="24"/>
        </w:rPr>
        <w:t>с даты получения</w:t>
      </w:r>
      <w:proofErr w:type="gramEnd"/>
      <w:r w:rsidRPr="00324C62">
        <w:rPr>
          <w:rFonts w:ascii="Times New Roman" w:hAnsi="Times New Roman"/>
          <w:sz w:val="24"/>
          <w:szCs w:val="24"/>
        </w:rPr>
        <w:t xml:space="preserve"> от Поставщика Отчета об организации транспортировки.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324C62">
        <w:rPr>
          <w:rFonts w:ascii="Times New Roman" w:hAnsi="Times New Roman"/>
          <w:sz w:val="24"/>
          <w:szCs w:val="24"/>
        </w:rPr>
        <w:t>с даты получения</w:t>
      </w:r>
      <w:proofErr w:type="gramEnd"/>
      <w:r w:rsidRPr="00324C62">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324C62">
        <w:rPr>
          <w:rFonts w:ascii="Times New Roman" w:hAnsi="Times New Roman"/>
          <w:sz w:val="24"/>
          <w:szCs w:val="24"/>
        </w:rPr>
        <w:t>Неподписание</w:t>
      </w:r>
      <w:proofErr w:type="spellEnd"/>
      <w:r w:rsidRPr="00324C62">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324C62">
        <w:rPr>
          <w:rFonts w:ascii="Times New Roman" w:hAnsi="Times New Roman"/>
          <w:sz w:val="24"/>
          <w:szCs w:val="24"/>
        </w:rPr>
        <w:t>с даты получения</w:t>
      </w:r>
      <w:proofErr w:type="gramEnd"/>
      <w:r w:rsidRPr="00324C62">
        <w:rPr>
          <w:rFonts w:ascii="Times New Roman" w:hAnsi="Times New Roman"/>
          <w:sz w:val="24"/>
          <w:szCs w:val="24"/>
        </w:rPr>
        <w:t xml:space="preserve">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Настоящее Соглашение вступает в силу </w:t>
      </w:r>
      <w:proofErr w:type="gramStart"/>
      <w:r w:rsidRPr="00324C62">
        <w:rPr>
          <w:rFonts w:ascii="Times New Roman" w:hAnsi="Times New Roman"/>
          <w:sz w:val="24"/>
          <w:szCs w:val="24"/>
        </w:rPr>
        <w:t>с даты</w:t>
      </w:r>
      <w:proofErr w:type="gramEnd"/>
      <w:r w:rsidRPr="00324C62">
        <w:rPr>
          <w:rFonts w:ascii="Times New Roman" w:hAnsi="Times New Roman"/>
          <w:sz w:val="24"/>
          <w:szCs w:val="24"/>
        </w:rPr>
        <w:t xml:space="preserve"> его подписания сторонами.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Настоящее Соглашение заключается на </w:t>
      </w:r>
      <w:proofErr w:type="spellStart"/>
      <w:r w:rsidRPr="00324C62">
        <w:rPr>
          <w:rFonts w:ascii="Times New Roman" w:hAnsi="Times New Roman"/>
          <w:sz w:val="24"/>
          <w:szCs w:val="24"/>
        </w:rPr>
        <w:t>срок_______________</w:t>
      </w:r>
      <w:proofErr w:type="spellEnd"/>
      <w:r w:rsidRPr="00324C62">
        <w:rPr>
          <w:rFonts w:ascii="Times New Roman" w:hAnsi="Times New Roman"/>
          <w:sz w:val="24"/>
          <w:szCs w:val="24"/>
        </w:rPr>
        <w:t>.</w:t>
      </w:r>
    </w:p>
    <w:p w:rsidR="00220AC3" w:rsidRPr="00324C62" w:rsidRDefault="00220AC3" w:rsidP="00220AC3">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r w:rsidRPr="00324C62">
        <w:rPr>
          <w:rFonts w:ascii="Times New Roman" w:hAnsi="Times New Roman"/>
          <w:sz w:val="24"/>
          <w:szCs w:val="24"/>
        </w:rPr>
        <w:t>Поставщик:                                                                            Покупатель:</w:t>
      </w: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sz w:val="24"/>
          <w:szCs w:val="24"/>
        </w:rPr>
      </w:pPr>
    </w:p>
    <w:p w:rsidR="00220AC3" w:rsidRPr="00324C62" w:rsidRDefault="00220AC3" w:rsidP="00220AC3">
      <w:pPr>
        <w:pStyle w:val="ab"/>
        <w:tabs>
          <w:tab w:val="right" w:leader="underscore" w:pos="10065"/>
        </w:tabs>
        <w:spacing w:after="0"/>
        <w:ind w:left="-709"/>
        <w:jc w:val="right"/>
        <w:rPr>
          <w:i/>
          <w:vertAlign w:val="superscript"/>
        </w:rPr>
      </w:pPr>
      <w:r w:rsidRPr="00324C62">
        <w:t>Приложение № 12в</w:t>
      </w:r>
    </w:p>
    <w:p w:rsidR="00220AC3" w:rsidRPr="00324C62" w:rsidRDefault="00220AC3" w:rsidP="00220AC3">
      <w:pPr>
        <w:spacing w:line="240" w:lineRule="auto"/>
        <w:jc w:val="right"/>
        <w:rPr>
          <w:rFonts w:ascii="Times New Roman" w:hAnsi="Times New Roman"/>
          <w:bCs/>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 xml:space="preserve">«Продукция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pStyle w:val="Heading3"/>
        <w:tabs>
          <w:tab w:val="left" w:pos="6765"/>
        </w:tabs>
        <w:spacing w:before="165"/>
        <w:ind w:left="2127" w:right="8"/>
        <w:rPr>
          <w:spacing w:val="-1"/>
          <w:lang w:val="ru-RU"/>
        </w:rPr>
      </w:pPr>
    </w:p>
    <w:p w:rsidR="00220AC3" w:rsidRPr="00324C62" w:rsidRDefault="00220AC3" w:rsidP="00220AC3">
      <w:pPr>
        <w:pStyle w:val="Heading3"/>
        <w:tabs>
          <w:tab w:val="left" w:pos="6765"/>
        </w:tabs>
        <w:spacing w:before="165"/>
        <w:ind w:left="2127" w:right="8"/>
        <w:rPr>
          <w:spacing w:val="-1"/>
          <w:lang w:val="ru-RU"/>
        </w:rPr>
      </w:pPr>
      <w:r w:rsidRPr="00324C62">
        <w:rPr>
          <w:spacing w:val="-1"/>
          <w:lang w:val="ru-RU"/>
        </w:rPr>
        <w:t>Дополнительное соглашение №_____</w:t>
      </w:r>
    </w:p>
    <w:p w:rsidR="00220AC3" w:rsidRPr="00324C62" w:rsidRDefault="00220AC3" w:rsidP="00220AC3">
      <w:pPr>
        <w:pStyle w:val="Heading3"/>
        <w:tabs>
          <w:tab w:val="left" w:pos="6765"/>
        </w:tabs>
        <w:spacing w:before="165"/>
        <w:ind w:left="2127" w:right="8"/>
        <w:rPr>
          <w:spacing w:val="-1"/>
          <w:lang w:val="ru-RU"/>
        </w:rPr>
      </w:pPr>
      <w:r w:rsidRPr="00324C62">
        <w:rPr>
          <w:spacing w:val="-1"/>
          <w:lang w:val="ru-RU"/>
        </w:rPr>
        <w:t>(Условия поставки «____________________»)</w:t>
      </w:r>
    </w:p>
    <w:p w:rsidR="00220AC3" w:rsidRPr="00324C62" w:rsidRDefault="00220AC3" w:rsidP="00220AC3">
      <w:pPr>
        <w:pStyle w:val="Heading3"/>
        <w:tabs>
          <w:tab w:val="left" w:pos="6765"/>
        </w:tabs>
        <w:spacing w:before="165"/>
        <w:ind w:left="2127" w:right="8"/>
        <w:rPr>
          <w:spacing w:val="-1"/>
          <w:lang w:val="ru-RU"/>
        </w:rPr>
      </w:pP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г</w:t>
      </w:r>
      <w:proofErr w:type="gramStart"/>
      <w:r w:rsidRPr="00324C62">
        <w:rPr>
          <w:rFonts w:ascii="Times New Roman" w:hAnsi="Times New Roman"/>
          <w:spacing w:val="-1"/>
          <w:sz w:val="24"/>
          <w:szCs w:val="24"/>
        </w:rPr>
        <w:t>.С</w:t>
      </w:r>
      <w:proofErr w:type="gramEnd"/>
      <w:r w:rsidRPr="00324C62">
        <w:rPr>
          <w:rFonts w:ascii="Times New Roman" w:hAnsi="Times New Roman"/>
          <w:spacing w:val="-1"/>
          <w:sz w:val="24"/>
          <w:szCs w:val="24"/>
        </w:rPr>
        <w:t xml:space="preserve">анкт-Петербург.                                                       «___ »________________201  г.  </w:t>
      </w: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324C62" w:rsidRDefault="00220AC3" w:rsidP="00220AC3">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324C62">
        <w:rPr>
          <w:rFonts w:ascii="Times New Roman" w:hAnsi="Times New Roman"/>
          <w:spacing w:val="-1"/>
          <w:sz w:val="24"/>
          <w:szCs w:val="24"/>
        </w:rPr>
        <w:t xml:space="preserve">_________________________,  именуемое  в  дальнейшем  «Поставщик»,  в  </w:t>
      </w:r>
      <w:proofErr w:type="spellStart"/>
      <w:r w:rsidRPr="00324C62">
        <w:rPr>
          <w:rFonts w:ascii="Times New Roman" w:hAnsi="Times New Roman"/>
          <w:spacing w:val="-1"/>
          <w:sz w:val="24"/>
          <w:szCs w:val="24"/>
        </w:rPr>
        <w:t>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основании_________________</w:t>
      </w:r>
      <w:proofErr w:type="spellEnd"/>
      <w:r w:rsidRPr="00324C62">
        <w:rPr>
          <w:rFonts w:ascii="Times New Roman" w:hAnsi="Times New Roman"/>
          <w:spacing w:val="-1"/>
          <w:sz w:val="24"/>
          <w:szCs w:val="24"/>
        </w:rPr>
        <w:t xml:space="preserve">, с одной стороны, </w:t>
      </w:r>
      <w:proofErr w:type="spellStart"/>
      <w:r w:rsidRPr="00324C62">
        <w:rPr>
          <w:rFonts w:ascii="Times New Roman" w:hAnsi="Times New Roman"/>
          <w:spacing w:val="-1"/>
          <w:sz w:val="24"/>
          <w:szCs w:val="24"/>
        </w:rPr>
        <w:t>и________________</w:t>
      </w:r>
      <w:proofErr w:type="spellEnd"/>
      <w:r w:rsidRPr="00324C62">
        <w:rPr>
          <w:rFonts w:ascii="Times New Roman" w:hAnsi="Times New Roman"/>
          <w:spacing w:val="-1"/>
          <w:sz w:val="24"/>
          <w:szCs w:val="24"/>
        </w:rPr>
        <w:t xml:space="preserve">,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324C62">
        <w:rPr>
          <w:rFonts w:ascii="Times New Roman" w:hAnsi="Times New Roman"/>
          <w:sz w:val="24"/>
          <w:szCs w:val="24"/>
        </w:rPr>
        <w:t xml:space="preserve"> соглашение к Договору</w:t>
      </w:r>
      <w:r w:rsidRPr="00324C62">
        <w:rPr>
          <w:sz w:val="24"/>
          <w:szCs w:val="24"/>
        </w:rPr>
        <w:t xml:space="preserve"> №____________</w:t>
      </w:r>
      <w:r w:rsidRPr="00324C62">
        <w:rPr>
          <w:rFonts w:ascii="Times New Roman" w:hAnsi="Times New Roman"/>
          <w:sz w:val="24"/>
          <w:szCs w:val="24"/>
        </w:rPr>
        <w:t xml:space="preserve"> о нижеследующем:</w:t>
      </w:r>
      <w:proofErr w:type="gramEnd"/>
    </w:p>
    <w:p w:rsidR="00220AC3" w:rsidRPr="00324C62" w:rsidRDefault="00220AC3" w:rsidP="00220AC3">
      <w:pPr>
        <w:pStyle w:val="Heading3"/>
        <w:tabs>
          <w:tab w:val="left" w:pos="6765"/>
        </w:tabs>
        <w:spacing w:before="165"/>
        <w:ind w:left="0" w:right="8"/>
        <w:jc w:val="both"/>
        <w:rPr>
          <w:b w:val="0"/>
          <w:spacing w:val="-1"/>
          <w:lang w:val="ru-RU"/>
        </w:rPr>
      </w:pPr>
      <w:r w:rsidRPr="00324C62">
        <w:rPr>
          <w:b w:val="0"/>
          <w:lang w:val="ru-RU"/>
        </w:rPr>
        <w:t xml:space="preserve"> </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 xml:space="preserve">1. На основании Договора №___, заключенного Сторонами по результатам торгов в АО </w:t>
      </w:r>
      <w:r w:rsidRPr="00324C62">
        <w:rPr>
          <w:rFonts w:ascii="Times New Roman" w:hAnsi="Times New Roman"/>
          <w:bCs/>
          <w:sz w:val="24"/>
          <w:szCs w:val="24"/>
        </w:rPr>
        <w:t>«Биржа «Санкт-Петербург»</w:t>
      </w:r>
      <w:r w:rsidRPr="00324C62">
        <w:rPr>
          <w:rFonts w:ascii="Times New Roman" w:hAnsi="Times New Roman"/>
          <w:sz w:val="24"/>
          <w:szCs w:val="24"/>
        </w:rPr>
        <w:t xml:space="preserve">, состоявшихся «   »_______________ 201  г., и зарегистрированного в Реестре договоров АО </w:t>
      </w:r>
      <w:r w:rsidRPr="00324C62">
        <w:rPr>
          <w:rFonts w:ascii="Times New Roman" w:hAnsi="Times New Roman"/>
          <w:bCs/>
          <w:sz w:val="24"/>
          <w:szCs w:val="24"/>
        </w:rPr>
        <w:t>«Биржа «Санкт-Петербург»</w:t>
      </w:r>
      <w:r w:rsidRPr="00324C62">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1.1. Место исполнения обязательств (</w:t>
      </w:r>
      <w:proofErr w:type="spellStart"/>
      <w:r w:rsidRPr="00324C62">
        <w:rPr>
          <w:rFonts w:ascii="Times New Roman" w:hAnsi="Times New Roman"/>
          <w:sz w:val="24"/>
          <w:szCs w:val="24"/>
        </w:rPr>
        <w:t>местопоставки</w:t>
      </w:r>
      <w:proofErr w:type="spellEnd"/>
      <w:r w:rsidRPr="00324C62">
        <w:rPr>
          <w:rFonts w:ascii="Times New Roman" w:hAnsi="Times New Roman"/>
          <w:sz w:val="24"/>
          <w:szCs w:val="24"/>
        </w:rPr>
        <w:t xml:space="preserve"> товара);</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1.2. Адрес нахождения места исполнения обязательств;</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r w:rsidRPr="00324C62">
        <w:rPr>
          <w:rFonts w:ascii="Times New Roman" w:hAnsi="Times New Roman"/>
          <w:sz w:val="24"/>
          <w:szCs w:val="24"/>
        </w:rPr>
        <w:t>Поставщик:                                                                            Покупатель:</w:t>
      </w: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464BD9" w:rsidRPr="00324C62" w:rsidRDefault="00464BD9" w:rsidP="00464BD9">
      <w:pPr>
        <w:pStyle w:val="a3"/>
        <w:ind w:left="7080"/>
        <w:jc w:val="right"/>
        <w:rPr>
          <w:rFonts w:ascii="Times New Roman" w:hAnsi="Times New Roman"/>
          <w:sz w:val="24"/>
          <w:szCs w:val="24"/>
        </w:rPr>
      </w:pPr>
      <w:r w:rsidRPr="00324C62">
        <w:rPr>
          <w:rFonts w:ascii="Times New Roman" w:hAnsi="Times New Roman"/>
          <w:sz w:val="24"/>
          <w:szCs w:val="24"/>
        </w:rPr>
        <w:t>Приложение № 13</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 xml:space="preserve">«Продукция </w:t>
      </w:r>
      <w:proofErr w:type="spellStart"/>
      <w:r w:rsidRPr="00324C62">
        <w:rPr>
          <w:rFonts w:ascii="Times New Roman" w:hAnsi="Times New Roman"/>
          <w:sz w:val="24"/>
          <w:szCs w:val="24"/>
        </w:rPr>
        <w:t>нефтегазохимического</w:t>
      </w:r>
      <w:proofErr w:type="spellEnd"/>
      <w:r w:rsidRPr="00324C62">
        <w:rPr>
          <w:rFonts w:ascii="Times New Roman" w:hAnsi="Times New Roman"/>
          <w:sz w:val="24"/>
          <w:szCs w:val="24"/>
        </w:rPr>
        <w:t xml:space="preserve"> производства»</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АО «Биржа «Санкт-Петербург»</w:t>
      </w:r>
    </w:p>
    <w:p w:rsidR="00464BD9" w:rsidRPr="00324C62" w:rsidRDefault="00464BD9" w:rsidP="00464BD9">
      <w:pPr>
        <w:jc w:val="center"/>
        <w:rPr>
          <w:b/>
          <w:sz w:val="24"/>
          <w:szCs w:val="24"/>
        </w:rPr>
      </w:pPr>
    </w:p>
    <w:p w:rsidR="00464BD9" w:rsidRPr="00324C62" w:rsidRDefault="00464BD9" w:rsidP="00464BD9">
      <w:pPr>
        <w:jc w:val="center"/>
        <w:rPr>
          <w:rFonts w:ascii="Times New Roman" w:hAnsi="Times New Roman"/>
          <w:b/>
          <w:sz w:val="24"/>
          <w:szCs w:val="24"/>
        </w:rPr>
      </w:pPr>
      <w:r w:rsidRPr="00324C62">
        <w:rPr>
          <w:rFonts w:ascii="Times New Roman" w:hAnsi="Times New Roman"/>
          <w:b/>
          <w:sz w:val="24"/>
          <w:szCs w:val="24"/>
        </w:rPr>
        <w:t>Соглашение об условиях поставки № ________</w:t>
      </w:r>
    </w:p>
    <w:p w:rsidR="00464BD9" w:rsidRPr="0067615D" w:rsidRDefault="00464BD9" w:rsidP="00464BD9">
      <w:pPr>
        <w:spacing w:after="0" w:line="240" w:lineRule="auto"/>
        <w:rPr>
          <w:rFonts w:ascii="Times New Roman" w:hAnsi="Times New Roman"/>
          <w:sz w:val="24"/>
          <w:szCs w:val="24"/>
        </w:rPr>
      </w:pPr>
      <w:r w:rsidRPr="00324C62">
        <w:rPr>
          <w:rFonts w:ascii="Times New Roman" w:hAnsi="Times New Roman"/>
          <w:sz w:val="24"/>
          <w:szCs w:val="24"/>
        </w:rPr>
        <w:t>г. Кириши                                                                                            «     » ____________ 201  г.</w:t>
      </w:r>
    </w:p>
    <w:p w:rsidR="006B6A75" w:rsidRPr="0067615D" w:rsidRDefault="006B6A75" w:rsidP="00464BD9">
      <w:pPr>
        <w:spacing w:after="0" w:line="240" w:lineRule="auto"/>
        <w:rPr>
          <w:rFonts w:ascii="Times New Roman" w:hAnsi="Times New Roman"/>
          <w:sz w:val="24"/>
          <w:szCs w:val="24"/>
        </w:rPr>
      </w:pPr>
    </w:p>
    <w:p w:rsidR="006B6A75" w:rsidRPr="0067615D" w:rsidRDefault="006B6A75" w:rsidP="00464BD9">
      <w:pPr>
        <w:spacing w:after="0" w:line="240" w:lineRule="auto"/>
        <w:rPr>
          <w:rFonts w:ascii="Times New Roman" w:hAnsi="Times New Roman"/>
          <w:sz w:val="24"/>
          <w:szCs w:val="24"/>
        </w:rPr>
      </w:pPr>
    </w:p>
    <w:p w:rsidR="00464BD9" w:rsidRPr="00324C62" w:rsidRDefault="00464BD9" w:rsidP="00464BD9">
      <w:pPr>
        <w:spacing w:after="0" w:line="240" w:lineRule="auto"/>
        <w:rPr>
          <w:rFonts w:ascii="Times New Roman" w:hAnsi="Times New Roman"/>
          <w:sz w:val="24"/>
          <w:szCs w:val="24"/>
        </w:rPr>
      </w:pP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Общество с ограниченной ответственностью «Производственное объединение «</w:t>
      </w:r>
      <w:proofErr w:type="spellStart"/>
      <w:r w:rsidRPr="00324C62">
        <w:rPr>
          <w:rFonts w:ascii="Times New Roman" w:hAnsi="Times New Roman"/>
          <w:sz w:val="24"/>
          <w:szCs w:val="24"/>
        </w:rPr>
        <w:t>Киришинефтеоргсинтез</w:t>
      </w:r>
      <w:proofErr w:type="spellEnd"/>
      <w:r w:rsidRPr="00324C62">
        <w:rPr>
          <w:rFonts w:ascii="Times New Roman" w:hAnsi="Times New Roman"/>
          <w:sz w:val="24"/>
          <w:szCs w:val="24"/>
        </w:rPr>
        <w:t xml:space="preserve">»,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w:t>
      </w:r>
      <w:proofErr w:type="spellStart"/>
      <w:r w:rsidRPr="00324C62">
        <w:rPr>
          <w:rFonts w:ascii="Times New Roman" w:hAnsi="Times New Roman"/>
          <w:sz w:val="24"/>
          <w:szCs w:val="24"/>
        </w:rPr>
        <w:t>лице_______________________________________________</w:t>
      </w:r>
      <w:proofErr w:type="spellEnd"/>
      <w:r w:rsidRPr="00324C62">
        <w:rPr>
          <w:rFonts w:ascii="Times New Roman" w:hAnsi="Times New Roman"/>
          <w:sz w:val="24"/>
          <w:szCs w:val="24"/>
        </w:rPr>
        <w:t>,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4. </w:t>
      </w:r>
      <w:proofErr w:type="gramStart"/>
      <w:r w:rsidRPr="00324C62">
        <w:rPr>
          <w:rFonts w:ascii="Times New Roman" w:hAnsi="Times New Roman"/>
          <w:sz w:val="24"/>
          <w:szCs w:val="24"/>
        </w:rPr>
        <w:t xml:space="preserve">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roofErr w:type="gramEnd"/>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5. Расчеты по настоящему Соглашению за поставляемый Товар могут производиться:</w:t>
      </w:r>
    </w:p>
    <w:p w:rsidR="00464BD9" w:rsidRPr="00324C62" w:rsidRDefault="00464BD9" w:rsidP="00464BD9">
      <w:pPr>
        <w:pStyle w:val="a9"/>
        <w:ind w:left="0" w:firstLine="567"/>
        <w:jc w:val="both"/>
        <w:rPr>
          <w:sz w:val="24"/>
          <w:szCs w:val="24"/>
        </w:rPr>
      </w:pPr>
      <w:r w:rsidRPr="00324C62">
        <w:rPr>
          <w:sz w:val="24"/>
          <w:szCs w:val="24"/>
        </w:rPr>
        <w:t>- через клиринговую организацию АО «РДК» согласно Правилам осуществления клиринговой деятельности АО «РДК» (далее – Правила клиринга),</w:t>
      </w:r>
    </w:p>
    <w:p w:rsidR="00464BD9" w:rsidRPr="00324C62" w:rsidRDefault="00464BD9" w:rsidP="00464BD9">
      <w:pPr>
        <w:pStyle w:val="a9"/>
        <w:ind w:left="0" w:firstLine="567"/>
        <w:jc w:val="both"/>
        <w:rPr>
          <w:sz w:val="24"/>
          <w:szCs w:val="24"/>
        </w:rPr>
      </w:pPr>
      <w:r w:rsidRPr="00324C62">
        <w:rPr>
          <w:sz w:val="24"/>
          <w:szCs w:val="24"/>
        </w:rPr>
        <w:t xml:space="preserve">- в случае расчетов без участия АО «РДК» согласно Правилам проведения организованных торгов АО «Биржа «Санкт-Петербург» (далее – Правила Биржи), в течение срока, указанного в </w:t>
      </w:r>
      <w:r w:rsidRPr="00324C62">
        <w:rPr>
          <w:sz w:val="24"/>
          <w:szCs w:val="24"/>
        </w:rPr>
        <w:lastRenderedPageBreak/>
        <w:t>описании инструмента (на основании адресных заявок), если иное не установлено в Спецификации.</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В платежном </w:t>
      </w:r>
      <w:proofErr w:type="gramStart"/>
      <w:r w:rsidRPr="00324C62">
        <w:rPr>
          <w:rFonts w:ascii="Times New Roman" w:hAnsi="Times New Roman"/>
          <w:sz w:val="24"/>
          <w:szCs w:val="24"/>
        </w:rPr>
        <w:t>поручении</w:t>
      </w:r>
      <w:proofErr w:type="gramEnd"/>
      <w:r w:rsidRPr="00324C62">
        <w:rPr>
          <w:rFonts w:ascii="Times New Roman" w:hAnsi="Times New Roman"/>
          <w:sz w:val="24"/>
          <w:szCs w:val="24"/>
        </w:rPr>
        <w:t xml:space="preserve"> на предоплату всей стоимости Товара необходимо указывать номер Договора, номер и дату настоящего Соглашения, наименование Товара. </w:t>
      </w:r>
    </w:p>
    <w:p w:rsidR="00464BD9" w:rsidRPr="00324C62" w:rsidRDefault="00464BD9" w:rsidP="00464BD9">
      <w:pPr>
        <w:spacing w:after="0" w:line="240" w:lineRule="auto"/>
        <w:jc w:val="both"/>
        <w:rPr>
          <w:rFonts w:ascii="Times New Roman" w:hAnsi="Times New Roman"/>
          <w:sz w:val="24"/>
          <w:szCs w:val="24"/>
        </w:rPr>
      </w:pPr>
      <w:r w:rsidRPr="00324C62">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6. </w:t>
      </w:r>
      <w:r w:rsidRPr="00324C62">
        <w:rPr>
          <w:rFonts w:ascii="Times New Roman" w:hAnsi="Times New Roman"/>
          <w:color w:val="000000" w:themeColor="text1"/>
          <w:sz w:val="24"/>
          <w:szCs w:val="24"/>
        </w:rPr>
        <w:t xml:space="preserve">В </w:t>
      </w:r>
      <w:proofErr w:type="gramStart"/>
      <w:r w:rsidRPr="00324C62">
        <w:rPr>
          <w:rFonts w:ascii="Times New Roman" w:hAnsi="Times New Roman"/>
          <w:color w:val="000000" w:themeColor="text1"/>
          <w:sz w:val="24"/>
          <w:szCs w:val="24"/>
        </w:rPr>
        <w:t>случае</w:t>
      </w:r>
      <w:proofErr w:type="gramEnd"/>
      <w:r w:rsidRPr="00324C62">
        <w:rPr>
          <w:rFonts w:ascii="Times New Roman" w:hAnsi="Times New Roman"/>
          <w:color w:val="000000" w:themeColor="text1"/>
          <w:sz w:val="24"/>
          <w:szCs w:val="24"/>
        </w:rPr>
        <w:t xml:space="preserve"> оказания Поставщиком  услуг в соответствии с </w:t>
      </w:r>
      <w:r w:rsidRPr="00324C62">
        <w:rPr>
          <w:rFonts w:ascii="Times New Roman" w:hAnsi="Times New Roman"/>
          <w:sz w:val="24"/>
          <w:szCs w:val="24"/>
        </w:rPr>
        <w:t xml:space="preserve">п.п. 3 и 4 </w:t>
      </w:r>
      <w:r w:rsidRPr="00324C62">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color w:val="000000" w:themeColor="text1"/>
          <w:sz w:val="24"/>
          <w:szCs w:val="24"/>
        </w:rPr>
        <w:t xml:space="preserve">- </w:t>
      </w:r>
      <w:r w:rsidRPr="00324C62">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 xml:space="preserve">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w:t>
      </w:r>
      <w:proofErr w:type="gramStart"/>
      <w:r w:rsidRPr="00324C62">
        <w:rPr>
          <w:rFonts w:ascii="Times New Roman" w:hAnsi="Times New Roman"/>
          <w:color w:val="000000" w:themeColor="text1"/>
          <w:sz w:val="24"/>
          <w:szCs w:val="24"/>
        </w:rPr>
        <w:t>с даты предоставления</w:t>
      </w:r>
      <w:proofErr w:type="gramEnd"/>
      <w:r w:rsidRPr="00324C62">
        <w:rPr>
          <w:rFonts w:ascii="Times New Roman" w:hAnsi="Times New Roman"/>
          <w:color w:val="000000" w:themeColor="text1"/>
          <w:sz w:val="24"/>
          <w:szCs w:val="24"/>
        </w:rPr>
        <w:t xml:space="preserve">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324C62" w:rsidRDefault="00464BD9" w:rsidP="00464BD9">
      <w:pPr>
        <w:spacing w:after="0" w:line="240" w:lineRule="auto"/>
        <w:ind w:firstLine="708"/>
        <w:jc w:val="both"/>
        <w:rPr>
          <w:sz w:val="24"/>
          <w:szCs w:val="24"/>
        </w:rPr>
      </w:pPr>
      <w:proofErr w:type="gramStart"/>
      <w:r w:rsidRPr="00324C62">
        <w:rPr>
          <w:rFonts w:ascii="Times New Roman" w:hAnsi="Times New Roman"/>
          <w:color w:val="000000" w:themeColor="text1"/>
          <w:sz w:val="24"/>
          <w:szCs w:val="24"/>
        </w:rPr>
        <w:t xml:space="preserve">Оплата агентского вознаграждения </w:t>
      </w:r>
      <w:r w:rsidRPr="00324C62">
        <w:rPr>
          <w:rFonts w:ascii="Times New Roman" w:hAnsi="Times New Roman"/>
          <w:sz w:val="24"/>
          <w:szCs w:val="24"/>
        </w:rPr>
        <w:t>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w:t>
      </w:r>
      <w:proofErr w:type="gramEnd"/>
      <w:r w:rsidRPr="00324C62">
        <w:rPr>
          <w:rFonts w:ascii="Times New Roman" w:hAnsi="Times New Roman"/>
          <w:sz w:val="24"/>
          <w:szCs w:val="24"/>
        </w:rPr>
        <w:t xml:space="preserve"> </w:t>
      </w:r>
      <w:proofErr w:type="gramStart"/>
      <w:r w:rsidRPr="00324C62">
        <w:rPr>
          <w:rFonts w:ascii="Times New Roman" w:hAnsi="Times New Roman"/>
          <w:sz w:val="24"/>
          <w:szCs w:val="24"/>
        </w:rPr>
        <w:t xml:space="preserve">Поставщика) с приложением документов, подтверждающих расходы по транспортировке Товара. </w:t>
      </w:r>
      <w:proofErr w:type="gramEnd"/>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324C62" w:rsidRDefault="00464BD9" w:rsidP="00464BD9">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324C62">
        <w:rPr>
          <w:rFonts w:ascii="Times New Roman" w:hAnsi="Times New Roman"/>
          <w:sz w:val="24"/>
          <w:szCs w:val="24"/>
        </w:rPr>
        <w:t xml:space="preserve">2 (два) экземпляра Акта об оказании услуг (выполнении работ) (по форме Поставщика). </w:t>
      </w:r>
      <w:r w:rsidRPr="00324C62">
        <w:rPr>
          <w:rFonts w:ascii="Times New Roman" w:hAnsi="Times New Roman"/>
          <w:bCs/>
          <w:sz w:val="24"/>
          <w:szCs w:val="24"/>
        </w:rPr>
        <w:t>Покупатель</w:t>
      </w:r>
      <w:r w:rsidRPr="00324C62">
        <w:rPr>
          <w:rFonts w:ascii="Times New Roman" w:hAnsi="Times New Roman"/>
          <w:sz w:val="24"/>
          <w:szCs w:val="24"/>
        </w:rPr>
        <w:t xml:space="preserve"> обязан подписать вышеуказанные Акты и передать 1 (один) экземпляр подписанного Акта </w:t>
      </w:r>
      <w:r w:rsidRPr="00324C62">
        <w:rPr>
          <w:rFonts w:ascii="Times New Roman" w:hAnsi="Times New Roman"/>
          <w:bCs/>
          <w:sz w:val="24"/>
          <w:szCs w:val="24"/>
        </w:rPr>
        <w:t>Поставщику</w:t>
      </w:r>
      <w:r w:rsidRPr="00324C62">
        <w:rPr>
          <w:rFonts w:ascii="Times New Roman" w:hAnsi="Times New Roman"/>
          <w:sz w:val="24"/>
          <w:szCs w:val="24"/>
        </w:rPr>
        <w:t xml:space="preserve"> в течение 10 (десяти) календарных дней </w:t>
      </w:r>
      <w:proofErr w:type="gramStart"/>
      <w:r w:rsidRPr="00324C62">
        <w:rPr>
          <w:rFonts w:ascii="Times New Roman" w:hAnsi="Times New Roman"/>
          <w:sz w:val="24"/>
          <w:szCs w:val="24"/>
        </w:rPr>
        <w:t>с даты</w:t>
      </w:r>
      <w:proofErr w:type="gramEnd"/>
      <w:r w:rsidRPr="00324C62">
        <w:rPr>
          <w:rFonts w:ascii="Times New Roman" w:hAnsi="Times New Roman"/>
          <w:sz w:val="24"/>
          <w:szCs w:val="24"/>
        </w:rPr>
        <w:t xml:space="preserve"> его получения.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не поступления от </w:t>
      </w:r>
      <w:r w:rsidRPr="00324C62">
        <w:rPr>
          <w:rFonts w:ascii="Times New Roman" w:hAnsi="Times New Roman"/>
          <w:bCs/>
          <w:sz w:val="24"/>
          <w:szCs w:val="24"/>
        </w:rPr>
        <w:t>Покупателя</w:t>
      </w:r>
      <w:r w:rsidRPr="00324C62">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324C62">
        <w:rPr>
          <w:rFonts w:ascii="Times New Roman" w:hAnsi="Times New Roman"/>
          <w:bCs/>
          <w:sz w:val="24"/>
          <w:szCs w:val="24"/>
        </w:rPr>
        <w:t>Поставщика, а услуги считаются принятыми и подлежащими оплате Покупателем;</w:t>
      </w:r>
    </w:p>
    <w:p w:rsidR="00464BD9" w:rsidRPr="00324C62" w:rsidRDefault="00464BD9" w:rsidP="00464BD9">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324C62">
        <w:rPr>
          <w:rFonts w:ascii="Times New Roman" w:hAnsi="Times New Roman"/>
          <w:bCs/>
          <w:sz w:val="24"/>
          <w:szCs w:val="24"/>
        </w:rPr>
        <w:t xml:space="preserve"> </w:t>
      </w:r>
      <w:r w:rsidRPr="00324C62">
        <w:rPr>
          <w:rFonts w:ascii="Times New Roman" w:hAnsi="Times New Roman"/>
          <w:sz w:val="24"/>
          <w:szCs w:val="24"/>
        </w:rPr>
        <w:t>счет и</w:t>
      </w:r>
      <w:r w:rsidRPr="00324C62">
        <w:rPr>
          <w:rFonts w:ascii="Times New Roman" w:hAnsi="Times New Roman"/>
          <w:bCs/>
          <w:sz w:val="24"/>
          <w:szCs w:val="24"/>
        </w:rPr>
        <w:t xml:space="preserve"> </w:t>
      </w:r>
      <w:r w:rsidRPr="00324C62">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w:t>
      </w:r>
      <w:proofErr w:type="gramStart"/>
      <w:r w:rsidRPr="00324C62">
        <w:rPr>
          <w:rFonts w:ascii="Times New Roman" w:hAnsi="Times New Roman"/>
          <w:sz w:val="24"/>
          <w:szCs w:val="24"/>
        </w:rPr>
        <w:t>отчетным</w:t>
      </w:r>
      <w:proofErr w:type="gramEnd"/>
      <w:r w:rsidRPr="00324C62">
        <w:rPr>
          <w:rFonts w:ascii="Times New Roman" w:hAnsi="Times New Roman"/>
          <w:sz w:val="24"/>
          <w:szCs w:val="24"/>
        </w:rPr>
        <w:t xml:space="preserve">. Акты приемки-передачи оказанных услуг датируются последним числом отчетного месяца. </w:t>
      </w:r>
      <w:r w:rsidRPr="00324C62">
        <w:rPr>
          <w:rFonts w:ascii="Times New Roman" w:hAnsi="Times New Roman"/>
          <w:bCs/>
          <w:sz w:val="24"/>
          <w:szCs w:val="24"/>
        </w:rPr>
        <w:t>Покупатель</w:t>
      </w:r>
      <w:r w:rsidRPr="00324C62">
        <w:rPr>
          <w:rFonts w:ascii="Times New Roman" w:hAnsi="Times New Roman"/>
          <w:sz w:val="24"/>
          <w:szCs w:val="24"/>
        </w:rPr>
        <w:t xml:space="preserve"> обязан подписать вышеуказанные Акты и передать 1 (один) экземпляр подписанного Акта </w:t>
      </w:r>
      <w:r w:rsidRPr="00324C62">
        <w:rPr>
          <w:rFonts w:ascii="Times New Roman" w:hAnsi="Times New Roman"/>
          <w:bCs/>
          <w:sz w:val="24"/>
          <w:szCs w:val="24"/>
        </w:rPr>
        <w:t>Поставщику</w:t>
      </w:r>
      <w:r w:rsidRPr="00324C62">
        <w:rPr>
          <w:rFonts w:ascii="Times New Roman" w:hAnsi="Times New Roman"/>
          <w:sz w:val="24"/>
          <w:szCs w:val="24"/>
        </w:rPr>
        <w:t xml:space="preserve"> в течение 10 (десяти) календарных дней </w:t>
      </w:r>
      <w:proofErr w:type="gramStart"/>
      <w:r w:rsidRPr="00324C62">
        <w:rPr>
          <w:rFonts w:ascii="Times New Roman" w:hAnsi="Times New Roman"/>
          <w:sz w:val="24"/>
          <w:szCs w:val="24"/>
        </w:rPr>
        <w:t>с даты</w:t>
      </w:r>
      <w:proofErr w:type="gramEnd"/>
      <w:r w:rsidRPr="00324C62">
        <w:rPr>
          <w:rFonts w:ascii="Times New Roman" w:hAnsi="Times New Roman"/>
          <w:sz w:val="24"/>
          <w:szCs w:val="24"/>
        </w:rPr>
        <w:t xml:space="preserve"> его получения.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не поступления от </w:t>
      </w:r>
      <w:r w:rsidRPr="00324C62">
        <w:rPr>
          <w:rFonts w:ascii="Times New Roman" w:hAnsi="Times New Roman"/>
          <w:bCs/>
          <w:sz w:val="24"/>
          <w:szCs w:val="24"/>
        </w:rPr>
        <w:t>Покупателя</w:t>
      </w:r>
      <w:r w:rsidRPr="00324C62">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324C62">
        <w:rPr>
          <w:rFonts w:ascii="Times New Roman" w:hAnsi="Times New Roman"/>
          <w:bCs/>
          <w:sz w:val="24"/>
          <w:szCs w:val="24"/>
        </w:rPr>
        <w:t>Поставщика, а услуги считаются принятыми и подлежащими оплате Покупателем;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 xml:space="preserve">-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w:t>
      </w:r>
      <w:proofErr w:type="gramStart"/>
      <w:r w:rsidRPr="00324C62">
        <w:rPr>
          <w:rFonts w:ascii="Times New Roman" w:hAnsi="Times New Roman"/>
          <w:sz w:val="24"/>
          <w:szCs w:val="24"/>
        </w:rPr>
        <w:t>с даты получения</w:t>
      </w:r>
      <w:proofErr w:type="gramEnd"/>
      <w:r w:rsidRPr="00324C62">
        <w:rPr>
          <w:rFonts w:ascii="Times New Roman" w:hAnsi="Times New Roman"/>
          <w:sz w:val="24"/>
          <w:szCs w:val="24"/>
        </w:rPr>
        <w:t xml:space="preserve"> Отчета. В противном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Отчет считается принятым.</w:t>
      </w:r>
    </w:p>
    <w:p w:rsidR="00464BD9" w:rsidRPr="00324C62" w:rsidRDefault="00464BD9" w:rsidP="00464BD9">
      <w:pPr>
        <w:spacing w:after="0" w:line="240" w:lineRule="auto"/>
        <w:ind w:firstLine="567"/>
        <w:jc w:val="both"/>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sz w:val="24"/>
          <w:szCs w:val="24"/>
        </w:rPr>
        <w:tab/>
      </w:r>
      <w:r w:rsidRPr="00324C62">
        <w:rPr>
          <w:rFonts w:ascii="Times New Roman" w:hAnsi="Times New Roman"/>
          <w:sz w:val="24"/>
          <w:szCs w:val="24"/>
          <w:shd w:val="clear" w:color="auto" w:fill="FFFFFF" w:themeFill="background1"/>
        </w:rPr>
        <w:t>В течение</w:t>
      </w:r>
      <w:r w:rsidRPr="00324C62">
        <w:rPr>
          <w:rFonts w:ascii="Times New Roman" w:hAnsi="Times New Roman"/>
          <w:sz w:val="24"/>
          <w:szCs w:val="24"/>
        </w:rPr>
        <w:t xml:space="preserve"> 5 (пяти) календарных дней </w:t>
      </w:r>
      <w:proofErr w:type="gramStart"/>
      <w:r w:rsidRPr="00324C62">
        <w:rPr>
          <w:rFonts w:ascii="Times New Roman" w:hAnsi="Times New Roman"/>
          <w:sz w:val="24"/>
          <w:szCs w:val="24"/>
        </w:rPr>
        <w:t>с даты оказания</w:t>
      </w:r>
      <w:proofErr w:type="gramEnd"/>
      <w:r w:rsidRPr="00324C62">
        <w:rPr>
          <w:rFonts w:ascii="Times New Roman" w:hAnsi="Times New Roman"/>
          <w:sz w:val="24"/>
          <w:szCs w:val="24"/>
        </w:rPr>
        <w:t xml:space="preserve">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w:t>
      </w:r>
      <w:proofErr w:type="gramStart"/>
      <w:r w:rsidRPr="00324C62">
        <w:rPr>
          <w:rFonts w:ascii="Times New Roman" w:hAnsi="Times New Roman"/>
          <w:sz w:val="24"/>
          <w:szCs w:val="24"/>
        </w:rPr>
        <w:t>за</w:t>
      </w:r>
      <w:proofErr w:type="gramEnd"/>
      <w:r w:rsidRPr="00324C62">
        <w:rPr>
          <w:rFonts w:ascii="Times New Roman" w:hAnsi="Times New Roman"/>
          <w:sz w:val="24"/>
          <w:szCs w:val="24"/>
        </w:rPr>
        <w:t xml:space="preserve"> отчетным.</w:t>
      </w:r>
    </w:p>
    <w:p w:rsidR="00464BD9" w:rsidRPr="00324C62" w:rsidRDefault="00464BD9" w:rsidP="00464BD9">
      <w:pPr>
        <w:spacing w:after="0" w:line="240" w:lineRule="auto"/>
        <w:jc w:val="both"/>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w:t>
      </w:r>
      <w:proofErr w:type="gramStart"/>
      <w:r w:rsidRPr="00324C62">
        <w:rPr>
          <w:rFonts w:ascii="Times New Roman" w:hAnsi="Times New Roman"/>
          <w:sz w:val="24"/>
          <w:szCs w:val="24"/>
        </w:rPr>
        <w:t>оплатить пеню в</w:t>
      </w:r>
      <w:proofErr w:type="gramEnd"/>
      <w:r w:rsidRPr="00324C62">
        <w:rPr>
          <w:rFonts w:ascii="Times New Roman" w:hAnsi="Times New Roman"/>
          <w:sz w:val="24"/>
          <w:szCs w:val="24"/>
        </w:rPr>
        <w:t xml:space="preserve"> размере 0,1 % от просроченной суммы за каждый день просрочки.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12. </w:t>
      </w:r>
      <w:r w:rsidRPr="00324C62">
        <w:rPr>
          <w:rFonts w:ascii="Times New Roman" w:hAnsi="Times New Roman"/>
          <w:sz w:val="24"/>
          <w:szCs w:val="24"/>
          <w:shd w:val="clear" w:color="auto" w:fill="FFFFFF" w:themeFill="background1"/>
        </w:rPr>
        <w:t>Стороны</w:t>
      </w:r>
      <w:r w:rsidRPr="00324C62">
        <w:rPr>
          <w:rFonts w:ascii="Times New Roman" w:hAnsi="Times New Roman"/>
          <w:sz w:val="24"/>
          <w:szCs w:val="24"/>
        </w:rPr>
        <w:t xml:space="preserve"> обязуются ежеквартально или, по усмотрению </w:t>
      </w:r>
      <w:r w:rsidRPr="00324C62">
        <w:rPr>
          <w:rFonts w:ascii="Times New Roman" w:hAnsi="Times New Roman"/>
          <w:bCs/>
          <w:sz w:val="24"/>
          <w:szCs w:val="24"/>
        </w:rPr>
        <w:t>Поставщика,</w:t>
      </w:r>
      <w:r w:rsidRPr="00324C62">
        <w:rPr>
          <w:rFonts w:ascii="Times New Roman" w:hAnsi="Times New Roman"/>
          <w:sz w:val="24"/>
          <w:szCs w:val="24"/>
        </w:rPr>
        <w:t xml:space="preserve"> ежемесячно </w:t>
      </w:r>
      <w:proofErr w:type="gramStart"/>
      <w:r w:rsidRPr="00324C62">
        <w:rPr>
          <w:rFonts w:ascii="Times New Roman" w:hAnsi="Times New Roman"/>
          <w:sz w:val="24"/>
          <w:szCs w:val="24"/>
        </w:rPr>
        <w:t>сверять расчеты по</w:t>
      </w:r>
      <w:proofErr w:type="gramEnd"/>
      <w:r w:rsidRPr="00324C62">
        <w:rPr>
          <w:rFonts w:ascii="Times New Roman" w:hAnsi="Times New Roman"/>
          <w:sz w:val="24"/>
          <w:szCs w:val="24"/>
        </w:rPr>
        <w:t xml:space="preserve">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w:t>
      </w:r>
      <w:proofErr w:type="gramStart"/>
      <w:r w:rsidRPr="00324C62">
        <w:rPr>
          <w:rFonts w:ascii="Times New Roman" w:hAnsi="Times New Roman"/>
          <w:sz w:val="24"/>
          <w:szCs w:val="24"/>
        </w:rPr>
        <w:t>с даты</w:t>
      </w:r>
      <w:proofErr w:type="gramEnd"/>
      <w:r w:rsidRPr="00324C62">
        <w:rPr>
          <w:rFonts w:ascii="Times New Roman" w:hAnsi="Times New Roman"/>
          <w:sz w:val="24"/>
          <w:szCs w:val="24"/>
        </w:rPr>
        <w:t xml:space="preserve"> его получения.</w:t>
      </w:r>
    </w:p>
    <w:p w:rsidR="00464BD9" w:rsidRPr="00324C62" w:rsidRDefault="00464BD9" w:rsidP="00464BD9">
      <w:pPr>
        <w:spacing w:after="0" w:line="240" w:lineRule="auto"/>
        <w:ind w:firstLine="567"/>
        <w:jc w:val="both"/>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sz w:val="24"/>
          <w:szCs w:val="24"/>
        </w:rPr>
        <w:tab/>
        <w:t xml:space="preserve">При несогласии с данными акта сверки взаимных расчетов </w:t>
      </w:r>
      <w:r w:rsidRPr="00324C62">
        <w:rPr>
          <w:rFonts w:ascii="Times New Roman" w:hAnsi="Times New Roman"/>
          <w:bCs/>
          <w:sz w:val="24"/>
          <w:szCs w:val="24"/>
        </w:rPr>
        <w:t>Покупатель</w:t>
      </w:r>
      <w:r w:rsidRPr="00324C62">
        <w:rPr>
          <w:rFonts w:ascii="Times New Roman" w:hAnsi="Times New Roman"/>
          <w:sz w:val="24"/>
          <w:szCs w:val="24"/>
        </w:rPr>
        <w:t xml:space="preserve"> в течение 10 (десяти) календарных дней </w:t>
      </w:r>
      <w:proofErr w:type="gramStart"/>
      <w:r w:rsidRPr="00324C62">
        <w:rPr>
          <w:rFonts w:ascii="Times New Roman" w:hAnsi="Times New Roman"/>
          <w:sz w:val="24"/>
          <w:szCs w:val="24"/>
        </w:rPr>
        <w:t>с даты получения</w:t>
      </w:r>
      <w:proofErr w:type="gramEnd"/>
      <w:r w:rsidRPr="00324C62">
        <w:rPr>
          <w:rFonts w:ascii="Times New Roman" w:hAnsi="Times New Roman"/>
          <w:sz w:val="24"/>
          <w:szCs w:val="24"/>
        </w:rPr>
        <w:t xml:space="preserve"> акта сверки взаимных расчетов направляет </w:t>
      </w:r>
      <w:r w:rsidRPr="00324C62">
        <w:rPr>
          <w:rFonts w:ascii="Times New Roman" w:hAnsi="Times New Roman"/>
          <w:bCs/>
          <w:sz w:val="24"/>
          <w:szCs w:val="24"/>
        </w:rPr>
        <w:t>Поставщику</w:t>
      </w:r>
      <w:r w:rsidRPr="00324C62">
        <w:rPr>
          <w:rFonts w:ascii="Times New Roman" w:hAnsi="Times New Roman"/>
          <w:sz w:val="24"/>
          <w:szCs w:val="24"/>
        </w:rPr>
        <w:t xml:space="preserve"> обоснованные разногласия. </w:t>
      </w:r>
    </w:p>
    <w:p w:rsidR="00464BD9" w:rsidRPr="00324C62" w:rsidRDefault="00464BD9" w:rsidP="00464BD9">
      <w:pPr>
        <w:spacing w:after="0" w:line="240" w:lineRule="auto"/>
        <w:ind w:firstLine="708"/>
        <w:jc w:val="both"/>
        <w:rPr>
          <w:rFonts w:ascii="Times New Roman" w:hAnsi="Times New Roman"/>
          <w:sz w:val="24"/>
          <w:szCs w:val="24"/>
        </w:rPr>
      </w:pPr>
      <w:proofErr w:type="gramStart"/>
      <w:r w:rsidRPr="00324C62">
        <w:rPr>
          <w:rFonts w:ascii="Times New Roman" w:hAnsi="Times New Roman"/>
          <w:sz w:val="24"/>
          <w:szCs w:val="24"/>
        </w:rPr>
        <w:t xml:space="preserve">В случае не поступления от </w:t>
      </w:r>
      <w:r w:rsidRPr="00324C62">
        <w:rPr>
          <w:rFonts w:ascii="Times New Roman" w:hAnsi="Times New Roman"/>
          <w:bCs/>
          <w:sz w:val="24"/>
          <w:szCs w:val="24"/>
        </w:rPr>
        <w:t>Покупателя</w:t>
      </w:r>
      <w:r w:rsidRPr="00324C62">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roofErr w:type="gramEnd"/>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13. </w:t>
      </w:r>
      <w:r w:rsidRPr="00324C62">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324C62">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324C62">
        <w:rPr>
          <w:rFonts w:ascii="Times New Roman" w:eastAsia="Times New Roman" w:hAnsi="Times New Roman"/>
          <w:bCs/>
          <w:sz w:val="24"/>
          <w:szCs w:val="24"/>
          <w:lang w:eastAsia="ru-RU"/>
        </w:rPr>
        <w:t>;</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отгрузка железнодорожным транспортом в цистернах (вагонах), </w:t>
      </w:r>
      <w:r w:rsidRPr="00324C62">
        <w:rPr>
          <w:rFonts w:ascii="Times New Roman" w:eastAsia="Times New Roman" w:hAnsi="Times New Roman"/>
          <w:bCs/>
          <w:sz w:val="24"/>
          <w:szCs w:val="24"/>
          <w:lang w:eastAsia="ru-RU"/>
        </w:rPr>
        <w:t>в Контейнерах на Платформах,</w:t>
      </w:r>
      <w:r w:rsidRPr="00324C62">
        <w:rPr>
          <w:rFonts w:ascii="Times New Roman" w:eastAsia="Times New Roman" w:hAnsi="Times New Roman"/>
          <w:sz w:val="24"/>
          <w:szCs w:val="24"/>
          <w:lang w:eastAsia="ru-RU"/>
        </w:rPr>
        <w:t xml:space="preserve"> предоставленных Покупателем </w:t>
      </w:r>
      <w:r w:rsidRPr="00324C62">
        <w:rPr>
          <w:rFonts w:ascii="Times New Roman" w:eastAsia="Times New Roman" w:hAnsi="Times New Roman"/>
          <w:bCs/>
          <w:sz w:val="24"/>
          <w:szCs w:val="24"/>
          <w:lang w:eastAsia="ru-RU"/>
        </w:rPr>
        <w:t>(</w:t>
      </w:r>
      <w:proofErr w:type="spellStart"/>
      <w:r w:rsidRPr="00324C62">
        <w:rPr>
          <w:rFonts w:ascii="Times New Roman" w:eastAsia="Times New Roman" w:hAnsi="Times New Roman"/>
          <w:bCs/>
          <w:sz w:val="24"/>
          <w:szCs w:val="24"/>
          <w:lang w:eastAsia="ru-RU"/>
        </w:rPr>
        <w:t>самовывоз</w:t>
      </w:r>
      <w:proofErr w:type="spellEnd"/>
      <w:r w:rsidRPr="00324C62">
        <w:rPr>
          <w:rFonts w:ascii="Times New Roman" w:eastAsia="Times New Roman" w:hAnsi="Times New Roman"/>
          <w:bCs/>
          <w:sz w:val="24"/>
          <w:szCs w:val="24"/>
          <w:lang w:eastAsia="ru-RU"/>
        </w:rPr>
        <w:t>).</w:t>
      </w:r>
      <w:r w:rsidRPr="00324C62">
        <w:rPr>
          <w:rFonts w:ascii="Times New Roman" w:eastAsia="Times New Roman" w:hAnsi="Times New Roman"/>
          <w:sz w:val="24"/>
          <w:szCs w:val="24"/>
          <w:lang w:eastAsia="ru-RU"/>
        </w:rPr>
        <w:t xml:space="preserve"> При этом </w:t>
      </w:r>
      <w:r w:rsidRPr="00324C62">
        <w:rPr>
          <w:rFonts w:ascii="Times New Roman" w:eastAsia="Times New Roman" w:hAnsi="Times New Roman"/>
          <w:bCs/>
          <w:sz w:val="24"/>
          <w:szCs w:val="24"/>
          <w:lang w:eastAsia="ru-RU"/>
        </w:rPr>
        <w:t xml:space="preserve">Покупатель </w:t>
      </w:r>
      <w:r w:rsidRPr="00324C62">
        <w:rPr>
          <w:rFonts w:ascii="Times New Roman" w:eastAsia="Times New Roman" w:hAnsi="Times New Roman"/>
          <w:sz w:val="24"/>
          <w:szCs w:val="24"/>
          <w:lang w:eastAsia="ru-RU"/>
        </w:rPr>
        <w:t>самостоятельно заключает отдельные договоры транспортной экспедиции с ООО «</w:t>
      </w:r>
      <w:proofErr w:type="spellStart"/>
      <w:r w:rsidRPr="00324C62">
        <w:rPr>
          <w:rFonts w:ascii="Times New Roman" w:eastAsia="Times New Roman" w:hAnsi="Times New Roman"/>
          <w:sz w:val="24"/>
          <w:szCs w:val="24"/>
          <w:lang w:eastAsia="ru-RU"/>
        </w:rPr>
        <w:t>Трансойл</w:t>
      </w:r>
      <w:proofErr w:type="spellEnd"/>
      <w:r w:rsidRPr="00324C62">
        <w:rPr>
          <w:rFonts w:ascii="Times New Roman" w:eastAsia="Times New Roman" w:hAnsi="Times New Roman"/>
          <w:sz w:val="24"/>
          <w:szCs w:val="24"/>
          <w:lang w:eastAsia="ru-RU"/>
        </w:rPr>
        <w:t>», АО «</w:t>
      </w:r>
      <w:proofErr w:type="spellStart"/>
      <w:r w:rsidRPr="00324C62">
        <w:rPr>
          <w:rFonts w:ascii="Times New Roman" w:eastAsia="Times New Roman" w:hAnsi="Times New Roman"/>
          <w:sz w:val="24"/>
          <w:szCs w:val="24"/>
          <w:lang w:eastAsia="ru-RU"/>
        </w:rPr>
        <w:t>Инфотек</w:t>
      </w:r>
      <w:proofErr w:type="spellEnd"/>
      <w:r w:rsidRPr="00324C62">
        <w:rPr>
          <w:rFonts w:ascii="Times New Roman" w:eastAsia="Times New Roman" w:hAnsi="Times New Roman"/>
          <w:sz w:val="24"/>
          <w:szCs w:val="24"/>
          <w:lang w:eastAsia="ru-RU"/>
        </w:rPr>
        <w:t xml:space="preserve"> Балтика М». Копии указанных договоров </w:t>
      </w:r>
      <w:r w:rsidRPr="00324C62">
        <w:rPr>
          <w:rFonts w:ascii="Times New Roman" w:eastAsia="Times New Roman" w:hAnsi="Times New Roman"/>
          <w:bCs/>
          <w:sz w:val="24"/>
          <w:szCs w:val="24"/>
          <w:lang w:eastAsia="ru-RU"/>
        </w:rPr>
        <w:t xml:space="preserve">Покупатель </w:t>
      </w:r>
      <w:r w:rsidRPr="00324C62">
        <w:rPr>
          <w:rFonts w:ascii="Times New Roman" w:eastAsia="Times New Roman" w:hAnsi="Times New Roman"/>
          <w:sz w:val="24"/>
          <w:szCs w:val="24"/>
          <w:lang w:eastAsia="ru-RU"/>
        </w:rPr>
        <w:t xml:space="preserve">предоставляет </w:t>
      </w:r>
      <w:r w:rsidRPr="00324C62">
        <w:rPr>
          <w:rFonts w:ascii="Times New Roman" w:eastAsia="Times New Roman" w:hAnsi="Times New Roman"/>
          <w:bCs/>
          <w:sz w:val="24"/>
          <w:szCs w:val="24"/>
          <w:lang w:eastAsia="ru-RU"/>
        </w:rPr>
        <w:t>Поставщику</w:t>
      </w:r>
      <w:r w:rsidRPr="00324C62">
        <w:rPr>
          <w:rFonts w:ascii="Times New Roman" w:eastAsia="Times New Roman" w:hAnsi="Times New Roman"/>
          <w:sz w:val="24"/>
          <w:szCs w:val="24"/>
          <w:lang w:eastAsia="ru-RU"/>
        </w:rPr>
        <w:t xml:space="preserve"> до начала отгрузки</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w:t>
      </w:r>
      <w:proofErr w:type="spellStart"/>
      <w:r w:rsidRPr="00324C62">
        <w:rPr>
          <w:rFonts w:ascii="Times New Roman" w:eastAsia="Times New Roman" w:hAnsi="Times New Roman"/>
          <w:sz w:val="24"/>
          <w:szCs w:val="24"/>
          <w:lang w:eastAsia="ru-RU"/>
        </w:rPr>
        <w:t>СГ-транс</w:t>
      </w:r>
      <w:proofErr w:type="spellEnd"/>
      <w:r w:rsidRPr="00324C62">
        <w:rPr>
          <w:rFonts w:ascii="Times New Roman" w:eastAsia="Times New Roman" w:hAnsi="Times New Roman"/>
          <w:sz w:val="24"/>
          <w:szCs w:val="24"/>
          <w:lang w:eastAsia="ru-RU"/>
        </w:rPr>
        <w:t>». Копию договора с АО «</w:t>
      </w:r>
      <w:proofErr w:type="spellStart"/>
      <w:r w:rsidRPr="00324C62">
        <w:rPr>
          <w:rFonts w:ascii="Times New Roman" w:eastAsia="Times New Roman" w:hAnsi="Times New Roman"/>
          <w:sz w:val="24"/>
          <w:szCs w:val="24"/>
          <w:lang w:eastAsia="ru-RU"/>
        </w:rPr>
        <w:t>СГ-транс</w:t>
      </w:r>
      <w:proofErr w:type="spellEnd"/>
      <w:r w:rsidRPr="00324C62">
        <w:rPr>
          <w:rFonts w:ascii="Times New Roman" w:eastAsia="Times New Roman" w:hAnsi="Times New Roman"/>
          <w:sz w:val="24"/>
          <w:szCs w:val="24"/>
          <w:lang w:eastAsia="ru-RU"/>
        </w:rPr>
        <w:t>» Покупатель обязан передать Поставщику до начала отгрузки. Грузоотправителем в данном случае является АО «</w:t>
      </w:r>
      <w:proofErr w:type="spellStart"/>
      <w:r w:rsidRPr="00324C62">
        <w:rPr>
          <w:rFonts w:ascii="Times New Roman" w:eastAsia="Times New Roman" w:hAnsi="Times New Roman"/>
          <w:sz w:val="24"/>
          <w:szCs w:val="24"/>
          <w:lang w:eastAsia="ru-RU"/>
        </w:rPr>
        <w:t>СГ-транс</w:t>
      </w:r>
      <w:proofErr w:type="spellEnd"/>
      <w:r w:rsidRPr="00324C62">
        <w:rPr>
          <w:rFonts w:ascii="Times New Roman" w:eastAsia="Times New Roman" w:hAnsi="Times New Roman"/>
          <w:sz w:val="24"/>
          <w:szCs w:val="24"/>
          <w:lang w:eastAsia="ru-RU"/>
        </w:rPr>
        <w:t>»;</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отгрузка автомобильным транспортом Покупателя (</w:t>
      </w:r>
      <w:proofErr w:type="spellStart"/>
      <w:r w:rsidRPr="00324C62">
        <w:rPr>
          <w:rFonts w:ascii="Times New Roman" w:eastAsia="Times New Roman" w:hAnsi="Times New Roman"/>
          <w:sz w:val="24"/>
          <w:szCs w:val="24"/>
          <w:lang w:eastAsia="ru-RU"/>
        </w:rPr>
        <w:t>самовывоз</w:t>
      </w:r>
      <w:proofErr w:type="spellEnd"/>
      <w:r w:rsidRPr="00324C62">
        <w:rPr>
          <w:rFonts w:ascii="Times New Roman" w:eastAsia="Times New Roman" w:hAnsi="Times New Roman"/>
          <w:sz w:val="24"/>
          <w:szCs w:val="24"/>
          <w:lang w:eastAsia="ru-RU"/>
        </w:rPr>
        <w:t>).</w:t>
      </w:r>
    </w:p>
    <w:p w:rsidR="00464BD9" w:rsidRPr="00324C62" w:rsidRDefault="00464BD9" w:rsidP="00464BD9">
      <w:pPr>
        <w:spacing w:after="0" w:line="240" w:lineRule="auto"/>
        <w:ind w:firstLine="708"/>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324C62">
        <w:rPr>
          <w:rFonts w:ascii="Times New Roman" w:eastAsia="Times New Roman" w:hAnsi="Times New Roman"/>
          <w:bCs/>
          <w:sz w:val="24"/>
          <w:szCs w:val="24"/>
          <w:lang w:eastAsia="ru-RU"/>
        </w:rPr>
        <w:t xml:space="preserve">Товара </w:t>
      </w:r>
      <w:r w:rsidRPr="00324C62">
        <w:rPr>
          <w:rFonts w:ascii="Times New Roman" w:eastAsia="Times New Roman" w:hAnsi="Times New Roman"/>
          <w:sz w:val="24"/>
          <w:szCs w:val="24"/>
          <w:lang w:eastAsia="ru-RU"/>
        </w:rPr>
        <w:t xml:space="preserve">переходят к Покупателю </w:t>
      </w:r>
      <w:r w:rsidRPr="00324C62">
        <w:rPr>
          <w:rFonts w:ascii="Times New Roman" w:eastAsia="Times New Roman" w:hAnsi="Times New Roman"/>
          <w:bCs/>
          <w:sz w:val="24"/>
          <w:szCs w:val="24"/>
          <w:lang w:eastAsia="ru-RU"/>
        </w:rPr>
        <w:t>при отгрузке железнодорожным транспортом</w:t>
      </w:r>
      <w:r w:rsidRPr="00324C62">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w:t>
      </w:r>
      <w:proofErr w:type="spellStart"/>
      <w:r w:rsidRPr="00324C62">
        <w:rPr>
          <w:rFonts w:ascii="Times New Roman" w:eastAsia="Times New Roman" w:hAnsi="Times New Roman"/>
          <w:sz w:val="24"/>
          <w:szCs w:val="24"/>
          <w:lang w:eastAsia="ru-RU"/>
        </w:rPr>
        <w:t>самовывозе</w:t>
      </w:r>
      <w:proofErr w:type="spellEnd"/>
      <w:r w:rsidRPr="00324C62">
        <w:rPr>
          <w:rFonts w:ascii="Times New Roman" w:eastAsia="Times New Roman" w:hAnsi="Times New Roman"/>
          <w:sz w:val="24"/>
          <w:szCs w:val="24"/>
          <w:lang w:eastAsia="ru-RU"/>
        </w:rPr>
        <w:t xml:space="preserve"> Товара автотранспортом – с момента передачи </w:t>
      </w:r>
      <w:r w:rsidRPr="00324C62">
        <w:rPr>
          <w:rFonts w:ascii="Times New Roman" w:eastAsia="Times New Roman" w:hAnsi="Times New Roman"/>
          <w:bCs/>
          <w:sz w:val="24"/>
          <w:szCs w:val="24"/>
          <w:lang w:eastAsia="ru-RU"/>
        </w:rPr>
        <w:t>Товара</w:t>
      </w:r>
      <w:r w:rsidRPr="00324C62">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324C62">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324C62">
        <w:rPr>
          <w:rFonts w:ascii="Times New Roman" w:eastAsia="Times New Roman" w:hAnsi="Times New Roman"/>
          <w:sz w:val="24"/>
          <w:szCs w:val="24"/>
          <w:lang w:eastAsia="ru-RU"/>
        </w:rPr>
        <w:t xml:space="preserve"> датой товарной накладной (по форме Поставщика).</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proofErr w:type="gramStart"/>
      <w:r w:rsidRPr="00324C62">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324C62">
        <w:rPr>
          <w:rFonts w:ascii="Times New Roman" w:eastAsia="Times New Roman" w:hAnsi="Times New Roman"/>
          <w:bCs/>
          <w:sz w:val="24"/>
          <w:szCs w:val="24"/>
          <w:lang w:eastAsia="ru-RU"/>
        </w:rPr>
        <w:t>Покупателя</w:t>
      </w:r>
      <w:r w:rsidRPr="00324C62">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roofErr w:type="gramEnd"/>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324C62" w:rsidRDefault="00464BD9" w:rsidP="00464B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18. </w:t>
      </w:r>
      <w:proofErr w:type="gramStart"/>
      <w:r w:rsidRPr="00324C62">
        <w:rPr>
          <w:rFonts w:ascii="Times New Roman" w:eastAsia="Times New Roman" w:hAnsi="Times New Roman"/>
          <w:sz w:val="24"/>
          <w:szCs w:val="24"/>
          <w:lang w:eastAsia="ru-RU"/>
        </w:rPr>
        <w:t xml:space="preserve">При </w:t>
      </w:r>
      <w:proofErr w:type="spellStart"/>
      <w:r w:rsidRPr="00324C62">
        <w:rPr>
          <w:rFonts w:ascii="Times New Roman" w:eastAsia="Times New Roman" w:hAnsi="Times New Roman"/>
          <w:sz w:val="24"/>
          <w:szCs w:val="24"/>
          <w:lang w:eastAsia="ru-RU"/>
        </w:rPr>
        <w:t>самовывозе</w:t>
      </w:r>
      <w:proofErr w:type="spellEnd"/>
      <w:r w:rsidRPr="00324C62">
        <w:rPr>
          <w:rFonts w:ascii="Times New Roman" w:eastAsia="Times New Roman" w:hAnsi="Times New Roman"/>
          <w:sz w:val="24"/>
          <w:szCs w:val="24"/>
          <w:lang w:eastAsia="ru-RU"/>
        </w:rPr>
        <w:t xml:space="preserve">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w:t>
      </w:r>
      <w:proofErr w:type="gramEnd"/>
      <w:r w:rsidRPr="00324C62">
        <w:rPr>
          <w:rFonts w:ascii="Times New Roman" w:eastAsia="Times New Roman" w:hAnsi="Times New Roman"/>
          <w:sz w:val="24"/>
          <w:szCs w:val="24"/>
          <w:lang w:eastAsia="ru-RU"/>
        </w:rPr>
        <w:t xml:space="preserve">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324C62" w:rsidRDefault="00464BD9" w:rsidP="00464BD9">
      <w:pPr>
        <w:pStyle w:val="a9"/>
        <w:autoSpaceDE w:val="0"/>
        <w:autoSpaceDN w:val="0"/>
        <w:adjustRightInd w:val="0"/>
        <w:ind w:left="0" w:firstLine="708"/>
        <w:jc w:val="both"/>
        <w:rPr>
          <w:sz w:val="24"/>
          <w:szCs w:val="24"/>
        </w:rPr>
      </w:pPr>
      <w:r w:rsidRPr="00324C62">
        <w:rPr>
          <w:sz w:val="24"/>
          <w:szCs w:val="24"/>
        </w:rPr>
        <w:t xml:space="preserve">В </w:t>
      </w:r>
      <w:proofErr w:type="gramStart"/>
      <w:r w:rsidRPr="00324C62">
        <w:rPr>
          <w:sz w:val="24"/>
          <w:szCs w:val="24"/>
        </w:rPr>
        <w:t>случае</w:t>
      </w:r>
      <w:proofErr w:type="gramEnd"/>
      <w:r w:rsidRPr="00324C62">
        <w:rPr>
          <w:sz w:val="24"/>
          <w:szCs w:val="24"/>
        </w:rPr>
        <w:t xml:space="preserve">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324C62" w:rsidRDefault="00464BD9" w:rsidP="00464BD9">
      <w:pPr>
        <w:pStyle w:val="a9"/>
        <w:autoSpaceDE w:val="0"/>
        <w:autoSpaceDN w:val="0"/>
        <w:adjustRightInd w:val="0"/>
        <w:ind w:left="0" w:firstLine="708"/>
        <w:jc w:val="both"/>
        <w:rPr>
          <w:sz w:val="24"/>
          <w:szCs w:val="24"/>
        </w:rPr>
      </w:pPr>
      <w:proofErr w:type="gramStart"/>
      <w:r w:rsidRPr="00324C62">
        <w:rPr>
          <w:sz w:val="24"/>
          <w:szCs w:val="24"/>
        </w:rPr>
        <w:lastRenderedPageBreak/>
        <w:t xml:space="preserve">В случае наложения на Поставщика штрафных санкций со стороны государственных надзорных органов, суммы данных штрафов будут </w:t>
      </w:r>
      <w:proofErr w:type="spellStart"/>
      <w:r w:rsidRPr="00324C62">
        <w:rPr>
          <w:sz w:val="24"/>
          <w:szCs w:val="24"/>
        </w:rPr>
        <w:t>перевыставлены</w:t>
      </w:r>
      <w:proofErr w:type="spellEnd"/>
      <w:r w:rsidRPr="00324C62">
        <w:rPr>
          <w:sz w:val="24"/>
          <w:szCs w:val="24"/>
        </w:rPr>
        <w:t xml:space="preserve">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roofErr w:type="gramEnd"/>
    </w:p>
    <w:p w:rsidR="00464BD9" w:rsidRPr="00324C62" w:rsidRDefault="00464BD9" w:rsidP="00464BD9">
      <w:pPr>
        <w:pStyle w:val="ab"/>
        <w:spacing w:after="0"/>
        <w:ind w:left="0" w:firstLine="708"/>
        <w:jc w:val="both"/>
      </w:pPr>
      <w:r w:rsidRPr="00324C62">
        <w:rPr>
          <w:lang w:eastAsia="ru-RU"/>
        </w:rPr>
        <w:t xml:space="preserve">19. </w:t>
      </w:r>
      <w:r w:rsidRPr="00324C62">
        <w:t xml:space="preserve">При отгрузке продукции производства ЛАБ-ЛАБС (а именно, таких продуктов как АБСК, </w:t>
      </w:r>
      <w:proofErr w:type="gramStart"/>
      <w:r w:rsidRPr="00324C62">
        <w:t>ЛАБ</w:t>
      </w:r>
      <w:proofErr w:type="gramEnd"/>
      <w:r w:rsidRPr="00324C62">
        <w:t xml:space="preserve">, парафины, </w:t>
      </w:r>
      <w:proofErr w:type="spellStart"/>
      <w:r w:rsidRPr="00324C62">
        <w:t>полиалкилбензол</w:t>
      </w:r>
      <w:proofErr w:type="spellEnd"/>
      <w:r w:rsidRPr="00324C62">
        <w:t>) на условиях «</w:t>
      </w:r>
      <w:proofErr w:type="spellStart"/>
      <w:r w:rsidRPr="00324C62">
        <w:t>самовывоза</w:t>
      </w:r>
      <w:proofErr w:type="spellEnd"/>
      <w:r w:rsidRPr="00324C62">
        <w:t>» Покупатель (грузополучатель) должен руководствоваться Европейским соглашением о международной дорожной перевозке опасных грузов (ДОПОГ/</w:t>
      </w:r>
      <w:r w:rsidRPr="00324C62">
        <w:rPr>
          <w:lang w:val="en-US"/>
        </w:rPr>
        <w:t>ADR</w:t>
      </w:r>
      <w:r w:rsidRPr="00324C62">
        <w:t xml:space="preserve">), «Правилами перевозок грузов автомобильным транспортом», утвержденных постановлением Правительства РФ № 272 от 15.04.2011 г.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Ликвидация последствий аварий и инцидентов, возникших на территории </w:t>
      </w:r>
      <w:r w:rsidRPr="00324C62">
        <w:rPr>
          <w:rFonts w:ascii="Times New Roman" w:hAnsi="Times New Roman"/>
          <w:bCs/>
          <w:sz w:val="24"/>
          <w:szCs w:val="24"/>
        </w:rPr>
        <w:t>Поставщика</w:t>
      </w:r>
      <w:r w:rsidRPr="00324C62">
        <w:rPr>
          <w:rFonts w:ascii="Times New Roman" w:hAnsi="Times New Roman"/>
          <w:sz w:val="24"/>
          <w:szCs w:val="24"/>
        </w:rPr>
        <w:t xml:space="preserve"> по вине </w:t>
      </w:r>
      <w:r w:rsidRPr="00324C62">
        <w:rPr>
          <w:rFonts w:ascii="Times New Roman" w:hAnsi="Times New Roman"/>
          <w:bCs/>
          <w:sz w:val="24"/>
          <w:szCs w:val="24"/>
        </w:rPr>
        <w:t>Покупателя (грузополучателя)</w:t>
      </w:r>
      <w:r w:rsidRPr="00324C62">
        <w:rPr>
          <w:rFonts w:ascii="Times New Roman" w:hAnsi="Times New Roman"/>
          <w:sz w:val="24"/>
          <w:szCs w:val="24"/>
        </w:rPr>
        <w:t xml:space="preserve">, осуществляется за счет </w:t>
      </w:r>
      <w:r w:rsidRPr="00324C62">
        <w:rPr>
          <w:rFonts w:ascii="Times New Roman" w:hAnsi="Times New Roman"/>
          <w:bCs/>
          <w:sz w:val="24"/>
          <w:szCs w:val="24"/>
        </w:rPr>
        <w:t>Покупателя (грузополучателя)</w:t>
      </w:r>
      <w:r w:rsidRPr="00324C62">
        <w:rPr>
          <w:rFonts w:ascii="Times New Roman" w:hAnsi="Times New Roman"/>
          <w:sz w:val="24"/>
          <w:szCs w:val="24"/>
        </w:rPr>
        <w:t>.</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324C62">
        <w:rPr>
          <w:rFonts w:ascii="Times New Roman" w:hAnsi="Times New Roman"/>
          <w:sz w:val="24"/>
          <w:szCs w:val="24"/>
          <w:lang w:val="en-US"/>
        </w:rPr>
        <w:t>ADR</w:t>
      </w:r>
      <w:r w:rsidRPr="00324C62">
        <w:rPr>
          <w:rFonts w:ascii="Times New Roman" w:hAnsi="Times New Roman"/>
          <w:sz w:val="24"/>
          <w:szCs w:val="24"/>
        </w:rPr>
        <w:t xml:space="preserve">.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При отпуске парафина фракции С</w:t>
      </w:r>
      <w:r w:rsidRPr="00324C62">
        <w:rPr>
          <w:rFonts w:ascii="Times New Roman" w:hAnsi="Times New Roman"/>
          <w:sz w:val="24"/>
          <w:szCs w:val="24"/>
          <w:vertAlign w:val="subscript"/>
        </w:rPr>
        <w:t>10</w:t>
      </w:r>
      <w:r w:rsidRPr="00324C62">
        <w:rPr>
          <w:rFonts w:ascii="Times New Roman" w:hAnsi="Times New Roman"/>
          <w:sz w:val="24"/>
          <w:szCs w:val="24"/>
        </w:rPr>
        <w:t>-С</w:t>
      </w:r>
      <w:r w:rsidRPr="00324C62">
        <w:rPr>
          <w:rFonts w:ascii="Times New Roman" w:hAnsi="Times New Roman"/>
          <w:sz w:val="24"/>
          <w:szCs w:val="24"/>
          <w:vertAlign w:val="subscript"/>
        </w:rPr>
        <w:t xml:space="preserve">13 </w:t>
      </w:r>
      <w:r w:rsidRPr="00324C62">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324C62" w:rsidRDefault="00464BD9" w:rsidP="00464BD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20. </w:t>
      </w:r>
      <w:proofErr w:type="gramStart"/>
      <w:r w:rsidRPr="00324C62">
        <w:rPr>
          <w:rFonts w:ascii="Times New Roman" w:eastAsia="Times New Roman" w:hAnsi="Times New Roman"/>
          <w:sz w:val="24"/>
          <w:szCs w:val="24"/>
          <w:lang w:eastAsia="ru-RU"/>
        </w:rPr>
        <w:t xml:space="preserve">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цистерн на станцию выгрузки, а так же обеспечить недопущение простоя цистерн на станциях выгрузки. </w:t>
      </w:r>
      <w:proofErr w:type="gramEnd"/>
    </w:p>
    <w:p w:rsidR="00464BD9" w:rsidRPr="00324C62" w:rsidRDefault="00464BD9" w:rsidP="00464BD9">
      <w:pPr>
        <w:pStyle w:val="a3"/>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324C62">
        <w:rPr>
          <w:rFonts w:ascii="Times New Roman" w:eastAsia="Times New Roman" w:hAnsi="Times New Roman"/>
          <w:sz w:val="24"/>
          <w:szCs w:val="24"/>
          <w:lang w:val="en-US" w:eastAsia="ru-RU"/>
        </w:rPr>
        <w:t> </w:t>
      </w:r>
      <w:r w:rsidRPr="00324C62">
        <w:rPr>
          <w:rFonts w:ascii="Times New Roman" w:eastAsia="Times New Roman" w:hAnsi="Times New Roman"/>
          <w:sz w:val="24"/>
          <w:szCs w:val="24"/>
          <w:lang w:eastAsia="ru-RU"/>
        </w:rPr>
        <w:t xml:space="preserve">500 рублей за каждый день просрочки. </w:t>
      </w:r>
    </w:p>
    <w:p w:rsidR="00464BD9" w:rsidRPr="00324C62" w:rsidRDefault="00464BD9" w:rsidP="00464BD9">
      <w:pPr>
        <w:pStyle w:val="a3"/>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324C62">
        <w:rPr>
          <w:rFonts w:ascii="Times New Roman" w:eastAsia="Times New Roman" w:hAnsi="Times New Roman"/>
          <w:bCs/>
          <w:sz w:val="24"/>
          <w:szCs w:val="24"/>
          <w:lang w:eastAsia="ru-RU"/>
        </w:rPr>
        <w:t>рыночную</w:t>
      </w:r>
      <w:r w:rsidRPr="00324C62">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hAnsi="Times New Roman"/>
          <w:sz w:val="24"/>
          <w:szCs w:val="24"/>
        </w:rPr>
        <w:t>26. Приемка Товара Покупателем (</w:t>
      </w:r>
      <w:r w:rsidRPr="00324C62">
        <w:rPr>
          <w:rFonts w:ascii="Times New Roman" w:hAnsi="Times New Roman"/>
          <w:bCs/>
          <w:sz w:val="24"/>
          <w:szCs w:val="24"/>
        </w:rPr>
        <w:t>грузополучателем</w:t>
      </w:r>
      <w:r w:rsidRPr="00324C62">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w:t>
      </w:r>
      <w:r w:rsidRPr="00324C62">
        <w:rPr>
          <w:rFonts w:ascii="Times New Roman" w:hAnsi="Times New Roman"/>
          <w:sz w:val="24"/>
          <w:szCs w:val="24"/>
        </w:rPr>
        <w:lastRenderedPageBreak/>
        <w:t xml:space="preserve">№ 81; </w:t>
      </w:r>
      <w:proofErr w:type="gramStart"/>
      <w:r w:rsidRPr="00324C62">
        <w:rPr>
          <w:rFonts w:ascii="Times New Roman" w:hAnsi="Times New Roman"/>
          <w:sz w:val="24"/>
          <w:szCs w:val="24"/>
        </w:rPr>
        <w:t>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w:t>
      </w:r>
      <w:proofErr w:type="gramEnd"/>
      <w:r w:rsidRPr="00324C62">
        <w:rPr>
          <w:rFonts w:ascii="Times New Roman" w:hAnsi="Times New Roman"/>
          <w:sz w:val="24"/>
          <w:szCs w:val="24"/>
        </w:rPr>
        <w:t xml:space="preserve">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27. </w:t>
      </w:r>
      <w:proofErr w:type="gramStart"/>
      <w:r w:rsidRPr="00324C62">
        <w:rPr>
          <w:rFonts w:ascii="Times New Roman" w:eastAsia="Times New Roman" w:hAnsi="Times New Roman"/>
          <w:sz w:val="24"/>
          <w:szCs w:val="24"/>
          <w:lang w:eastAsia="ru-RU"/>
        </w:rPr>
        <w:t>В случаях обнаружения при приемке Покупателем (</w:t>
      </w:r>
      <w:r w:rsidRPr="00324C62">
        <w:rPr>
          <w:rFonts w:ascii="Times New Roman" w:eastAsia="Times New Roman" w:hAnsi="Times New Roman"/>
          <w:bCs/>
          <w:sz w:val="24"/>
          <w:szCs w:val="24"/>
          <w:lang w:eastAsia="ru-RU"/>
        </w:rPr>
        <w:t>грузополучателем</w:t>
      </w:r>
      <w:r w:rsidRPr="00324C62">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324C62">
        <w:rPr>
          <w:rFonts w:ascii="Times New Roman" w:eastAsia="Times New Roman" w:hAnsi="Times New Roman"/>
          <w:bCs/>
          <w:i/>
          <w:iCs/>
          <w:sz w:val="24"/>
          <w:szCs w:val="24"/>
          <w:lang w:eastAsia="ru-RU"/>
        </w:rPr>
        <w:t xml:space="preserve"> </w:t>
      </w:r>
      <w:r w:rsidRPr="00324C62">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roofErr w:type="gramEnd"/>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28. Требования не </w:t>
      </w:r>
      <w:proofErr w:type="gramStart"/>
      <w:r w:rsidRPr="00324C62">
        <w:rPr>
          <w:rFonts w:ascii="Times New Roman" w:eastAsia="Times New Roman" w:hAnsi="Times New Roman"/>
          <w:sz w:val="24"/>
          <w:szCs w:val="24"/>
          <w:lang w:eastAsia="ru-RU"/>
        </w:rPr>
        <w:t>заявляются</w:t>
      </w:r>
      <w:proofErr w:type="gramEnd"/>
      <w:r w:rsidRPr="00324C62">
        <w:rPr>
          <w:rFonts w:ascii="Times New Roman" w:eastAsia="Times New Roman" w:hAnsi="Times New Roman"/>
          <w:sz w:val="24"/>
          <w:szCs w:val="24"/>
          <w:lang w:eastAsia="ru-RU"/>
        </w:rPr>
        <w:t xml:space="preserve">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w:t>
      </w:r>
      <w:proofErr w:type="gramStart"/>
      <w:r w:rsidRPr="00324C62">
        <w:rPr>
          <w:rFonts w:ascii="Times New Roman" w:eastAsia="Times New Roman" w:hAnsi="Times New Roman"/>
          <w:sz w:val="24"/>
          <w:szCs w:val="24"/>
          <w:lang w:eastAsia="ru-RU"/>
        </w:rPr>
        <w:t xml:space="preserve">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324C62">
        <w:rPr>
          <w:rFonts w:ascii="Times New Roman" w:eastAsia="Times New Roman" w:hAnsi="Times New Roman"/>
          <w:sz w:val="24"/>
          <w:szCs w:val="24"/>
          <w:lang w:eastAsia="ru-RU"/>
        </w:rPr>
        <w:t>Госкомнефтепродукта</w:t>
      </w:r>
      <w:proofErr w:type="spellEnd"/>
      <w:r w:rsidRPr="00324C62">
        <w:rPr>
          <w:rFonts w:ascii="Times New Roman" w:eastAsia="Times New Roman" w:hAnsi="Times New Roman"/>
          <w:sz w:val="24"/>
          <w:szCs w:val="24"/>
          <w:lang w:eastAsia="ru-RU"/>
        </w:rPr>
        <w:t xml:space="preserve"> СССР, № 06/21-8-446, утвержденной </w:t>
      </w:r>
      <w:proofErr w:type="spellStart"/>
      <w:r w:rsidRPr="00324C62">
        <w:rPr>
          <w:rFonts w:ascii="Times New Roman" w:eastAsia="Times New Roman" w:hAnsi="Times New Roman"/>
          <w:sz w:val="24"/>
          <w:szCs w:val="24"/>
          <w:lang w:eastAsia="ru-RU"/>
        </w:rPr>
        <w:t>Госкомнефтепродуктом</w:t>
      </w:r>
      <w:proofErr w:type="spellEnd"/>
      <w:r w:rsidRPr="00324C62">
        <w:rPr>
          <w:rFonts w:ascii="Times New Roman" w:eastAsia="Times New Roman" w:hAnsi="Times New Roman"/>
          <w:sz w:val="24"/>
          <w:szCs w:val="24"/>
          <w:lang w:eastAsia="ru-RU"/>
        </w:rPr>
        <w:t xml:space="preserve">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w:t>
      </w:r>
      <w:proofErr w:type="gramEnd"/>
      <w:r w:rsidRPr="00324C62">
        <w:rPr>
          <w:rFonts w:ascii="Times New Roman" w:eastAsia="Times New Roman" w:hAnsi="Times New Roman"/>
          <w:sz w:val="24"/>
          <w:szCs w:val="24"/>
          <w:lang w:eastAsia="ru-RU"/>
        </w:rPr>
        <w:t xml:space="preserve">, </w:t>
      </w:r>
      <w:proofErr w:type="gramStart"/>
      <w:r w:rsidRPr="00324C62">
        <w:rPr>
          <w:rFonts w:ascii="Times New Roman" w:eastAsia="Times New Roman" w:hAnsi="Times New Roman"/>
          <w:sz w:val="24"/>
          <w:szCs w:val="24"/>
          <w:lang w:eastAsia="ru-RU"/>
        </w:rPr>
        <w:t>Минтранса РФ  № 236 от 01.11.2010 г.), а также в случае, если приемка Товара Покупателем (</w:t>
      </w:r>
      <w:r w:rsidRPr="00324C62">
        <w:rPr>
          <w:rFonts w:ascii="Times New Roman" w:eastAsia="Times New Roman" w:hAnsi="Times New Roman"/>
          <w:bCs/>
          <w:sz w:val="24"/>
          <w:szCs w:val="24"/>
          <w:lang w:eastAsia="ru-RU"/>
        </w:rPr>
        <w:t>грузополучателем</w:t>
      </w:r>
      <w:r w:rsidRPr="00324C62">
        <w:rPr>
          <w:rFonts w:ascii="Times New Roman" w:eastAsia="Times New Roman" w:hAnsi="Times New Roman"/>
          <w:sz w:val="24"/>
          <w:szCs w:val="24"/>
          <w:lang w:eastAsia="ru-RU"/>
        </w:rPr>
        <w:t>) не соответствовала требованиям настоящего Соглашения и вышеуказанных Инструкций.</w:t>
      </w:r>
      <w:proofErr w:type="gramEnd"/>
      <w:r w:rsidRPr="00324C62">
        <w:rPr>
          <w:rFonts w:ascii="Times New Roman" w:eastAsia="Times New Roman" w:hAnsi="Times New Roman"/>
          <w:sz w:val="24"/>
          <w:szCs w:val="24"/>
          <w:lang w:eastAsia="ru-RU"/>
        </w:rPr>
        <w:t xml:space="preserve"> В этом случае количество принятого </w:t>
      </w:r>
      <w:r w:rsidRPr="00324C62">
        <w:rPr>
          <w:rFonts w:ascii="Times New Roman" w:eastAsia="Times New Roman" w:hAnsi="Times New Roman"/>
          <w:bCs/>
          <w:sz w:val="24"/>
          <w:szCs w:val="24"/>
          <w:lang w:eastAsia="ru-RU"/>
        </w:rPr>
        <w:t>Покупателем (грузополучателем)</w:t>
      </w:r>
      <w:r w:rsidRPr="00324C62">
        <w:rPr>
          <w:rFonts w:ascii="Times New Roman" w:eastAsia="Times New Roman" w:hAnsi="Times New Roman"/>
          <w:sz w:val="24"/>
          <w:szCs w:val="24"/>
          <w:lang w:eastAsia="ru-RU"/>
        </w:rPr>
        <w:t xml:space="preserve"> Товара считается равным </w:t>
      </w:r>
      <w:proofErr w:type="gramStart"/>
      <w:r w:rsidRPr="00324C62">
        <w:rPr>
          <w:rFonts w:ascii="Times New Roman" w:eastAsia="Times New Roman" w:hAnsi="Times New Roman"/>
          <w:sz w:val="24"/>
          <w:szCs w:val="24"/>
          <w:lang w:eastAsia="ru-RU"/>
        </w:rPr>
        <w:t>указанному</w:t>
      </w:r>
      <w:proofErr w:type="gramEnd"/>
      <w:r w:rsidRPr="00324C62">
        <w:rPr>
          <w:rFonts w:ascii="Times New Roman" w:eastAsia="Times New Roman" w:hAnsi="Times New Roman"/>
          <w:sz w:val="24"/>
          <w:szCs w:val="24"/>
          <w:lang w:eastAsia="ru-RU"/>
        </w:rPr>
        <w:t xml:space="preserve"> в перевозочных документах.</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w:t>
      </w:r>
      <w:proofErr w:type="gramStart"/>
      <w:r w:rsidRPr="00324C62">
        <w:rPr>
          <w:rFonts w:ascii="Times New Roman" w:eastAsia="Times New Roman" w:hAnsi="Times New Roman"/>
          <w:sz w:val="24"/>
          <w:szCs w:val="24"/>
          <w:lang w:eastAsia="ru-RU"/>
        </w:rPr>
        <w:t>этом</w:t>
      </w:r>
      <w:proofErr w:type="gramEnd"/>
      <w:r w:rsidRPr="00324C62">
        <w:rPr>
          <w:rFonts w:ascii="Times New Roman" w:eastAsia="Times New Roman" w:hAnsi="Times New Roman"/>
          <w:sz w:val="24"/>
          <w:szCs w:val="24"/>
          <w:lang w:eastAsia="ru-RU"/>
        </w:rPr>
        <w:t xml:space="preserve"> случае Покупатель предъявляет претензии непосредственно к Перевозчику от своего имени.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33. </w:t>
      </w:r>
      <w:proofErr w:type="gramStart"/>
      <w:r w:rsidRPr="00324C62">
        <w:rPr>
          <w:rFonts w:ascii="Times New Roman" w:eastAsia="Times New Roman" w:hAnsi="Times New Roman"/>
          <w:sz w:val="24"/>
          <w:szCs w:val="24"/>
          <w:lang w:eastAsia="ru-RU"/>
        </w:rPr>
        <w:t>В случае подачи под налив неисправного автотранспортного средства, принадлежащего Покупателю (</w:t>
      </w:r>
      <w:proofErr w:type="spellStart"/>
      <w:r w:rsidRPr="00324C62">
        <w:rPr>
          <w:rFonts w:ascii="Times New Roman" w:eastAsia="Times New Roman" w:hAnsi="Times New Roman"/>
          <w:sz w:val="24"/>
          <w:szCs w:val="24"/>
          <w:lang w:eastAsia="ru-RU"/>
        </w:rPr>
        <w:t>самовывоз</w:t>
      </w:r>
      <w:proofErr w:type="spellEnd"/>
      <w:r w:rsidRPr="00324C62">
        <w:rPr>
          <w:rFonts w:ascii="Times New Roman" w:eastAsia="Times New Roman" w:hAnsi="Times New Roman"/>
          <w:sz w:val="24"/>
          <w:szCs w:val="24"/>
          <w:lang w:eastAsia="ru-RU"/>
        </w:rPr>
        <w:t>),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roofErr w:type="gramEnd"/>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34. </w:t>
      </w:r>
      <w:proofErr w:type="gramStart"/>
      <w:r w:rsidRPr="00324C62">
        <w:rPr>
          <w:rFonts w:ascii="Times New Roman" w:eastAsia="Times New Roman" w:hAnsi="Times New Roman"/>
          <w:sz w:val="24"/>
          <w:szCs w:val="24"/>
          <w:lang w:eastAsia="ru-RU"/>
        </w:rPr>
        <w:t xml:space="preserve">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w:t>
      </w:r>
      <w:r w:rsidRPr="00324C62">
        <w:rPr>
          <w:rFonts w:ascii="Times New Roman" w:eastAsia="Times New Roman" w:hAnsi="Times New Roman"/>
          <w:sz w:val="24"/>
          <w:szCs w:val="24"/>
          <w:lang w:eastAsia="ru-RU"/>
        </w:rPr>
        <w:lastRenderedPageBreak/>
        <w:t>или несвоевременное поступление предоплаты за поставляемый Товар, прекращение отгрузки из-за задолженности за полученный Товар и др.</w:t>
      </w:r>
      <w:proofErr w:type="gramEnd"/>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35. При не загрузке прибывшего для </w:t>
      </w:r>
      <w:proofErr w:type="spellStart"/>
      <w:r w:rsidRPr="00324C62">
        <w:rPr>
          <w:rFonts w:ascii="Times New Roman" w:eastAsia="Times New Roman" w:hAnsi="Times New Roman"/>
          <w:sz w:val="24"/>
          <w:szCs w:val="24"/>
          <w:lang w:eastAsia="ru-RU"/>
        </w:rPr>
        <w:t>самовывоза</w:t>
      </w:r>
      <w:proofErr w:type="spellEnd"/>
      <w:r w:rsidRPr="00324C62">
        <w:rPr>
          <w:rFonts w:ascii="Times New Roman" w:eastAsia="Times New Roman" w:hAnsi="Times New Roman"/>
          <w:sz w:val="24"/>
          <w:szCs w:val="24"/>
          <w:lang w:eastAsia="ru-RU"/>
        </w:rPr>
        <w:t xml:space="preserve">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36. В </w:t>
      </w:r>
      <w:proofErr w:type="gramStart"/>
      <w:r w:rsidRPr="00324C62">
        <w:rPr>
          <w:rFonts w:ascii="Times New Roman" w:eastAsia="Times New Roman" w:hAnsi="Times New Roman"/>
          <w:sz w:val="24"/>
          <w:szCs w:val="24"/>
          <w:lang w:eastAsia="ru-RU"/>
        </w:rPr>
        <w:t>случае</w:t>
      </w:r>
      <w:proofErr w:type="gramEnd"/>
      <w:r w:rsidRPr="00324C62">
        <w:rPr>
          <w:rFonts w:ascii="Times New Roman" w:eastAsia="Times New Roman" w:hAnsi="Times New Roman"/>
          <w:sz w:val="24"/>
          <w:szCs w:val="24"/>
          <w:lang w:eastAsia="ru-RU"/>
        </w:rPr>
        <w:t xml:space="preserve"> отказа Покупателя от исполнения полностью или частично настоящего Соглашения Покупатель несет ответственность перед Поставщиком согласно Правил клиринга и Правил Биржи,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w:t>
      </w:r>
      <w:proofErr w:type="gramStart"/>
      <w:r w:rsidRPr="00324C62">
        <w:rPr>
          <w:rFonts w:ascii="Times New Roman" w:eastAsia="Times New Roman" w:hAnsi="Times New Roman"/>
          <w:sz w:val="24"/>
          <w:szCs w:val="24"/>
          <w:lang w:eastAsia="ru-RU"/>
        </w:rPr>
        <w:t>г</w:t>
      </w:r>
      <w:proofErr w:type="gramEnd"/>
      <w:r w:rsidRPr="00324C62">
        <w:rPr>
          <w:rFonts w:ascii="Times New Roman" w:eastAsia="Times New Roman" w:hAnsi="Times New Roman"/>
          <w:sz w:val="24"/>
          <w:szCs w:val="24"/>
          <w:lang w:eastAsia="ru-RU"/>
        </w:rPr>
        <w:t>. Санкт-Петербурга  и Ленинградской области.</w:t>
      </w:r>
    </w:p>
    <w:p w:rsidR="00464BD9" w:rsidRPr="00324C62" w:rsidRDefault="00464BD9" w:rsidP="00464BD9">
      <w:pPr>
        <w:pStyle w:val="a3"/>
        <w:ind w:right="43" w:firstLine="708"/>
        <w:jc w:val="both"/>
        <w:rPr>
          <w:rFonts w:ascii="Times New Roman" w:hAnsi="Times New Roman"/>
          <w:sz w:val="24"/>
          <w:szCs w:val="24"/>
        </w:rPr>
      </w:pPr>
      <w:r w:rsidRPr="00324C62">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w:t>
      </w:r>
      <w:proofErr w:type="spellStart"/>
      <w:r w:rsidRPr="00324C62">
        <w:rPr>
          <w:rFonts w:ascii="Times New Roman" w:eastAsia="Times New Roman" w:hAnsi="Times New Roman"/>
          <w:sz w:val="24"/>
          <w:szCs w:val="24"/>
          <w:lang w:eastAsia="ru-RU"/>
        </w:rPr>
        <w:t>БИКа</w:t>
      </w:r>
      <w:proofErr w:type="spellEnd"/>
      <w:r w:rsidRPr="00324C62">
        <w:rPr>
          <w:rFonts w:ascii="Times New Roman" w:eastAsia="Times New Roman" w:hAnsi="Times New Roman"/>
          <w:sz w:val="24"/>
          <w:szCs w:val="24"/>
          <w:lang w:eastAsia="ru-RU"/>
        </w:rPr>
        <w:t xml:space="preserve">), через </w:t>
      </w:r>
      <w:proofErr w:type="gramStart"/>
      <w:r w:rsidRPr="00324C62">
        <w:rPr>
          <w:rFonts w:ascii="Times New Roman" w:eastAsia="Times New Roman" w:hAnsi="Times New Roman"/>
          <w:sz w:val="24"/>
          <w:szCs w:val="24"/>
          <w:lang w:eastAsia="ru-RU"/>
        </w:rPr>
        <w:t>который</w:t>
      </w:r>
      <w:proofErr w:type="gramEnd"/>
      <w:r w:rsidRPr="00324C62">
        <w:rPr>
          <w:rFonts w:ascii="Times New Roman" w:eastAsia="Times New Roman" w:hAnsi="Times New Roman"/>
          <w:sz w:val="24"/>
          <w:szCs w:val="24"/>
          <w:lang w:eastAsia="ru-RU"/>
        </w:rPr>
        <w:t xml:space="preserve"> будут производиться денежные расчеты по договору (соглашению);</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lastRenderedPageBreak/>
        <w:t xml:space="preserve">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w:t>
      </w:r>
      <w:proofErr w:type="gramStart"/>
      <w:r w:rsidRPr="00324C62">
        <w:rPr>
          <w:rFonts w:ascii="Times New Roman" w:hAnsi="Times New Roman"/>
          <w:sz w:val="24"/>
          <w:szCs w:val="24"/>
        </w:rPr>
        <w:t>указаны</w:t>
      </w:r>
      <w:proofErr w:type="gramEnd"/>
      <w:r w:rsidRPr="00324C62">
        <w:rPr>
          <w:rFonts w:ascii="Times New Roman" w:hAnsi="Times New Roman"/>
          <w:sz w:val="24"/>
          <w:szCs w:val="24"/>
        </w:rPr>
        <w:t xml:space="preserve"> в настоящем Соглашении.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42. </w:t>
      </w:r>
      <w:proofErr w:type="gramStart"/>
      <w:r w:rsidRPr="00324C62">
        <w:rPr>
          <w:rFonts w:ascii="Times New Roman" w:eastAsia="Times New Roman" w:hAnsi="Times New Roman"/>
          <w:sz w:val="24"/>
          <w:szCs w:val="24"/>
          <w:lang w:eastAsia="ru-RU"/>
        </w:rPr>
        <w:t>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w:t>
      </w:r>
      <w:proofErr w:type="gramEnd"/>
      <w:r w:rsidRPr="00324C62">
        <w:rPr>
          <w:rFonts w:ascii="Times New Roman" w:eastAsia="Times New Roman" w:hAnsi="Times New Roman"/>
          <w:sz w:val="24"/>
          <w:szCs w:val="24"/>
          <w:lang w:eastAsia="ru-RU"/>
        </w:rPr>
        <w:t xml:space="preserve"> В </w:t>
      </w:r>
      <w:proofErr w:type="gramStart"/>
      <w:r w:rsidRPr="00324C62">
        <w:rPr>
          <w:rFonts w:ascii="Times New Roman" w:eastAsia="Times New Roman" w:hAnsi="Times New Roman"/>
          <w:sz w:val="24"/>
          <w:szCs w:val="24"/>
          <w:lang w:eastAsia="ru-RU"/>
        </w:rPr>
        <w:t>случае</w:t>
      </w:r>
      <w:proofErr w:type="gramEnd"/>
      <w:r w:rsidRPr="00324C62">
        <w:rPr>
          <w:rFonts w:ascii="Times New Roman" w:eastAsia="Times New Roman" w:hAnsi="Times New Roman"/>
          <w:sz w:val="24"/>
          <w:szCs w:val="24"/>
          <w:lang w:eastAsia="ru-RU"/>
        </w:rPr>
        <w:t xml:space="preserve"> непредставления </w:t>
      </w:r>
      <w:r w:rsidRPr="00324C62">
        <w:rPr>
          <w:rFonts w:ascii="Times New Roman" w:eastAsia="Times New Roman" w:hAnsi="Times New Roman"/>
          <w:bCs/>
          <w:sz w:val="24"/>
          <w:szCs w:val="24"/>
          <w:lang w:eastAsia="ru-RU"/>
        </w:rPr>
        <w:t xml:space="preserve">Покупателем </w:t>
      </w:r>
      <w:r w:rsidRPr="00324C62">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324C62">
        <w:rPr>
          <w:rFonts w:ascii="Times New Roman" w:eastAsia="Times New Roman" w:hAnsi="Times New Roman"/>
          <w:bCs/>
          <w:sz w:val="24"/>
          <w:szCs w:val="24"/>
          <w:lang w:eastAsia="ru-RU"/>
        </w:rPr>
        <w:t>Поставщик</w:t>
      </w:r>
      <w:r w:rsidRPr="00324C62">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Покупатель гарантирует, что не </w:t>
      </w:r>
      <w:proofErr w:type="gramStart"/>
      <w:r w:rsidRPr="00324C62">
        <w:rPr>
          <w:rFonts w:ascii="Times New Roman" w:eastAsia="Times New Roman" w:hAnsi="Times New Roman"/>
          <w:sz w:val="24"/>
          <w:szCs w:val="24"/>
          <w:lang w:eastAsia="ru-RU"/>
        </w:rPr>
        <w:t>размещает в настоящее время и не</w:t>
      </w:r>
      <w:proofErr w:type="gramEnd"/>
      <w:r w:rsidRPr="00324C62">
        <w:rPr>
          <w:rFonts w:ascii="Times New Roman" w:eastAsia="Times New Roman" w:hAnsi="Times New Roman"/>
          <w:sz w:val="24"/>
          <w:szCs w:val="24"/>
          <w:lang w:eastAsia="ru-RU"/>
        </w:rPr>
        <w:t xml:space="preserve">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45. В </w:t>
      </w:r>
      <w:proofErr w:type="gramStart"/>
      <w:r w:rsidRPr="00324C62">
        <w:rPr>
          <w:rFonts w:ascii="Times New Roman" w:eastAsia="Times New Roman" w:hAnsi="Times New Roman"/>
          <w:sz w:val="24"/>
          <w:szCs w:val="24"/>
          <w:lang w:eastAsia="ru-RU"/>
        </w:rPr>
        <w:t>случаях</w:t>
      </w:r>
      <w:proofErr w:type="gramEnd"/>
      <w:r w:rsidRPr="00324C62">
        <w:rPr>
          <w:rFonts w:ascii="Times New Roman" w:eastAsia="Times New Roman" w:hAnsi="Times New Roman"/>
          <w:sz w:val="24"/>
          <w:szCs w:val="24"/>
          <w:lang w:eastAsia="ru-RU"/>
        </w:rPr>
        <w:t>, не предусмотренных настоящим Соглашением, Стороны руководствуются Правилами Биржи, Правилами клиринга и действующим законодательством Российской Федерации.</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lastRenderedPageBreak/>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47. Настоящее Соглашение вступает в силу </w:t>
      </w:r>
      <w:proofErr w:type="gramStart"/>
      <w:r w:rsidRPr="00324C62">
        <w:rPr>
          <w:rFonts w:ascii="Times New Roman" w:eastAsia="Times New Roman" w:hAnsi="Times New Roman"/>
          <w:sz w:val="24"/>
          <w:szCs w:val="24"/>
          <w:lang w:eastAsia="ru-RU"/>
        </w:rPr>
        <w:t>с даты</w:t>
      </w:r>
      <w:proofErr w:type="gramEnd"/>
      <w:r w:rsidRPr="00324C62">
        <w:rPr>
          <w:rFonts w:ascii="Times New Roman" w:eastAsia="Times New Roman" w:hAnsi="Times New Roman"/>
          <w:sz w:val="24"/>
          <w:szCs w:val="24"/>
          <w:lang w:eastAsia="ru-RU"/>
        </w:rPr>
        <w:t xml:space="preserve"> его подписания, указанной в правом верхнем углу на первой странице, и действует по 31 декабря 2018 г. включительно, а в части взаимных расчетов – до полного их завершения. </w:t>
      </w:r>
    </w:p>
    <w:p w:rsidR="00464BD9" w:rsidRPr="0067615D" w:rsidRDefault="00464BD9"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464BD9" w:rsidRPr="00324C62" w:rsidRDefault="00464BD9" w:rsidP="00324C62">
      <w:pPr>
        <w:spacing w:after="0" w:line="240" w:lineRule="auto"/>
        <w:ind w:left="284" w:firstLine="709"/>
        <w:jc w:val="center"/>
        <w:rPr>
          <w:rFonts w:ascii="Times New Roman" w:eastAsia="Times New Roman" w:hAnsi="Times New Roman"/>
          <w:b/>
          <w:sz w:val="24"/>
          <w:szCs w:val="24"/>
          <w:lang w:eastAsia="ru-RU"/>
        </w:rPr>
      </w:pPr>
      <w:r w:rsidRPr="00324C62">
        <w:rPr>
          <w:rFonts w:ascii="Times New Roman" w:eastAsia="Times New Roman" w:hAnsi="Times New Roman"/>
          <w:b/>
          <w:sz w:val="24"/>
          <w:szCs w:val="24"/>
          <w:lang w:eastAsia="ru-RU"/>
        </w:rPr>
        <w:t>Адреса и реквизиты Сторон</w:t>
      </w:r>
    </w:p>
    <w:p w:rsidR="00464BD9" w:rsidRPr="0067615D"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b/>
          <w:sz w:val="24"/>
          <w:szCs w:val="24"/>
          <w:lang w:eastAsia="ru-RU"/>
        </w:rPr>
        <w:t>Поставщик</w:t>
      </w:r>
      <w:r w:rsidRPr="00324C62">
        <w:rPr>
          <w:rFonts w:ascii="Times New Roman" w:eastAsia="Times New Roman" w:hAnsi="Times New Roman"/>
          <w:sz w:val="24"/>
          <w:szCs w:val="24"/>
          <w:lang w:eastAsia="ru-RU"/>
        </w:rPr>
        <w:t>:</w:t>
      </w:r>
    </w:p>
    <w:p w:rsidR="006B6A75" w:rsidRPr="0067615D" w:rsidRDefault="006B6A75" w:rsidP="00464BD9">
      <w:pPr>
        <w:spacing w:after="0" w:line="240" w:lineRule="auto"/>
        <w:ind w:firstLine="708"/>
        <w:jc w:val="both"/>
        <w:rPr>
          <w:rFonts w:ascii="Times New Roman" w:eastAsia="Times New Roman" w:hAnsi="Times New Roman"/>
          <w:sz w:val="24"/>
          <w:szCs w:val="24"/>
          <w:lang w:eastAsia="ru-RU"/>
        </w:rPr>
      </w:pPr>
    </w:p>
    <w:p w:rsidR="00464BD9" w:rsidRPr="00324C62" w:rsidRDefault="00464BD9" w:rsidP="00464BD9">
      <w:pPr>
        <w:spacing w:after="0" w:line="240" w:lineRule="auto"/>
        <w:ind w:firstLine="709"/>
        <w:jc w:val="both"/>
        <w:rPr>
          <w:rFonts w:ascii="Times New Roman" w:eastAsia="Times New Roman" w:hAnsi="Times New Roman"/>
          <w:color w:val="000000"/>
          <w:sz w:val="24"/>
          <w:szCs w:val="24"/>
          <w:lang w:eastAsia="ru-RU"/>
        </w:rPr>
      </w:pPr>
      <w:r w:rsidRPr="00324C62">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w:t>
      </w:r>
      <w:proofErr w:type="spellStart"/>
      <w:r w:rsidRPr="00324C62">
        <w:rPr>
          <w:rFonts w:ascii="Times New Roman" w:eastAsia="Times New Roman" w:hAnsi="Times New Roman"/>
          <w:color w:val="000000"/>
          <w:sz w:val="24"/>
          <w:szCs w:val="24"/>
          <w:lang w:eastAsia="ru-RU"/>
        </w:rPr>
        <w:t>Киришинефтеоргсинтез</w:t>
      </w:r>
      <w:proofErr w:type="spellEnd"/>
      <w:r w:rsidRPr="00324C62">
        <w:rPr>
          <w:rFonts w:ascii="Times New Roman" w:eastAsia="Times New Roman" w:hAnsi="Times New Roman"/>
          <w:color w:val="000000"/>
          <w:sz w:val="24"/>
          <w:szCs w:val="24"/>
          <w:lang w:eastAsia="ru-RU"/>
        </w:rPr>
        <w:t>» (сокращенное наименование - ООО «КИНЕФ»)</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Место нахождения: Российская Федерация, Ленинградская область, </w:t>
      </w:r>
      <w:proofErr w:type="gramStart"/>
      <w:r w:rsidRPr="00324C62">
        <w:rPr>
          <w:rFonts w:ascii="Times New Roman" w:eastAsia="Times New Roman" w:hAnsi="Times New Roman"/>
          <w:sz w:val="24"/>
          <w:szCs w:val="24"/>
          <w:lang w:eastAsia="ru-RU"/>
        </w:rPr>
        <w:t>г</w:t>
      </w:r>
      <w:proofErr w:type="gramEnd"/>
      <w:r w:rsidRPr="00324C62">
        <w:rPr>
          <w:rFonts w:ascii="Times New Roman" w:eastAsia="Times New Roman" w:hAnsi="Times New Roman"/>
          <w:sz w:val="24"/>
          <w:szCs w:val="24"/>
          <w:lang w:eastAsia="ru-RU"/>
        </w:rPr>
        <w:t>. Кириши</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Адрес (место нахождения) по ЕГРЮЛ: 187110, область</w:t>
      </w:r>
      <w:r w:rsidRPr="00324C62">
        <w:rPr>
          <w:rFonts w:ascii="Times New Roman" w:hAnsi="Times New Roman"/>
          <w:sz w:val="24"/>
          <w:szCs w:val="24"/>
        </w:rPr>
        <w:t xml:space="preserve"> </w:t>
      </w:r>
      <w:r w:rsidRPr="00324C62">
        <w:rPr>
          <w:rFonts w:ascii="Times New Roman" w:eastAsia="Times New Roman" w:hAnsi="Times New Roman"/>
          <w:sz w:val="24"/>
          <w:szCs w:val="24"/>
          <w:lang w:eastAsia="ru-RU"/>
        </w:rPr>
        <w:t xml:space="preserve">Ленинградская, район </w:t>
      </w:r>
      <w:proofErr w:type="spellStart"/>
      <w:r w:rsidRPr="00324C62">
        <w:rPr>
          <w:rFonts w:ascii="Times New Roman" w:eastAsia="Times New Roman" w:hAnsi="Times New Roman"/>
          <w:sz w:val="24"/>
          <w:szCs w:val="24"/>
          <w:lang w:eastAsia="ru-RU"/>
        </w:rPr>
        <w:t>Киришский</w:t>
      </w:r>
      <w:proofErr w:type="spellEnd"/>
      <w:r w:rsidRPr="00324C62">
        <w:rPr>
          <w:rFonts w:ascii="Times New Roman" w:eastAsia="Times New Roman" w:hAnsi="Times New Roman"/>
          <w:sz w:val="24"/>
          <w:szCs w:val="24"/>
          <w:lang w:eastAsia="ru-RU"/>
        </w:rPr>
        <w:t>, город Кириши, шоссе Энтузиастов, дом 1</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Расчетный счет – 40702810930000000004 в </w:t>
      </w:r>
      <w:proofErr w:type="spellStart"/>
      <w:r w:rsidRPr="00324C62">
        <w:rPr>
          <w:rFonts w:ascii="Times New Roman" w:eastAsia="Times New Roman" w:hAnsi="Times New Roman"/>
          <w:sz w:val="24"/>
          <w:szCs w:val="24"/>
          <w:lang w:eastAsia="ru-RU"/>
        </w:rPr>
        <w:t>Киришском</w:t>
      </w:r>
      <w:proofErr w:type="spellEnd"/>
      <w:r w:rsidRPr="00324C62">
        <w:rPr>
          <w:rFonts w:ascii="Times New Roman" w:eastAsia="Times New Roman" w:hAnsi="Times New Roman"/>
          <w:sz w:val="24"/>
          <w:szCs w:val="24"/>
          <w:lang w:eastAsia="ru-RU"/>
        </w:rPr>
        <w:t xml:space="preserve"> филиале ПАО «Банк «Санкт-Петербург» </w:t>
      </w:r>
      <w:proofErr w:type="gramStart"/>
      <w:r w:rsidRPr="00324C62">
        <w:rPr>
          <w:rFonts w:ascii="Times New Roman" w:eastAsia="Times New Roman" w:hAnsi="Times New Roman"/>
          <w:sz w:val="24"/>
          <w:szCs w:val="24"/>
          <w:lang w:eastAsia="ru-RU"/>
        </w:rPr>
        <w:t>г</w:t>
      </w:r>
      <w:proofErr w:type="gramEnd"/>
      <w:r w:rsidRPr="00324C62">
        <w:rPr>
          <w:rFonts w:ascii="Times New Roman" w:eastAsia="Times New Roman" w:hAnsi="Times New Roman"/>
          <w:sz w:val="24"/>
          <w:szCs w:val="24"/>
          <w:lang w:eastAsia="ru-RU"/>
        </w:rPr>
        <w:t>. Кириши; БИК 044102855, Корр. счет – 30101810800000000855</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ИНН – 4708007089     КПП – 997150001</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ОГРН – 1024701478735     Код ОКПО – 05766480</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Отгрузочные реквизиты: для </w:t>
      </w:r>
      <w:proofErr w:type="spellStart"/>
      <w:r w:rsidRPr="00324C62">
        <w:rPr>
          <w:rFonts w:ascii="Times New Roman" w:eastAsia="Times New Roman" w:hAnsi="Times New Roman"/>
          <w:sz w:val="24"/>
          <w:szCs w:val="24"/>
          <w:lang w:eastAsia="ru-RU"/>
        </w:rPr>
        <w:t>повагонной</w:t>
      </w:r>
      <w:proofErr w:type="spellEnd"/>
      <w:r w:rsidRPr="00324C62">
        <w:rPr>
          <w:rFonts w:ascii="Times New Roman" w:eastAsia="Times New Roman" w:hAnsi="Times New Roman"/>
          <w:sz w:val="24"/>
          <w:szCs w:val="24"/>
          <w:lang w:eastAsia="ru-RU"/>
        </w:rPr>
        <w:t xml:space="preserve"> отгрузки: ст. Кириши Октябрьской железной дороги, код станции 045209, код предприятия 9403.</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Телетайп: 309755 </w:t>
      </w:r>
      <w:r w:rsidRPr="00324C62">
        <w:rPr>
          <w:rFonts w:ascii="Times New Roman" w:eastAsia="Times New Roman" w:hAnsi="Times New Roman"/>
          <w:sz w:val="24"/>
          <w:szCs w:val="24"/>
          <w:lang w:val="en-US" w:eastAsia="ru-RU"/>
        </w:rPr>
        <w:t>BENSI</w:t>
      </w:r>
      <w:r w:rsidRPr="00324C62">
        <w:rPr>
          <w:rFonts w:ascii="Times New Roman" w:eastAsia="Times New Roman" w:hAnsi="Times New Roman"/>
          <w:sz w:val="24"/>
          <w:szCs w:val="24"/>
          <w:lang w:eastAsia="ru-RU"/>
        </w:rPr>
        <w:t>.</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proofErr w:type="gramStart"/>
      <w:r w:rsidRPr="00324C62">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roofErr w:type="gramEnd"/>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 бухгалтерия: (81368) 91686, факс (81368) 25177;</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 отдел организации и сопровождения биржевой торговли:</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(81368) 99083, (81368) 91795.</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Электронная почта: </w:t>
      </w:r>
      <w:proofErr w:type="spellStart"/>
      <w:r w:rsidRPr="00324C62">
        <w:rPr>
          <w:rFonts w:ascii="Times New Roman" w:eastAsia="Times New Roman" w:hAnsi="Times New Roman"/>
          <w:sz w:val="24"/>
          <w:szCs w:val="24"/>
          <w:lang w:val="en-US" w:eastAsia="ru-RU"/>
        </w:rPr>
        <w:t>Baranik</w:t>
      </w:r>
      <w:proofErr w:type="spellEnd"/>
      <w:r w:rsidRPr="00324C62">
        <w:rPr>
          <w:rFonts w:ascii="Times New Roman" w:eastAsia="Times New Roman" w:hAnsi="Times New Roman"/>
          <w:sz w:val="24"/>
          <w:szCs w:val="24"/>
          <w:lang w:eastAsia="ru-RU"/>
        </w:rPr>
        <w:t>_</w:t>
      </w:r>
      <w:r w:rsidRPr="00324C62">
        <w:rPr>
          <w:rFonts w:ascii="Times New Roman" w:eastAsia="Times New Roman" w:hAnsi="Times New Roman"/>
          <w:sz w:val="24"/>
          <w:szCs w:val="24"/>
          <w:lang w:val="en-US" w:eastAsia="ru-RU"/>
        </w:rPr>
        <w:t>M</w:t>
      </w:r>
      <w:r w:rsidRPr="00324C62">
        <w:rPr>
          <w:rFonts w:ascii="Times New Roman" w:eastAsia="Times New Roman" w:hAnsi="Times New Roman"/>
          <w:sz w:val="24"/>
          <w:szCs w:val="24"/>
          <w:lang w:eastAsia="ru-RU"/>
        </w:rPr>
        <w:t>_</w:t>
      </w:r>
      <w:r w:rsidRPr="00324C62">
        <w:rPr>
          <w:rFonts w:ascii="Times New Roman" w:eastAsia="Times New Roman" w:hAnsi="Times New Roman"/>
          <w:sz w:val="24"/>
          <w:szCs w:val="24"/>
          <w:lang w:val="en-US" w:eastAsia="ru-RU"/>
        </w:rPr>
        <w:t>V</w:t>
      </w:r>
      <w:r w:rsidRPr="00324C62">
        <w:rPr>
          <w:rFonts w:ascii="Times New Roman" w:eastAsia="Times New Roman" w:hAnsi="Times New Roman"/>
          <w:sz w:val="24"/>
          <w:szCs w:val="24"/>
          <w:lang w:eastAsia="ru-RU"/>
        </w:rPr>
        <w:t>@</w:t>
      </w:r>
      <w:proofErr w:type="spellStart"/>
      <w:r w:rsidRPr="00324C62">
        <w:rPr>
          <w:rFonts w:ascii="Times New Roman" w:eastAsia="Times New Roman" w:hAnsi="Times New Roman"/>
          <w:sz w:val="24"/>
          <w:szCs w:val="24"/>
          <w:lang w:val="en-US" w:eastAsia="ru-RU"/>
        </w:rPr>
        <w:t>kinef</w:t>
      </w:r>
      <w:proofErr w:type="spellEnd"/>
      <w:r w:rsidRPr="00324C62">
        <w:rPr>
          <w:rFonts w:ascii="Times New Roman" w:eastAsia="Times New Roman" w:hAnsi="Times New Roman"/>
          <w:sz w:val="24"/>
          <w:szCs w:val="24"/>
          <w:lang w:eastAsia="ru-RU"/>
        </w:rPr>
        <w:t>.</w:t>
      </w:r>
      <w:proofErr w:type="spellStart"/>
      <w:r w:rsidRPr="00324C62">
        <w:rPr>
          <w:rFonts w:ascii="Times New Roman" w:eastAsia="Times New Roman" w:hAnsi="Times New Roman"/>
          <w:sz w:val="24"/>
          <w:szCs w:val="24"/>
          <w:lang w:val="en-US" w:eastAsia="ru-RU"/>
        </w:rPr>
        <w:t>ru</w:t>
      </w:r>
      <w:proofErr w:type="spellEnd"/>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b/>
          <w:sz w:val="24"/>
          <w:szCs w:val="24"/>
          <w:lang w:eastAsia="ru-RU"/>
        </w:rPr>
        <w:t>Покупатель</w:t>
      </w:r>
      <w:r w:rsidRPr="00324C62">
        <w:rPr>
          <w:rFonts w:ascii="Times New Roman" w:eastAsia="Times New Roman" w:hAnsi="Times New Roman"/>
          <w:sz w:val="24"/>
          <w:szCs w:val="24"/>
          <w:lang w:eastAsia="ru-RU"/>
        </w:rPr>
        <w:t>:</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________________________________________________________________________</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______________________________________________________________________</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_____________________________________________________________________</w:t>
      </w:r>
    </w:p>
    <w:p w:rsidR="00464BD9" w:rsidRPr="00324C62" w:rsidRDefault="00464BD9" w:rsidP="00464BD9">
      <w:pPr>
        <w:spacing w:after="0" w:line="240" w:lineRule="auto"/>
        <w:jc w:val="center"/>
        <w:rPr>
          <w:rFonts w:ascii="Times New Roman" w:eastAsia="Times New Roman" w:hAnsi="Times New Roman"/>
          <w:b/>
          <w:sz w:val="24"/>
          <w:szCs w:val="24"/>
          <w:lang w:eastAsia="ru-RU"/>
        </w:rPr>
      </w:pPr>
    </w:p>
    <w:p w:rsidR="00464BD9" w:rsidRPr="00324C62" w:rsidRDefault="00464BD9" w:rsidP="00464BD9">
      <w:pPr>
        <w:spacing w:after="0" w:line="240" w:lineRule="auto"/>
        <w:jc w:val="center"/>
        <w:rPr>
          <w:rFonts w:ascii="Times New Roman" w:eastAsia="Times New Roman" w:hAnsi="Times New Roman"/>
          <w:b/>
          <w:sz w:val="24"/>
          <w:szCs w:val="24"/>
          <w:lang w:eastAsia="ru-RU"/>
        </w:rPr>
      </w:pPr>
      <w:r w:rsidRPr="00324C62">
        <w:rPr>
          <w:rFonts w:ascii="Times New Roman" w:eastAsia="Times New Roman" w:hAnsi="Times New Roman"/>
          <w:b/>
          <w:sz w:val="24"/>
          <w:szCs w:val="24"/>
          <w:lang w:eastAsia="ru-RU"/>
        </w:rPr>
        <w:t>ПОДПИСИ СТОРОН:</w:t>
      </w:r>
    </w:p>
    <w:p w:rsidR="00464BD9" w:rsidRPr="00324C62" w:rsidRDefault="00464BD9" w:rsidP="00464BD9">
      <w:pPr>
        <w:spacing w:after="0" w:line="240" w:lineRule="auto"/>
        <w:jc w:val="center"/>
        <w:rPr>
          <w:rFonts w:ascii="Times New Roman" w:eastAsia="Times New Roman" w:hAnsi="Times New Roman"/>
          <w:b/>
          <w:sz w:val="24"/>
          <w:szCs w:val="24"/>
          <w:lang w:eastAsia="ru-RU"/>
        </w:rPr>
      </w:pPr>
    </w:p>
    <w:p w:rsidR="00464BD9" w:rsidRPr="00324C62" w:rsidRDefault="00464BD9" w:rsidP="00464BD9">
      <w:pPr>
        <w:spacing w:after="0" w:line="240" w:lineRule="auto"/>
        <w:ind w:firstLine="709"/>
        <w:jc w:val="center"/>
        <w:rPr>
          <w:rFonts w:ascii="Times New Roman" w:eastAsia="Times New Roman" w:hAnsi="Times New Roman"/>
          <w:sz w:val="24"/>
          <w:szCs w:val="24"/>
          <w:lang w:eastAsia="ru-RU"/>
        </w:rPr>
      </w:pPr>
    </w:p>
    <w:p w:rsidR="00464BD9" w:rsidRPr="00324C62" w:rsidRDefault="00464BD9" w:rsidP="00464BD9">
      <w:pPr>
        <w:keepNext/>
        <w:spacing w:after="0" w:line="240" w:lineRule="auto"/>
        <w:outlineLvl w:val="1"/>
        <w:rPr>
          <w:rFonts w:ascii="Times New Roman" w:eastAsia="Times New Roman" w:hAnsi="Times New Roman"/>
          <w:b/>
          <w:bCs/>
          <w:sz w:val="24"/>
          <w:szCs w:val="24"/>
          <w:lang w:eastAsia="ru-RU"/>
        </w:rPr>
      </w:pPr>
      <w:r w:rsidRPr="00324C62">
        <w:rPr>
          <w:rFonts w:ascii="Times New Roman" w:eastAsia="Times New Roman" w:hAnsi="Times New Roman"/>
          <w:b/>
          <w:bCs/>
          <w:sz w:val="24"/>
          <w:szCs w:val="24"/>
          <w:lang w:eastAsia="ru-RU"/>
        </w:rPr>
        <w:t>Покупатель</w:t>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t>Поставщик</w:t>
      </w:r>
    </w:p>
    <w:p w:rsidR="00464BD9" w:rsidRPr="00324C62" w:rsidRDefault="00464BD9" w:rsidP="00464BD9">
      <w:pPr>
        <w:spacing w:after="0" w:line="240" w:lineRule="auto"/>
        <w:rPr>
          <w:rFonts w:ascii="Times New Roman" w:eastAsia="Times New Roman" w:hAnsi="Times New Roman"/>
          <w:sz w:val="24"/>
          <w:szCs w:val="24"/>
          <w:lang w:eastAsia="ru-RU"/>
        </w:rPr>
      </w:pPr>
    </w:p>
    <w:p w:rsidR="00464BD9" w:rsidRPr="00324C62" w:rsidRDefault="00464BD9" w:rsidP="00464BD9">
      <w:pPr>
        <w:pStyle w:val="a9"/>
        <w:ind w:left="390"/>
        <w:jc w:val="both"/>
        <w:rPr>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C70643" w:rsidRDefault="00C70643" w:rsidP="009E46B4">
      <w:pPr>
        <w:rPr>
          <w:sz w:val="24"/>
          <w:szCs w:val="24"/>
          <w:lang w:val="en-US"/>
        </w:rPr>
      </w:pPr>
    </w:p>
    <w:p w:rsidR="005C44B3" w:rsidRDefault="005C44B3" w:rsidP="009E46B4">
      <w:pPr>
        <w:rPr>
          <w:sz w:val="24"/>
          <w:szCs w:val="24"/>
          <w:lang w:val="en-US"/>
        </w:rPr>
      </w:pPr>
    </w:p>
    <w:p w:rsidR="005C44B3" w:rsidRDefault="005C44B3" w:rsidP="009E46B4">
      <w:pPr>
        <w:rPr>
          <w:sz w:val="24"/>
          <w:szCs w:val="24"/>
          <w:lang w:val="en-US"/>
        </w:rPr>
      </w:pPr>
    </w:p>
    <w:p w:rsidR="005C44B3" w:rsidRDefault="005C44B3" w:rsidP="009E46B4">
      <w:pPr>
        <w:rPr>
          <w:sz w:val="24"/>
          <w:szCs w:val="24"/>
          <w:lang w:val="en-US"/>
        </w:rPr>
      </w:pPr>
    </w:p>
    <w:p w:rsidR="005C44B3" w:rsidRPr="002074A9" w:rsidRDefault="005C44B3" w:rsidP="005C44B3">
      <w:pPr>
        <w:pStyle w:val="a3"/>
        <w:ind w:left="7080"/>
        <w:jc w:val="right"/>
        <w:rPr>
          <w:rFonts w:ascii="Times New Roman" w:hAnsi="Times New Roman"/>
          <w:sz w:val="20"/>
          <w:szCs w:val="20"/>
        </w:rPr>
      </w:pPr>
      <w:r w:rsidRPr="002074A9">
        <w:rPr>
          <w:rFonts w:ascii="Times New Roman" w:hAnsi="Times New Roman"/>
          <w:sz w:val="20"/>
          <w:szCs w:val="20"/>
        </w:rPr>
        <w:lastRenderedPageBreak/>
        <w:t>Приложение № 14</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к Спецификации биржевого товара</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отделов «Нефть и нефтепродукты»,</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 xml:space="preserve"> «Сжиженные углеводородные газы и газовый конденсат»,</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 xml:space="preserve">«Продукция </w:t>
      </w:r>
      <w:proofErr w:type="spellStart"/>
      <w:r w:rsidRPr="002074A9">
        <w:rPr>
          <w:rFonts w:ascii="Times New Roman" w:hAnsi="Times New Roman"/>
          <w:sz w:val="20"/>
          <w:szCs w:val="20"/>
        </w:rPr>
        <w:t>нефтегазохимического</w:t>
      </w:r>
      <w:proofErr w:type="spellEnd"/>
      <w:r w:rsidRPr="002074A9">
        <w:rPr>
          <w:rFonts w:ascii="Times New Roman" w:hAnsi="Times New Roman"/>
          <w:sz w:val="20"/>
          <w:szCs w:val="20"/>
        </w:rPr>
        <w:t xml:space="preserve"> производства»</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АО «Биржа «Санкт-Петербург»</w:t>
      </w:r>
    </w:p>
    <w:p w:rsidR="005C44B3" w:rsidRPr="002074A9" w:rsidRDefault="005C44B3" w:rsidP="005C44B3">
      <w:pPr>
        <w:rPr>
          <w:rFonts w:ascii="Times New Roman" w:eastAsia="Times New Roman" w:hAnsi="Times New Roman"/>
          <w:b/>
          <w:bCs/>
          <w:sz w:val="20"/>
          <w:szCs w:val="20"/>
        </w:rPr>
      </w:pPr>
    </w:p>
    <w:p w:rsidR="005C44B3" w:rsidRPr="002074A9" w:rsidRDefault="005C44B3" w:rsidP="005C44B3">
      <w:pPr>
        <w:pStyle w:val="a3"/>
        <w:jc w:val="center"/>
        <w:rPr>
          <w:rFonts w:ascii="Times New Roman" w:hAnsi="Times New Roman"/>
          <w:sz w:val="20"/>
          <w:szCs w:val="20"/>
        </w:rPr>
      </w:pPr>
      <w:r w:rsidRPr="002074A9">
        <w:rPr>
          <w:rFonts w:ascii="Times New Roman" w:hAnsi="Times New Roman"/>
          <w:sz w:val="20"/>
          <w:szCs w:val="20"/>
        </w:rPr>
        <w:t>Стоимость услуг по предоставлению собственных цистерн ООО "КИНЕФ"</w:t>
      </w:r>
    </w:p>
    <w:p w:rsidR="005C44B3" w:rsidRPr="002074A9" w:rsidRDefault="005C44B3" w:rsidP="005C44B3">
      <w:pPr>
        <w:pStyle w:val="a3"/>
        <w:jc w:val="center"/>
        <w:rPr>
          <w:rFonts w:ascii="Times New Roman" w:hAnsi="Times New Roman"/>
          <w:sz w:val="20"/>
          <w:szCs w:val="20"/>
        </w:rPr>
      </w:pPr>
      <w:r w:rsidRPr="002074A9">
        <w:rPr>
          <w:rFonts w:ascii="Times New Roman" w:hAnsi="Times New Roman"/>
          <w:sz w:val="20"/>
          <w:szCs w:val="20"/>
        </w:rPr>
        <w:t>Вводится в действие  с 6 января 2018 года</w:t>
      </w:r>
    </w:p>
    <w:p w:rsidR="005C44B3" w:rsidRPr="00D24515" w:rsidRDefault="005C44B3" w:rsidP="005C44B3">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Tr="00FE6740">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Default="005C44B3" w:rsidP="00FE6740">
            <w:pPr>
              <w:pStyle w:val="TableParagraph"/>
              <w:spacing w:line="290" w:lineRule="exact"/>
              <w:ind w:left="107"/>
              <w:rPr>
                <w:rFonts w:ascii="Arial" w:eastAsia="Arial" w:hAnsi="Arial" w:cs="Arial"/>
                <w:sz w:val="10"/>
                <w:szCs w:val="10"/>
              </w:rPr>
            </w:pPr>
            <w:proofErr w:type="spellStart"/>
            <w:r>
              <w:rPr>
                <w:rFonts w:ascii="Arial" w:hAnsi="Arial"/>
                <w:b/>
                <w:color w:val="1D1F1F"/>
                <w:w w:val="107"/>
                <w:sz w:val="10"/>
              </w:rPr>
              <w:t>Расс</w:t>
            </w:r>
            <w:r>
              <w:rPr>
                <w:rFonts w:ascii="Arial" w:hAnsi="Arial"/>
                <w:b/>
                <w:color w:val="1D1F1F"/>
                <w:spacing w:val="-37"/>
                <w:w w:val="107"/>
                <w:sz w:val="10"/>
              </w:rPr>
              <w:t>т</w:t>
            </w:r>
            <w:proofErr w:type="spellEnd"/>
            <w:r>
              <w:rPr>
                <w:rFonts w:ascii="Times New Roman" w:hAnsi="Times New Roman"/>
                <w:color w:val="1D1F1F"/>
                <w:spacing w:val="-84"/>
                <w:w w:val="123"/>
                <w:position w:val="-13"/>
                <w:sz w:val="39"/>
              </w:rPr>
              <w:t>.</w:t>
            </w:r>
            <w:r>
              <w:rPr>
                <w:rFonts w:ascii="Arial" w:hAnsi="Arial"/>
                <w:b/>
                <w:color w:val="1D1F1F"/>
                <w:spacing w:val="-46"/>
                <w:w w:val="107"/>
                <w:sz w:val="10"/>
              </w:rPr>
              <w:t>о</w:t>
            </w:r>
            <w:proofErr w:type="gramStart"/>
            <w:r>
              <w:rPr>
                <w:rFonts w:ascii="Times New Roman" w:hAnsi="Times New Roman"/>
                <w:color w:val="1D1F1F"/>
                <w:w w:val="46"/>
                <w:position w:val="-13"/>
                <w:sz w:val="39"/>
              </w:rPr>
              <w:t>.</w:t>
            </w:r>
            <w:r>
              <w:rPr>
                <w:rFonts w:ascii="Times New Roman" w:hAnsi="Times New Roman"/>
                <w:color w:val="1D1F1F"/>
                <w:spacing w:val="-45"/>
                <w:w w:val="46"/>
                <w:position w:val="-13"/>
                <w:sz w:val="39"/>
              </w:rPr>
              <w:t>.</w:t>
            </w:r>
            <w:proofErr w:type="spellStart"/>
            <w:proofErr w:type="gramEnd"/>
            <w:r>
              <w:rPr>
                <w:rFonts w:ascii="Arial" w:hAnsi="Arial"/>
                <w:b/>
                <w:color w:val="1D1F1F"/>
                <w:w w:val="107"/>
                <w:sz w:val="10"/>
              </w:rPr>
              <w:t>яние</w:t>
            </w:r>
            <w:proofErr w:type="spellEnd"/>
            <w:r>
              <w:rPr>
                <w:rFonts w:ascii="Arial" w:hAnsi="Arial"/>
                <w:b/>
                <w:color w:val="1D1F1F"/>
                <w:spacing w:val="-17"/>
                <w:sz w:val="10"/>
              </w:rPr>
              <w:t xml:space="preserve"> </w:t>
            </w:r>
            <w:r>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Default="005C44B3" w:rsidP="00FE6740"/>
        </w:tc>
        <w:tc>
          <w:tcPr>
            <w:tcW w:w="751" w:type="dxa"/>
            <w:tcBorders>
              <w:top w:val="single" w:sz="11" w:space="0" w:color="181C1C"/>
              <w:left w:val="nil"/>
              <w:bottom w:val="single" w:sz="11" w:space="0" w:color="181F1C"/>
              <w:right w:val="nil"/>
            </w:tcBorders>
          </w:tcPr>
          <w:p w:rsidR="005C44B3" w:rsidRDefault="005C44B3" w:rsidP="00FE6740"/>
        </w:tc>
        <w:tc>
          <w:tcPr>
            <w:tcW w:w="668" w:type="dxa"/>
            <w:tcBorders>
              <w:top w:val="single" w:sz="11" w:space="0" w:color="181C1C"/>
              <w:left w:val="nil"/>
              <w:bottom w:val="single" w:sz="11" w:space="0" w:color="181F1C"/>
              <w:right w:val="nil"/>
            </w:tcBorders>
          </w:tcPr>
          <w:p w:rsidR="005C44B3" w:rsidRDefault="005C44B3" w:rsidP="00FE6740"/>
        </w:tc>
        <w:tc>
          <w:tcPr>
            <w:tcW w:w="661" w:type="dxa"/>
            <w:tcBorders>
              <w:top w:val="single" w:sz="11" w:space="0" w:color="181C1C"/>
              <w:left w:val="nil"/>
              <w:bottom w:val="single" w:sz="11" w:space="0" w:color="181F1C"/>
              <w:right w:val="nil"/>
            </w:tcBorders>
          </w:tcPr>
          <w:p w:rsidR="005C44B3" w:rsidRDefault="005C44B3" w:rsidP="00FE6740"/>
        </w:tc>
        <w:tc>
          <w:tcPr>
            <w:tcW w:w="725" w:type="dxa"/>
            <w:tcBorders>
              <w:top w:val="single" w:sz="11" w:space="0" w:color="181C1C"/>
              <w:left w:val="nil"/>
              <w:bottom w:val="single" w:sz="11" w:space="0" w:color="181818"/>
              <w:right w:val="nil"/>
            </w:tcBorders>
          </w:tcPr>
          <w:p w:rsidR="005C44B3" w:rsidRDefault="005C44B3" w:rsidP="00FE6740"/>
        </w:tc>
        <w:tc>
          <w:tcPr>
            <w:tcW w:w="5435" w:type="dxa"/>
            <w:gridSpan w:val="7"/>
            <w:tcBorders>
              <w:top w:val="single" w:sz="11" w:space="0" w:color="181C1C"/>
              <w:left w:val="nil"/>
              <w:bottom w:val="single" w:sz="11" w:space="0" w:color="181818"/>
              <w:right w:val="single" w:sz="11" w:space="0" w:color="383838"/>
            </w:tcBorders>
          </w:tcPr>
          <w:p w:rsidR="005C44B3" w:rsidRDefault="005C44B3" w:rsidP="00FE6740">
            <w:pPr>
              <w:pStyle w:val="TableParagraph"/>
              <w:spacing w:before="88"/>
              <w:ind w:left="648"/>
              <w:rPr>
                <w:rFonts w:ascii="Arial" w:eastAsia="Arial" w:hAnsi="Arial" w:cs="Arial"/>
                <w:sz w:val="10"/>
                <w:szCs w:val="10"/>
              </w:rPr>
            </w:pPr>
            <w:proofErr w:type="spellStart"/>
            <w:r>
              <w:rPr>
                <w:rFonts w:ascii="Arial" w:hAnsi="Arial"/>
                <w:b/>
                <w:color w:val="1D1F1F"/>
                <w:w w:val="110"/>
                <w:sz w:val="10"/>
              </w:rPr>
              <w:t>Продукция</w:t>
            </w:r>
            <w:proofErr w:type="spellEnd"/>
          </w:p>
        </w:tc>
      </w:tr>
      <w:tr w:rsidR="005C44B3" w:rsidRPr="002074A9" w:rsidTr="00FE6740">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77"/>
              <w:ind w:left="136"/>
              <w:rPr>
                <w:rFonts w:ascii="Arial" w:eastAsia="Arial" w:hAnsi="Arial" w:cs="Arial"/>
                <w:sz w:val="13"/>
                <w:szCs w:val="13"/>
              </w:rPr>
            </w:pPr>
            <w:proofErr w:type="spellStart"/>
            <w:r>
              <w:rPr>
                <w:rFonts w:ascii="Arial" w:hAnsi="Arial"/>
                <w:color w:val="1D1F1F"/>
                <w:w w:val="115"/>
                <w:sz w:val="13"/>
              </w:rPr>
              <w:t>от</w:t>
            </w:r>
            <w:proofErr w:type="spellEnd"/>
          </w:p>
        </w:tc>
        <w:tc>
          <w:tcPr>
            <w:tcW w:w="461" w:type="dxa"/>
            <w:tcBorders>
              <w:top w:val="single" w:sz="11" w:space="0" w:color="181F1C"/>
              <w:left w:val="single" w:sz="11" w:space="0" w:color="2F3B38"/>
              <w:bottom w:val="single" w:sz="11" w:space="0" w:color="131C1C"/>
              <w:right w:val="single" w:sz="11" w:space="0" w:color="343B38"/>
            </w:tcBorders>
          </w:tcPr>
          <w:p w:rsidR="005C44B3" w:rsidRDefault="005C44B3" w:rsidP="00FE6740">
            <w:pPr>
              <w:pStyle w:val="TableParagraph"/>
              <w:rPr>
                <w:rFonts w:ascii="Arial" w:eastAsia="Arial" w:hAnsi="Arial" w:cs="Arial"/>
                <w:sz w:val="10"/>
                <w:szCs w:val="10"/>
              </w:rPr>
            </w:pPr>
          </w:p>
          <w:p w:rsidR="005C44B3" w:rsidRDefault="005C44B3" w:rsidP="00FE6740">
            <w:pPr>
              <w:pStyle w:val="TableParagraph"/>
              <w:rPr>
                <w:rFonts w:ascii="Arial" w:eastAsia="Arial" w:hAnsi="Arial" w:cs="Arial"/>
                <w:sz w:val="10"/>
                <w:szCs w:val="10"/>
              </w:rPr>
            </w:pPr>
          </w:p>
          <w:p w:rsidR="005C44B3" w:rsidRDefault="005C44B3" w:rsidP="00FE6740">
            <w:pPr>
              <w:pStyle w:val="TableParagraph"/>
              <w:rPr>
                <w:rFonts w:ascii="Arial" w:eastAsia="Arial" w:hAnsi="Arial" w:cs="Arial"/>
                <w:sz w:val="10"/>
                <w:szCs w:val="10"/>
              </w:rPr>
            </w:pPr>
          </w:p>
          <w:p w:rsidR="005C44B3" w:rsidRDefault="005C44B3" w:rsidP="00FE6740">
            <w:pPr>
              <w:pStyle w:val="TableParagraph"/>
              <w:rPr>
                <w:rFonts w:ascii="Arial" w:eastAsia="Arial" w:hAnsi="Arial" w:cs="Arial"/>
                <w:sz w:val="10"/>
                <w:szCs w:val="10"/>
              </w:rPr>
            </w:pPr>
          </w:p>
          <w:p w:rsidR="005C44B3" w:rsidRDefault="005C44B3" w:rsidP="00FE6740">
            <w:pPr>
              <w:pStyle w:val="TableParagraph"/>
              <w:rPr>
                <w:rFonts w:ascii="Arial" w:eastAsia="Arial" w:hAnsi="Arial" w:cs="Arial"/>
                <w:sz w:val="10"/>
                <w:szCs w:val="10"/>
              </w:rPr>
            </w:pPr>
          </w:p>
          <w:p w:rsidR="005C44B3" w:rsidRDefault="005C44B3" w:rsidP="00FE6740">
            <w:pPr>
              <w:pStyle w:val="TableParagraph"/>
              <w:rPr>
                <w:rFonts w:ascii="Arial" w:eastAsia="Arial" w:hAnsi="Arial" w:cs="Arial"/>
                <w:sz w:val="10"/>
                <w:szCs w:val="10"/>
              </w:rPr>
            </w:pPr>
          </w:p>
          <w:p w:rsidR="005C44B3" w:rsidRDefault="005C44B3" w:rsidP="00FE6740">
            <w:pPr>
              <w:pStyle w:val="TableParagraph"/>
              <w:spacing w:before="10"/>
              <w:rPr>
                <w:rFonts w:ascii="Arial" w:eastAsia="Arial" w:hAnsi="Arial" w:cs="Arial"/>
                <w:sz w:val="8"/>
                <w:szCs w:val="8"/>
              </w:rPr>
            </w:pPr>
          </w:p>
          <w:p w:rsidR="005C44B3" w:rsidRDefault="005C44B3" w:rsidP="00FE6740">
            <w:pPr>
              <w:pStyle w:val="TableParagraph"/>
              <w:ind w:left="142"/>
              <w:rPr>
                <w:rFonts w:ascii="Times New Roman" w:eastAsia="Times New Roman" w:hAnsi="Times New Roman" w:cs="Times New Roman"/>
                <w:sz w:val="11"/>
                <w:szCs w:val="11"/>
              </w:rPr>
            </w:pPr>
            <w:r>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8"/>
              <w:rPr>
                <w:rFonts w:ascii="Arial" w:eastAsia="Arial" w:hAnsi="Arial" w:cs="Arial"/>
                <w:sz w:val="15"/>
                <w:szCs w:val="15"/>
              </w:rPr>
            </w:pPr>
          </w:p>
          <w:p w:rsidR="005C44B3" w:rsidRDefault="005C44B3" w:rsidP="00FE6740">
            <w:pPr>
              <w:pStyle w:val="TableParagraph"/>
              <w:ind w:left="78"/>
              <w:rPr>
                <w:rFonts w:ascii="Arial" w:eastAsia="Arial" w:hAnsi="Arial" w:cs="Arial"/>
                <w:sz w:val="13"/>
                <w:szCs w:val="13"/>
              </w:rPr>
            </w:pPr>
            <w:r>
              <w:rPr>
                <w:rFonts w:ascii="Arial" w:hAnsi="Arial"/>
                <w:color w:val="1D1F1F"/>
                <w:w w:val="110"/>
                <w:sz w:val="13"/>
              </w:rPr>
              <w:t>АБСК</w:t>
            </w:r>
            <w:r>
              <w:rPr>
                <w:rFonts w:ascii="Arial" w:hAnsi="Arial"/>
                <w:color w:val="1D1F1F"/>
                <w:spacing w:val="1"/>
                <w:w w:val="110"/>
                <w:sz w:val="13"/>
              </w:rPr>
              <w:t xml:space="preserve"> </w:t>
            </w:r>
            <w:r>
              <w:rPr>
                <w:rFonts w:ascii="Arial" w:hAnsi="Arial"/>
                <w:color w:val="1D1F1F"/>
                <w:w w:val="110"/>
                <w:sz w:val="13"/>
              </w:rPr>
              <w:t>4-х</w:t>
            </w:r>
          </w:p>
          <w:p w:rsidR="005C44B3" w:rsidRDefault="005C44B3" w:rsidP="00FE6740">
            <w:pPr>
              <w:pStyle w:val="TableParagraph"/>
              <w:spacing w:before="28" w:line="285" w:lineRule="auto"/>
              <w:ind w:left="59" w:right="12" w:firstLine="110"/>
              <w:rPr>
                <w:rFonts w:ascii="Arial" w:eastAsia="Arial" w:hAnsi="Arial" w:cs="Arial"/>
                <w:sz w:val="13"/>
                <w:szCs w:val="13"/>
              </w:rPr>
            </w:pPr>
            <w:proofErr w:type="spellStart"/>
            <w:r>
              <w:rPr>
                <w:rFonts w:ascii="Arial" w:hAnsi="Arial"/>
                <w:color w:val="1D1F1F"/>
                <w:w w:val="115"/>
                <w:sz w:val="13"/>
              </w:rPr>
              <w:t>осные</w:t>
            </w:r>
            <w:proofErr w:type="spellEnd"/>
            <w:r>
              <w:rPr>
                <w:rFonts w:ascii="Arial" w:hAnsi="Arial"/>
                <w:color w:val="1D1F1F"/>
                <w:w w:val="116"/>
                <w:sz w:val="13"/>
              </w:rPr>
              <w:t xml:space="preserve"> </w:t>
            </w:r>
            <w:proofErr w:type="spellStart"/>
            <w:r>
              <w:rPr>
                <w:rFonts w:ascii="Arial" w:hAnsi="Arial"/>
                <w:color w:val="1D1F1F"/>
                <w:w w:val="115"/>
                <w:sz w:val="13"/>
              </w:rPr>
              <w:t>цист</w:t>
            </w:r>
            <w:r>
              <w:rPr>
                <w:rFonts w:ascii="Arial" w:hAnsi="Arial"/>
                <w:color w:val="010303"/>
                <w:w w:val="115"/>
                <w:sz w:val="13"/>
              </w:rPr>
              <w:t>е</w:t>
            </w:r>
            <w:r>
              <w:rPr>
                <w:rFonts w:ascii="Arial" w:hAnsi="Arial"/>
                <w:color w:val="1D1F1F"/>
                <w:w w:val="115"/>
                <w:sz w:val="13"/>
              </w:rPr>
              <w:t>рны</w:t>
            </w:r>
            <w:proofErr w:type="spellEnd"/>
          </w:p>
        </w:tc>
        <w:tc>
          <w:tcPr>
            <w:tcW w:w="751" w:type="dxa"/>
            <w:tcBorders>
              <w:top w:val="single" w:sz="11" w:space="0" w:color="181F1C"/>
              <w:left w:val="single" w:sz="11" w:space="0" w:color="2F3834"/>
              <w:bottom w:val="single" w:sz="11" w:space="0" w:color="131C1C"/>
              <w:right w:val="single" w:sz="11" w:space="0" w:color="283834"/>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8"/>
              <w:rPr>
                <w:rFonts w:ascii="Arial" w:eastAsia="Arial" w:hAnsi="Arial" w:cs="Arial"/>
                <w:sz w:val="15"/>
                <w:szCs w:val="15"/>
              </w:rPr>
            </w:pPr>
          </w:p>
          <w:p w:rsidR="005C44B3" w:rsidRDefault="005C44B3" w:rsidP="00FE6740">
            <w:pPr>
              <w:pStyle w:val="TableParagraph"/>
              <w:ind w:left="59"/>
              <w:rPr>
                <w:rFonts w:ascii="Arial" w:eastAsia="Arial" w:hAnsi="Arial" w:cs="Arial"/>
                <w:sz w:val="13"/>
                <w:szCs w:val="13"/>
              </w:rPr>
            </w:pPr>
            <w:r>
              <w:rPr>
                <w:rFonts w:ascii="Arial" w:hAnsi="Arial"/>
                <w:color w:val="1D1F1F"/>
                <w:w w:val="110"/>
                <w:sz w:val="13"/>
              </w:rPr>
              <w:t>АБСК</w:t>
            </w:r>
            <w:r>
              <w:rPr>
                <w:rFonts w:ascii="Arial" w:hAnsi="Arial"/>
                <w:color w:val="1D1F1F"/>
                <w:spacing w:val="12"/>
                <w:w w:val="110"/>
                <w:sz w:val="13"/>
              </w:rPr>
              <w:t xml:space="preserve"> </w:t>
            </w:r>
            <w:r>
              <w:rPr>
                <w:rFonts w:ascii="Arial" w:hAnsi="Arial"/>
                <w:color w:val="1D1F1F"/>
                <w:w w:val="110"/>
                <w:sz w:val="13"/>
              </w:rPr>
              <w:t>8</w:t>
            </w:r>
            <w:r>
              <w:rPr>
                <w:rFonts w:ascii="Arial" w:hAnsi="Arial"/>
                <w:color w:val="010303"/>
                <w:w w:val="110"/>
                <w:sz w:val="13"/>
              </w:rPr>
              <w:t>-</w:t>
            </w:r>
            <w:r>
              <w:rPr>
                <w:rFonts w:ascii="Arial" w:hAnsi="Arial"/>
                <w:color w:val="1D1F1F"/>
                <w:w w:val="110"/>
                <w:sz w:val="13"/>
              </w:rPr>
              <w:t>и</w:t>
            </w:r>
          </w:p>
          <w:p w:rsidR="005C44B3" w:rsidRDefault="005C44B3" w:rsidP="00FE6740">
            <w:pPr>
              <w:pStyle w:val="TableParagraph"/>
              <w:spacing w:before="32" w:line="285" w:lineRule="auto"/>
              <w:ind w:left="40" w:right="17" w:firstLine="114"/>
              <w:rPr>
                <w:rFonts w:ascii="Arial" w:eastAsia="Arial" w:hAnsi="Arial" w:cs="Arial"/>
                <w:sz w:val="13"/>
                <w:szCs w:val="13"/>
              </w:rPr>
            </w:pPr>
            <w:proofErr w:type="spellStart"/>
            <w:r>
              <w:rPr>
                <w:rFonts w:ascii="Arial" w:hAnsi="Arial"/>
                <w:color w:val="1D1F1F"/>
                <w:w w:val="115"/>
                <w:sz w:val="13"/>
              </w:rPr>
              <w:t>осные</w:t>
            </w:r>
            <w:proofErr w:type="spellEnd"/>
            <w:r>
              <w:rPr>
                <w:rFonts w:ascii="Arial" w:hAnsi="Arial"/>
                <w:color w:val="1D1F1F"/>
                <w:w w:val="115"/>
                <w:sz w:val="13"/>
              </w:rPr>
              <w:t xml:space="preserve"> </w:t>
            </w:r>
            <w:proofErr w:type="spellStart"/>
            <w:r>
              <w:rPr>
                <w:rFonts w:ascii="Arial" w:hAnsi="Arial"/>
                <w:color w:val="1D1F1F"/>
                <w:w w:val="115"/>
                <w:sz w:val="13"/>
              </w:rPr>
              <w:t>цистерны</w:t>
            </w:r>
            <w:proofErr w:type="spellEnd"/>
          </w:p>
        </w:tc>
        <w:tc>
          <w:tcPr>
            <w:tcW w:w="668" w:type="dxa"/>
            <w:tcBorders>
              <w:top w:val="single" w:sz="11" w:space="0" w:color="181F1C"/>
              <w:left w:val="single" w:sz="11" w:space="0" w:color="283834"/>
              <w:bottom w:val="single" w:sz="11" w:space="0" w:color="131C1C"/>
              <w:right w:val="single" w:sz="11" w:space="0" w:color="28342F"/>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87"/>
              <w:ind w:left="179"/>
              <w:rPr>
                <w:rFonts w:ascii="Arial" w:eastAsia="Arial" w:hAnsi="Arial" w:cs="Arial"/>
                <w:sz w:val="13"/>
                <w:szCs w:val="13"/>
              </w:rPr>
            </w:pPr>
            <w:r>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87"/>
              <w:ind w:left="181"/>
              <w:rPr>
                <w:rFonts w:ascii="Arial" w:eastAsia="Arial" w:hAnsi="Arial" w:cs="Arial"/>
                <w:sz w:val="13"/>
                <w:szCs w:val="13"/>
              </w:rPr>
            </w:pPr>
            <w:r>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87"/>
              <w:ind w:left="52"/>
              <w:rPr>
                <w:rFonts w:ascii="Arial" w:eastAsia="Arial" w:hAnsi="Arial" w:cs="Arial"/>
                <w:sz w:val="13"/>
                <w:szCs w:val="13"/>
              </w:rPr>
            </w:pPr>
            <w:proofErr w:type="spellStart"/>
            <w:r>
              <w:rPr>
                <w:rFonts w:ascii="Arial" w:hAnsi="Arial"/>
                <w:color w:val="1D1F1F"/>
                <w:w w:val="110"/>
                <w:sz w:val="13"/>
              </w:rPr>
              <w:t>Парафин</w:t>
            </w:r>
            <w:proofErr w:type="spellEnd"/>
          </w:p>
        </w:tc>
        <w:tc>
          <w:tcPr>
            <w:tcW w:w="775" w:type="dxa"/>
            <w:tcBorders>
              <w:top w:val="single" w:sz="11" w:space="0" w:color="181818"/>
              <w:left w:val="single" w:sz="11" w:space="0" w:color="2B2B2B"/>
              <w:bottom w:val="single" w:sz="11" w:space="0" w:color="131C1C"/>
              <w:right w:val="single" w:sz="11" w:space="0" w:color="2B2F2F"/>
            </w:tcBorders>
          </w:tcPr>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spacing w:before="94" w:line="292" w:lineRule="auto"/>
              <w:ind w:left="117" w:right="91" w:firstLine="19"/>
              <w:rPr>
                <w:rFonts w:ascii="Arial" w:eastAsia="Arial" w:hAnsi="Arial" w:cs="Arial"/>
                <w:sz w:val="13"/>
                <w:szCs w:val="13"/>
                <w:lang w:val="ru-RU"/>
              </w:rPr>
            </w:pPr>
            <w:r w:rsidRPr="00945217">
              <w:rPr>
                <w:rFonts w:ascii="Arial" w:hAnsi="Arial"/>
                <w:color w:val="1D1F1F"/>
                <w:w w:val="110"/>
                <w:sz w:val="13"/>
                <w:lang w:val="ru-RU"/>
              </w:rPr>
              <w:t>Серная</w:t>
            </w:r>
            <w:r w:rsidRPr="00945217">
              <w:rPr>
                <w:rFonts w:ascii="Arial" w:hAnsi="Arial"/>
                <w:color w:val="1D1F1F"/>
                <w:w w:val="109"/>
                <w:sz w:val="13"/>
                <w:lang w:val="ru-RU"/>
              </w:rPr>
              <w:t xml:space="preserve"> </w:t>
            </w:r>
            <w:r w:rsidRPr="00945217">
              <w:rPr>
                <w:rFonts w:ascii="Arial" w:hAnsi="Arial"/>
                <w:color w:val="1D1F1F"/>
                <w:w w:val="110"/>
                <w:sz w:val="13"/>
                <w:lang w:val="ru-RU"/>
              </w:rPr>
              <w:t>кислота</w:t>
            </w:r>
          </w:p>
          <w:p w:rsidR="005C44B3" w:rsidRPr="00945217" w:rsidRDefault="005C44B3" w:rsidP="00FE6740">
            <w:pPr>
              <w:pStyle w:val="TableParagraph"/>
              <w:spacing w:line="292" w:lineRule="auto"/>
              <w:ind w:left="55" w:right="20" w:hanging="15"/>
              <w:rPr>
                <w:rFonts w:ascii="Arial" w:eastAsia="Arial" w:hAnsi="Arial" w:cs="Arial"/>
                <w:sz w:val="13"/>
                <w:szCs w:val="13"/>
                <w:lang w:val="ru-RU"/>
              </w:rPr>
            </w:pPr>
            <w:r w:rsidRPr="00945217">
              <w:rPr>
                <w:rFonts w:ascii="Arial" w:hAnsi="Arial"/>
                <w:color w:val="1D1F1F"/>
                <w:w w:val="115"/>
                <w:sz w:val="13"/>
                <w:lang w:val="ru-RU"/>
              </w:rPr>
              <w:t>8</w:t>
            </w:r>
            <w:r w:rsidRPr="00945217">
              <w:rPr>
                <w:rFonts w:ascii="Arial" w:hAnsi="Arial"/>
                <w:color w:val="010303"/>
                <w:w w:val="115"/>
                <w:sz w:val="13"/>
                <w:lang w:val="ru-RU"/>
              </w:rPr>
              <w:t>-</w:t>
            </w:r>
            <w:r w:rsidRPr="00945217">
              <w:rPr>
                <w:rFonts w:ascii="Arial" w:hAnsi="Arial"/>
                <w:color w:val="1D1F1F"/>
                <w:w w:val="115"/>
                <w:sz w:val="13"/>
                <w:lang w:val="ru-RU"/>
              </w:rPr>
              <w:t>и</w:t>
            </w:r>
            <w:r w:rsidRPr="00945217">
              <w:rPr>
                <w:rFonts w:ascii="Arial" w:hAnsi="Arial"/>
                <w:color w:val="1D1F1F"/>
                <w:spacing w:val="-8"/>
                <w:w w:val="115"/>
                <w:sz w:val="13"/>
                <w:lang w:val="ru-RU"/>
              </w:rPr>
              <w:t xml:space="preserve"> </w:t>
            </w:r>
            <w:proofErr w:type="spellStart"/>
            <w:r w:rsidRPr="00945217">
              <w:rPr>
                <w:rFonts w:ascii="Arial" w:hAnsi="Arial"/>
                <w:color w:val="1D1F1F"/>
                <w:w w:val="115"/>
                <w:sz w:val="13"/>
                <w:lang w:val="ru-RU"/>
              </w:rPr>
              <w:t>осные</w:t>
            </w:r>
            <w:proofErr w:type="spellEnd"/>
            <w:r w:rsidRPr="00945217">
              <w:rPr>
                <w:rFonts w:ascii="Arial" w:hAnsi="Arial"/>
                <w:color w:val="1D1F1F"/>
                <w:w w:val="115"/>
                <w:sz w:val="13"/>
                <w:lang w:val="ru-RU"/>
              </w:rPr>
              <w:t xml:space="preserve"> ци</w:t>
            </w:r>
            <w:r w:rsidRPr="00945217">
              <w:rPr>
                <w:rFonts w:ascii="Arial" w:hAnsi="Arial"/>
                <w:color w:val="010303"/>
                <w:w w:val="115"/>
                <w:sz w:val="13"/>
                <w:lang w:val="ru-RU"/>
              </w:rPr>
              <w:t>с</w:t>
            </w:r>
            <w:r w:rsidRPr="00945217">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spacing w:before="94" w:line="292" w:lineRule="auto"/>
              <w:ind w:left="122" w:right="95" w:firstLine="19"/>
              <w:rPr>
                <w:rFonts w:ascii="Arial" w:eastAsia="Arial" w:hAnsi="Arial" w:cs="Arial"/>
                <w:sz w:val="13"/>
                <w:szCs w:val="13"/>
                <w:lang w:val="ru-RU"/>
              </w:rPr>
            </w:pPr>
            <w:r w:rsidRPr="00945217">
              <w:rPr>
                <w:rFonts w:ascii="Arial" w:hAnsi="Arial"/>
                <w:color w:val="1D1F1F"/>
                <w:w w:val="110"/>
                <w:sz w:val="13"/>
                <w:lang w:val="ru-RU"/>
              </w:rPr>
              <w:t>Серная</w:t>
            </w:r>
            <w:r w:rsidRPr="00945217">
              <w:rPr>
                <w:rFonts w:ascii="Arial" w:hAnsi="Arial"/>
                <w:color w:val="1D1F1F"/>
                <w:w w:val="107"/>
                <w:sz w:val="13"/>
                <w:lang w:val="ru-RU"/>
              </w:rPr>
              <w:t xml:space="preserve"> </w:t>
            </w:r>
            <w:r w:rsidRPr="00945217">
              <w:rPr>
                <w:rFonts w:ascii="Arial" w:hAnsi="Arial"/>
                <w:color w:val="1D1F1F"/>
                <w:w w:val="110"/>
                <w:sz w:val="13"/>
                <w:lang w:val="ru-RU"/>
              </w:rPr>
              <w:t>кислота</w:t>
            </w:r>
          </w:p>
          <w:p w:rsidR="005C44B3" w:rsidRPr="00945217" w:rsidRDefault="005C44B3" w:rsidP="00FE6740">
            <w:pPr>
              <w:pStyle w:val="TableParagraph"/>
              <w:spacing w:line="292" w:lineRule="auto"/>
              <w:ind w:left="59" w:right="24" w:hanging="10"/>
              <w:rPr>
                <w:rFonts w:ascii="Arial" w:eastAsia="Arial" w:hAnsi="Arial" w:cs="Arial"/>
                <w:sz w:val="13"/>
                <w:szCs w:val="13"/>
                <w:lang w:val="ru-RU"/>
              </w:rPr>
            </w:pPr>
            <w:r w:rsidRPr="00945217">
              <w:rPr>
                <w:rFonts w:ascii="Arial" w:hAnsi="Arial"/>
                <w:color w:val="1D1F1F"/>
                <w:w w:val="115"/>
                <w:sz w:val="13"/>
                <w:lang w:val="ru-RU"/>
              </w:rPr>
              <w:t>4-х</w:t>
            </w:r>
            <w:r w:rsidRPr="00945217">
              <w:rPr>
                <w:rFonts w:ascii="Arial" w:hAnsi="Arial"/>
                <w:color w:val="1D1F1F"/>
                <w:spacing w:val="-2"/>
                <w:w w:val="115"/>
                <w:sz w:val="13"/>
                <w:lang w:val="ru-RU"/>
              </w:rPr>
              <w:t xml:space="preserve"> </w:t>
            </w:r>
            <w:proofErr w:type="spellStart"/>
            <w:r w:rsidRPr="00945217">
              <w:rPr>
                <w:rFonts w:ascii="Arial" w:hAnsi="Arial"/>
                <w:color w:val="1D1F1F"/>
                <w:w w:val="115"/>
                <w:sz w:val="13"/>
                <w:lang w:val="ru-RU"/>
              </w:rPr>
              <w:t>осные</w:t>
            </w:r>
            <w:proofErr w:type="spellEnd"/>
            <w:r w:rsidRPr="00945217">
              <w:rPr>
                <w:rFonts w:ascii="Arial" w:hAnsi="Arial"/>
                <w:color w:val="1D1F1F"/>
                <w:w w:val="115"/>
                <w:sz w:val="13"/>
                <w:lang w:val="ru-RU"/>
              </w:rPr>
              <w:t xml:space="preserve">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Default="005C44B3" w:rsidP="00FE6740">
            <w:pPr>
              <w:pStyle w:val="TableParagraph"/>
              <w:spacing w:before="87"/>
              <w:ind w:left="104"/>
              <w:rPr>
                <w:rFonts w:ascii="Arial" w:eastAsia="Arial" w:hAnsi="Arial" w:cs="Arial"/>
                <w:sz w:val="13"/>
                <w:szCs w:val="13"/>
              </w:rPr>
            </w:pPr>
            <w:proofErr w:type="spellStart"/>
            <w:r>
              <w:rPr>
                <w:rFonts w:ascii="Arial" w:hAnsi="Arial"/>
                <w:color w:val="1D1F1F"/>
                <w:w w:val="105"/>
                <w:sz w:val="13"/>
              </w:rPr>
              <w:t>Нефрас</w:t>
            </w:r>
            <w:proofErr w:type="spellEnd"/>
          </w:p>
        </w:tc>
        <w:tc>
          <w:tcPr>
            <w:tcW w:w="708" w:type="dxa"/>
            <w:tcBorders>
              <w:top w:val="single" w:sz="11" w:space="0" w:color="181818"/>
              <w:left w:val="single" w:sz="11" w:space="0" w:color="2B2F2B"/>
              <w:bottom w:val="single" w:sz="11" w:space="0" w:color="131C1C"/>
              <w:right w:val="single" w:sz="11" w:space="0" w:color="2B2B2B"/>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87"/>
              <w:ind w:left="196"/>
              <w:rPr>
                <w:rFonts w:ascii="Arial" w:eastAsia="Arial" w:hAnsi="Arial" w:cs="Arial"/>
                <w:sz w:val="13"/>
                <w:szCs w:val="13"/>
              </w:rPr>
            </w:pPr>
            <w:r>
              <w:rPr>
                <w:rFonts w:ascii="Arial" w:hAnsi="Arial"/>
                <w:color w:val="1D1F1F"/>
                <w:spacing w:val="3"/>
                <w:w w:val="110"/>
                <w:sz w:val="13"/>
              </w:rPr>
              <w:t>ТС</w:t>
            </w:r>
            <w:r>
              <w:rPr>
                <w:rFonts w:ascii="Arial" w:hAnsi="Arial"/>
                <w:color w:val="010303"/>
                <w:spacing w:val="3"/>
                <w:w w:val="110"/>
                <w:sz w:val="13"/>
              </w:rPr>
              <w:t>-</w:t>
            </w:r>
            <w:r>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8"/>
              <w:rPr>
                <w:rFonts w:ascii="Arial" w:eastAsia="Arial" w:hAnsi="Arial" w:cs="Arial"/>
                <w:sz w:val="11"/>
                <w:szCs w:val="11"/>
              </w:rPr>
            </w:pPr>
          </w:p>
          <w:p w:rsidR="005C44B3" w:rsidRDefault="005C44B3" w:rsidP="00FE6740">
            <w:pPr>
              <w:pStyle w:val="TableParagraph"/>
              <w:spacing w:line="285" w:lineRule="auto"/>
              <w:ind w:left="110" w:right="92" w:firstLine="143"/>
              <w:rPr>
                <w:rFonts w:ascii="Arial" w:eastAsia="Arial" w:hAnsi="Arial" w:cs="Arial"/>
                <w:sz w:val="13"/>
                <w:szCs w:val="13"/>
              </w:rPr>
            </w:pPr>
            <w:proofErr w:type="spellStart"/>
            <w:proofErr w:type="gramStart"/>
            <w:r>
              <w:rPr>
                <w:rFonts w:ascii="Arial" w:hAnsi="Arial"/>
                <w:color w:val="1D1F1F"/>
                <w:w w:val="120"/>
                <w:sz w:val="13"/>
              </w:rPr>
              <w:t>Диз</w:t>
            </w:r>
            <w:proofErr w:type="spellEnd"/>
            <w:r>
              <w:rPr>
                <w:rFonts w:ascii="Arial" w:hAnsi="Arial"/>
                <w:color w:val="1D1F1F"/>
                <w:spacing w:val="-27"/>
                <w:w w:val="120"/>
                <w:sz w:val="13"/>
              </w:rPr>
              <w:t xml:space="preserve"> </w:t>
            </w:r>
            <w:r>
              <w:rPr>
                <w:rFonts w:ascii="Arial" w:hAnsi="Arial"/>
                <w:color w:val="424242"/>
                <w:w w:val="120"/>
                <w:sz w:val="13"/>
              </w:rPr>
              <w:t>.</w:t>
            </w:r>
            <w:proofErr w:type="gramEnd"/>
            <w:r>
              <w:rPr>
                <w:rFonts w:ascii="Arial" w:hAnsi="Arial"/>
                <w:color w:val="424242"/>
                <w:w w:val="144"/>
                <w:sz w:val="13"/>
              </w:rPr>
              <w:t xml:space="preserve"> </w:t>
            </w:r>
            <w:proofErr w:type="spellStart"/>
            <w:r>
              <w:rPr>
                <w:rFonts w:ascii="Arial" w:hAnsi="Arial"/>
                <w:color w:val="1D1F1F"/>
                <w:w w:val="120"/>
                <w:sz w:val="13"/>
              </w:rPr>
              <w:t>топливо</w:t>
            </w:r>
            <w:proofErr w:type="spellEnd"/>
          </w:p>
        </w:tc>
        <w:tc>
          <w:tcPr>
            <w:tcW w:w="684" w:type="dxa"/>
            <w:tcBorders>
              <w:top w:val="single" w:sz="11" w:space="0" w:color="181818"/>
              <w:left w:val="single" w:sz="11" w:space="0" w:color="2F3434"/>
              <w:bottom w:val="single" w:sz="11" w:space="0" w:color="131C1C"/>
              <w:right w:val="single" w:sz="11" w:space="0" w:color="343434"/>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82"/>
              <w:ind w:left="143"/>
              <w:rPr>
                <w:rFonts w:ascii="Arial" w:eastAsia="Arial" w:hAnsi="Arial" w:cs="Arial"/>
                <w:sz w:val="13"/>
                <w:szCs w:val="13"/>
              </w:rPr>
            </w:pPr>
            <w:proofErr w:type="spellStart"/>
            <w:r>
              <w:rPr>
                <w:rFonts w:ascii="Arial" w:hAnsi="Arial"/>
                <w:color w:val="1D1F1F"/>
                <w:w w:val="110"/>
                <w:sz w:val="13"/>
              </w:rPr>
              <w:t>Мазут</w:t>
            </w:r>
            <w:proofErr w:type="spellEnd"/>
          </w:p>
        </w:tc>
        <w:tc>
          <w:tcPr>
            <w:tcW w:w="957" w:type="dxa"/>
            <w:tcBorders>
              <w:top w:val="single" w:sz="11" w:space="0" w:color="181818"/>
              <w:left w:val="single" w:sz="11" w:space="0" w:color="343434"/>
              <w:bottom w:val="single" w:sz="11" w:space="0" w:color="131C1C"/>
              <w:right w:val="single" w:sz="11" w:space="0" w:color="383838"/>
            </w:tcBorders>
          </w:tcPr>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spacing w:before="10"/>
              <w:rPr>
                <w:rFonts w:ascii="Arial" w:eastAsia="Arial" w:hAnsi="Arial" w:cs="Arial"/>
                <w:sz w:val="11"/>
                <w:szCs w:val="11"/>
                <w:lang w:val="ru-RU"/>
              </w:rPr>
            </w:pPr>
          </w:p>
          <w:p w:rsidR="005C44B3" w:rsidRPr="00945217" w:rsidRDefault="005C44B3" w:rsidP="00FE6740">
            <w:pPr>
              <w:pStyle w:val="TableParagraph"/>
              <w:spacing w:line="288" w:lineRule="auto"/>
              <w:ind w:left="57" w:right="23" w:hanging="6"/>
              <w:jc w:val="center"/>
              <w:rPr>
                <w:rFonts w:ascii="Arial" w:eastAsia="Arial" w:hAnsi="Arial" w:cs="Arial"/>
                <w:sz w:val="13"/>
                <w:szCs w:val="13"/>
                <w:lang w:val="ru-RU"/>
              </w:rPr>
            </w:pPr>
            <w:r w:rsidRPr="00945217">
              <w:rPr>
                <w:rFonts w:ascii="Arial" w:hAnsi="Arial"/>
                <w:color w:val="1D1F1F"/>
                <w:w w:val="115"/>
                <w:sz w:val="13"/>
                <w:lang w:val="ru-RU"/>
              </w:rPr>
              <w:t>Толуол,</w:t>
            </w:r>
            <w:r w:rsidRPr="00945217">
              <w:rPr>
                <w:rFonts w:ascii="Arial" w:hAnsi="Arial"/>
                <w:color w:val="1D1F1F"/>
                <w:w w:val="111"/>
                <w:sz w:val="13"/>
                <w:lang w:val="ru-RU"/>
              </w:rPr>
              <w:t xml:space="preserve"> </w:t>
            </w:r>
            <w:r w:rsidRPr="00945217">
              <w:rPr>
                <w:rFonts w:ascii="Arial" w:hAnsi="Arial"/>
                <w:color w:val="1D1F1F"/>
                <w:w w:val="115"/>
                <w:sz w:val="13"/>
                <w:lang w:val="ru-RU"/>
              </w:rPr>
              <w:t>бензол,</w:t>
            </w:r>
            <w:r w:rsidRPr="00945217">
              <w:rPr>
                <w:rFonts w:ascii="Arial" w:hAnsi="Arial"/>
                <w:color w:val="1D1F1F"/>
                <w:w w:val="113"/>
                <w:sz w:val="13"/>
                <w:lang w:val="ru-RU"/>
              </w:rPr>
              <w:t xml:space="preserve"> </w:t>
            </w:r>
            <w:proofErr w:type="spellStart"/>
            <w:r w:rsidRPr="00945217">
              <w:rPr>
                <w:rFonts w:ascii="Arial" w:hAnsi="Arial"/>
                <w:color w:val="1D1F1F"/>
                <w:w w:val="115"/>
                <w:sz w:val="13"/>
                <w:lang w:val="ru-RU"/>
              </w:rPr>
              <w:t>ортоксилол</w:t>
            </w:r>
            <w:proofErr w:type="spellEnd"/>
            <w:r w:rsidRPr="00945217">
              <w:rPr>
                <w:rFonts w:ascii="Arial" w:hAnsi="Arial"/>
                <w:color w:val="1D1F1F"/>
                <w:w w:val="115"/>
                <w:sz w:val="13"/>
                <w:lang w:val="ru-RU"/>
              </w:rPr>
              <w:t>,</w:t>
            </w:r>
            <w:r w:rsidRPr="00945217">
              <w:rPr>
                <w:rFonts w:ascii="Arial" w:hAnsi="Arial"/>
                <w:color w:val="1D1F1F"/>
                <w:w w:val="114"/>
                <w:sz w:val="13"/>
                <w:lang w:val="ru-RU"/>
              </w:rPr>
              <w:t xml:space="preserve"> </w:t>
            </w:r>
            <w:r w:rsidRPr="00945217">
              <w:rPr>
                <w:rFonts w:ascii="Arial" w:hAnsi="Arial"/>
                <w:color w:val="1D1F1F"/>
                <w:w w:val="115"/>
                <w:sz w:val="13"/>
                <w:lang w:val="ru-RU"/>
              </w:rPr>
              <w:t>параксилол,</w:t>
            </w:r>
            <w:r w:rsidRPr="00945217">
              <w:rPr>
                <w:rFonts w:ascii="Arial" w:hAnsi="Arial"/>
                <w:color w:val="1D1F1F"/>
                <w:w w:val="113"/>
                <w:sz w:val="13"/>
                <w:lang w:val="ru-RU"/>
              </w:rPr>
              <w:t xml:space="preserve"> </w:t>
            </w:r>
            <w:r w:rsidRPr="00945217">
              <w:rPr>
                <w:rFonts w:ascii="Arial" w:hAnsi="Arial"/>
                <w:color w:val="1D1F1F"/>
                <w:w w:val="115"/>
                <w:sz w:val="13"/>
                <w:lang w:val="ru-RU"/>
              </w:rPr>
              <w:t>сольвент</w:t>
            </w:r>
          </w:p>
        </w:tc>
      </w:tr>
      <w:tr w:rsidR="005C44B3" w:rsidTr="00FE6740">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Default="005C44B3" w:rsidP="00FE6740">
            <w:pPr>
              <w:pStyle w:val="TableParagraph"/>
              <w:ind w:left="179"/>
              <w:rPr>
                <w:rFonts w:ascii="Arial" w:eastAsia="Arial" w:hAnsi="Arial" w:cs="Arial"/>
                <w:sz w:val="13"/>
                <w:szCs w:val="13"/>
              </w:rPr>
            </w:pPr>
            <w:r>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Default="005C44B3" w:rsidP="00FE6740">
            <w:pPr>
              <w:pStyle w:val="TableParagraph"/>
              <w:ind w:left="45"/>
              <w:jc w:val="center"/>
              <w:rPr>
                <w:rFonts w:ascii="Arial" w:eastAsia="Arial" w:hAnsi="Arial" w:cs="Arial"/>
                <w:sz w:val="13"/>
                <w:szCs w:val="13"/>
              </w:rPr>
            </w:pPr>
            <w:r>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Default="005C44B3" w:rsidP="00FE6740">
            <w:pPr>
              <w:pStyle w:val="TableParagraph"/>
              <w:spacing w:line="145" w:lineRule="exact"/>
              <w:ind w:left="54"/>
              <w:jc w:val="center"/>
              <w:rPr>
                <w:rFonts w:ascii="Arial" w:eastAsia="Arial" w:hAnsi="Arial" w:cs="Arial"/>
                <w:sz w:val="13"/>
                <w:szCs w:val="13"/>
              </w:rPr>
            </w:pPr>
            <w:r>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Default="005C44B3" w:rsidP="00FE6740">
            <w:pPr>
              <w:pStyle w:val="TableParagraph"/>
              <w:spacing w:line="145" w:lineRule="exact"/>
              <w:ind w:left="39"/>
              <w:jc w:val="center"/>
              <w:rPr>
                <w:rFonts w:ascii="Arial" w:eastAsia="Arial" w:hAnsi="Arial" w:cs="Arial"/>
                <w:sz w:val="13"/>
                <w:szCs w:val="13"/>
              </w:rPr>
            </w:pPr>
            <w:r>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Default="005C44B3" w:rsidP="00FE6740">
            <w:pPr>
              <w:pStyle w:val="TableParagraph"/>
              <w:spacing w:line="145" w:lineRule="exact"/>
              <w:ind w:left="34"/>
              <w:jc w:val="center"/>
              <w:rPr>
                <w:rFonts w:ascii="Arial" w:eastAsia="Arial" w:hAnsi="Arial" w:cs="Arial"/>
                <w:sz w:val="13"/>
                <w:szCs w:val="13"/>
              </w:rPr>
            </w:pPr>
            <w:r>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Default="005C44B3" w:rsidP="00FE6740">
            <w:pPr>
              <w:pStyle w:val="TableParagraph"/>
              <w:ind w:left="39"/>
              <w:jc w:val="center"/>
              <w:rPr>
                <w:rFonts w:ascii="Arial" w:eastAsia="Arial" w:hAnsi="Arial" w:cs="Arial"/>
                <w:sz w:val="13"/>
                <w:szCs w:val="13"/>
              </w:rPr>
            </w:pPr>
            <w:r>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Default="005C44B3" w:rsidP="00FE6740">
            <w:pPr>
              <w:pStyle w:val="TableParagraph"/>
              <w:spacing w:line="151" w:lineRule="exact"/>
              <w:ind w:left="43"/>
              <w:jc w:val="center"/>
              <w:rPr>
                <w:rFonts w:ascii="Times New Roman" w:eastAsia="Times New Roman" w:hAnsi="Times New Roman" w:cs="Times New Roman"/>
                <w:sz w:val="14"/>
                <w:szCs w:val="14"/>
              </w:rPr>
            </w:pPr>
            <w:r>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Default="005C44B3" w:rsidP="00FE6740">
            <w:pPr>
              <w:pStyle w:val="TableParagraph"/>
              <w:spacing w:line="151" w:lineRule="exact"/>
              <w:ind w:left="43"/>
              <w:jc w:val="center"/>
              <w:rPr>
                <w:rFonts w:ascii="Arial" w:eastAsia="Arial" w:hAnsi="Arial" w:cs="Arial"/>
                <w:sz w:val="14"/>
                <w:szCs w:val="14"/>
              </w:rPr>
            </w:pPr>
            <w:r>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Default="005C44B3" w:rsidP="00FE6740">
            <w:pPr>
              <w:pStyle w:val="TableParagraph"/>
              <w:spacing w:before="10" w:line="141" w:lineRule="exact"/>
              <w:ind w:left="40"/>
              <w:jc w:val="center"/>
              <w:rPr>
                <w:rFonts w:ascii="Arial" w:eastAsia="Arial" w:hAnsi="Arial" w:cs="Arial"/>
                <w:sz w:val="13"/>
                <w:szCs w:val="13"/>
              </w:rPr>
            </w:pPr>
            <w:r>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Default="005C44B3" w:rsidP="00FE6740">
            <w:pPr>
              <w:pStyle w:val="TableParagraph"/>
              <w:spacing w:before="1" w:line="150" w:lineRule="exact"/>
              <w:ind w:left="34"/>
              <w:jc w:val="center"/>
              <w:rPr>
                <w:rFonts w:ascii="Times New Roman" w:eastAsia="Times New Roman" w:hAnsi="Times New Roman" w:cs="Times New Roman"/>
                <w:sz w:val="14"/>
                <w:szCs w:val="14"/>
              </w:rPr>
            </w:pPr>
            <w:r>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Default="005C44B3" w:rsidP="00FE6740">
            <w:pPr>
              <w:pStyle w:val="TableParagraph"/>
              <w:spacing w:before="5" w:line="146" w:lineRule="exact"/>
              <w:ind w:left="53"/>
              <w:jc w:val="center"/>
              <w:rPr>
                <w:rFonts w:ascii="Arial" w:eastAsia="Arial" w:hAnsi="Arial" w:cs="Arial"/>
                <w:sz w:val="13"/>
                <w:szCs w:val="13"/>
              </w:rPr>
            </w:pPr>
            <w:r>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Default="005C44B3" w:rsidP="00FE6740">
            <w:pPr>
              <w:pStyle w:val="TableParagraph"/>
              <w:spacing w:before="5" w:line="146" w:lineRule="exact"/>
              <w:ind w:left="75"/>
              <w:jc w:val="center"/>
              <w:rPr>
                <w:rFonts w:ascii="Arial" w:eastAsia="Arial" w:hAnsi="Arial" w:cs="Arial"/>
                <w:sz w:val="13"/>
                <w:szCs w:val="13"/>
              </w:rPr>
            </w:pPr>
            <w:r>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Default="005C44B3" w:rsidP="00FE6740">
            <w:pPr>
              <w:pStyle w:val="TableParagraph"/>
              <w:spacing w:before="5" w:line="146" w:lineRule="exact"/>
              <w:ind w:left="52"/>
              <w:jc w:val="center"/>
              <w:rPr>
                <w:rFonts w:ascii="Arial" w:eastAsia="Arial" w:hAnsi="Arial" w:cs="Arial"/>
                <w:sz w:val="13"/>
                <w:szCs w:val="13"/>
              </w:rPr>
            </w:pPr>
            <w:r>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Default="005C44B3" w:rsidP="00FE6740">
            <w:pPr>
              <w:pStyle w:val="TableParagraph"/>
              <w:ind w:left="57"/>
              <w:jc w:val="center"/>
              <w:rPr>
                <w:rFonts w:ascii="Arial" w:eastAsia="Arial" w:hAnsi="Arial" w:cs="Arial"/>
                <w:sz w:val="13"/>
                <w:szCs w:val="13"/>
              </w:rPr>
            </w:pPr>
            <w:r>
              <w:rPr>
                <w:rFonts w:ascii="Arial"/>
                <w:color w:val="1D1F1F"/>
                <w:w w:val="105"/>
                <w:sz w:val="13"/>
              </w:rPr>
              <w:t>13</w:t>
            </w:r>
          </w:p>
        </w:tc>
      </w:tr>
      <w:tr w:rsidR="005C44B3" w:rsidTr="00FE6740">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Default="005C44B3" w:rsidP="00FE6740">
            <w:pPr>
              <w:pStyle w:val="TableParagraph"/>
              <w:spacing w:line="151" w:lineRule="exact"/>
              <w:ind w:left="34"/>
              <w:jc w:val="center"/>
              <w:rPr>
                <w:rFonts w:ascii="Times New Roman" w:eastAsia="Times New Roman" w:hAnsi="Times New Roman" w:cs="Times New Roman"/>
                <w:sz w:val="20"/>
                <w:szCs w:val="20"/>
              </w:rPr>
            </w:pPr>
            <w:r>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Default="005C44B3" w:rsidP="00FE6740">
            <w:pPr>
              <w:pStyle w:val="TableParagraph"/>
              <w:spacing w:line="147" w:lineRule="exact"/>
              <w:ind w:left="48"/>
              <w:jc w:val="center"/>
              <w:rPr>
                <w:rFonts w:ascii="Arial" w:eastAsia="Arial" w:hAnsi="Arial" w:cs="Arial"/>
                <w:sz w:val="13"/>
                <w:szCs w:val="13"/>
              </w:rPr>
            </w:pPr>
            <w:r>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Default="005C44B3" w:rsidP="00FE6740">
            <w:pPr>
              <w:pStyle w:val="TableParagraph"/>
              <w:spacing w:line="147" w:lineRule="exact"/>
              <w:ind w:left="193"/>
              <w:rPr>
                <w:rFonts w:ascii="Arial" w:eastAsia="Arial" w:hAnsi="Arial" w:cs="Arial"/>
                <w:sz w:val="13"/>
                <w:szCs w:val="13"/>
              </w:rPr>
            </w:pPr>
            <w:r>
              <w:rPr>
                <w:rFonts w:ascii="Arial"/>
                <w:color w:val="1D1F1F"/>
                <w:w w:val="105"/>
                <w:sz w:val="13"/>
              </w:rPr>
              <w:t>196</w:t>
            </w:r>
            <w:r>
              <w:rPr>
                <w:rFonts w:ascii="Arial"/>
                <w:color w:val="424242"/>
                <w:w w:val="105"/>
                <w:sz w:val="13"/>
              </w:rPr>
              <w:t>,</w:t>
            </w:r>
            <w:r>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Default="005C44B3" w:rsidP="00FE6740">
            <w:pPr>
              <w:pStyle w:val="TableParagraph"/>
              <w:spacing w:line="147" w:lineRule="exact"/>
              <w:ind w:left="169"/>
              <w:rPr>
                <w:rFonts w:ascii="Arial" w:eastAsia="Arial" w:hAnsi="Arial" w:cs="Arial"/>
                <w:sz w:val="13"/>
                <w:szCs w:val="13"/>
              </w:rPr>
            </w:pPr>
            <w:r>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Default="005C44B3" w:rsidP="00FE6740">
            <w:pPr>
              <w:pStyle w:val="TableParagraph"/>
              <w:spacing w:before="2" w:line="148" w:lineRule="exact"/>
              <w:ind w:left="126"/>
              <w:rPr>
                <w:rFonts w:ascii="Arial" w:eastAsia="Arial" w:hAnsi="Arial" w:cs="Arial"/>
                <w:sz w:val="13"/>
                <w:szCs w:val="13"/>
              </w:rPr>
            </w:pPr>
            <w:r>
              <w:rPr>
                <w:rFonts w:ascii="Arial"/>
                <w:color w:val="1D1F1F"/>
                <w:w w:val="105"/>
                <w:sz w:val="13"/>
              </w:rPr>
              <w:t>212</w:t>
            </w:r>
            <w:r>
              <w:rPr>
                <w:rFonts w:ascii="Arial"/>
                <w:color w:val="424242"/>
                <w:w w:val="105"/>
                <w:sz w:val="13"/>
              </w:rPr>
              <w:t>,</w:t>
            </w:r>
            <w:r>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Default="005C44B3" w:rsidP="00FE6740">
            <w:pPr>
              <w:pStyle w:val="TableParagraph"/>
              <w:spacing w:before="2"/>
              <w:ind w:left="129"/>
              <w:rPr>
                <w:rFonts w:ascii="Arial" w:eastAsia="Arial" w:hAnsi="Arial" w:cs="Arial"/>
                <w:sz w:val="13"/>
                <w:szCs w:val="13"/>
              </w:rPr>
            </w:pPr>
            <w:r>
              <w:rPr>
                <w:rFonts w:ascii="Arial"/>
                <w:color w:val="1D1F1F"/>
                <w:w w:val="110"/>
                <w:sz w:val="13"/>
              </w:rPr>
              <w:t>177</w:t>
            </w:r>
            <w:r>
              <w:rPr>
                <w:rFonts w:ascii="Arial"/>
                <w:color w:val="424242"/>
                <w:w w:val="110"/>
                <w:sz w:val="13"/>
              </w:rPr>
              <w:t>,</w:t>
            </w:r>
            <w:r>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Default="005C44B3" w:rsidP="00FE6740">
            <w:pPr>
              <w:pStyle w:val="TableParagraph"/>
              <w:spacing w:before="2" w:line="148" w:lineRule="exact"/>
              <w:ind w:left="157"/>
              <w:rPr>
                <w:rFonts w:ascii="Arial" w:eastAsia="Arial" w:hAnsi="Arial" w:cs="Arial"/>
                <w:sz w:val="13"/>
                <w:szCs w:val="13"/>
              </w:rPr>
            </w:pPr>
            <w:r>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Default="005C44B3" w:rsidP="00FE6740">
            <w:pPr>
              <w:pStyle w:val="TableParagraph"/>
              <w:spacing w:before="2" w:line="148" w:lineRule="exact"/>
              <w:ind w:left="222"/>
              <w:rPr>
                <w:rFonts w:ascii="Arial" w:eastAsia="Arial" w:hAnsi="Arial" w:cs="Arial"/>
                <w:sz w:val="13"/>
                <w:szCs w:val="13"/>
              </w:rPr>
            </w:pPr>
            <w:r>
              <w:rPr>
                <w:rFonts w:ascii="Arial"/>
                <w:color w:val="1D1F1F"/>
                <w:w w:val="105"/>
                <w:sz w:val="13"/>
              </w:rPr>
              <w:t>95</w:t>
            </w:r>
            <w:r>
              <w:rPr>
                <w:rFonts w:ascii="Arial"/>
                <w:color w:val="5B5D5B"/>
                <w:w w:val="105"/>
                <w:sz w:val="13"/>
              </w:rPr>
              <w:t>,</w:t>
            </w:r>
            <w:r>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Default="005C44B3" w:rsidP="00FE6740">
            <w:pPr>
              <w:pStyle w:val="TableParagraph"/>
              <w:spacing w:before="2"/>
              <w:ind w:left="193"/>
              <w:rPr>
                <w:rFonts w:ascii="Arial" w:eastAsia="Arial" w:hAnsi="Arial" w:cs="Arial"/>
                <w:sz w:val="13"/>
                <w:szCs w:val="13"/>
              </w:rPr>
            </w:pPr>
            <w:r>
              <w:rPr>
                <w:rFonts w:ascii="Arial"/>
                <w:color w:val="1D1F1F"/>
                <w:w w:val="105"/>
                <w:sz w:val="13"/>
              </w:rPr>
              <w:t>165</w:t>
            </w:r>
            <w:r>
              <w:rPr>
                <w:rFonts w:ascii="Arial"/>
                <w:color w:val="424242"/>
                <w:w w:val="105"/>
                <w:sz w:val="13"/>
              </w:rPr>
              <w:t>,</w:t>
            </w:r>
            <w:r>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Default="005C44B3" w:rsidP="00FE6740">
            <w:pPr>
              <w:pStyle w:val="TableParagraph"/>
              <w:spacing w:before="2" w:line="148" w:lineRule="exact"/>
              <w:ind w:left="151"/>
              <w:rPr>
                <w:rFonts w:ascii="Arial" w:eastAsia="Arial" w:hAnsi="Arial" w:cs="Arial"/>
                <w:sz w:val="13"/>
                <w:szCs w:val="13"/>
              </w:rPr>
            </w:pPr>
            <w:r>
              <w:rPr>
                <w:rFonts w:ascii="Arial"/>
                <w:color w:val="1D1F1F"/>
                <w:w w:val="110"/>
                <w:sz w:val="13"/>
              </w:rPr>
              <w:t>260</w:t>
            </w:r>
            <w:r>
              <w:rPr>
                <w:rFonts w:ascii="Arial"/>
                <w:color w:val="424242"/>
                <w:w w:val="110"/>
                <w:sz w:val="13"/>
              </w:rPr>
              <w:t>,</w:t>
            </w:r>
            <w:r>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Default="005C44B3" w:rsidP="00FE6740">
            <w:pPr>
              <w:pStyle w:val="TableParagraph"/>
              <w:spacing w:before="2" w:line="148" w:lineRule="exact"/>
              <w:ind w:left="148"/>
              <w:rPr>
                <w:rFonts w:ascii="Arial" w:eastAsia="Arial" w:hAnsi="Arial" w:cs="Arial"/>
                <w:sz w:val="13"/>
                <w:szCs w:val="13"/>
              </w:rPr>
            </w:pPr>
            <w:r>
              <w:rPr>
                <w:rFonts w:ascii="Arial"/>
                <w:color w:val="1D1F1F"/>
                <w:w w:val="105"/>
                <w:sz w:val="13"/>
              </w:rPr>
              <w:t>260</w:t>
            </w:r>
            <w:r>
              <w:rPr>
                <w:rFonts w:ascii="Arial"/>
                <w:color w:val="424242"/>
                <w:w w:val="105"/>
                <w:sz w:val="13"/>
              </w:rPr>
              <w:t>,</w:t>
            </w:r>
            <w:r>
              <w:rPr>
                <w:rFonts w:ascii="Arial"/>
                <w:color w:val="1D1F1F"/>
                <w:w w:val="105"/>
                <w:sz w:val="13"/>
              </w:rPr>
              <w:t>8</w:t>
            </w:r>
            <w:r>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Default="005C44B3" w:rsidP="00FE6740">
            <w:pPr>
              <w:pStyle w:val="TableParagraph"/>
              <w:spacing w:line="147" w:lineRule="exact"/>
              <w:ind w:left="196"/>
              <w:rPr>
                <w:rFonts w:ascii="Arial" w:eastAsia="Arial" w:hAnsi="Arial" w:cs="Arial"/>
                <w:sz w:val="13"/>
                <w:szCs w:val="13"/>
              </w:rPr>
            </w:pPr>
            <w:r>
              <w:rPr>
                <w:rFonts w:ascii="Arial"/>
                <w:color w:val="1D1F1F"/>
                <w:w w:val="105"/>
                <w:sz w:val="13"/>
              </w:rPr>
              <w:t>260</w:t>
            </w:r>
            <w:r>
              <w:rPr>
                <w:rFonts w:ascii="Arial"/>
                <w:color w:val="1D1F1F"/>
                <w:spacing w:val="-31"/>
                <w:w w:val="105"/>
                <w:sz w:val="13"/>
              </w:rPr>
              <w:t xml:space="preserve"> </w:t>
            </w:r>
            <w:r>
              <w:rPr>
                <w:rFonts w:ascii="Arial"/>
                <w:color w:val="424242"/>
                <w:w w:val="105"/>
                <w:sz w:val="13"/>
              </w:rPr>
              <w:t>,</w:t>
            </w:r>
            <w:r>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Default="005C44B3" w:rsidP="00FE6740">
            <w:pPr>
              <w:pStyle w:val="TableParagraph"/>
              <w:spacing w:line="147" w:lineRule="exact"/>
              <w:ind w:left="134"/>
              <w:rPr>
                <w:rFonts w:ascii="Arial" w:eastAsia="Arial" w:hAnsi="Arial" w:cs="Arial"/>
                <w:sz w:val="13"/>
                <w:szCs w:val="13"/>
              </w:rPr>
            </w:pPr>
            <w:r>
              <w:rPr>
                <w:rFonts w:ascii="Arial"/>
                <w:color w:val="1D1F1F"/>
                <w:w w:val="110"/>
                <w:sz w:val="13"/>
              </w:rPr>
              <w:t>233</w:t>
            </w:r>
            <w:r>
              <w:rPr>
                <w:rFonts w:ascii="Arial"/>
                <w:color w:val="424242"/>
                <w:w w:val="110"/>
                <w:sz w:val="13"/>
              </w:rPr>
              <w:t>,</w:t>
            </w:r>
            <w:r>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Default="005C44B3" w:rsidP="00FE6740">
            <w:pPr>
              <w:pStyle w:val="TableParagraph"/>
              <w:spacing w:line="147" w:lineRule="exact"/>
              <w:ind w:left="282"/>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48</w:t>
            </w:r>
            <w:r>
              <w:rPr>
                <w:rFonts w:ascii="Arial"/>
                <w:color w:val="424242"/>
                <w:spacing w:val="-3"/>
                <w:w w:val="105"/>
                <w:sz w:val="13"/>
              </w:rPr>
              <w:t>,</w:t>
            </w:r>
            <w:r>
              <w:rPr>
                <w:rFonts w:ascii="Arial"/>
                <w:color w:val="1D1F1F"/>
                <w:spacing w:val="-3"/>
                <w:w w:val="105"/>
                <w:sz w:val="13"/>
              </w:rPr>
              <w:t>06</w:t>
            </w:r>
          </w:p>
        </w:tc>
      </w:tr>
      <w:tr w:rsidR="005C44B3" w:rsidTr="00FE6740">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Default="005C44B3" w:rsidP="00FE6740">
            <w:pPr>
              <w:pStyle w:val="TableParagraph"/>
              <w:spacing w:before="5"/>
              <w:ind w:left="35"/>
              <w:jc w:val="center"/>
              <w:rPr>
                <w:rFonts w:ascii="Arial" w:eastAsia="Arial" w:hAnsi="Arial" w:cs="Arial"/>
                <w:sz w:val="13"/>
                <w:szCs w:val="13"/>
              </w:rPr>
            </w:pPr>
            <w:r>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Default="005C44B3" w:rsidP="00FE6740">
            <w:pPr>
              <w:pStyle w:val="TableParagraph"/>
              <w:spacing w:before="5"/>
              <w:ind w:left="171"/>
              <w:rPr>
                <w:rFonts w:ascii="Arial" w:eastAsia="Arial" w:hAnsi="Arial" w:cs="Arial"/>
                <w:sz w:val="13"/>
                <w:szCs w:val="13"/>
              </w:rPr>
            </w:pPr>
            <w:r>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Default="005C44B3" w:rsidP="00FE6740">
            <w:pPr>
              <w:pStyle w:val="TableParagraph"/>
              <w:spacing w:before="5"/>
              <w:ind w:left="184"/>
              <w:rPr>
                <w:rFonts w:ascii="Arial" w:eastAsia="Arial" w:hAnsi="Arial" w:cs="Arial"/>
                <w:sz w:val="13"/>
                <w:szCs w:val="13"/>
              </w:rPr>
            </w:pPr>
            <w:r>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Default="005C44B3" w:rsidP="00FE6740">
            <w:pPr>
              <w:pStyle w:val="TableParagraph"/>
              <w:spacing w:before="10"/>
              <w:ind w:left="169"/>
              <w:rPr>
                <w:rFonts w:ascii="Arial" w:eastAsia="Arial" w:hAnsi="Arial" w:cs="Arial"/>
                <w:sz w:val="13"/>
                <w:szCs w:val="13"/>
              </w:rPr>
            </w:pPr>
            <w:r>
              <w:rPr>
                <w:rFonts w:ascii="Arial"/>
                <w:color w:val="1D1F1F"/>
                <w:w w:val="110"/>
                <w:sz w:val="13"/>
              </w:rPr>
              <w:t>232</w:t>
            </w:r>
            <w:r>
              <w:rPr>
                <w:rFonts w:ascii="Arial"/>
                <w:color w:val="424242"/>
                <w:w w:val="110"/>
                <w:sz w:val="13"/>
              </w:rPr>
              <w:t>,</w:t>
            </w:r>
            <w:r>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Default="005C44B3" w:rsidP="00FE6740">
            <w:pPr>
              <w:pStyle w:val="TableParagraph"/>
              <w:spacing w:before="10"/>
              <w:ind w:left="126"/>
              <w:rPr>
                <w:rFonts w:ascii="Arial" w:eastAsia="Arial" w:hAnsi="Arial" w:cs="Arial"/>
                <w:sz w:val="13"/>
                <w:szCs w:val="13"/>
              </w:rPr>
            </w:pPr>
            <w:r>
              <w:rPr>
                <w:rFonts w:ascii="Arial"/>
                <w:color w:val="1D1F1F"/>
                <w:w w:val="105"/>
                <w:sz w:val="13"/>
              </w:rPr>
              <w:t>217</w:t>
            </w:r>
            <w:r>
              <w:rPr>
                <w:rFonts w:ascii="Arial"/>
                <w:color w:val="424242"/>
                <w:w w:val="105"/>
                <w:sz w:val="13"/>
              </w:rPr>
              <w:t>,</w:t>
            </w:r>
            <w:r>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Default="005C44B3" w:rsidP="00FE6740">
            <w:pPr>
              <w:pStyle w:val="TableParagraph"/>
              <w:spacing w:before="12"/>
              <w:ind w:left="129"/>
              <w:rPr>
                <w:rFonts w:ascii="Arial" w:eastAsia="Arial" w:hAnsi="Arial" w:cs="Arial"/>
                <w:sz w:val="13"/>
                <w:szCs w:val="13"/>
              </w:rPr>
            </w:pPr>
            <w:r>
              <w:rPr>
                <w:rFonts w:ascii="Arial"/>
                <w:color w:val="1D1F1F"/>
                <w:spacing w:val="-3"/>
                <w:w w:val="110"/>
                <w:sz w:val="13"/>
              </w:rPr>
              <w:t>183</w:t>
            </w:r>
            <w:r>
              <w:rPr>
                <w:rFonts w:ascii="Arial"/>
                <w:color w:val="424242"/>
                <w:spacing w:val="-3"/>
                <w:w w:val="110"/>
                <w:sz w:val="13"/>
              </w:rPr>
              <w:t>,</w:t>
            </w:r>
            <w:r>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Default="005C44B3" w:rsidP="00FE6740">
            <w:pPr>
              <w:pStyle w:val="TableParagraph"/>
              <w:spacing w:before="10"/>
              <w:ind w:left="153"/>
              <w:rPr>
                <w:rFonts w:ascii="Arial" w:eastAsia="Arial" w:hAnsi="Arial" w:cs="Arial"/>
                <w:sz w:val="13"/>
                <w:szCs w:val="13"/>
              </w:rPr>
            </w:pPr>
            <w:r>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Default="005C44B3" w:rsidP="00FE6740">
            <w:pPr>
              <w:pStyle w:val="TableParagraph"/>
              <w:spacing w:before="14" w:line="146" w:lineRule="exact"/>
              <w:ind w:left="189"/>
              <w:rPr>
                <w:rFonts w:ascii="Arial" w:eastAsia="Arial" w:hAnsi="Arial" w:cs="Arial"/>
                <w:sz w:val="13"/>
                <w:szCs w:val="13"/>
              </w:rPr>
            </w:pPr>
            <w:r>
              <w:rPr>
                <w:rFonts w:ascii="Arial"/>
                <w:color w:val="1D1F1F"/>
                <w:w w:val="105"/>
                <w:sz w:val="13"/>
              </w:rPr>
              <w:t>100</w:t>
            </w:r>
            <w:r>
              <w:rPr>
                <w:rFonts w:ascii="Arial"/>
                <w:color w:val="424242"/>
                <w:w w:val="105"/>
                <w:sz w:val="13"/>
              </w:rPr>
              <w:t>,</w:t>
            </w:r>
            <w:r>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Default="005C44B3" w:rsidP="00FE6740">
            <w:pPr>
              <w:pStyle w:val="TableParagraph"/>
              <w:spacing w:before="17" w:line="146" w:lineRule="exact"/>
              <w:ind w:left="193"/>
              <w:rPr>
                <w:rFonts w:ascii="Arial" w:eastAsia="Arial" w:hAnsi="Arial" w:cs="Arial"/>
                <w:sz w:val="13"/>
                <w:szCs w:val="13"/>
              </w:rPr>
            </w:pPr>
            <w:r>
              <w:rPr>
                <w:rFonts w:ascii="Arial"/>
                <w:color w:val="1D1F1F"/>
                <w:w w:val="105"/>
                <w:sz w:val="13"/>
              </w:rPr>
              <w:t>171</w:t>
            </w:r>
            <w:r>
              <w:rPr>
                <w:rFonts w:ascii="Arial"/>
                <w:color w:val="424242"/>
                <w:w w:val="105"/>
                <w:sz w:val="13"/>
              </w:rPr>
              <w:t>,</w:t>
            </w:r>
            <w:r>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Default="005C44B3" w:rsidP="00FE6740">
            <w:pPr>
              <w:pStyle w:val="TableParagraph"/>
              <w:spacing w:before="10"/>
              <w:ind w:left="151"/>
              <w:rPr>
                <w:rFonts w:ascii="Arial" w:eastAsia="Arial" w:hAnsi="Arial" w:cs="Arial"/>
                <w:sz w:val="13"/>
                <w:szCs w:val="13"/>
              </w:rPr>
            </w:pPr>
            <w:r>
              <w:rPr>
                <w:rFonts w:ascii="Arial"/>
                <w:color w:val="1D1F1F"/>
                <w:w w:val="110"/>
                <w:sz w:val="13"/>
              </w:rPr>
              <w:t>265</w:t>
            </w:r>
            <w:r>
              <w:rPr>
                <w:rFonts w:ascii="Arial"/>
                <w:color w:val="5B5D5B"/>
                <w:w w:val="110"/>
                <w:sz w:val="13"/>
              </w:rPr>
              <w:t>,</w:t>
            </w:r>
            <w:r>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Default="005C44B3" w:rsidP="00FE6740">
            <w:pPr>
              <w:pStyle w:val="TableParagraph"/>
              <w:spacing w:before="10"/>
              <w:ind w:left="148"/>
              <w:rPr>
                <w:rFonts w:ascii="Arial" w:eastAsia="Arial" w:hAnsi="Arial" w:cs="Arial"/>
                <w:sz w:val="13"/>
                <w:szCs w:val="13"/>
              </w:rPr>
            </w:pPr>
            <w:r>
              <w:rPr>
                <w:rFonts w:ascii="Arial"/>
                <w:color w:val="1D1F1F"/>
                <w:w w:val="105"/>
                <w:sz w:val="13"/>
              </w:rPr>
              <w:t>265</w:t>
            </w:r>
            <w:r>
              <w:rPr>
                <w:rFonts w:ascii="Arial"/>
                <w:color w:val="424242"/>
                <w:w w:val="105"/>
                <w:sz w:val="13"/>
              </w:rPr>
              <w:t>,</w:t>
            </w:r>
            <w:r>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Default="005C44B3" w:rsidP="00FE6740">
            <w:pPr>
              <w:pStyle w:val="TableParagraph"/>
              <w:spacing w:before="10"/>
              <w:ind w:left="196"/>
              <w:rPr>
                <w:rFonts w:ascii="Arial" w:eastAsia="Arial" w:hAnsi="Arial" w:cs="Arial"/>
                <w:sz w:val="13"/>
                <w:szCs w:val="13"/>
              </w:rPr>
            </w:pPr>
            <w:r>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Default="005C44B3" w:rsidP="00FE6740">
            <w:pPr>
              <w:pStyle w:val="TableParagraph"/>
              <w:spacing w:before="5"/>
              <w:ind w:left="134"/>
              <w:rPr>
                <w:rFonts w:ascii="Arial" w:eastAsia="Arial" w:hAnsi="Arial" w:cs="Arial"/>
                <w:sz w:val="13"/>
                <w:szCs w:val="13"/>
              </w:rPr>
            </w:pPr>
            <w:r>
              <w:rPr>
                <w:rFonts w:ascii="Arial"/>
                <w:color w:val="1D1F1F"/>
                <w:w w:val="110"/>
                <w:sz w:val="13"/>
              </w:rPr>
              <w:t>238</w:t>
            </w:r>
            <w:r>
              <w:rPr>
                <w:rFonts w:ascii="Arial"/>
                <w:color w:val="424242"/>
                <w:w w:val="110"/>
                <w:sz w:val="13"/>
              </w:rPr>
              <w:t>,</w:t>
            </w:r>
            <w:r>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Default="005C44B3" w:rsidP="00FE6740">
            <w:pPr>
              <w:pStyle w:val="TableParagraph"/>
              <w:spacing w:before="5"/>
              <w:ind w:left="282"/>
              <w:rPr>
                <w:rFonts w:ascii="Arial" w:eastAsia="Arial" w:hAnsi="Arial" w:cs="Arial"/>
                <w:sz w:val="13"/>
                <w:szCs w:val="13"/>
              </w:rPr>
            </w:pPr>
            <w:r>
              <w:rPr>
                <w:rFonts w:ascii="Arial"/>
                <w:color w:val="1D1F1F"/>
                <w:w w:val="105"/>
                <w:sz w:val="13"/>
              </w:rPr>
              <w:t>154</w:t>
            </w:r>
            <w:r>
              <w:rPr>
                <w:rFonts w:ascii="Arial"/>
                <w:color w:val="424242"/>
                <w:w w:val="105"/>
                <w:sz w:val="13"/>
              </w:rPr>
              <w:t>,</w:t>
            </w:r>
            <w:r>
              <w:rPr>
                <w:rFonts w:ascii="Arial"/>
                <w:color w:val="1D1F1F"/>
                <w:w w:val="105"/>
                <w:sz w:val="13"/>
              </w:rPr>
              <w:t>39</w:t>
            </w:r>
          </w:p>
        </w:tc>
      </w:tr>
      <w:tr w:rsidR="005C44B3" w:rsidTr="00FE6740">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Default="005C44B3" w:rsidP="00FE6740">
            <w:pPr>
              <w:pStyle w:val="TableParagraph"/>
              <w:spacing w:before="2"/>
              <w:ind w:left="145"/>
              <w:rPr>
                <w:rFonts w:ascii="Arial" w:eastAsia="Arial" w:hAnsi="Arial" w:cs="Arial"/>
                <w:sz w:val="13"/>
                <w:szCs w:val="13"/>
              </w:rPr>
            </w:pPr>
            <w:r>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Default="005C44B3" w:rsidP="00FE6740">
            <w:pPr>
              <w:pStyle w:val="TableParagraph"/>
              <w:spacing w:before="2"/>
              <w:ind w:left="166"/>
              <w:rPr>
                <w:rFonts w:ascii="Arial" w:eastAsia="Arial" w:hAnsi="Arial" w:cs="Arial"/>
                <w:sz w:val="13"/>
                <w:szCs w:val="13"/>
              </w:rPr>
            </w:pPr>
            <w:r>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Default="005C44B3" w:rsidP="00FE6740">
            <w:pPr>
              <w:pStyle w:val="TableParagraph"/>
              <w:spacing w:before="7"/>
              <w:ind w:left="184"/>
              <w:rPr>
                <w:rFonts w:ascii="Arial" w:eastAsia="Arial" w:hAnsi="Arial" w:cs="Arial"/>
                <w:sz w:val="13"/>
                <w:szCs w:val="13"/>
              </w:rPr>
            </w:pPr>
            <w:r>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Default="005C44B3" w:rsidP="00FE6740">
            <w:pPr>
              <w:pStyle w:val="TableParagraph"/>
              <w:spacing w:before="7"/>
              <w:ind w:left="169"/>
              <w:rPr>
                <w:rFonts w:ascii="Arial" w:eastAsia="Arial" w:hAnsi="Arial" w:cs="Arial"/>
                <w:sz w:val="13"/>
                <w:szCs w:val="13"/>
              </w:rPr>
            </w:pPr>
            <w:r>
              <w:rPr>
                <w:rFonts w:ascii="Arial"/>
                <w:color w:val="1D1F1F"/>
                <w:w w:val="110"/>
                <w:sz w:val="13"/>
              </w:rPr>
              <w:t>242</w:t>
            </w:r>
            <w:r>
              <w:rPr>
                <w:rFonts w:ascii="Arial"/>
                <w:color w:val="5B5D5B"/>
                <w:w w:val="110"/>
                <w:sz w:val="13"/>
              </w:rPr>
              <w:t>,</w:t>
            </w:r>
            <w:r>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Default="005C44B3" w:rsidP="00FE6740">
            <w:pPr>
              <w:pStyle w:val="TableParagraph"/>
              <w:spacing w:before="12" w:line="146" w:lineRule="exact"/>
              <w:ind w:left="122"/>
              <w:rPr>
                <w:rFonts w:ascii="Arial" w:eastAsia="Arial" w:hAnsi="Arial" w:cs="Arial"/>
                <w:sz w:val="13"/>
                <w:szCs w:val="13"/>
              </w:rPr>
            </w:pPr>
            <w:r>
              <w:rPr>
                <w:rFonts w:ascii="Arial"/>
                <w:color w:val="1D1F1F"/>
                <w:w w:val="105"/>
                <w:sz w:val="13"/>
              </w:rPr>
              <w:t>224</w:t>
            </w:r>
            <w:r>
              <w:rPr>
                <w:rFonts w:ascii="Arial"/>
                <w:color w:val="424242"/>
                <w:w w:val="105"/>
                <w:sz w:val="13"/>
              </w:rPr>
              <w:t>,</w:t>
            </w:r>
            <w:r>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Default="005C44B3" w:rsidP="00FE6740">
            <w:pPr>
              <w:pStyle w:val="TableParagraph"/>
              <w:spacing w:before="12" w:line="146" w:lineRule="exact"/>
              <w:ind w:left="129"/>
              <w:rPr>
                <w:rFonts w:ascii="Arial" w:eastAsia="Arial" w:hAnsi="Arial" w:cs="Arial"/>
                <w:sz w:val="13"/>
                <w:szCs w:val="13"/>
              </w:rPr>
            </w:pPr>
            <w:r>
              <w:rPr>
                <w:rFonts w:ascii="Arial"/>
                <w:color w:val="1D1F1F"/>
                <w:w w:val="110"/>
                <w:sz w:val="13"/>
              </w:rPr>
              <w:t>191</w:t>
            </w:r>
            <w:r>
              <w:rPr>
                <w:rFonts w:ascii="Arial"/>
                <w:color w:val="424242"/>
                <w:w w:val="110"/>
                <w:sz w:val="13"/>
              </w:rPr>
              <w:t>,</w:t>
            </w:r>
            <w:r>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Default="005C44B3" w:rsidP="00FE6740">
            <w:pPr>
              <w:pStyle w:val="TableParagraph"/>
              <w:spacing w:before="12" w:line="146" w:lineRule="exact"/>
              <w:ind w:left="153"/>
              <w:rPr>
                <w:rFonts w:ascii="Arial" w:eastAsia="Arial" w:hAnsi="Arial" w:cs="Arial"/>
                <w:sz w:val="13"/>
                <w:szCs w:val="13"/>
              </w:rPr>
            </w:pPr>
            <w:r>
              <w:rPr>
                <w:rFonts w:ascii="Arial"/>
                <w:color w:val="1D1F1F"/>
                <w:w w:val="110"/>
                <w:sz w:val="13"/>
              </w:rPr>
              <w:t>256</w:t>
            </w:r>
            <w:r>
              <w:rPr>
                <w:rFonts w:ascii="Arial"/>
                <w:color w:val="424242"/>
                <w:w w:val="110"/>
                <w:sz w:val="13"/>
              </w:rPr>
              <w:t>,</w:t>
            </w:r>
            <w:r>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Default="005C44B3" w:rsidP="00FE6740">
            <w:pPr>
              <w:pStyle w:val="TableParagraph"/>
              <w:spacing w:before="12" w:line="146" w:lineRule="exact"/>
              <w:ind w:left="193"/>
              <w:rPr>
                <w:rFonts w:ascii="Arial" w:eastAsia="Arial" w:hAnsi="Arial" w:cs="Arial"/>
                <w:sz w:val="13"/>
                <w:szCs w:val="13"/>
              </w:rPr>
            </w:pPr>
            <w:r>
              <w:rPr>
                <w:rFonts w:ascii="Arial"/>
                <w:color w:val="1D1F1F"/>
                <w:w w:val="105"/>
                <w:sz w:val="13"/>
              </w:rPr>
              <w:t>105</w:t>
            </w:r>
            <w:r>
              <w:rPr>
                <w:rFonts w:ascii="Arial"/>
                <w:color w:val="424242"/>
                <w:w w:val="105"/>
                <w:sz w:val="13"/>
              </w:rPr>
              <w:t>,</w:t>
            </w:r>
            <w:r>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Default="005C44B3" w:rsidP="00FE6740">
            <w:pPr>
              <w:pStyle w:val="TableParagraph"/>
              <w:spacing w:before="12" w:line="146" w:lineRule="exact"/>
              <w:ind w:left="193"/>
              <w:rPr>
                <w:rFonts w:ascii="Arial" w:eastAsia="Arial" w:hAnsi="Arial" w:cs="Arial"/>
                <w:sz w:val="13"/>
                <w:szCs w:val="13"/>
              </w:rPr>
            </w:pPr>
            <w:r>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Default="005C44B3" w:rsidP="00FE6740">
            <w:pPr>
              <w:pStyle w:val="TableParagraph"/>
              <w:spacing w:before="12" w:line="146" w:lineRule="exact"/>
              <w:ind w:left="151"/>
              <w:rPr>
                <w:rFonts w:ascii="Arial" w:eastAsia="Arial" w:hAnsi="Arial" w:cs="Arial"/>
                <w:sz w:val="13"/>
                <w:szCs w:val="13"/>
              </w:rPr>
            </w:pPr>
            <w:r>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Default="005C44B3" w:rsidP="00FE6740">
            <w:pPr>
              <w:pStyle w:val="TableParagraph"/>
              <w:spacing w:before="7"/>
              <w:ind w:left="143"/>
              <w:rPr>
                <w:rFonts w:ascii="Arial" w:eastAsia="Arial" w:hAnsi="Arial" w:cs="Arial"/>
                <w:sz w:val="13"/>
                <w:szCs w:val="13"/>
              </w:rPr>
            </w:pPr>
            <w:r>
              <w:rPr>
                <w:rFonts w:ascii="Arial"/>
                <w:color w:val="1D1F1F"/>
                <w:w w:val="105"/>
                <w:sz w:val="13"/>
              </w:rPr>
              <w:t>270</w:t>
            </w:r>
            <w:r>
              <w:rPr>
                <w:rFonts w:ascii="Arial"/>
                <w:color w:val="1D1F1F"/>
                <w:spacing w:val="-31"/>
                <w:w w:val="105"/>
                <w:sz w:val="13"/>
              </w:rPr>
              <w:t xml:space="preserve"> </w:t>
            </w:r>
            <w:r>
              <w:rPr>
                <w:rFonts w:ascii="Arial"/>
                <w:color w:val="424242"/>
                <w:w w:val="105"/>
                <w:sz w:val="13"/>
              </w:rPr>
              <w:t>,</w:t>
            </w:r>
            <w:r>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Default="005C44B3" w:rsidP="00FE6740">
            <w:pPr>
              <w:pStyle w:val="TableParagraph"/>
              <w:spacing w:before="7"/>
              <w:ind w:left="196"/>
              <w:rPr>
                <w:rFonts w:ascii="Arial" w:eastAsia="Arial" w:hAnsi="Arial" w:cs="Arial"/>
                <w:sz w:val="13"/>
                <w:szCs w:val="13"/>
              </w:rPr>
            </w:pPr>
            <w:r>
              <w:rPr>
                <w:rFonts w:ascii="Arial"/>
                <w:color w:val="1D1F1F"/>
                <w:w w:val="110"/>
                <w:sz w:val="13"/>
              </w:rPr>
              <w:t>270</w:t>
            </w:r>
            <w:r>
              <w:rPr>
                <w:rFonts w:ascii="Arial"/>
                <w:color w:val="5B5D5B"/>
                <w:w w:val="110"/>
                <w:sz w:val="13"/>
              </w:rPr>
              <w:t>,</w:t>
            </w:r>
            <w:r>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Default="005C44B3" w:rsidP="00FE6740">
            <w:pPr>
              <w:pStyle w:val="TableParagraph"/>
              <w:spacing w:before="7"/>
              <w:ind w:left="134"/>
              <w:rPr>
                <w:rFonts w:ascii="Arial" w:eastAsia="Arial" w:hAnsi="Arial" w:cs="Arial"/>
                <w:sz w:val="13"/>
                <w:szCs w:val="13"/>
              </w:rPr>
            </w:pPr>
            <w:r>
              <w:rPr>
                <w:rFonts w:ascii="Arial"/>
                <w:color w:val="1D1F1F"/>
                <w:w w:val="110"/>
                <w:sz w:val="13"/>
              </w:rPr>
              <w:t>243</w:t>
            </w:r>
            <w:r>
              <w:rPr>
                <w:rFonts w:ascii="Arial"/>
                <w:color w:val="424242"/>
                <w:w w:val="110"/>
                <w:sz w:val="13"/>
              </w:rPr>
              <w:t>,</w:t>
            </w:r>
            <w:r>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Default="005C44B3" w:rsidP="00FE6740">
            <w:pPr>
              <w:pStyle w:val="TableParagraph"/>
              <w:spacing w:before="5"/>
              <w:ind w:left="282"/>
              <w:rPr>
                <w:rFonts w:ascii="Arial" w:eastAsia="Arial" w:hAnsi="Arial" w:cs="Arial"/>
                <w:sz w:val="13"/>
                <w:szCs w:val="13"/>
              </w:rPr>
            </w:pPr>
            <w:r>
              <w:rPr>
                <w:rFonts w:ascii="Arial"/>
                <w:color w:val="1D1F1F"/>
                <w:w w:val="105"/>
                <w:sz w:val="13"/>
              </w:rPr>
              <w:t>161</w:t>
            </w:r>
            <w:r>
              <w:rPr>
                <w:rFonts w:ascii="Arial"/>
                <w:color w:val="424242"/>
                <w:w w:val="105"/>
                <w:sz w:val="13"/>
              </w:rPr>
              <w:t>,</w:t>
            </w:r>
            <w:r>
              <w:rPr>
                <w:rFonts w:ascii="Arial"/>
                <w:color w:val="1D1F1F"/>
                <w:w w:val="105"/>
                <w:sz w:val="13"/>
              </w:rPr>
              <w:t>31</w:t>
            </w:r>
          </w:p>
        </w:tc>
      </w:tr>
      <w:tr w:rsidR="005C44B3" w:rsidTr="00FE6740">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Default="005C44B3" w:rsidP="00FE6740">
            <w:pPr>
              <w:pStyle w:val="TableParagraph"/>
              <w:spacing w:before="2"/>
              <w:ind w:left="145"/>
              <w:rPr>
                <w:rFonts w:ascii="Arial" w:eastAsia="Arial" w:hAnsi="Arial" w:cs="Arial"/>
                <w:sz w:val="13"/>
                <w:szCs w:val="13"/>
              </w:rPr>
            </w:pPr>
            <w:r>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Default="005C44B3" w:rsidP="00FE6740">
            <w:pPr>
              <w:pStyle w:val="TableParagraph"/>
              <w:spacing w:before="2"/>
              <w:ind w:left="161"/>
              <w:rPr>
                <w:rFonts w:ascii="Arial" w:eastAsia="Arial" w:hAnsi="Arial" w:cs="Arial"/>
                <w:sz w:val="13"/>
                <w:szCs w:val="13"/>
              </w:rPr>
            </w:pPr>
            <w:r>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FE6740">
            <w:pPr>
              <w:pStyle w:val="TableParagraph"/>
              <w:spacing w:before="7"/>
              <w:ind w:left="184"/>
              <w:rPr>
                <w:rFonts w:ascii="Arial" w:eastAsia="Arial" w:hAnsi="Arial" w:cs="Arial"/>
                <w:sz w:val="13"/>
                <w:szCs w:val="13"/>
              </w:rPr>
            </w:pPr>
            <w:r>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Default="005C44B3" w:rsidP="00FE6740">
            <w:pPr>
              <w:pStyle w:val="TableParagraph"/>
              <w:spacing w:before="7"/>
              <w:ind w:left="169"/>
              <w:rPr>
                <w:rFonts w:ascii="Arial" w:eastAsia="Arial" w:hAnsi="Arial" w:cs="Arial"/>
                <w:sz w:val="13"/>
                <w:szCs w:val="13"/>
              </w:rPr>
            </w:pPr>
            <w:r>
              <w:rPr>
                <w:rFonts w:ascii="Arial"/>
                <w:color w:val="1D1F1F"/>
                <w:w w:val="110"/>
                <w:sz w:val="13"/>
              </w:rPr>
              <w:t>250</w:t>
            </w:r>
            <w:r>
              <w:rPr>
                <w:rFonts w:ascii="Arial"/>
                <w:color w:val="424242"/>
                <w:w w:val="110"/>
                <w:sz w:val="13"/>
              </w:rPr>
              <w:t>,</w:t>
            </w:r>
            <w:r>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Default="005C44B3" w:rsidP="00FE6740">
            <w:pPr>
              <w:pStyle w:val="TableParagraph"/>
              <w:spacing w:before="12" w:line="147" w:lineRule="exact"/>
              <w:ind w:left="122"/>
              <w:rPr>
                <w:rFonts w:ascii="Arial" w:eastAsia="Arial" w:hAnsi="Arial" w:cs="Arial"/>
                <w:sz w:val="13"/>
                <w:szCs w:val="13"/>
              </w:rPr>
            </w:pPr>
            <w:r>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Default="005C44B3" w:rsidP="00FE6740">
            <w:pPr>
              <w:pStyle w:val="TableParagraph"/>
              <w:spacing w:before="12"/>
              <w:ind w:left="129"/>
              <w:rPr>
                <w:rFonts w:ascii="Arial" w:eastAsia="Arial" w:hAnsi="Arial" w:cs="Arial"/>
                <w:sz w:val="13"/>
                <w:szCs w:val="13"/>
              </w:rPr>
            </w:pPr>
            <w:r>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Default="005C44B3" w:rsidP="00FE6740">
            <w:pPr>
              <w:pStyle w:val="TableParagraph"/>
              <w:spacing w:before="12" w:line="147" w:lineRule="exact"/>
              <w:ind w:left="153"/>
              <w:rPr>
                <w:rFonts w:ascii="Arial" w:eastAsia="Arial" w:hAnsi="Arial" w:cs="Arial"/>
                <w:sz w:val="13"/>
                <w:szCs w:val="13"/>
              </w:rPr>
            </w:pPr>
            <w:r>
              <w:rPr>
                <w:rFonts w:ascii="Arial"/>
                <w:color w:val="1D1F1F"/>
                <w:sz w:val="13"/>
              </w:rPr>
              <w:t>262</w:t>
            </w:r>
            <w:r>
              <w:rPr>
                <w:rFonts w:ascii="Arial"/>
                <w:color w:val="1D1F1F"/>
                <w:spacing w:val="-15"/>
                <w:sz w:val="13"/>
              </w:rPr>
              <w:t xml:space="preserve"> </w:t>
            </w:r>
            <w:r>
              <w:rPr>
                <w:rFonts w:ascii="Arial"/>
                <w:color w:val="424242"/>
                <w:sz w:val="13"/>
              </w:rPr>
              <w:t>,</w:t>
            </w:r>
            <w:r>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Default="005C44B3" w:rsidP="00FE6740">
            <w:pPr>
              <w:pStyle w:val="TableParagraph"/>
              <w:spacing w:before="12" w:line="147" w:lineRule="exact"/>
              <w:ind w:left="189"/>
              <w:rPr>
                <w:rFonts w:ascii="Arial" w:eastAsia="Arial" w:hAnsi="Arial" w:cs="Arial"/>
                <w:sz w:val="13"/>
                <w:szCs w:val="13"/>
              </w:rPr>
            </w:pPr>
            <w:r>
              <w:rPr>
                <w:rFonts w:ascii="Arial"/>
                <w:color w:val="1D1F1F"/>
                <w:w w:val="105"/>
                <w:sz w:val="13"/>
              </w:rPr>
              <w:t>109</w:t>
            </w:r>
            <w:r>
              <w:rPr>
                <w:rFonts w:ascii="Arial"/>
                <w:color w:val="424242"/>
                <w:w w:val="105"/>
                <w:sz w:val="13"/>
              </w:rPr>
              <w:t>,</w:t>
            </w:r>
            <w:r>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Default="005C44B3" w:rsidP="00FE6740">
            <w:pPr>
              <w:pStyle w:val="TableParagraph"/>
              <w:spacing w:before="12"/>
              <w:ind w:left="193"/>
              <w:rPr>
                <w:rFonts w:ascii="Arial" w:eastAsia="Arial" w:hAnsi="Arial" w:cs="Arial"/>
                <w:sz w:val="13"/>
                <w:szCs w:val="13"/>
              </w:rPr>
            </w:pPr>
            <w:r>
              <w:rPr>
                <w:rFonts w:ascii="Arial"/>
                <w:color w:val="1D1F1F"/>
                <w:w w:val="110"/>
                <w:sz w:val="13"/>
              </w:rPr>
              <w:t>182</w:t>
            </w:r>
            <w:r>
              <w:rPr>
                <w:rFonts w:ascii="Arial"/>
                <w:color w:val="5B5D5B"/>
                <w:w w:val="110"/>
                <w:sz w:val="13"/>
              </w:rPr>
              <w:t>,</w:t>
            </w:r>
            <w:r>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Default="005C44B3" w:rsidP="00FE6740">
            <w:pPr>
              <w:pStyle w:val="TableParagraph"/>
              <w:spacing w:before="12" w:line="147" w:lineRule="exact"/>
              <w:ind w:left="151"/>
              <w:rPr>
                <w:rFonts w:ascii="Arial" w:eastAsia="Arial" w:hAnsi="Arial" w:cs="Arial"/>
                <w:sz w:val="13"/>
                <w:szCs w:val="13"/>
              </w:rPr>
            </w:pPr>
            <w:r>
              <w:rPr>
                <w:rFonts w:ascii="Arial"/>
                <w:color w:val="1D1F1F"/>
                <w:w w:val="110"/>
                <w:sz w:val="13"/>
              </w:rPr>
              <w:t>274</w:t>
            </w:r>
            <w:r>
              <w:rPr>
                <w:rFonts w:ascii="Arial"/>
                <w:color w:val="5B5D5B"/>
                <w:w w:val="110"/>
                <w:sz w:val="13"/>
              </w:rPr>
              <w:t>,</w:t>
            </w:r>
            <w:r>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Default="005C44B3" w:rsidP="00FE6740">
            <w:pPr>
              <w:pStyle w:val="TableParagraph"/>
              <w:spacing w:before="12" w:line="147" w:lineRule="exact"/>
              <w:ind w:left="143"/>
              <w:rPr>
                <w:rFonts w:ascii="Arial" w:eastAsia="Arial" w:hAnsi="Arial" w:cs="Arial"/>
                <w:sz w:val="13"/>
                <w:szCs w:val="13"/>
              </w:rPr>
            </w:pPr>
            <w:r>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Default="005C44B3" w:rsidP="00FE6740">
            <w:pPr>
              <w:pStyle w:val="TableParagraph"/>
              <w:spacing w:before="7"/>
              <w:ind w:left="196"/>
              <w:rPr>
                <w:rFonts w:ascii="Arial" w:eastAsia="Arial" w:hAnsi="Arial" w:cs="Arial"/>
                <w:sz w:val="13"/>
                <w:szCs w:val="13"/>
              </w:rPr>
            </w:pPr>
            <w:r>
              <w:rPr>
                <w:rFonts w:ascii="Arial"/>
                <w:color w:val="1D1F1F"/>
                <w:w w:val="110"/>
                <w:sz w:val="13"/>
              </w:rPr>
              <w:t>274</w:t>
            </w:r>
            <w:r>
              <w:rPr>
                <w:rFonts w:ascii="Arial"/>
                <w:color w:val="5B5D5B"/>
                <w:w w:val="110"/>
                <w:sz w:val="13"/>
              </w:rPr>
              <w:t>,</w:t>
            </w:r>
            <w:r>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Default="005C44B3" w:rsidP="00FE6740">
            <w:pPr>
              <w:pStyle w:val="TableParagraph"/>
              <w:spacing w:before="7"/>
              <w:ind w:left="134"/>
              <w:rPr>
                <w:rFonts w:ascii="Arial" w:eastAsia="Arial" w:hAnsi="Arial" w:cs="Arial"/>
                <w:sz w:val="13"/>
                <w:szCs w:val="13"/>
              </w:rPr>
            </w:pPr>
            <w:r>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Default="005C44B3" w:rsidP="00FE6740">
            <w:pPr>
              <w:pStyle w:val="TableParagraph"/>
              <w:spacing w:before="2"/>
              <w:ind w:left="282"/>
              <w:rPr>
                <w:rFonts w:ascii="Arial" w:eastAsia="Arial" w:hAnsi="Arial" w:cs="Arial"/>
                <w:sz w:val="13"/>
                <w:szCs w:val="13"/>
              </w:rPr>
            </w:pPr>
            <w:r>
              <w:rPr>
                <w:rFonts w:ascii="Arial"/>
                <w:color w:val="1D1F1F"/>
                <w:w w:val="110"/>
                <w:sz w:val="13"/>
              </w:rPr>
              <w:t>167</w:t>
            </w:r>
            <w:r>
              <w:rPr>
                <w:rFonts w:ascii="Arial"/>
                <w:color w:val="5B5D5B"/>
                <w:w w:val="110"/>
                <w:sz w:val="13"/>
              </w:rPr>
              <w:t>,</w:t>
            </w:r>
            <w:r>
              <w:rPr>
                <w:rFonts w:ascii="Arial"/>
                <w:color w:val="1D1F1F"/>
                <w:w w:val="110"/>
                <w:sz w:val="13"/>
              </w:rPr>
              <w:t>35</w:t>
            </w:r>
          </w:p>
        </w:tc>
      </w:tr>
      <w:tr w:rsidR="005C44B3" w:rsidTr="00FE6740">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Default="005C44B3" w:rsidP="00FE6740">
            <w:pPr>
              <w:pStyle w:val="TableParagraph"/>
              <w:spacing w:before="1"/>
              <w:ind w:left="136"/>
              <w:rPr>
                <w:rFonts w:ascii="Arial" w:eastAsia="Arial" w:hAnsi="Arial" w:cs="Arial"/>
                <w:sz w:val="13"/>
                <w:szCs w:val="13"/>
              </w:rPr>
            </w:pPr>
            <w:r>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Default="005C44B3" w:rsidP="00FE6740">
            <w:pPr>
              <w:pStyle w:val="TableParagraph"/>
              <w:spacing w:before="1"/>
              <w:ind w:left="156"/>
              <w:rPr>
                <w:rFonts w:ascii="Arial" w:eastAsia="Arial" w:hAnsi="Arial" w:cs="Arial"/>
                <w:sz w:val="13"/>
                <w:szCs w:val="13"/>
              </w:rPr>
            </w:pPr>
            <w:r>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FE6740">
            <w:pPr>
              <w:pStyle w:val="TableParagraph"/>
              <w:spacing w:before="6"/>
              <w:ind w:left="184"/>
              <w:rPr>
                <w:rFonts w:ascii="Arial" w:eastAsia="Arial" w:hAnsi="Arial" w:cs="Arial"/>
                <w:sz w:val="13"/>
                <w:szCs w:val="13"/>
              </w:rPr>
            </w:pPr>
            <w:r>
              <w:rPr>
                <w:rFonts w:ascii="Arial"/>
                <w:color w:val="1D1F1F"/>
                <w:w w:val="110"/>
                <w:sz w:val="13"/>
              </w:rPr>
              <w:t>224</w:t>
            </w:r>
            <w:r>
              <w:rPr>
                <w:rFonts w:ascii="Arial"/>
                <w:color w:val="424242"/>
                <w:w w:val="110"/>
                <w:sz w:val="13"/>
              </w:rPr>
              <w:t>,</w:t>
            </w:r>
            <w:r>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Default="005C44B3" w:rsidP="00FE6740">
            <w:pPr>
              <w:pStyle w:val="TableParagraph"/>
              <w:spacing w:before="6"/>
              <w:ind w:left="169"/>
              <w:rPr>
                <w:rFonts w:ascii="Arial" w:eastAsia="Arial" w:hAnsi="Arial" w:cs="Arial"/>
                <w:sz w:val="13"/>
                <w:szCs w:val="13"/>
              </w:rPr>
            </w:pPr>
            <w:r>
              <w:rPr>
                <w:rFonts w:ascii="Arial"/>
                <w:color w:val="1D1F1F"/>
                <w:w w:val="105"/>
                <w:sz w:val="13"/>
              </w:rPr>
              <w:t>258</w:t>
            </w:r>
            <w:r>
              <w:rPr>
                <w:rFonts w:ascii="Arial"/>
                <w:color w:val="5B5D5B"/>
                <w:w w:val="105"/>
                <w:sz w:val="13"/>
              </w:rPr>
              <w:t>,</w:t>
            </w:r>
            <w:r>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Default="005C44B3" w:rsidP="00FE6740">
            <w:pPr>
              <w:pStyle w:val="TableParagraph"/>
              <w:spacing w:before="11" w:line="147" w:lineRule="exact"/>
              <w:ind w:left="122"/>
              <w:rPr>
                <w:rFonts w:ascii="Arial" w:eastAsia="Arial" w:hAnsi="Arial" w:cs="Arial"/>
                <w:sz w:val="13"/>
                <w:szCs w:val="13"/>
              </w:rPr>
            </w:pPr>
            <w:r>
              <w:rPr>
                <w:rFonts w:ascii="Arial"/>
                <w:color w:val="1D1F1F"/>
                <w:sz w:val="13"/>
              </w:rPr>
              <w:t>235</w:t>
            </w:r>
            <w:r>
              <w:rPr>
                <w:rFonts w:ascii="Arial"/>
                <w:color w:val="1D1F1F"/>
                <w:spacing w:val="-15"/>
                <w:sz w:val="13"/>
              </w:rPr>
              <w:t xml:space="preserve"> </w:t>
            </w:r>
            <w:r>
              <w:rPr>
                <w:rFonts w:ascii="Arial"/>
                <w:color w:val="424242"/>
                <w:sz w:val="13"/>
              </w:rPr>
              <w:t>,</w:t>
            </w:r>
            <w:r>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Default="005C44B3" w:rsidP="00FE6740">
            <w:pPr>
              <w:pStyle w:val="TableParagraph"/>
              <w:spacing w:before="13"/>
              <w:ind w:left="119"/>
              <w:rPr>
                <w:rFonts w:ascii="Arial" w:eastAsia="Arial" w:hAnsi="Arial" w:cs="Arial"/>
                <w:sz w:val="13"/>
                <w:szCs w:val="13"/>
              </w:rPr>
            </w:pPr>
            <w:r>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Default="005C44B3" w:rsidP="00FE6740">
            <w:pPr>
              <w:pStyle w:val="TableParagraph"/>
              <w:spacing w:before="11" w:line="147" w:lineRule="exact"/>
              <w:ind w:left="153"/>
              <w:rPr>
                <w:rFonts w:ascii="Arial" w:eastAsia="Arial" w:hAnsi="Arial" w:cs="Arial"/>
                <w:sz w:val="13"/>
                <w:szCs w:val="13"/>
              </w:rPr>
            </w:pPr>
            <w:r>
              <w:rPr>
                <w:rFonts w:ascii="Arial"/>
                <w:color w:val="1D1F1F"/>
                <w:w w:val="110"/>
                <w:sz w:val="13"/>
              </w:rPr>
              <w:t>268</w:t>
            </w:r>
            <w:r>
              <w:rPr>
                <w:rFonts w:ascii="Arial"/>
                <w:color w:val="424242"/>
                <w:w w:val="110"/>
                <w:sz w:val="13"/>
              </w:rPr>
              <w:t>,</w:t>
            </w:r>
            <w:r>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Default="005C44B3" w:rsidP="00FE6740">
            <w:pPr>
              <w:pStyle w:val="TableParagraph"/>
              <w:spacing w:before="11" w:line="147" w:lineRule="exact"/>
              <w:ind w:left="189"/>
              <w:rPr>
                <w:rFonts w:ascii="Arial" w:eastAsia="Arial" w:hAnsi="Arial" w:cs="Arial"/>
                <w:sz w:val="13"/>
                <w:szCs w:val="13"/>
              </w:rPr>
            </w:pPr>
            <w:r>
              <w:rPr>
                <w:rFonts w:ascii="Arial"/>
                <w:color w:val="1D1F1F"/>
                <w:w w:val="105"/>
                <w:sz w:val="13"/>
              </w:rPr>
              <w:t>113</w:t>
            </w:r>
            <w:r>
              <w:rPr>
                <w:rFonts w:ascii="Arial"/>
                <w:color w:val="424242"/>
                <w:w w:val="105"/>
                <w:sz w:val="13"/>
              </w:rPr>
              <w:t>,</w:t>
            </w:r>
            <w:r>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Default="005C44B3" w:rsidP="00FE6740">
            <w:pPr>
              <w:pStyle w:val="TableParagraph"/>
              <w:spacing w:before="13"/>
              <w:ind w:left="193"/>
              <w:rPr>
                <w:rFonts w:ascii="Arial" w:eastAsia="Arial" w:hAnsi="Arial" w:cs="Arial"/>
                <w:sz w:val="13"/>
                <w:szCs w:val="13"/>
              </w:rPr>
            </w:pPr>
            <w:r>
              <w:rPr>
                <w:rFonts w:ascii="Arial"/>
                <w:color w:val="1D1F1F"/>
                <w:spacing w:val="-3"/>
                <w:w w:val="110"/>
                <w:sz w:val="13"/>
              </w:rPr>
              <w:t>187</w:t>
            </w:r>
            <w:r>
              <w:rPr>
                <w:rFonts w:ascii="Arial"/>
                <w:color w:val="5B5D5B"/>
                <w:spacing w:val="-3"/>
                <w:w w:val="110"/>
                <w:sz w:val="13"/>
              </w:rPr>
              <w:t>,</w:t>
            </w:r>
            <w:r>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Default="005C44B3" w:rsidP="00FE6740">
            <w:pPr>
              <w:pStyle w:val="TableParagraph"/>
              <w:spacing w:before="11" w:line="147" w:lineRule="exact"/>
              <w:ind w:left="151"/>
              <w:rPr>
                <w:rFonts w:ascii="Arial" w:eastAsia="Arial" w:hAnsi="Arial" w:cs="Arial"/>
                <w:sz w:val="13"/>
                <w:szCs w:val="13"/>
              </w:rPr>
            </w:pPr>
            <w:r>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Default="005C44B3" w:rsidP="00FE6740">
            <w:pPr>
              <w:pStyle w:val="TableParagraph"/>
              <w:spacing w:before="6"/>
              <w:ind w:left="143"/>
              <w:rPr>
                <w:rFonts w:ascii="Arial" w:eastAsia="Arial" w:hAnsi="Arial" w:cs="Arial"/>
                <w:sz w:val="13"/>
                <w:szCs w:val="13"/>
              </w:rPr>
            </w:pPr>
            <w:r>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Default="005C44B3" w:rsidP="00FE6740">
            <w:pPr>
              <w:pStyle w:val="TableParagraph"/>
              <w:spacing w:before="6"/>
              <w:ind w:left="196"/>
              <w:rPr>
                <w:rFonts w:ascii="Arial" w:eastAsia="Arial" w:hAnsi="Arial" w:cs="Arial"/>
                <w:sz w:val="13"/>
                <w:szCs w:val="13"/>
              </w:rPr>
            </w:pPr>
            <w:r>
              <w:rPr>
                <w:rFonts w:ascii="Arial"/>
                <w:color w:val="1D1F1F"/>
                <w:w w:val="110"/>
                <w:sz w:val="13"/>
              </w:rPr>
              <w:t>279</w:t>
            </w:r>
            <w:r>
              <w:rPr>
                <w:rFonts w:ascii="Arial"/>
                <w:color w:val="5B5D5B"/>
                <w:w w:val="110"/>
                <w:sz w:val="13"/>
              </w:rPr>
              <w:t>,</w:t>
            </w:r>
            <w:r>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Default="005C44B3" w:rsidP="00FE6740">
            <w:pPr>
              <w:pStyle w:val="TableParagraph"/>
              <w:spacing w:before="6"/>
              <w:ind w:left="134"/>
              <w:rPr>
                <w:rFonts w:ascii="Arial" w:eastAsia="Arial" w:hAnsi="Arial" w:cs="Arial"/>
                <w:sz w:val="13"/>
                <w:szCs w:val="13"/>
              </w:rPr>
            </w:pPr>
            <w:r>
              <w:rPr>
                <w:rFonts w:ascii="Arial"/>
                <w:color w:val="1D1F1F"/>
                <w:w w:val="105"/>
                <w:sz w:val="13"/>
              </w:rPr>
              <w:t>252</w:t>
            </w:r>
            <w:r>
              <w:rPr>
                <w:rFonts w:ascii="Arial"/>
                <w:color w:val="424242"/>
                <w:w w:val="105"/>
                <w:sz w:val="13"/>
              </w:rPr>
              <w:t>,</w:t>
            </w:r>
            <w:r>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Default="005C44B3" w:rsidP="00FE6740">
            <w:pPr>
              <w:pStyle w:val="TableParagraph"/>
              <w:spacing w:before="1"/>
              <w:ind w:left="282"/>
              <w:rPr>
                <w:rFonts w:ascii="Arial" w:eastAsia="Arial" w:hAnsi="Arial" w:cs="Arial"/>
                <w:sz w:val="13"/>
                <w:szCs w:val="13"/>
              </w:rPr>
            </w:pPr>
            <w:r>
              <w:rPr>
                <w:rFonts w:ascii="Arial"/>
                <w:color w:val="1D1F1F"/>
                <w:spacing w:val="-4"/>
                <w:w w:val="110"/>
                <w:sz w:val="13"/>
              </w:rPr>
              <w:t>173</w:t>
            </w:r>
            <w:r>
              <w:rPr>
                <w:rFonts w:ascii="Arial"/>
                <w:color w:val="5B5D5B"/>
                <w:spacing w:val="-4"/>
                <w:w w:val="110"/>
                <w:sz w:val="13"/>
              </w:rPr>
              <w:t>,</w:t>
            </w:r>
            <w:r>
              <w:rPr>
                <w:rFonts w:ascii="Arial"/>
                <w:color w:val="1D1F1F"/>
                <w:spacing w:val="-4"/>
                <w:w w:val="110"/>
                <w:sz w:val="13"/>
              </w:rPr>
              <w:t>48</w:t>
            </w:r>
          </w:p>
        </w:tc>
      </w:tr>
      <w:tr w:rsidR="005C44B3" w:rsidTr="00FE6740">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Default="005C44B3" w:rsidP="00FE6740">
            <w:pPr>
              <w:pStyle w:val="TableParagraph"/>
              <w:spacing w:before="6"/>
              <w:ind w:left="131"/>
              <w:rPr>
                <w:rFonts w:ascii="Arial" w:eastAsia="Arial" w:hAnsi="Arial" w:cs="Arial"/>
                <w:sz w:val="13"/>
                <w:szCs w:val="13"/>
              </w:rPr>
            </w:pPr>
            <w:r>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Default="005C44B3" w:rsidP="00FE6740">
            <w:pPr>
              <w:pStyle w:val="TableParagraph"/>
              <w:spacing w:before="6"/>
              <w:ind w:left="161"/>
              <w:rPr>
                <w:rFonts w:ascii="Arial" w:eastAsia="Arial" w:hAnsi="Arial" w:cs="Arial"/>
                <w:sz w:val="13"/>
                <w:szCs w:val="13"/>
              </w:rPr>
            </w:pPr>
            <w:r>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Default="005C44B3" w:rsidP="00FE6740">
            <w:pPr>
              <w:pStyle w:val="TableParagraph"/>
              <w:spacing w:before="6"/>
              <w:ind w:left="184"/>
              <w:rPr>
                <w:rFonts w:ascii="Arial" w:eastAsia="Arial" w:hAnsi="Arial" w:cs="Arial"/>
                <w:sz w:val="13"/>
                <w:szCs w:val="13"/>
              </w:rPr>
            </w:pPr>
            <w:r>
              <w:rPr>
                <w:rFonts w:ascii="Arial"/>
                <w:color w:val="1D1F1F"/>
                <w:w w:val="110"/>
                <w:sz w:val="13"/>
              </w:rPr>
              <w:t>231</w:t>
            </w:r>
            <w:r>
              <w:rPr>
                <w:rFonts w:ascii="Arial"/>
                <w:color w:val="5B5D5B"/>
                <w:w w:val="110"/>
                <w:sz w:val="13"/>
              </w:rPr>
              <w:t>,</w:t>
            </w:r>
            <w:r>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Default="005C44B3" w:rsidP="00FE6740">
            <w:pPr>
              <w:pStyle w:val="TableParagraph"/>
              <w:spacing w:before="6"/>
              <w:ind w:left="169"/>
              <w:rPr>
                <w:rFonts w:ascii="Arial" w:eastAsia="Arial" w:hAnsi="Arial" w:cs="Arial"/>
                <w:sz w:val="13"/>
                <w:szCs w:val="13"/>
              </w:rPr>
            </w:pPr>
            <w:r>
              <w:rPr>
                <w:rFonts w:ascii="Arial"/>
                <w:color w:val="1D1F1F"/>
                <w:w w:val="105"/>
                <w:sz w:val="13"/>
              </w:rPr>
              <w:t>268</w:t>
            </w:r>
            <w:r>
              <w:rPr>
                <w:rFonts w:ascii="Arial"/>
                <w:color w:val="424242"/>
                <w:w w:val="105"/>
                <w:sz w:val="13"/>
              </w:rPr>
              <w:t>,</w:t>
            </w:r>
            <w:r>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Default="005C44B3" w:rsidP="00FE6740">
            <w:pPr>
              <w:pStyle w:val="TableParagraph"/>
              <w:spacing w:before="11"/>
              <w:ind w:left="122"/>
              <w:rPr>
                <w:rFonts w:ascii="Arial" w:eastAsia="Arial" w:hAnsi="Arial" w:cs="Arial"/>
                <w:sz w:val="13"/>
                <w:szCs w:val="13"/>
              </w:rPr>
            </w:pPr>
            <w:r>
              <w:rPr>
                <w:rFonts w:ascii="Arial"/>
                <w:color w:val="1D1F1F"/>
                <w:w w:val="110"/>
                <w:sz w:val="13"/>
              </w:rPr>
              <w:t>241</w:t>
            </w:r>
            <w:r>
              <w:rPr>
                <w:rFonts w:ascii="Arial"/>
                <w:color w:val="424242"/>
                <w:w w:val="110"/>
                <w:sz w:val="13"/>
              </w:rPr>
              <w:t>,</w:t>
            </w:r>
            <w:r>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Default="005C44B3" w:rsidP="00FE6740">
            <w:pPr>
              <w:pStyle w:val="TableParagraph"/>
              <w:spacing w:before="13"/>
              <w:ind w:left="119"/>
              <w:rPr>
                <w:rFonts w:ascii="Arial" w:eastAsia="Arial" w:hAnsi="Arial" w:cs="Arial"/>
                <w:sz w:val="13"/>
                <w:szCs w:val="13"/>
              </w:rPr>
            </w:pPr>
            <w:r>
              <w:rPr>
                <w:rFonts w:ascii="Arial"/>
                <w:color w:val="1D1F1F"/>
                <w:w w:val="105"/>
                <w:sz w:val="13"/>
              </w:rPr>
              <w:t>210</w:t>
            </w:r>
            <w:r>
              <w:rPr>
                <w:rFonts w:ascii="Arial"/>
                <w:color w:val="424242"/>
                <w:w w:val="105"/>
                <w:sz w:val="13"/>
              </w:rPr>
              <w:t>,</w:t>
            </w:r>
            <w:r>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Default="005C44B3" w:rsidP="00FE6740">
            <w:pPr>
              <w:pStyle w:val="TableParagraph"/>
              <w:spacing w:before="11"/>
              <w:ind w:left="153"/>
              <w:rPr>
                <w:rFonts w:ascii="Arial" w:eastAsia="Arial" w:hAnsi="Arial" w:cs="Arial"/>
                <w:sz w:val="13"/>
                <w:szCs w:val="13"/>
              </w:rPr>
            </w:pPr>
            <w:r>
              <w:rPr>
                <w:rFonts w:ascii="Arial"/>
                <w:color w:val="1D1F1F"/>
                <w:w w:val="110"/>
                <w:sz w:val="13"/>
              </w:rPr>
              <w:t>274</w:t>
            </w:r>
            <w:r>
              <w:rPr>
                <w:rFonts w:ascii="Arial"/>
                <w:color w:val="5B5D5B"/>
                <w:w w:val="110"/>
                <w:sz w:val="13"/>
              </w:rPr>
              <w:t>,</w:t>
            </w:r>
            <w:r>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Default="005C44B3" w:rsidP="00FE6740">
            <w:pPr>
              <w:pStyle w:val="TableParagraph"/>
              <w:spacing w:before="11"/>
              <w:ind w:left="189"/>
              <w:rPr>
                <w:rFonts w:ascii="Arial" w:eastAsia="Arial" w:hAnsi="Arial" w:cs="Arial"/>
                <w:sz w:val="13"/>
                <w:szCs w:val="13"/>
              </w:rPr>
            </w:pPr>
            <w:r>
              <w:rPr>
                <w:rFonts w:ascii="Arial"/>
                <w:color w:val="1D1F1F"/>
                <w:w w:val="105"/>
                <w:sz w:val="13"/>
              </w:rPr>
              <w:t>118</w:t>
            </w:r>
            <w:r>
              <w:rPr>
                <w:rFonts w:ascii="Arial"/>
                <w:color w:val="424242"/>
                <w:w w:val="105"/>
                <w:sz w:val="13"/>
              </w:rPr>
              <w:t>,</w:t>
            </w:r>
            <w:r>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Default="005C44B3" w:rsidP="00FE6740">
            <w:pPr>
              <w:pStyle w:val="TableParagraph"/>
              <w:spacing w:before="13"/>
              <w:ind w:left="193"/>
              <w:rPr>
                <w:rFonts w:ascii="Arial" w:eastAsia="Arial" w:hAnsi="Arial" w:cs="Arial"/>
                <w:sz w:val="13"/>
                <w:szCs w:val="13"/>
              </w:rPr>
            </w:pPr>
            <w:r>
              <w:rPr>
                <w:rFonts w:ascii="Arial"/>
                <w:color w:val="1D1F1F"/>
                <w:spacing w:val="-3"/>
                <w:w w:val="110"/>
                <w:sz w:val="13"/>
              </w:rPr>
              <w:t>192</w:t>
            </w:r>
            <w:r>
              <w:rPr>
                <w:rFonts w:ascii="Arial"/>
                <w:color w:val="424242"/>
                <w:spacing w:val="-3"/>
                <w:w w:val="110"/>
                <w:sz w:val="13"/>
              </w:rPr>
              <w:t>,</w:t>
            </w:r>
            <w:r>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Default="005C44B3" w:rsidP="00FE6740">
            <w:pPr>
              <w:pStyle w:val="TableParagraph"/>
              <w:spacing w:before="11"/>
              <w:ind w:left="151"/>
              <w:rPr>
                <w:rFonts w:ascii="Arial" w:eastAsia="Arial" w:hAnsi="Arial" w:cs="Arial"/>
                <w:sz w:val="13"/>
                <w:szCs w:val="13"/>
              </w:rPr>
            </w:pPr>
            <w:r>
              <w:rPr>
                <w:rFonts w:ascii="Arial"/>
                <w:color w:val="1D1F1F"/>
                <w:w w:val="105"/>
                <w:sz w:val="13"/>
              </w:rPr>
              <w:t>282</w:t>
            </w:r>
            <w:r>
              <w:rPr>
                <w:rFonts w:ascii="Arial"/>
                <w:color w:val="424242"/>
                <w:w w:val="105"/>
                <w:sz w:val="13"/>
              </w:rPr>
              <w:t>,</w:t>
            </w:r>
            <w:r>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Default="005C44B3" w:rsidP="00FE6740">
            <w:pPr>
              <w:pStyle w:val="TableParagraph"/>
              <w:spacing w:before="11"/>
              <w:ind w:left="143"/>
              <w:rPr>
                <w:rFonts w:ascii="Arial" w:eastAsia="Arial" w:hAnsi="Arial" w:cs="Arial"/>
                <w:sz w:val="13"/>
                <w:szCs w:val="13"/>
              </w:rPr>
            </w:pPr>
            <w:r>
              <w:rPr>
                <w:rFonts w:ascii="Arial"/>
                <w:color w:val="1D1F1F"/>
                <w:sz w:val="13"/>
              </w:rPr>
              <w:t>283</w:t>
            </w:r>
            <w:r>
              <w:rPr>
                <w:rFonts w:ascii="Arial"/>
                <w:color w:val="1D1F1F"/>
                <w:spacing w:val="-15"/>
                <w:sz w:val="13"/>
              </w:rPr>
              <w:t xml:space="preserve"> </w:t>
            </w:r>
            <w:r>
              <w:rPr>
                <w:rFonts w:ascii="Arial"/>
                <w:color w:val="424242"/>
                <w:sz w:val="13"/>
              </w:rPr>
              <w:t>,</w:t>
            </w:r>
            <w:r>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Default="005C44B3" w:rsidP="00FE6740">
            <w:pPr>
              <w:pStyle w:val="TableParagraph"/>
              <w:spacing w:before="6"/>
              <w:ind w:left="196"/>
              <w:rPr>
                <w:rFonts w:ascii="Arial" w:eastAsia="Arial" w:hAnsi="Arial" w:cs="Arial"/>
                <w:sz w:val="13"/>
                <w:szCs w:val="13"/>
              </w:rPr>
            </w:pPr>
            <w:r>
              <w:rPr>
                <w:rFonts w:ascii="Arial"/>
                <w:color w:val="1D1F1F"/>
                <w:w w:val="110"/>
                <w:sz w:val="13"/>
              </w:rPr>
              <w:t>283</w:t>
            </w:r>
            <w:r>
              <w:rPr>
                <w:rFonts w:ascii="Arial"/>
                <w:color w:val="424242"/>
                <w:w w:val="110"/>
                <w:sz w:val="13"/>
              </w:rPr>
              <w:t>,</w:t>
            </w:r>
            <w:r>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Default="005C44B3" w:rsidP="00FE6740">
            <w:pPr>
              <w:pStyle w:val="TableParagraph"/>
              <w:spacing w:before="6"/>
              <w:ind w:left="134"/>
              <w:rPr>
                <w:rFonts w:ascii="Arial" w:eastAsia="Arial" w:hAnsi="Arial" w:cs="Arial"/>
                <w:sz w:val="13"/>
                <w:szCs w:val="13"/>
              </w:rPr>
            </w:pPr>
            <w:r>
              <w:rPr>
                <w:rFonts w:ascii="Arial"/>
                <w:color w:val="1D1F1F"/>
                <w:w w:val="105"/>
                <w:sz w:val="13"/>
              </w:rPr>
              <w:t>257</w:t>
            </w:r>
            <w:r>
              <w:rPr>
                <w:rFonts w:ascii="Arial"/>
                <w:color w:val="424242"/>
                <w:w w:val="105"/>
                <w:sz w:val="13"/>
              </w:rPr>
              <w:t>,</w:t>
            </w:r>
            <w:r>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Default="005C44B3" w:rsidP="00FE6740">
            <w:pPr>
              <w:pStyle w:val="TableParagraph"/>
              <w:spacing w:before="6"/>
              <w:ind w:left="282"/>
              <w:rPr>
                <w:rFonts w:ascii="Arial" w:eastAsia="Arial" w:hAnsi="Arial" w:cs="Arial"/>
                <w:sz w:val="13"/>
                <w:szCs w:val="13"/>
              </w:rPr>
            </w:pPr>
            <w:r>
              <w:rPr>
                <w:rFonts w:ascii="Arial"/>
                <w:color w:val="1D1F1F"/>
                <w:w w:val="105"/>
                <w:sz w:val="13"/>
              </w:rPr>
              <w:t>180</w:t>
            </w:r>
            <w:r>
              <w:rPr>
                <w:rFonts w:ascii="Arial"/>
                <w:color w:val="424242"/>
                <w:w w:val="105"/>
                <w:sz w:val="13"/>
              </w:rPr>
              <w:t>,</w:t>
            </w:r>
            <w:r>
              <w:rPr>
                <w:rFonts w:ascii="Arial"/>
                <w:color w:val="1D1F1F"/>
                <w:w w:val="105"/>
                <w:sz w:val="13"/>
              </w:rPr>
              <w:t>26</w:t>
            </w:r>
          </w:p>
        </w:tc>
      </w:tr>
      <w:tr w:rsidR="005C44B3" w:rsidTr="00FE6740">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Default="005C44B3" w:rsidP="00FE6740">
            <w:pPr>
              <w:pStyle w:val="TableParagraph"/>
              <w:spacing w:line="147" w:lineRule="exact"/>
              <w:ind w:left="136"/>
              <w:rPr>
                <w:rFonts w:ascii="Arial" w:eastAsia="Arial" w:hAnsi="Arial" w:cs="Arial"/>
                <w:sz w:val="13"/>
                <w:szCs w:val="13"/>
              </w:rPr>
            </w:pPr>
            <w:r>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Default="005C44B3" w:rsidP="00FE6740">
            <w:pPr>
              <w:pStyle w:val="TableParagraph"/>
              <w:spacing w:before="2"/>
              <w:ind w:left="161"/>
              <w:rPr>
                <w:rFonts w:ascii="Arial" w:eastAsia="Arial" w:hAnsi="Arial" w:cs="Arial"/>
                <w:sz w:val="13"/>
                <w:szCs w:val="13"/>
              </w:rPr>
            </w:pPr>
            <w:r>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Default="005C44B3" w:rsidP="00FE6740">
            <w:pPr>
              <w:pStyle w:val="TableParagraph"/>
              <w:spacing w:before="2"/>
              <w:ind w:left="184"/>
              <w:rPr>
                <w:rFonts w:ascii="Arial" w:eastAsia="Arial" w:hAnsi="Arial" w:cs="Arial"/>
                <w:sz w:val="13"/>
                <w:szCs w:val="13"/>
              </w:rPr>
            </w:pPr>
            <w:r>
              <w:rPr>
                <w:rFonts w:ascii="Arial"/>
                <w:color w:val="1D1F1F"/>
                <w:w w:val="110"/>
                <w:sz w:val="13"/>
              </w:rPr>
              <w:t>237</w:t>
            </w:r>
            <w:r>
              <w:rPr>
                <w:rFonts w:ascii="Arial"/>
                <w:color w:val="424242"/>
                <w:w w:val="110"/>
                <w:sz w:val="13"/>
              </w:rPr>
              <w:t>,</w:t>
            </w:r>
            <w:r>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Default="005C44B3" w:rsidP="00FE6740">
            <w:pPr>
              <w:pStyle w:val="TableParagraph"/>
              <w:spacing w:before="2"/>
              <w:ind w:left="165"/>
              <w:rPr>
                <w:rFonts w:ascii="Arial" w:eastAsia="Arial" w:hAnsi="Arial" w:cs="Arial"/>
                <w:sz w:val="13"/>
                <w:szCs w:val="13"/>
              </w:rPr>
            </w:pPr>
            <w:r>
              <w:rPr>
                <w:rFonts w:ascii="Arial"/>
                <w:color w:val="1D1F1F"/>
                <w:w w:val="105"/>
                <w:sz w:val="13"/>
              </w:rPr>
              <w:t>276</w:t>
            </w:r>
            <w:r>
              <w:rPr>
                <w:rFonts w:ascii="Arial"/>
                <w:color w:val="424242"/>
                <w:w w:val="105"/>
                <w:sz w:val="13"/>
              </w:rPr>
              <w:t>,</w:t>
            </w:r>
            <w:r>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Default="005C44B3" w:rsidP="00FE6740">
            <w:pPr>
              <w:pStyle w:val="TableParagraph"/>
              <w:spacing w:before="7" w:line="148" w:lineRule="exact"/>
              <w:ind w:left="122"/>
              <w:rPr>
                <w:rFonts w:ascii="Arial" w:eastAsia="Arial" w:hAnsi="Arial" w:cs="Arial"/>
                <w:sz w:val="13"/>
                <w:szCs w:val="13"/>
              </w:rPr>
            </w:pPr>
            <w:r>
              <w:rPr>
                <w:rFonts w:ascii="Arial"/>
                <w:color w:val="1D1F1F"/>
                <w:w w:val="110"/>
                <w:sz w:val="13"/>
              </w:rPr>
              <w:t>246</w:t>
            </w:r>
            <w:r>
              <w:rPr>
                <w:rFonts w:ascii="Arial"/>
                <w:color w:val="424242"/>
                <w:w w:val="110"/>
                <w:sz w:val="13"/>
              </w:rPr>
              <w:t>,</w:t>
            </w:r>
            <w:r>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Default="005C44B3" w:rsidP="00FE6740">
            <w:pPr>
              <w:pStyle w:val="TableParagraph"/>
              <w:spacing w:before="7"/>
              <w:ind w:left="119"/>
              <w:rPr>
                <w:rFonts w:ascii="Arial" w:eastAsia="Arial" w:hAnsi="Arial" w:cs="Arial"/>
                <w:sz w:val="13"/>
                <w:szCs w:val="13"/>
              </w:rPr>
            </w:pPr>
            <w:r>
              <w:rPr>
                <w:rFonts w:ascii="Arial"/>
                <w:color w:val="1D1F1F"/>
                <w:w w:val="105"/>
                <w:sz w:val="13"/>
              </w:rPr>
              <w:t>217</w:t>
            </w:r>
            <w:r>
              <w:rPr>
                <w:rFonts w:ascii="Arial"/>
                <w:color w:val="424242"/>
                <w:w w:val="105"/>
                <w:sz w:val="13"/>
              </w:rPr>
              <w:t>,</w:t>
            </w:r>
            <w:r>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Default="005C44B3" w:rsidP="00FE6740">
            <w:pPr>
              <w:pStyle w:val="TableParagraph"/>
              <w:spacing w:before="7" w:line="148" w:lineRule="exact"/>
              <w:ind w:left="153"/>
              <w:rPr>
                <w:rFonts w:ascii="Arial" w:eastAsia="Arial" w:hAnsi="Arial" w:cs="Arial"/>
                <w:sz w:val="13"/>
                <w:szCs w:val="13"/>
              </w:rPr>
            </w:pPr>
            <w:r>
              <w:rPr>
                <w:rFonts w:ascii="Arial"/>
                <w:color w:val="1D1F1F"/>
                <w:w w:val="110"/>
                <w:sz w:val="13"/>
              </w:rPr>
              <w:t>280</w:t>
            </w:r>
            <w:r>
              <w:rPr>
                <w:rFonts w:ascii="Arial"/>
                <w:color w:val="424242"/>
                <w:w w:val="110"/>
                <w:sz w:val="13"/>
              </w:rPr>
              <w:t>,</w:t>
            </w:r>
            <w:r>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Default="005C44B3" w:rsidP="00FE6740">
            <w:pPr>
              <w:pStyle w:val="TableParagraph"/>
              <w:spacing w:before="7" w:line="148" w:lineRule="exact"/>
              <w:ind w:left="189"/>
              <w:rPr>
                <w:rFonts w:ascii="Arial" w:eastAsia="Arial" w:hAnsi="Arial" w:cs="Arial"/>
                <w:sz w:val="13"/>
                <w:szCs w:val="13"/>
              </w:rPr>
            </w:pPr>
            <w:r>
              <w:rPr>
                <w:rFonts w:ascii="Arial"/>
                <w:color w:val="1D1F1F"/>
                <w:w w:val="110"/>
                <w:sz w:val="13"/>
              </w:rPr>
              <w:t>123</w:t>
            </w:r>
            <w:r>
              <w:rPr>
                <w:rFonts w:ascii="Arial"/>
                <w:color w:val="424242"/>
                <w:w w:val="110"/>
                <w:sz w:val="13"/>
              </w:rPr>
              <w:t>,</w:t>
            </w:r>
            <w:r>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Default="005C44B3" w:rsidP="00FE6740">
            <w:pPr>
              <w:pStyle w:val="TableParagraph"/>
              <w:spacing w:before="7" w:line="148" w:lineRule="exact"/>
              <w:ind w:left="193"/>
              <w:rPr>
                <w:rFonts w:ascii="Arial" w:eastAsia="Arial" w:hAnsi="Arial" w:cs="Arial"/>
                <w:sz w:val="13"/>
                <w:szCs w:val="13"/>
              </w:rPr>
            </w:pPr>
            <w:r>
              <w:rPr>
                <w:rFonts w:ascii="Arial"/>
                <w:color w:val="1D1F1F"/>
                <w:spacing w:val="-3"/>
                <w:w w:val="110"/>
                <w:sz w:val="13"/>
              </w:rPr>
              <w:t>197</w:t>
            </w:r>
            <w:r>
              <w:rPr>
                <w:rFonts w:ascii="Arial"/>
                <w:color w:val="5B5D5B"/>
                <w:spacing w:val="-3"/>
                <w:w w:val="110"/>
                <w:sz w:val="13"/>
              </w:rPr>
              <w:t>,</w:t>
            </w:r>
            <w:r>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Default="005C44B3" w:rsidP="00FE6740">
            <w:pPr>
              <w:pStyle w:val="TableParagraph"/>
              <w:spacing w:before="7" w:line="148" w:lineRule="exact"/>
              <w:ind w:left="151"/>
              <w:rPr>
                <w:rFonts w:ascii="Arial" w:eastAsia="Arial" w:hAnsi="Arial" w:cs="Arial"/>
                <w:sz w:val="13"/>
                <w:szCs w:val="13"/>
              </w:rPr>
            </w:pPr>
            <w:r>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Default="005C44B3" w:rsidP="00FE6740">
            <w:pPr>
              <w:pStyle w:val="TableParagraph"/>
              <w:spacing w:before="7" w:line="148" w:lineRule="exact"/>
              <w:ind w:left="143"/>
              <w:rPr>
                <w:rFonts w:ascii="Arial" w:eastAsia="Arial" w:hAnsi="Arial" w:cs="Arial"/>
                <w:sz w:val="13"/>
                <w:szCs w:val="13"/>
              </w:rPr>
            </w:pPr>
            <w:r>
              <w:rPr>
                <w:rFonts w:ascii="Arial"/>
                <w:color w:val="1D1F1F"/>
                <w:w w:val="110"/>
                <w:sz w:val="13"/>
              </w:rPr>
              <w:t>287</w:t>
            </w:r>
            <w:r>
              <w:rPr>
                <w:rFonts w:ascii="Arial"/>
                <w:color w:val="424242"/>
                <w:w w:val="110"/>
                <w:sz w:val="13"/>
              </w:rPr>
              <w:t>,</w:t>
            </w:r>
            <w:r>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Default="005C44B3" w:rsidP="00FE6740">
            <w:pPr>
              <w:pStyle w:val="TableParagraph"/>
              <w:spacing w:before="2"/>
              <w:ind w:left="196"/>
              <w:rPr>
                <w:rFonts w:ascii="Arial" w:eastAsia="Arial" w:hAnsi="Arial" w:cs="Arial"/>
                <w:sz w:val="13"/>
                <w:szCs w:val="13"/>
              </w:rPr>
            </w:pPr>
            <w:r>
              <w:rPr>
                <w:rFonts w:ascii="Arial"/>
                <w:color w:val="1D1F1F"/>
                <w:w w:val="105"/>
                <w:sz w:val="13"/>
              </w:rPr>
              <w:t>288</w:t>
            </w:r>
            <w:r>
              <w:rPr>
                <w:rFonts w:ascii="Arial"/>
                <w:color w:val="424242"/>
                <w:w w:val="105"/>
                <w:sz w:val="13"/>
              </w:rPr>
              <w:t>,</w:t>
            </w:r>
            <w:r>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Default="005C44B3" w:rsidP="00FE6740">
            <w:pPr>
              <w:pStyle w:val="TableParagraph"/>
              <w:spacing w:before="2"/>
              <w:ind w:left="134"/>
              <w:rPr>
                <w:rFonts w:ascii="Arial" w:eastAsia="Arial" w:hAnsi="Arial" w:cs="Arial"/>
                <w:sz w:val="13"/>
                <w:szCs w:val="13"/>
              </w:rPr>
            </w:pPr>
            <w:r>
              <w:rPr>
                <w:rFonts w:ascii="Arial"/>
                <w:color w:val="1D1F1F"/>
                <w:w w:val="105"/>
                <w:sz w:val="13"/>
              </w:rPr>
              <w:t>261</w:t>
            </w:r>
            <w:r>
              <w:rPr>
                <w:rFonts w:ascii="Arial"/>
                <w:color w:val="424242"/>
                <w:w w:val="105"/>
                <w:sz w:val="13"/>
              </w:rPr>
              <w:t>,</w:t>
            </w:r>
            <w:r>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Default="005C44B3" w:rsidP="00FE6740">
            <w:pPr>
              <w:pStyle w:val="TableParagraph"/>
              <w:spacing w:before="2"/>
              <w:ind w:left="282"/>
              <w:rPr>
                <w:rFonts w:ascii="Arial" w:eastAsia="Arial" w:hAnsi="Arial" w:cs="Arial"/>
                <w:sz w:val="13"/>
                <w:szCs w:val="13"/>
              </w:rPr>
            </w:pPr>
            <w:r>
              <w:rPr>
                <w:rFonts w:ascii="Arial"/>
                <w:color w:val="1D1F1F"/>
                <w:w w:val="105"/>
                <w:sz w:val="13"/>
              </w:rPr>
              <w:t>186</w:t>
            </w:r>
            <w:r>
              <w:rPr>
                <w:rFonts w:ascii="Arial"/>
                <w:color w:val="424242"/>
                <w:w w:val="105"/>
                <w:sz w:val="13"/>
              </w:rPr>
              <w:t>,</w:t>
            </w:r>
            <w:r>
              <w:rPr>
                <w:rFonts w:ascii="Arial"/>
                <w:color w:val="1D1F1F"/>
                <w:w w:val="105"/>
                <w:sz w:val="13"/>
              </w:rPr>
              <w:t>29</w:t>
            </w:r>
          </w:p>
        </w:tc>
      </w:tr>
      <w:tr w:rsidR="005C44B3" w:rsidTr="00FE6740">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Default="005C44B3" w:rsidP="00FE6740">
            <w:pPr>
              <w:pStyle w:val="TableParagraph"/>
              <w:spacing w:before="5"/>
              <w:ind w:left="136"/>
              <w:rPr>
                <w:rFonts w:ascii="Arial" w:eastAsia="Arial" w:hAnsi="Arial" w:cs="Arial"/>
                <w:sz w:val="13"/>
                <w:szCs w:val="13"/>
              </w:rPr>
            </w:pPr>
            <w:r>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Default="005C44B3" w:rsidP="00FE6740">
            <w:pPr>
              <w:pStyle w:val="TableParagraph"/>
              <w:spacing w:before="5"/>
              <w:ind w:left="151"/>
              <w:rPr>
                <w:rFonts w:ascii="Arial" w:eastAsia="Arial" w:hAnsi="Arial" w:cs="Arial"/>
                <w:sz w:val="13"/>
                <w:szCs w:val="13"/>
              </w:rPr>
            </w:pPr>
            <w:r>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Default="005C44B3" w:rsidP="00FE6740">
            <w:pPr>
              <w:pStyle w:val="TableParagraph"/>
              <w:spacing w:before="10"/>
              <w:ind w:left="184"/>
              <w:rPr>
                <w:rFonts w:ascii="Arial" w:eastAsia="Arial" w:hAnsi="Arial" w:cs="Arial"/>
                <w:sz w:val="13"/>
                <w:szCs w:val="13"/>
              </w:rPr>
            </w:pPr>
            <w:r>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Default="005C44B3" w:rsidP="00FE6740">
            <w:pPr>
              <w:pStyle w:val="TableParagraph"/>
              <w:spacing w:before="10"/>
              <w:ind w:left="165"/>
              <w:rPr>
                <w:rFonts w:ascii="Arial" w:eastAsia="Arial" w:hAnsi="Arial" w:cs="Arial"/>
                <w:sz w:val="13"/>
                <w:szCs w:val="13"/>
              </w:rPr>
            </w:pPr>
            <w:r>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Default="005C44B3" w:rsidP="00FE6740">
            <w:pPr>
              <w:pStyle w:val="TableParagraph"/>
              <w:spacing w:before="14" w:line="147" w:lineRule="exact"/>
              <w:ind w:left="122"/>
              <w:rPr>
                <w:rFonts w:ascii="Arial" w:eastAsia="Arial" w:hAnsi="Arial" w:cs="Arial"/>
                <w:sz w:val="13"/>
                <w:szCs w:val="13"/>
              </w:rPr>
            </w:pPr>
            <w:r>
              <w:rPr>
                <w:rFonts w:ascii="Arial"/>
                <w:color w:val="1D1F1F"/>
                <w:w w:val="105"/>
                <w:sz w:val="13"/>
              </w:rPr>
              <w:t>252</w:t>
            </w:r>
            <w:r>
              <w:rPr>
                <w:rFonts w:ascii="Arial"/>
                <w:color w:val="424242"/>
                <w:w w:val="105"/>
                <w:sz w:val="13"/>
              </w:rPr>
              <w:t>,</w:t>
            </w:r>
            <w:r>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Default="005C44B3" w:rsidP="00FE6740">
            <w:pPr>
              <w:pStyle w:val="TableParagraph"/>
              <w:spacing w:before="17"/>
              <w:ind w:left="114"/>
              <w:rPr>
                <w:rFonts w:ascii="Arial" w:eastAsia="Arial" w:hAnsi="Arial" w:cs="Arial"/>
                <w:sz w:val="13"/>
                <w:szCs w:val="13"/>
              </w:rPr>
            </w:pPr>
            <w:r>
              <w:rPr>
                <w:rFonts w:ascii="Arial"/>
                <w:color w:val="1D1F1F"/>
                <w:w w:val="105"/>
                <w:sz w:val="13"/>
              </w:rPr>
              <w:t>223</w:t>
            </w:r>
            <w:r>
              <w:rPr>
                <w:rFonts w:ascii="Arial"/>
                <w:color w:val="1D1F1F"/>
                <w:spacing w:val="-28"/>
                <w:w w:val="105"/>
                <w:sz w:val="13"/>
              </w:rPr>
              <w:t xml:space="preserve"> </w:t>
            </w:r>
            <w:r>
              <w:rPr>
                <w:rFonts w:ascii="Arial"/>
                <w:color w:val="424242"/>
                <w:spacing w:val="-3"/>
                <w:w w:val="105"/>
                <w:sz w:val="13"/>
              </w:rPr>
              <w:t>,</w:t>
            </w:r>
            <w:r>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Default="005C44B3" w:rsidP="00FE6740">
            <w:pPr>
              <w:pStyle w:val="TableParagraph"/>
              <w:spacing w:before="14" w:line="147" w:lineRule="exact"/>
              <w:ind w:left="153"/>
              <w:rPr>
                <w:rFonts w:ascii="Arial" w:eastAsia="Arial" w:hAnsi="Arial" w:cs="Arial"/>
                <w:sz w:val="13"/>
                <w:szCs w:val="13"/>
              </w:rPr>
            </w:pPr>
            <w:r>
              <w:rPr>
                <w:rFonts w:ascii="Arial"/>
                <w:color w:val="1D1F1F"/>
                <w:w w:val="105"/>
                <w:sz w:val="13"/>
              </w:rPr>
              <w:t>285</w:t>
            </w:r>
            <w:r>
              <w:rPr>
                <w:rFonts w:ascii="Arial"/>
                <w:color w:val="424242"/>
                <w:w w:val="105"/>
                <w:sz w:val="13"/>
              </w:rPr>
              <w:t>,</w:t>
            </w:r>
            <w:r>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Default="005C44B3" w:rsidP="00FE6740">
            <w:pPr>
              <w:pStyle w:val="TableParagraph"/>
              <w:spacing w:before="14" w:line="147" w:lineRule="exact"/>
              <w:ind w:left="189"/>
              <w:rPr>
                <w:rFonts w:ascii="Arial" w:eastAsia="Arial" w:hAnsi="Arial" w:cs="Arial"/>
                <w:sz w:val="13"/>
                <w:szCs w:val="13"/>
              </w:rPr>
            </w:pPr>
            <w:r>
              <w:rPr>
                <w:rFonts w:ascii="Arial"/>
                <w:color w:val="1D1F1F"/>
                <w:spacing w:val="-4"/>
                <w:w w:val="110"/>
                <w:sz w:val="13"/>
              </w:rPr>
              <w:t>127</w:t>
            </w:r>
            <w:r>
              <w:rPr>
                <w:rFonts w:ascii="Arial"/>
                <w:color w:val="424242"/>
                <w:spacing w:val="-4"/>
                <w:w w:val="110"/>
                <w:sz w:val="13"/>
              </w:rPr>
              <w:t>,</w:t>
            </w:r>
            <w:r>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Default="005C44B3" w:rsidP="00FE6740">
            <w:pPr>
              <w:pStyle w:val="TableParagraph"/>
              <w:spacing w:before="14"/>
              <w:ind w:left="184"/>
              <w:rPr>
                <w:rFonts w:ascii="Arial" w:eastAsia="Arial" w:hAnsi="Arial" w:cs="Arial"/>
                <w:sz w:val="13"/>
                <w:szCs w:val="13"/>
              </w:rPr>
            </w:pPr>
            <w:r>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Default="005C44B3" w:rsidP="00FE6740">
            <w:pPr>
              <w:pStyle w:val="TableParagraph"/>
              <w:spacing w:before="14" w:line="147" w:lineRule="exact"/>
              <w:ind w:left="151"/>
              <w:rPr>
                <w:rFonts w:ascii="Arial" w:eastAsia="Arial" w:hAnsi="Arial" w:cs="Arial"/>
                <w:sz w:val="13"/>
                <w:szCs w:val="13"/>
              </w:rPr>
            </w:pPr>
            <w:r>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Default="005C44B3" w:rsidP="00FE6740">
            <w:pPr>
              <w:pStyle w:val="TableParagraph"/>
              <w:spacing w:before="10"/>
              <w:ind w:left="143"/>
              <w:rPr>
                <w:rFonts w:ascii="Arial" w:eastAsia="Arial" w:hAnsi="Arial" w:cs="Arial"/>
                <w:sz w:val="13"/>
                <w:szCs w:val="13"/>
              </w:rPr>
            </w:pPr>
            <w:r>
              <w:rPr>
                <w:rFonts w:ascii="Arial"/>
                <w:color w:val="1D1F1F"/>
                <w:w w:val="110"/>
                <w:sz w:val="13"/>
              </w:rPr>
              <w:t>291</w:t>
            </w:r>
            <w:r>
              <w:rPr>
                <w:rFonts w:ascii="Arial"/>
                <w:color w:val="424242"/>
                <w:w w:val="110"/>
                <w:sz w:val="13"/>
              </w:rPr>
              <w:t>,</w:t>
            </w:r>
            <w:r>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Default="005C44B3" w:rsidP="00FE6740">
            <w:pPr>
              <w:pStyle w:val="TableParagraph"/>
              <w:spacing w:before="10"/>
              <w:ind w:left="196"/>
              <w:rPr>
                <w:rFonts w:ascii="Arial" w:eastAsia="Arial" w:hAnsi="Arial" w:cs="Arial"/>
                <w:sz w:val="13"/>
                <w:szCs w:val="13"/>
              </w:rPr>
            </w:pPr>
            <w:r>
              <w:rPr>
                <w:rFonts w:ascii="Arial"/>
                <w:color w:val="1D1F1F"/>
                <w:w w:val="105"/>
                <w:sz w:val="13"/>
              </w:rPr>
              <w:t>292</w:t>
            </w:r>
            <w:r>
              <w:rPr>
                <w:rFonts w:ascii="Arial"/>
                <w:color w:val="424242"/>
                <w:w w:val="105"/>
                <w:sz w:val="13"/>
              </w:rPr>
              <w:t>,</w:t>
            </w:r>
            <w:r>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Default="005C44B3" w:rsidP="00FE6740">
            <w:pPr>
              <w:pStyle w:val="TableParagraph"/>
              <w:spacing w:before="10"/>
              <w:ind w:left="129"/>
              <w:rPr>
                <w:rFonts w:ascii="Arial" w:eastAsia="Arial" w:hAnsi="Arial" w:cs="Arial"/>
                <w:sz w:val="13"/>
                <w:szCs w:val="13"/>
              </w:rPr>
            </w:pPr>
            <w:r>
              <w:rPr>
                <w:rFonts w:ascii="Arial"/>
                <w:color w:val="1D1F1F"/>
                <w:w w:val="105"/>
                <w:sz w:val="13"/>
              </w:rPr>
              <w:t>266</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Default="005C44B3" w:rsidP="00FE6740">
            <w:pPr>
              <w:pStyle w:val="TableParagraph"/>
              <w:spacing w:before="10"/>
              <w:ind w:left="282"/>
              <w:rPr>
                <w:rFonts w:ascii="Arial" w:eastAsia="Arial" w:hAnsi="Arial" w:cs="Arial"/>
                <w:sz w:val="13"/>
                <w:szCs w:val="13"/>
              </w:rPr>
            </w:pPr>
            <w:r>
              <w:rPr>
                <w:rFonts w:ascii="Arial"/>
                <w:color w:val="1D1F1F"/>
                <w:w w:val="105"/>
                <w:sz w:val="13"/>
              </w:rPr>
              <w:t>192</w:t>
            </w:r>
            <w:r>
              <w:rPr>
                <w:rFonts w:ascii="Arial"/>
                <w:color w:val="424242"/>
                <w:w w:val="105"/>
                <w:sz w:val="13"/>
              </w:rPr>
              <w:t>,</w:t>
            </w:r>
            <w:r>
              <w:rPr>
                <w:rFonts w:ascii="Arial"/>
                <w:color w:val="1D1F1F"/>
                <w:w w:val="105"/>
                <w:sz w:val="13"/>
              </w:rPr>
              <w:t>3</w:t>
            </w:r>
            <w:r>
              <w:rPr>
                <w:rFonts w:ascii="Arial"/>
                <w:color w:val="424242"/>
                <w:w w:val="105"/>
                <w:sz w:val="13"/>
              </w:rPr>
              <w:t>1</w:t>
            </w:r>
          </w:p>
        </w:tc>
      </w:tr>
      <w:tr w:rsidR="005C44B3" w:rsidTr="00FE6740">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Default="005C44B3" w:rsidP="00FE6740">
            <w:pPr>
              <w:pStyle w:val="TableParagraph"/>
              <w:spacing w:before="6"/>
              <w:ind w:left="126"/>
              <w:rPr>
                <w:rFonts w:ascii="Arial" w:eastAsia="Arial" w:hAnsi="Arial" w:cs="Arial"/>
                <w:sz w:val="13"/>
                <w:szCs w:val="13"/>
              </w:rPr>
            </w:pPr>
            <w:r>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Default="005C44B3" w:rsidP="00FE6740">
            <w:pPr>
              <w:pStyle w:val="TableParagraph"/>
              <w:spacing w:before="6"/>
              <w:ind w:left="151"/>
              <w:rPr>
                <w:rFonts w:ascii="Arial" w:eastAsia="Arial" w:hAnsi="Arial" w:cs="Arial"/>
                <w:sz w:val="13"/>
                <w:szCs w:val="13"/>
              </w:rPr>
            </w:pPr>
            <w:r>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Default="005C44B3" w:rsidP="00FE6740">
            <w:pPr>
              <w:pStyle w:val="TableParagraph"/>
              <w:spacing w:before="6"/>
              <w:ind w:left="184"/>
              <w:rPr>
                <w:rFonts w:ascii="Arial" w:eastAsia="Arial" w:hAnsi="Arial" w:cs="Arial"/>
                <w:sz w:val="13"/>
                <w:szCs w:val="13"/>
              </w:rPr>
            </w:pPr>
            <w:r>
              <w:rPr>
                <w:rFonts w:ascii="Arial"/>
                <w:color w:val="1D1F1F"/>
                <w:w w:val="110"/>
                <w:sz w:val="13"/>
              </w:rPr>
              <w:t>251</w:t>
            </w:r>
            <w:r>
              <w:rPr>
                <w:rFonts w:ascii="Arial"/>
                <w:color w:val="424242"/>
                <w:w w:val="110"/>
                <w:sz w:val="13"/>
              </w:rPr>
              <w:t>,</w:t>
            </w:r>
            <w:r>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Default="005C44B3" w:rsidP="00FE6740">
            <w:pPr>
              <w:pStyle w:val="TableParagraph"/>
              <w:spacing w:before="11"/>
              <w:ind w:left="165"/>
              <w:rPr>
                <w:rFonts w:ascii="Arial" w:eastAsia="Arial" w:hAnsi="Arial" w:cs="Arial"/>
                <w:sz w:val="13"/>
                <w:szCs w:val="13"/>
              </w:rPr>
            </w:pPr>
            <w:r>
              <w:rPr>
                <w:rFonts w:ascii="Arial"/>
                <w:color w:val="1D1F1F"/>
                <w:sz w:val="13"/>
              </w:rPr>
              <w:t>294</w:t>
            </w:r>
            <w:r>
              <w:rPr>
                <w:rFonts w:ascii="Arial"/>
                <w:color w:val="1D1F1F"/>
                <w:spacing w:val="-15"/>
                <w:sz w:val="13"/>
              </w:rPr>
              <w:t xml:space="preserve"> </w:t>
            </w:r>
            <w:r>
              <w:rPr>
                <w:rFonts w:ascii="Arial"/>
                <w:color w:val="424242"/>
                <w:sz w:val="13"/>
              </w:rPr>
              <w:t>,</w:t>
            </w:r>
            <w:r>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Default="005C44B3" w:rsidP="00FE6740">
            <w:pPr>
              <w:pStyle w:val="TableParagraph"/>
              <w:spacing w:before="11"/>
              <w:ind w:left="122"/>
              <w:rPr>
                <w:rFonts w:ascii="Arial" w:eastAsia="Arial" w:hAnsi="Arial" w:cs="Arial"/>
                <w:sz w:val="13"/>
                <w:szCs w:val="13"/>
              </w:rPr>
            </w:pPr>
            <w:r>
              <w:rPr>
                <w:rFonts w:ascii="Arial"/>
                <w:color w:val="1D1F1F"/>
                <w:w w:val="110"/>
                <w:sz w:val="13"/>
              </w:rPr>
              <w:t>258</w:t>
            </w:r>
            <w:r>
              <w:rPr>
                <w:rFonts w:ascii="Arial"/>
                <w:color w:val="424242"/>
                <w:w w:val="110"/>
                <w:sz w:val="13"/>
              </w:rPr>
              <w:t>,</w:t>
            </w:r>
            <w:r>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Default="005C44B3" w:rsidP="00FE6740">
            <w:pPr>
              <w:pStyle w:val="TableParagraph"/>
              <w:spacing w:before="13"/>
              <w:ind w:left="114"/>
              <w:rPr>
                <w:rFonts w:ascii="Arial" w:eastAsia="Arial" w:hAnsi="Arial" w:cs="Arial"/>
                <w:sz w:val="13"/>
                <w:szCs w:val="13"/>
              </w:rPr>
            </w:pPr>
            <w:r>
              <w:rPr>
                <w:rFonts w:ascii="Arial"/>
                <w:color w:val="1D1F1F"/>
                <w:spacing w:val="2"/>
                <w:sz w:val="13"/>
              </w:rPr>
              <w:t>23</w:t>
            </w:r>
            <w:r>
              <w:rPr>
                <w:rFonts w:ascii="Arial"/>
                <w:color w:val="010303"/>
                <w:spacing w:val="2"/>
                <w:sz w:val="13"/>
              </w:rPr>
              <w:t>0</w:t>
            </w:r>
            <w:r>
              <w:rPr>
                <w:rFonts w:ascii="Arial"/>
                <w:color w:val="424242"/>
                <w:spacing w:val="2"/>
                <w:sz w:val="13"/>
              </w:rPr>
              <w:t>,</w:t>
            </w:r>
            <w:r>
              <w:rPr>
                <w:rFonts w:ascii="Arial"/>
                <w:color w:val="1D1F1F"/>
                <w:spacing w:val="2"/>
                <w:sz w:val="13"/>
              </w:rPr>
              <w:t>8</w:t>
            </w:r>
            <w:r>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Default="005C44B3" w:rsidP="00FE6740">
            <w:pPr>
              <w:pStyle w:val="TableParagraph"/>
              <w:spacing w:before="11"/>
              <w:ind w:left="153"/>
              <w:rPr>
                <w:rFonts w:ascii="Arial" w:eastAsia="Arial" w:hAnsi="Arial" w:cs="Arial"/>
                <w:sz w:val="13"/>
                <w:szCs w:val="13"/>
              </w:rPr>
            </w:pPr>
            <w:r>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Default="005C44B3" w:rsidP="00FE6740">
            <w:pPr>
              <w:pStyle w:val="TableParagraph"/>
              <w:spacing w:before="11"/>
              <w:ind w:left="189"/>
              <w:rPr>
                <w:rFonts w:ascii="Arial" w:eastAsia="Arial" w:hAnsi="Arial" w:cs="Arial"/>
                <w:sz w:val="13"/>
                <w:szCs w:val="13"/>
              </w:rPr>
            </w:pPr>
            <w:r>
              <w:rPr>
                <w:rFonts w:ascii="Arial"/>
                <w:color w:val="1D1F1F"/>
                <w:spacing w:val="-3"/>
                <w:w w:val="110"/>
                <w:sz w:val="13"/>
              </w:rPr>
              <w:t>132</w:t>
            </w:r>
            <w:r>
              <w:rPr>
                <w:rFonts w:ascii="Arial"/>
                <w:color w:val="424242"/>
                <w:spacing w:val="-3"/>
                <w:w w:val="110"/>
                <w:sz w:val="13"/>
              </w:rPr>
              <w:t>,</w:t>
            </w:r>
            <w:r>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Default="005C44B3" w:rsidP="00FE6740">
            <w:pPr>
              <w:pStyle w:val="TableParagraph"/>
              <w:spacing w:before="13"/>
              <w:ind w:left="184"/>
              <w:rPr>
                <w:rFonts w:ascii="Arial" w:eastAsia="Arial" w:hAnsi="Arial" w:cs="Arial"/>
                <w:sz w:val="13"/>
                <w:szCs w:val="13"/>
              </w:rPr>
            </w:pPr>
            <w:r>
              <w:rPr>
                <w:rFonts w:ascii="Arial"/>
                <w:color w:val="1D1F1F"/>
                <w:w w:val="105"/>
                <w:sz w:val="13"/>
              </w:rPr>
              <w:t>208</w:t>
            </w:r>
            <w:r>
              <w:rPr>
                <w:rFonts w:ascii="Arial"/>
                <w:color w:val="424242"/>
                <w:w w:val="105"/>
                <w:sz w:val="13"/>
              </w:rPr>
              <w:t>,</w:t>
            </w:r>
            <w:r>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Default="005C44B3" w:rsidP="00FE6740">
            <w:pPr>
              <w:pStyle w:val="TableParagraph"/>
              <w:spacing w:before="11"/>
              <w:ind w:left="147"/>
              <w:rPr>
                <w:rFonts w:ascii="Arial" w:eastAsia="Arial" w:hAnsi="Arial" w:cs="Arial"/>
                <w:sz w:val="13"/>
                <w:szCs w:val="13"/>
              </w:rPr>
            </w:pPr>
            <w:r>
              <w:rPr>
                <w:rFonts w:ascii="Arial"/>
                <w:color w:val="1D1F1F"/>
                <w:sz w:val="13"/>
              </w:rPr>
              <w:t>295</w:t>
            </w:r>
            <w:r>
              <w:rPr>
                <w:rFonts w:ascii="Arial"/>
                <w:color w:val="1D1F1F"/>
                <w:spacing w:val="-14"/>
                <w:sz w:val="13"/>
              </w:rPr>
              <w:t xml:space="preserve"> </w:t>
            </w:r>
            <w:r>
              <w:rPr>
                <w:rFonts w:ascii="Arial"/>
                <w:color w:val="424242"/>
                <w:sz w:val="13"/>
              </w:rPr>
              <w:t>,</w:t>
            </w:r>
            <w:r>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Default="005C44B3" w:rsidP="00FE6740">
            <w:pPr>
              <w:pStyle w:val="TableParagraph"/>
              <w:spacing w:before="11"/>
              <w:ind w:left="143"/>
              <w:rPr>
                <w:rFonts w:ascii="Arial" w:eastAsia="Arial" w:hAnsi="Arial" w:cs="Arial"/>
                <w:sz w:val="13"/>
                <w:szCs w:val="13"/>
              </w:rPr>
            </w:pPr>
            <w:r>
              <w:rPr>
                <w:rFonts w:ascii="Arial"/>
                <w:color w:val="1D1F1F"/>
                <w:w w:val="105"/>
                <w:sz w:val="13"/>
              </w:rPr>
              <w:t>296</w:t>
            </w:r>
            <w:r>
              <w:rPr>
                <w:rFonts w:ascii="Arial"/>
                <w:color w:val="424242"/>
                <w:w w:val="105"/>
                <w:sz w:val="13"/>
              </w:rPr>
              <w:t>,</w:t>
            </w:r>
            <w:r>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Default="005C44B3" w:rsidP="00FE6740">
            <w:pPr>
              <w:pStyle w:val="TableParagraph"/>
              <w:spacing w:before="11"/>
              <w:ind w:left="191"/>
              <w:rPr>
                <w:rFonts w:ascii="Arial" w:eastAsia="Arial" w:hAnsi="Arial" w:cs="Arial"/>
                <w:sz w:val="13"/>
                <w:szCs w:val="13"/>
              </w:rPr>
            </w:pPr>
            <w:r>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Default="005C44B3" w:rsidP="00FE6740">
            <w:pPr>
              <w:pStyle w:val="TableParagraph"/>
              <w:spacing w:before="11"/>
              <w:ind w:left="129"/>
              <w:rPr>
                <w:rFonts w:ascii="Arial" w:eastAsia="Arial" w:hAnsi="Arial" w:cs="Arial"/>
                <w:sz w:val="13"/>
                <w:szCs w:val="13"/>
              </w:rPr>
            </w:pPr>
            <w:r>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Default="005C44B3" w:rsidP="00FE6740">
            <w:pPr>
              <w:pStyle w:val="TableParagraph"/>
              <w:spacing w:before="6"/>
              <w:ind w:left="282"/>
              <w:rPr>
                <w:rFonts w:ascii="Arial" w:eastAsia="Arial" w:hAnsi="Arial" w:cs="Arial"/>
                <w:sz w:val="13"/>
                <w:szCs w:val="13"/>
              </w:rPr>
            </w:pPr>
            <w:r>
              <w:rPr>
                <w:rFonts w:ascii="Arial"/>
                <w:color w:val="1D1F1F"/>
                <w:w w:val="105"/>
                <w:sz w:val="13"/>
              </w:rPr>
              <w:t>199</w:t>
            </w:r>
            <w:r>
              <w:rPr>
                <w:rFonts w:ascii="Arial"/>
                <w:color w:val="424242"/>
                <w:w w:val="105"/>
                <w:sz w:val="13"/>
              </w:rPr>
              <w:t>,</w:t>
            </w:r>
            <w:r>
              <w:rPr>
                <w:rFonts w:ascii="Arial"/>
                <w:color w:val="1D1F1F"/>
                <w:w w:val="105"/>
                <w:sz w:val="13"/>
              </w:rPr>
              <w:t>18</w:t>
            </w:r>
          </w:p>
        </w:tc>
      </w:tr>
      <w:tr w:rsidR="005C44B3" w:rsidTr="00FE6740">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Default="005C44B3" w:rsidP="00FE6740">
            <w:pPr>
              <w:pStyle w:val="TableParagraph"/>
              <w:spacing w:line="147" w:lineRule="exact"/>
              <w:ind w:left="126"/>
              <w:rPr>
                <w:rFonts w:ascii="Arial" w:eastAsia="Arial" w:hAnsi="Arial" w:cs="Arial"/>
                <w:sz w:val="13"/>
                <w:szCs w:val="13"/>
              </w:rPr>
            </w:pPr>
            <w:r>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Default="005C44B3" w:rsidP="00FE6740">
            <w:pPr>
              <w:pStyle w:val="TableParagraph"/>
              <w:spacing w:before="2"/>
              <w:ind w:left="161"/>
              <w:rPr>
                <w:rFonts w:ascii="Arial" w:eastAsia="Arial" w:hAnsi="Arial" w:cs="Arial"/>
                <w:sz w:val="13"/>
                <w:szCs w:val="13"/>
              </w:rPr>
            </w:pPr>
            <w:r>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Default="005C44B3" w:rsidP="00FE6740">
            <w:pPr>
              <w:pStyle w:val="TableParagraph"/>
              <w:spacing w:before="7"/>
              <w:ind w:left="184"/>
              <w:rPr>
                <w:rFonts w:ascii="Arial" w:eastAsia="Arial" w:hAnsi="Arial" w:cs="Arial"/>
                <w:sz w:val="13"/>
                <w:szCs w:val="13"/>
              </w:rPr>
            </w:pPr>
            <w:r>
              <w:rPr>
                <w:rFonts w:ascii="Arial"/>
                <w:color w:val="1D1F1F"/>
                <w:w w:val="105"/>
                <w:sz w:val="13"/>
              </w:rPr>
              <w:t>257</w:t>
            </w:r>
            <w:r>
              <w:rPr>
                <w:rFonts w:ascii="Arial"/>
                <w:color w:val="424242"/>
                <w:w w:val="105"/>
                <w:sz w:val="13"/>
              </w:rPr>
              <w:t>,</w:t>
            </w:r>
            <w:r>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Default="005C44B3" w:rsidP="00FE6740">
            <w:pPr>
              <w:pStyle w:val="TableParagraph"/>
              <w:spacing w:before="7"/>
              <w:ind w:left="169"/>
              <w:rPr>
                <w:rFonts w:ascii="Arial" w:eastAsia="Arial" w:hAnsi="Arial" w:cs="Arial"/>
                <w:sz w:val="13"/>
                <w:szCs w:val="13"/>
              </w:rPr>
            </w:pPr>
            <w:r>
              <w:rPr>
                <w:rFonts w:ascii="Arial"/>
                <w:color w:val="1D1F1F"/>
                <w:w w:val="105"/>
                <w:sz w:val="13"/>
              </w:rPr>
              <w:t>301</w:t>
            </w:r>
            <w:r>
              <w:rPr>
                <w:rFonts w:ascii="Arial"/>
                <w:color w:val="424242"/>
                <w:w w:val="105"/>
                <w:sz w:val="13"/>
              </w:rPr>
              <w:t>,</w:t>
            </w:r>
            <w:r>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Default="005C44B3" w:rsidP="00FE6740">
            <w:pPr>
              <w:pStyle w:val="TableParagraph"/>
              <w:spacing w:before="7"/>
              <w:ind w:left="122"/>
              <w:rPr>
                <w:rFonts w:ascii="Arial" w:eastAsia="Arial" w:hAnsi="Arial" w:cs="Arial"/>
                <w:sz w:val="13"/>
                <w:szCs w:val="13"/>
              </w:rPr>
            </w:pPr>
            <w:r>
              <w:rPr>
                <w:rFonts w:ascii="Arial"/>
                <w:color w:val="1D1F1F"/>
                <w:w w:val="110"/>
                <w:sz w:val="13"/>
              </w:rPr>
              <w:t>263</w:t>
            </w:r>
            <w:r>
              <w:rPr>
                <w:rFonts w:ascii="Arial"/>
                <w:color w:val="424242"/>
                <w:w w:val="110"/>
                <w:sz w:val="13"/>
              </w:rPr>
              <w:t>,</w:t>
            </w:r>
            <w:r>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Default="005C44B3" w:rsidP="00FE6740">
            <w:pPr>
              <w:pStyle w:val="TableParagraph"/>
              <w:spacing w:before="12"/>
              <w:ind w:left="114"/>
              <w:rPr>
                <w:rFonts w:ascii="Arial" w:eastAsia="Arial" w:hAnsi="Arial" w:cs="Arial"/>
                <w:sz w:val="13"/>
                <w:szCs w:val="13"/>
              </w:rPr>
            </w:pPr>
            <w:r>
              <w:rPr>
                <w:rFonts w:ascii="Arial"/>
                <w:color w:val="1D1F1F"/>
                <w:w w:val="105"/>
                <w:sz w:val="13"/>
              </w:rPr>
              <w:t>236</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Default="005C44B3" w:rsidP="00FE6740">
            <w:pPr>
              <w:pStyle w:val="TableParagraph"/>
              <w:spacing w:before="12"/>
              <w:ind w:left="153"/>
              <w:rPr>
                <w:rFonts w:ascii="Arial" w:eastAsia="Arial" w:hAnsi="Arial" w:cs="Arial"/>
                <w:sz w:val="13"/>
                <w:szCs w:val="13"/>
              </w:rPr>
            </w:pPr>
            <w:r>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Default="005C44B3" w:rsidP="00FE6740">
            <w:pPr>
              <w:pStyle w:val="TableParagraph"/>
              <w:spacing w:before="12"/>
              <w:ind w:left="189"/>
              <w:rPr>
                <w:rFonts w:ascii="Arial" w:eastAsia="Arial" w:hAnsi="Arial" w:cs="Arial"/>
                <w:sz w:val="13"/>
                <w:szCs w:val="13"/>
              </w:rPr>
            </w:pPr>
            <w:r>
              <w:rPr>
                <w:rFonts w:ascii="Arial"/>
                <w:color w:val="1D1F1F"/>
                <w:spacing w:val="-3"/>
                <w:w w:val="105"/>
                <w:sz w:val="13"/>
              </w:rPr>
              <w:t>136</w:t>
            </w:r>
            <w:r>
              <w:rPr>
                <w:rFonts w:ascii="Arial"/>
                <w:color w:val="424242"/>
                <w:spacing w:val="-3"/>
                <w:w w:val="105"/>
                <w:sz w:val="13"/>
              </w:rPr>
              <w:t>,</w:t>
            </w:r>
            <w:r>
              <w:rPr>
                <w:rFonts w:ascii="Arial"/>
                <w:color w:val="010303"/>
                <w:spacing w:val="-3"/>
                <w:w w:val="105"/>
                <w:sz w:val="13"/>
              </w:rPr>
              <w:t>0</w:t>
            </w:r>
            <w:r>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Default="005C44B3" w:rsidP="00FE6740">
            <w:pPr>
              <w:pStyle w:val="TableParagraph"/>
              <w:spacing w:before="12"/>
              <w:ind w:left="184"/>
              <w:rPr>
                <w:rFonts w:ascii="Arial" w:eastAsia="Arial" w:hAnsi="Arial" w:cs="Arial"/>
                <w:sz w:val="13"/>
                <w:szCs w:val="13"/>
              </w:rPr>
            </w:pPr>
            <w:r>
              <w:rPr>
                <w:rFonts w:ascii="Arial"/>
                <w:color w:val="1D1F1F"/>
                <w:sz w:val="13"/>
              </w:rPr>
              <w:t>213</w:t>
            </w:r>
            <w:r>
              <w:rPr>
                <w:rFonts w:ascii="Arial"/>
                <w:color w:val="1D1F1F"/>
                <w:spacing w:val="-18"/>
                <w:sz w:val="13"/>
              </w:rPr>
              <w:t xml:space="preserve"> </w:t>
            </w:r>
            <w:r>
              <w:rPr>
                <w:rFonts w:ascii="Arial"/>
                <w:color w:val="424242"/>
                <w:sz w:val="13"/>
              </w:rPr>
              <w:t>,</w:t>
            </w:r>
            <w:r>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Default="005C44B3" w:rsidP="00FE6740">
            <w:pPr>
              <w:pStyle w:val="TableParagraph"/>
              <w:spacing w:before="12" w:line="147" w:lineRule="exact"/>
              <w:ind w:left="151"/>
              <w:rPr>
                <w:rFonts w:ascii="Arial" w:eastAsia="Arial" w:hAnsi="Arial" w:cs="Arial"/>
                <w:sz w:val="13"/>
                <w:szCs w:val="13"/>
              </w:rPr>
            </w:pPr>
            <w:r>
              <w:rPr>
                <w:rFonts w:ascii="Arial"/>
                <w:color w:val="1D1F1F"/>
                <w:sz w:val="13"/>
              </w:rPr>
              <w:t>299</w:t>
            </w:r>
            <w:r>
              <w:rPr>
                <w:rFonts w:ascii="Arial"/>
                <w:color w:val="1D1F1F"/>
                <w:spacing w:val="-13"/>
                <w:sz w:val="13"/>
              </w:rPr>
              <w:t xml:space="preserve"> </w:t>
            </w:r>
            <w:r>
              <w:rPr>
                <w:rFonts w:ascii="Arial"/>
                <w:color w:val="424242"/>
                <w:spacing w:val="-3"/>
                <w:sz w:val="13"/>
              </w:rPr>
              <w:t>,</w:t>
            </w:r>
            <w:r>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Default="005C44B3" w:rsidP="00FE6740">
            <w:pPr>
              <w:pStyle w:val="TableParagraph"/>
              <w:spacing w:before="12" w:line="147" w:lineRule="exact"/>
              <w:ind w:left="143"/>
              <w:rPr>
                <w:rFonts w:ascii="Arial" w:eastAsia="Arial" w:hAnsi="Arial" w:cs="Arial"/>
                <w:sz w:val="13"/>
                <w:szCs w:val="13"/>
              </w:rPr>
            </w:pPr>
            <w:r>
              <w:rPr>
                <w:rFonts w:ascii="Arial"/>
                <w:color w:val="1D1F1F"/>
                <w:w w:val="105"/>
                <w:sz w:val="13"/>
              </w:rPr>
              <w:t>3</w:t>
            </w:r>
            <w:r>
              <w:rPr>
                <w:rFonts w:ascii="Arial"/>
                <w:color w:val="010303"/>
                <w:w w:val="105"/>
                <w:sz w:val="13"/>
              </w:rPr>
              <w:t>00</w:t>
            </w:r>
            <w:r>
              <w:rPr>
                <w:rFonts w:ascii="Arial"/>
                <w:color w:val="424242"/>
                <w:w w:val="105"/>
                <w:sz w:val="13"/>
              </w:rPr>
              <w:t>,</w:t>
            </w:r>
            <w:r>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Default="005C44B3" w:rsidP="00FE6740">
            <w:pPr>
              <w:pStyle w:val="TableParagraph"/>
              <w:spacing w:before="7"/>
              <w:ind w:left="196"/>
              <w:rPr>
                <w:rFonts w:ascii="Arial" w:eastAsia="Arial" w:hAnsi="Arial" w:cs="Arial"/>
                <w:sz w:val="13"/>
                <w:szCs w:val="13"/>
              </w:rPr>
            </w:pPr>
            <w:r>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Default="005C44B3" w:rsidP="00FE6740">
            <w:pPr>
              <w:pStyle w:val="TableParagraph"/>
              <w:spacing w:before="7"/>
              <w:ind w:left="129"/>
              <w:rPr>
                <w:rFonts w:ascii="Arial" w:eastAsia="Arial" w:hAnsi="Arial" w:cs="Arial"/>
                <w:sz w:val="13"/>
                <w:szCs w:val="13"/>
              </w:rPr>
            </w:pPr>
            <w:r>
              <w:rPr>
                <w:rFonts w:ascii="Arial"/>
                <w:color w:val="1D1F1F"/>
                <w:w w:val="105"/>
                <w:sz w:val="13"/>
              </w:rPr>
              <w:t>275</w:t>
            </w:r>
            <w:r>
              <w:rPr>
                <w:rFonts w:ascii="Arial"/>
                <w:color w:val="1D1F1F"/>
                <w:spacing w:val="-26"/>
                <w:w w:val="105"/>
                <w:sz w:val="13"/>
              </w:rPr>
              <w:t xml:space="preserve"> </w:t>
            </w:r>
            <w:r>
              <w:rPr>
                <w:rFonts w:ascii="Arial"/>
                <w:color w:val="424242"/>
                <w:w w:val="105"/>
                <w:sz w:val="13"/>
              </w:rPr>
              <w:t>,</w:t>
            </w:r>
            <w:r>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Default="005C44B3" w:rsidP="00FE6740">
            <w:pPr>
              <w:pStyle w:val="TableParagraph"/>
              <w:spacing w:before="7"/>
              <w:ind w:left="272"/>
              <w:rPr>
                <w:rFonts w:ascii="Arial" w:eastAsia="Arial" w:hAnsi="Arial" w:cs="Arial"/>
                <w:sz w:val="13"/>
                <w:szCs w:val="13"/>
              </w:rPr>
            </w:pPr>
            <w:r>
              <w:rPr>
                <w:rFonts w:ascii="Arial"/>
                <w:color w:val="1D1F1F"/>
                <w:sz w:val="13"/>
              </w:rPr>
              <w:t>204</w:t>
            </w:r>
            <w:r>
              <w:rPr>
                <w:rFonts w:ascii="Arial"/>
                <w:color w:val="1D1F1F"/>
                <w:spacing w:val="-20"/>
                <w:sz w:val="13"/>
              </w:rPr>
              <w:t xml:space="preserve"> </w:t>
            </w:r>
            <w:r>
              <w:rPr>
                <w:rFonts w:ascii="Arial"/>
                <w:color w:val="424242"/>
                <w:sz w:val="13"/>
              </w:rPr>
              <w:t>,</w:t>
            </w:r>
            <w:r>
              <w:rPr>
                <w:rFonts w:ascii="Arial"/>
                <w:color w:val="1D1F1F"/>
                <w:sz w:val="13"/>
              </w:rPr>
              <w:t>36</w:t>
            </w:r>
          </w:p>
        </w:tc>
      </w:tr>
      <w:tr w:rsidR="005C44B3" w:rsidTr="00FE6740">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Default="005C44B3" w:rsidP="00FE6740">
            <w:pPr>
              <w:pStyle w:val="TableParagraph"/>
              <w:spacing w:before="1"/>
              <w:ind w:left="136"/>
              <w:rPr>
                <w:rFonts w:ascii="Arial" w:eastAsia="Arial" w:hAnsi="Arial" w:cs="Arial"/>
                <w:sz w:val="13"/>
                <w:szCs w:val="13"/>
              </w:rPr>
            </w:pPr>
            <w:r>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Default="005C44B3" w:rsidP="00FE6740">
            <w:pPr>
              <w:pStyle w:val="TableParagraph"/>
              <w:spacing w:before="1"/>
              <w:ind w:left="156"/>
              <w:rPr>
                <w:rFonts w:ascii="Arial" w:eastAsia="Arial" w:hAnsi="Arial" w:cs="Arial"/>
                <w:sz w:val="13"/>
                <w:szCs w:val="13"/>
              </w:rPr>
            </w:pPr>
            <w:r>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Default="005C44B3" w:rsidP="00FE6740">
            <w:pPr>
              <w:pStyle w:val="TableParagraph"/>
              <w:spacing w:before="6"/>
              <w:ind w:left="184"/>
              <w:rPr>
                <w:rFonts w:ascii="Arial" w:eastAsia="Arial" w:hAnsi="Arial" w:cs="Arial"/>
                <w:sz w:val="13"/>
                <w:szCs w:val="13"/>
              </w:rPr>
            </w:pPr>
            <w:r>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Default="005C44B3" w:rsidP="00FE6740">
            <w:pPr>
              <w:pStyle w:val="TableParagraph"/>
              <w:spacing w:before="11"/>
              <w:ind w:left="169"/>
              <w:rPr>
                <w:rFonts w:ascii="Arial" w:eastAsia="Arial" w:hAnsi="Arial" w:cs="Arial"/>
                <w:sz w:val="13"/>
                <w:szCs w:val="13"/>
              </w:rPr>
            </w:pPr>
            <w:r>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Default="005C44B3" w:rsidP="00FE6740">
            <w:pPr>
              <w:pStyle w:val="TableParagraph"/>
              <w:spacing w:before="11"/>
              <w:ind w:left="122"/>
              <w:rPr>
                <w:rFonts w:ascii="Arial" w:eastAsia="Arial" w:hAnsi="Arial" w:cs="Arial"/>
                <w:sz w:val="13"/>
                <w:szCs w:val="13"/>
              </w:rPr>
            </w:pPr>
            <w:r>
              <w:rPr>
                <w:rFonts w:ascii="Arial"/>
                <w:color w:val="1D1F1F"/>
                <w:w w:val="105"/>
                <w:sz w:val="13"/>
              </w:rPr>
              <w:t>271</w:t>
            </w:r>
            <w:r>
              <w:rPr>
                <w:rFonts w:ascii="Arial"/>
                <w:color w:val="424242"/>
                <w:w w:val="105"/>
                <w:sz w:val="13"/>
              </w:rPr>
              <w:t>,</w:t>
            </w:r>
            <w:r>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Default="005C44B3" w:rsidP="00FE6740">
            <w:pPr>
              <w:pStyle w:val="TableParagraph"/>
              <w:spacing w:before="13"/>
              <w:ind w:left="114"/>
              <w:rPr>
                <w:rFonts w:ascii="Arial" w:eastAsia="Arial" w:hAnsi="Arial" w:cs="Arial"/>
                <w:sz w:val="13"/>
                <w:szCs w:val="13"/>
              </w:rPr>
            </w:pPr>
            <w:r>
              <w:rPr>
                <w:rFonts w:ascii="Arial"/>
                <w:color w:val="1D1F1F"/>
                <w:w w:val="105"/>
                <w:sz w:val="13"/>
              </w:rPr>
              <w:t>246,</w:t>
            </w:r>
            <w:r>
              <w:rPr>
                <w:rFonts w:ascii="Arial"/>
                <w:color w:val="010303"/>
                <w:w w:val="105"/>
                <w:sz w:val="13"/>
              </w:rPr>
              <w:t>0</w:t>
            </w:r>
            <w:r>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Default="005C44B3" w:rsidP="00FE6740">
            <w:pPr>
              <w:pStyle w:val="TableParagraph"/>
              <w:spacing w:before="13"/>
              <w:ind w:left="153"/>
              <w:rPr>
                <w:rFonts w:ascii="Arial" w:eastAsia="Arial" w:hAnsi="Arial" w:cs="Arial"/>
                <w:sz w:val="13"/>
                <w:szCs w:val="13"/>
              </w:rPr>
            </w:pPr>
            <w:r>
              <w:rPr>
                <w:rFonts w:ascii="Arial"/>
                <w:color w:val="1D1F1F"/>
                <w:w w:val="105"/>
                <w:sz w:val="13"/>
              </w:rPr>
              <w:t>306</w:t>
            </w:r>
            <w:r>
              <w:rPr>
                <w:rFonts w:ascii="Arial"/>
                <w:color w:val="424242"/>
                <w:w w:val="105"/>
                <w:sz w:val="13"/>
              </w:rPr>
              <w:t>,</w:t>
            </w:r>
            <w:r>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Default="005C44B3" w:rsidP="00FE6740">
            <w:pPr>
              <w:pStyle w:val="TableParagraph"/>
              <w:spacing w:before="13"/>
              <w:ind w:left="189"/>
              <w:rPr>
                <w:rFonts w:ascii="Arial" w:eastAsia="Arial" w:hAnsi="Arial" w:cs="Arial"/>
                <w:sz w:val="13"/>
                <w:szCs w:val="13"/>
              </w:rPr>
            </w:pPr>
            <w:r>
              <w:rPr>
                <w:rFonts w:ascii="Arial"/>
                <w:color w:val="1D1F1F"/>
                <w:w w:val="105"/>
                <w:sz w:val="13"/>
              </w:rPr>
              <w:t>142</w:t>
            </w:r>
            <w:r>
              <w:rPr>
                <w:rFonts w:ascii="Arial"/>
                <w:color w:val="424242"/>
                <w:w w:val="105"/>
                <w:sz w:val="13"/>
              </w:rPr>
              <w:t>,</w:t>
            </w:r>
            <w:r>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Default="005C44B3" w:rsidP="00FE6740">
            <w:pPr>
              <w:pStyle w:val="TableParagraph"/>
              <w:spacing w:before="18" w:line="148" w:lineRule="exact"/>
              <w:ind w:left="184"/>
              <w:rPr>
                <w:rFonts w:ascii="Arial" w:eastAsia="Arial" w:hAnsi="Arial" w:cs="Arial"/>
                <w:sz w:val="13"/>
                <w:szCs w:val="13"/>
              </w:rPr>
            </w:pPr>
            <w:r>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Default="005C44B3" w:rsidP="00FE6740">
            <w:pPr>
              <w:pStyle w:val="TableParagraph"/>
              <w:spacing w:before="16" w:line="148" w:lineRule="exact"/>
              <w:ind w:left="151"/>
              <w:rPr>
                <w:rFonts w:ascii="Arial" w:eastAsia="Arial" w:hAnsi="Arial" w:cs="Arial"/>
                <w:sz w:val="13"/>
                <w:szCs w:val="13"/>
              </w:rPr>
            </w:pPr>
            <w:r>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Default="005C44B3" w:rsidP="00FE6740">
            <w:pPr>
              <w:pStyle w:val="TableParagraph"/>
              <w:spacing w:before="11"/>
              <w:ind w:left="143"/>
              <w:rPr>
                <w:rFonts w:ascii="Arial" w:eastAsia="Arial" w:hAnsi="Arial" w:cs="Arial"/>
                <w:sz w:val="13"/>
                <w:szCs w:val="13"/>
              </w:rPr>
            </w:pPr>
            <w:r>
              <w:rPr>
                <w:rFonts w:ascii="Arial"/>
                <w:color w:val="1D1F1F"/>
                <w:w w:val="105"/>
                <w:sz w:val="13"/>
              </w:rPr>
              <w:t>3</w:t>
            </w:r>
            <w:r>
              <w:rPr>
                <w:rFonts w:ascii="Arial"/>
                <w:color w:val="010303"/>
                <w:w w:val="105"/>
                <w:sz w:val="13"/>
              </w:rPr>
              <w:t>0</w:t>
            </w:r>
            <w:r>
              <w:rPr>
                <w:rFonts w:ascii="Arial"/>
                <w:color w:val="1D1F1F"/>
                <w:w w:val="105"/>
                <w:sz w:val="13"/>
              </w:rPr>
              <w:t>6</w:t>
            </w:r>
            <w:r>
              <w:rPr>
                <w:rFonts w:ascii="Arial"/>
                <w:color w:val="424242"/>
                <w:w w:val="105"/>
                <w:sz w:val="13"/>
              </w:rPr>
              <w:t>,</w:t>
            </w:r>
            <w:r>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Default="005C44B3" w:rsidP="00FE6740">
            <w:pPr>
              <w:pStyle w:val="TableParagraph"/>
              <w:spacing w:before="11"/>
              <w:ind w:left="196"/>
              <w:rPr>
                <w:rFonts w:ascii="Arial" w:eastAsia="Arial" w:hAnsi="Arial" w:cs="Arial"/>
                <w:sz w:val="13"/>
                <w:szCs w:val="13"/>
              </w:rPr>
            </w:pPr>
            <w:r>
              <w:rPr>
                <w:rFonts w:ascii="Arial"/>
                <w:color w:val="1D1F1F"/>
                <w:sz w:val="13"/>
              </w:rPr>
              <w:t>307</w:t>
            </w:r>
            <w:r>
              <w:rPr>
                <w:rFonts w:ascii="Arial"/>
                <w:color w:val="424242"/>
                <w:sz w:val="13"/>
              </w:rPr>
              <w:t>,</w:t>
            </w:r>
            <w:r>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Default="005C44B3" w:rsidP="00FE6740">
            <w:pPr>
              <w:pStyle w:val="TableParagraph"/>
              <w:spacing w:before="11"/>
              <w:ind w:left="129"/>
              <w:rPr>
                <w:rFonts w:ascii="Arial" w:eastAsia="Arial" w:hAnsi="Arial" w:cs="Arial"/>
                <w:sz w:val="13"/>
                <w:szCs w:val="13"/>
              </w:rPr>
            </w:pPr>
            <w:r>
              <w:rPr>
                <w:rFonts w:ascii="Arial"/>
                <w:color w:val="1D1F1F"/>
                <w:w w:val="110"/>
                <w:sz w:val="13"/>
              </w:rPr>
              <w:t>281</w:t>
            </w:r>
            <w:r>
              <w:rPr>
                <w:rFonts w:ascii="Arial"/>
                <w:color w:val="424242"/>
                <w:w w:val="110"/>
                <w:sz w:val="13"/>
              </w:rPr>
              <w:t>,</w:t>
            </w:r>
            <w:r>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Default="005C44B3" w:rsidP="00FE6740">
            <w:pPr>
              <w:pStyle w:val="TableParagraph"/>
              <w:spacing w:before="6"/>
              <w:ind w:left="272"/>
              <w:rPr>
                <w:rFonts w:ascii="Arial" w:eastAsia="Arial" w:hAnsi="Arial" w:cs="Arial"/>
                <w:sz w:val="13"/>
                <w:szCs w:val="13"/>
              </w:rPr>
            </w:pPr>
            <w:r>
              <w:rPr>
                <w:rFonts w:ascii="Arial"/>
                <w:color w:val="1D1F1F"/>
                <w:w w:val="105"/>
                <w:sz w:val="13"/>
              </w:rPr>
              <w:t>213</w:t>
            </w:r>
            <w:r>
              <w:rPr>
                <w:rFonts w:ascii="Arial"/>
                <w:color w:val="1D1F1F"/>
                <w:spacing w:val="-31"/>
                <w:w w:val="105"/>
                <w:sz w:val="13"/>
              </w:rPr>
              <w:t xml:space="preserve"> </w:t>
            </w:r>
            <w:r>
              <w:rPr>
                <w:rFonts w:ascii="Arial"/>
                <w:color w:val="424242"/>
                <w:spacing w:val="-3"/>
                <w:w w:val="105"/>
                <w:sz w:val="13"/>
              </w:rPr>
              <w:t>,</w:t>
            </w:r>
            <w:r>
              <w:rPr>
                <w:rFonts w:ascii="Arial"/>
                <w:color w:val="1D1F1F"/>
                <w:spacing w:val="-3"/>
                <w:w w:val="105"/>
                <w:sz w:val="13"/>
              </w:rPr>
              <w:t>73</w:t>
            </w:r>
          </w:p>
        </w:tc>
      </w:tr>
      <w:tr w:rsidR="005C44B3" w:rsidTr="00FE6740">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Default="005C44B3" w:rsidP="00FE6740">
            <w:pPr>
              <w:pStyle w:val="TableParagraph"/>
              <w:spacing w:line="145" w:lineRule="exact"/>
              <w:ind w:left="131"/>
              <w:rPr>
                <w:rFonts w:ascii="Arial" w:eastAsia="Arial" w:hAnsi="Arial" w:cs="Arial"/>
                <w:sz w:val="13"/>
                <w:szCs w:val="13"/>
              </w:rPr>
            </w:pPr>
            <w:r>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Default="005C44B3" w:rsidP="00FE6740">
            <w:pPr>
              <w:pStyle w:val="TableParagraph"/>
              <w:ind w:left="156"/>
              <w:rPr>
                <w:rFonts w:ascii="Arial" w:eastAsia="Arial" w:hAnsi="Arial" w:cs="Arial"/>
                <w:sz w:val="13"/>
                <w:szCs w:val="13"/>
              </w:rPr>
            </w:pPr>
            <w:r>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Default="005C44B3" w:rsidP="00FE6740">
            <w:pPr>
              <w:pStyle w:val="TableParagraph"/>
              <w:ind w:left="179"/>
              <w:rPr>
                <w:rFonts w:ascii="Arial" w:eastAsia="Arial" w:hAnsi="Arial" w:cs="Arial"/>
                <w:sz w:val="13"/>
                <w:szCs w:val="13"/>
              </w:rPr>
            </w:pPr>
            <w:r>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Default="005C44B3" w:rsidP="00FE6740">
            <w:pPr>
              <w:pStyle w:val="TableParagraph"/>
              <w:spacing w:before="5"/>
              <w:ind w:left="169"/>
              <w:rPr>
                <w:rFonts w:ascii="Arial" w:eastAsia="Arial" w:hAnsi="Arial" w:cs="Arial"/>
                <w:sz w:val="13"/>
                <w:szCs w:val="13"/>
              </w:rPr>
            </w:pPr>
            <w:r>
              <w:rPr>
                <w:rFonts w:ascii="Arial"/>
                <w:color w:val="1D1F1F"/>
                <w:w w:val="110"/>
                <w:sz w:val="13"/>
              </w:rPr>
              <w:t>3</w:t>
            </w:r>
            <w:r>
              <w:rPr>
                <w:rFonts w:ascii="Arial"/>
                <w:color w:val="010303"/>
                <w:w w:val="110"/>
                <w:sz w:val="13"/>
              </w:rPr>
              <w:t>3</w:t>
            </w:r>
            <w:r>
              <w:rPr>
                <w:rFonts w:ascii="Arial"/>
                <w:color w:val="1D1F1F"/>
                <w:w w:val="110"/>
                <w:sz w:val="13"/>
              </w:rPr>
              <w:t>1</w:t>
            </w:r>
            <w:r>
              <w:rPr>
                <w:rFonts w:ascii="Arial"/>
                <w:color w:val="424242"/>
                <w:w w:val="110"/>
                <w:sz w:val="13"/>
              </w:rPr>
              <w:t>,</w:t>
            </w:r>
            <w:r>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Default="005C44B3" w:rsidP="00FE6740">
            <w:pPr>
              <w:pStyle w:val="TableParagraph"/>
              <w:spacing w:before="10"/>
              <w:ind w:left="122"/>
              <w:rPr>
                <w:rFonts w:ascii="Arial" w:eastAsia="Arial" w:hAnsi="Arial" w:cs="Arial"/>
                <w:sz w:val="13"/>
                <w:szCs w:val="13"/>
              </w:rPr>
            </w:pPr>
            <w:r>
              <w:rPr>
                <w:rFonts w:ascii="Arial"/>
                <w:color w:val="1D1F1F"/>
                <w:w w:val="110"/>
                <w:sz w:val="13"/>
              </w:rPr>
              <w:t>283</w:t>
            </w:r>
            <w:r>
              <w:rPr>
                <w:rFonts w:ascii="Arial"/>
                <w:color w:val="5B5D5B"/>
                <w:w w:val="110"/>
                <w:sz w:val="13"/>
              </w:rPr>
              <w:t>,</w:t>
            </w:r>
            <w:r>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Default="005C44B3" w:rsidP="00FE6740">
            <w:pPr>
              <w:pStyle w:val="TableParagraph"/>
              <w:spacing w:before="10"/>
              <w:ind w:left="114"/>
              <w:rPr>
                <w:rFonts w:ascii="Arial" w:eastAsia="Arial" w:hAnsi="Arial" w:cs="Arial"/>
                <w:sz w:val="13"/>
                <w:szCs w:val="13"/>
              </w:rPr>
            </w:pPr>
            <w:r>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Default="005C44B3" w:rsidP="00FE6740">
            <w:pPr>
              <w:pStyle w:val="TableParagraph"/>
              <w:spacing w:before="10"/>
              <w:ind w:left="153"/>
              <w:rPr>
                <w:rFonts w:ascii="Arial" w:eastAsia="Arial" w:hAnsi="Arial" w:cs="Arial"/>
                <w:sz w:val="13"/>
                <w:szCs w:val="13"/>
              </w:rPr>
            </w:pPr>
            <w:r>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Default="005C44B3" w:rsidP="00FE6740">
            <w:pPr>
              <w:pStyle w:val="TableParagraph"/>
              <w:spacing w:before="10"/>
              <w:ind w:left="189"/>
              <w:rPr>
                <w:rFonts w:ascii="Arial" w:eastAsia="Arial" w:hAnsi="Arial" w:cs="Arial"/>
                <w:sz w:val="13"/>
                <w:szCs w:val="13"/>
              </w:rPr>
            </w:pPr>
            <w:r>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Default="005C44B3" w:rsidP="00FE6740">
            <w:pPr>
              <w:pStyle w:val="TableParagraph"/>
              <w:spacing w:before="10"/>
              <w:ind w:left="179"/>
              <w:rPr>
                <w:rFonts w:ascii="Arial" w:eastAsia="Arial" w:hAnsi="Arial" w:cs="Arial"/>
                <w:sz w:val="13"/>
                <w:szCs w:val="13"/>
              </w:rPr>
            </w:pPr>
            <w:r>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Default="005C44B3" w:rsidP="00FE6740">
            <w:pPr>
              <w:pStyle w:val="TableParagraph"/>
              <w:spacing w:before="10"/>
              <w:ind w:left="151"/>
              <w:rPr>
                <w:rFonts w:ascii="Arial" w:eastAsia="Arial" w:hAnsi="Arial" w:cs="Arial"/>
                <w:sz w:val="13"/>
                <w:szCs w:val="13"/>
              </w:rPr>
            </w:pPr>
            <w:r>
              <w:rPr>
                <w:rFonts w:ascii="Arial"/>
                <w:color w:val="1D1F1F"/>
                <w:w w:val="110"/>
                <w:sz w:val="13"/>
              </w:rPr>
              <w:t>314</w:t>
            </w:r>
            <w:r>
              <w:rPr>
                <w:rFonts w:ascii="Arial"/>
                <w:color w:val="424242"/>
                <w:w w:val="110"/>
                <w:sz w:val="13"/>
              </w:rPr>
              <w:t>,</w:t>
            </w:r>
            <w:r>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Default="005C44B3" w:rsidP="00FE6740">
            <w:pPr>
              <w:pStyle w:val="TableParagraph"/>
              <w:spacing w:before="10"/>
              <w:ind w:left="143"/>
              <w:rPr>
                <w:rFonts w:ascii="Arial" w:eastAsia="Arial" w:hAnsi="Arial" w:cs="Arial"/>
                <w:sz w:val="13"/>
                <w:szCs w:val="13"/>
              </w:rPr>
            </w:pPr>
            <w:r>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Default="005C44B3" w:rsidP="00FE6740">
            <w:pPr>
              <w:pStyle w:val="TableParagraph"/>
              <w:spacing w:before="5"/>
              <w:ind w:left="196"/>
              <w:rPr>
                <w:rFonts w:ascii="Arial" w:eastAsia="Arial" w:hAnsi="Arial" w:cs="Arial"/>
                <w:sz w:val="13"/>
                <w:szCs w:val="13"/>
              </w:rPr>
            </w:pPr>
            <w:r>
              <w:rPr>
                <w:rFonts w:ascii="Arial"/>
                <w:color w:val="1D1F1F"/>
                <w:sz w:val="13"/>
              </w:rPr>
              <w:t>316</w:t>
            </w:r>
            <w:r>
              <w:rPr>
                <w:rFonts w:ascii="Arial"/>
                <w:color w:val="424242"/>
                <w:sz w:val="13"/>
              </w:rPr>
              <w:t>,</w:t>
            </w:r>
            <w:r>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Default="005C44B3" w:rsidP="00FE6740">
            <w:pPr>
              <w:pStyle w:val="TableParagraph"/>
              <w:spacing w:before="5"/>
              <w:ind w:left="129"/>
              <w:rPr>
                <w:rFonts w:ascii="Arial" w:eastAsia="Arial" w:hAnsi="Arial" w:cs="Arial"/>
                <w:sz w:val="13"/>
                <w:szCs w:val="13"/>
              </w:rPr>
            </w:pPr>
            <w:r>
              <w:rPr>
                <w:rFonts w:ascii="Arial"/>
                <w:color w:val="1D1F1F"/>
                <w:w w:val="110"/>
                <w:sz w:val="13"/>
              </w:rPr>
              <w:t>291</w:t>
            </w:r>
            <w:r>
              <w:rPr>
                <w:rFonts w:ascii="Arial"/>
                <w:color w:val="424242"/>
                <w:w w:val="110"/>
                <w:sz w:val="13"/>
              </w:rPr>
              <w:t>,</w:t>
            </w:r>
            <w:r>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Default="005C44B3" w:rsidP="00FE6740">
            <w:pPr>
              <w:pStyle w:val="TableParagraph"/>
              <w:spacing w:before="5"/>
              <w:ind w:left="268"/>
              <w:rPr>
                <w:rFonts w:ascii="Arial" w:eastAsia="Arial" w:hAnsi="Arial" w:cs="Arial"/>
                <w:sz w:val="13"/>
                <w:szCs w:val="13"/>
              </w:rPr>
            </w:pPr>
            <w:r>
              <w:rPr>
                <w:rFonts w:ascii="Arial"/>
                <w:color w:val="1D1F1F"/>
                <w:w w:val="105"/>
                <w:sz w:val="13"/>
              </w:rPr>
              <w:t>226,55</w:t>
            </w:r>
          </w:p>
        </w:tc>
      </w:tr>
      <w:tr w:rsidR="005C44B3" w:rsidTr="00FE6740">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Default="005C44B3" w:rsidP="00FE6740">
            <w:pPr>
              <w:pStyle w:val="TableParagraph"/>
              <w:spacing w:line="147" w:lineRule="exact"/>
              <w:ind w:left="131"/>
              <w:rPr>
                <w:rFonts w:ascii="Arial" w:eastAsia="Arial" w:hAnsi="Arial" w:cs="Arial"/>
                <w:sz w:val="13"/>
                <w:szCs w:val="13"/>
              </w:rPr>
            </w:pPr>
            <w:r>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Default="005C44B3" w:rsidP="00FE6740">
            <w:pPr>
              <w:pStyle w:val="TableParagraph"/>
              <w:spacing w:before="2"/>
              <w:ind w:left="156"/>
              <w:rPr>
                <w:rFonts w:ascii="Arial" w:eastAsia="Arial" w:hAnsi="Arial" w:cs="Arial"/>
                <w:sz w:val="13"/>
                <w:szCs w:val="13"/>
              </w:rPr>
            </w:pPr>
            <w:r>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FE6740">
            <w:pPr>
              <w:pStyle w:val="TableParagraph"/>
              <w:spacing w:before="2"/>
              <w:ind w:left="179"/>
              <w:rPr>
                <w:rFonts w:ascii="Arial" w:eastAsia="Arial" w:hAnsi="Arial" w:cs="Arial"/>
                <w:sz w:val="13"/>
                <w:szCs w:val="13"/>
              </w:rPr>
            </w:pPr>
            <w:r>
              <w:rPr>
                <w:rFonts w:ascii="Arial"/>
                <w:color w:val="1D1F1F"/>
                <w:w w:val="105"/>
                <w:sz w:val="13"/>
              </w:rPr>
              <w:t>293</w:t>
            </w:r>
            <w:r>
              <w:rPr>
                <w:rFonts w:ascii="Arial"/>
                <w:color w:val="424242"/>
                <w:w w:val="105"/>
                <w:sz w:val="13"/>
              </w:rPr>
              <w:t>,</w:t>
            </w:r>
            <w:r>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Default="005C44B3" w:rsidP="00FE6740">
            <w:pPr>
              <w:pStyle w:val="TableParagraph"/>
              <w:spacing w:before="7"/>
              <w:ind w:left="169"/>
              <w:rPr>
                <w:rFonts w:ascii="Arial" w:eastAsia="Arial" w:hAnsi="Arial" w:cs="Arial"/>
                <w:sz w:val="13"/>
                <w:szCs w:val="13"/>
              </w:rPr>
            </w:pPr>
            <w:r>
              <w:rPr>
                <w:rFonts w:ascii="Arial"/>
                <w:color w:val="1D1F1F"/>
                <w:w w:val="110"/>
                <w:sz w:val="13"/>
              </w:rPr>
              <w:t>347</w:t>
            </w:r>
            <w:r>
              <w:rPr>
                <w:rFonts w:ascii="Arial"/>
                <w:color w:val="424242"/>
                <w:w w:val="110"/>
                <w:sz w:val="13"/>
              </w:rPr>
              <w:t>,</w:t>
            </w:r>
            <w:r>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Default="005C44B3" w:rsidP="00FE6740">
            <w:pPr>
              <w:pStyle w:val="TableParagraph"/>
              <w:spacing w:before="7"/>
              <w:ind w:left="122"/>
              <w:rPr>
                <w:rFonts w:ascii="Arial" w:eastAsia="Arial" w:hAnsi="Arial" w:cs="Arial"/>
                <w:sz w:val="13"/>
                <w:szCs w:val="13"/>
              </w:rPr>
            </w:pPr>
            <w:r>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Default="005C44B3" w:rsidP="00FE6740">
            <w:pPr>
              <w:pStyle w:val="TableParagraph"/>
              <w:spacing w:before="12" w:line="147" w:lineRule="exact"/>
              <w:ind w:left="114"/>
              <w:rPr>
                <w:rFonts w:ascii="Arial" w:eastAsia="Arial" w:hAnsi="Arial" w:cs="Arial"/>
                <w:sz w:val="13"/>
                <w:szCs w:val="13"/>
              </w:rPr>
            </w:pPr>
            <w:r>
              <w:rPr>
                <w:rFonts w:ascii="Arial"/>
                <w:color w:val="1D1F1F"/>
                <w:w w:val="110"/>
                <w:sz w:val="13"/>
              </w:rPr>
              <w:t>271</w:t>
            </w:r>
            <w:r>
              <w:rPr>
                <w:rFonts w:ascii="Arial"/>
                <w:color w:val="424242"/>
                <w:w w:val="110"/>
                <w:sz w:val="13"/>
              </w:rPr>
              <w:t>,</w:t>
            </w:r>
            <w:r>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Default="005C44B3" w:rsidP="00FE6740">
            <w:pPr>
              <w:pStyle w:val="TableParagraph"/>
              <w:spacing w:before="12" w:line="147" w:lineRule="exact"/>
              <w:ind w:left="153"/>
              <w:rPr>
                <w:rFonts w:ascii="Arial" w:eastAsia="Arial" w:hAnsi="Arial" w:cs="Arial"/>
                <w:sz w:val="13"/>
                <w:szCs w:val="13"/>
              </w:rPr>
            </w:pPr>
            <w:r>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Default="005C44B3" w:rsidP="00FE6740">
            <w:pPr>
              <w:pStyle w:val="TableParagraph"/>
              <w:spacing w:before="12" w:line="147" w:lineRule="exact"/>
              <w:ind w:left="189"/>
              <w:rPr>
                <w:rFonts w:ascii="Arial" w:eastAsia="Arial" w:hAnsi="Arial" w:cs="Arial"/>
                <w:sz w:val="13"/>
                <w:szCs w:val="13"/>
              </w:rPr>
            </w:pPr>
            <w:r>
              <w:rPr>
                <w:rFonts w:ascii="Arial"/>
                <w:color w:val="1D1F1F"/>
                <w:w w:val="105"/>
                <w:sz w:val="13"/>
              </w:rPr>
              <w:t>160</w:t>
            </w:r>
            <w:r>
              <w:rPr>
                <w:rFonts w:ascii="Arial"/>
                <w:color w:val="424242"/>
                <w:w w:val="105"/>
                <w:sz w:val="13"/>
              </w:rPr>
              <w:t>,</w:t>
            </w:r>
            <w:r>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Default="005C44B3" w:rsidP="00FE6740">
            <w:pPr>
              <w:pStyle w:val="TableParagraph"/>
              <w:spacing w:before="12" w:line="147" w:lineRule="exact"/>
              <w:ind w:left="179"/>
              <w:rPr>
                <w:rFonts w:ascii="Arial" w:eastAsia="Arial" w:hAnsi="Arial" w:cs="Arial"/>
                <w:sz w:val="13"/>
                <w:szCs w:val="13"/>
              </w:rPr>
            </w:pPr>
            <w:r>
              <w:rPr>
                <w:rFonts w:ascii="Arial"/>
                <w:color w:val="1D1F1F"/>
                <w:sz w:val="13"/>
              </w:rPr>
              <w:t>240</w:t>
            </w:r>
            <w:r>
              <w:rPr>
                <w:rFonts w:ascii="Arial"/>
                <w:color w:val="1D1F1F"/>
                <w:spacing w:val="-15"/>
                <w:sz w:val="13"/>
              </w:rPr>
              <w:t xml:space="preserve"> </w:t>
            </w:r>
            <w:r>
              <w:rPr>
                <w:rFonts w:ascii="Arial"/>
                <w:color w:val="424242"/>
                <w:sz w:val="13"/>
              </w:rPr>
              <w:t>,</w:t>
            </w:r>
            <w:r>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Default="005C44B3" w:rsidP="00FE6740">
            <w:pPr>
              <w:pStyle w:val="TableParagraph"/>
              <w:spacing w:before="12" w:line="147" w:lineRule="exact"/>
              <w:ind w:left="151"/>
              <w:rPr>
                <w:rFonts w:ascii="Arial" w:eastAsia="Arial" w:hAnsi="Arial" w:cs="Arial"/>
                <w:sz w:val="13"/>
                <w:szCs w:val="13"/>
              </w:rPr>
            </w:pPr>
            <w:r>
              <w:rPr>
                <w:rFonts w:ascii="Arial"/>
                <w:color w:val="1D1F1F"/>
                <w:w w:val="110"/>
                <w:sz w:val="13"/>
              </w:rPr>
              <w:t>322</w:t>
            </w:r>
            <w:r>
              <w:rPr>
                <w:rFonts w:ascii="Arial"/>
                <w:color w:val="424242"/>
                <w:w w:val="110"/>
                <w:sz w:val="13"/>
              </w:rPr>
              <w:t>,</w:t>
            </w:r>
            <w:r>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Default="005C44B3" w:rsidP="00FE6740">
            <w:pPr>
              <w:pStyle w:val="TableParagraph"/>
              <w:spacing w:before="12" w:line="147" w:lineRule="exact"/>
              <w:ind w:left="143"/>
              <w:rPr>
                <w:rFonts w:ascii="Arial" w:eastAsia="Arial" w:hAnsi="Arial" w:cs="Arial"/>
                <w:sz w:val="13"/>
                <w:szCs w:val="13"/>
              </w:rPr>
            </w:pPr>
            <w:r>
              <w:rPr>
                <w:rFonts w:ascii="Arial"/>
                <w:color w:val="1D1F1F"/>
                <w:w w:val="105"/>
                <w:sz w:val="13"/>
              </w:rPr>
              <w:t>323</w:t>
            </w:r>
            <w:r>
              <w:rPr>
                <w:rFonts w:ascii="Arial"/>
                <w:color w:val="5B5D5B"/>
                <w:w w:val="105"/>
                <w:sz w:val="13"/>
              </w:rPr>
              <w:t>,</w:t>
            </w:r>
            <w:r>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Default="005C44B3" w:rsidP="00FE6740">
            <w:pPr>
              <w:pStyle w:val="TableParagraph"/>
              <w:spacing w:before="7"/>
              <w:ind w:left="196"/>
              <w:rPr>
                <w:rFonts w:ascii="Arial" w:eastAsia="Arial" w:hAnsi="Arial" w:cs="Arial"/>
                <w:sz w:val="13"/>
                <w:szCs w:val="13"/>
              </w:rPr>
            </w:pPr>
            <w:r>
              <w:rPr>
                <w:rFonts w:ascii="Arial"/>
                <w:color w:val="1D1F1F"/>
                <w:w w:val="105"/>
                <w:sz w:val="13"/>
              </w:rPr>
              <w:t>325</w:t>
            </w:r>
            <w:r>
              <w:rPr>
                <w:rFonts w:ascii="Arial"/>
                <w:color w:val="1D1F1F"/>
                <w:spacing w:val="-31"/>
                <w:w w:val="105"/>
                <w:sz w:val="13"/>
              </w:rPr>
              <w:t xml:space="preserve"> </w:t>
            </w:r>
            <w:r>
              <w:rPr>
                <w:rFonts w:ascii="Arial"/>
                <w:color w:val="424242"/>
                <w:w w:val="105"/>
                <w:sz w:val="13"/>
              </w:rPr>
              <w:t>,</w:t>
            </w:r>
            <w:r>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Default="005C44B3" w:rsidP="00FE6740">
            <w:pPr>
              <w:pStyle w:val="TableParagraph"/>
              <w:spacing w:before="7"/>
              <w:ind w:left="129"/>
              <w:rPr>
                <w:rFonts w:ascii="Arial" w:eastAsia="Arial" w:hAnsi="Arial" w:cs="Arial"/>
                <w:sz w:val="13"/>
                <w:szCs w:val="13"/>
              </w:rPr>
            </w:pPr>
            <w:r>
              <w:rPr>
                <w:rFonts w:ascii="Arial"/>
                <w:color w:val="1D1F1F"/>
                <w:w w:val="110"/>
                <w:sz w:val="13"/>
              </w:rPr>
              <w:t>299</w:t>
            </w:r>
            <w:r>
              <w:rPr>
                <w:rFonts w:ascii="Arial"/>
                <w:color w:val="5B5D5B"/>
                <w:w w:val="110"/>
                <w:sz w:val="13"/>
              </w:rPr>
              <w:t>,</w:t>
            </w:r>
            <w:r>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Default="005C44B3" w:rsidP="00FE6740">
            <w:pPr>
              <w:pStyle w:val="TableParagraph"/>
              <w:spacing w:before="2"/>
              <w:ind w:left="268"/>
              <w:rPr>
                <w:rFonts w:ascii="Arial" w:eastAsia="Arial" w:hAnsi="Arial" w:cs="Arial"/>
                <w:sz w:val="13"/>
                <w:szCs w:val="13"/>
              </w:rPr>
            </w:pPr>
            <w:r>
              <w:rPr>
                <w:rFonts w:ascii="Arial"/>
                <w:color w:val="1D1F1F"/>
                <w:w w:val="110"/>
                <w:sz w:val="13"/>
              </w:rPr>
              <w:t>237</w:t>
            </w:r>
            <w:r>
              <w:rPr>
                <w:rFonts w:ascii="Arial"/>
                <w:color w:val="424242"/>
                <w:w w:val="110"/>
                <w:sz w:val="13"/>
              </w:rPr>
              <w:t>,</w:t>
            </w:r>
            <w:r>
              <w:rPr>
                <w:rFonts w:ascii="Arial"/>
                <w:color w:val="1D1F1F"/>
                <w:w w:val="110"/>
                <w:sz w:val="13"/>
              </w:rPr>
              <w:t>76</w:t>
            </w:r>
          </w:p>
        </w:tc>
      </w:tr>
      <w:tr w:rsidR="005C44B3" w:rsidTr="00FE6740">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Default="005C44B3" w:rsidP="00FE6740">
            <w:pPr>
              <w:pStyle w:val="TableParagraph"/>
              <w:spacing w:before="1"/>
              <w:ind w:left="131"/>
              <w:rPr>
                <w:rFonts w:ascii="Arial" w:eastAsia="Arial" w:hAnsi="Arial" w:cs="Arial"/>
                <w:sz w:val="13"/>
                <w:szCs w:val="13"/>
              </w:rPr>
            </w:pPr>
            <w:r>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Default="005C44B3" w:rsidP="00FE6740">
            <w:pPr>
              <w:pStyle w:val="TableParagraph"/>
              <w:spacing w:before="1"/>
              <w:ind w:left="156"/>
              <w:rPr>
                <w:rFonts w:ascii="Arial" w:eastAsia="Arial" w:hAnsi="Arial" w:cs="Arial"/>
                <w:sz w:val="13"/>
                <w:szCs w:val="13"/>
              </w:rPr>
            </w:pPr>
            <w:r>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Default="005C44B3" w:rsidP="00FE6740">
            <w:pPr>
              <w:pStyle w:val="TableParagraph"/>
              <w:spacing w:before="6"/>
              <w:ind w:left="184"/>
              <w:rPr>
                <w:rFonts w:ascii="Arial" w:eastAsia="Arial" w:hAnsi="Arial" w:cs="Arial"/>
                <w:sz w:val="13"/>
                <w:szCs w:val="13"/>
              </w:rPr>
            </w:pPr>
            <w:r>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Default="005C44B3" w:rsidP="00FE6740">
            <w:pPr>
              <w:pStyle w:val="TableParagraph"/>
              <w:spacing w:before="6"/>
              <w:ind w:left="169"/>
              <w:rPr>
                <w:rFonts w:ascii="Arial" w:eastAsia="Arial" w:hAnsi="Arial" w:cs="Arial"/>
                <w:sz w:val="13"/>
                <w:szCs w:val="13"/>
              </w:rPr>
            </w:pPr>
            <w:r>
              <w:rPr>
                <w:rFonts w:ascii="Arial"/>
                <w:color w:val="1D1F1F"/>
                <w:w w:val="110"/>
                <w:sz w:val="13"/>
              </w:rPr>
              <w:t>364</w:t>
            </w:r>
            <w:r>
              <w:rPr>
                <w:rFonts w:ascii="Arial"/>
                <w:color w:val="5B5D5B"/>
                <w:w w:val="110"/>
                <w:sz w:val="13"/>
              </w:rPr>
              <w:t>,</w:t>
            </w:r>
            <w:r>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Default="005C44B3" w:rsidP="00FE6740">
            <w:pPr>
              <w:pStyle w:val="TableParagraph"/>
              <w:spacing w:before="11" w:line="147" w:lineRule="exact"/>
              <w:ind w:left="122"/>
              <w:rPr>
                <w:rFonts w:ascii="Arial" w:eastAsia="Arial" w:hAnsi="Arial" w:cs="Arial"/>
                <w:sz w:val="13"/>
                <w:szCs w:val="13"/>
              </w:rPr>
            </w:pPr>
            <w:r>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Default="005C44B3" w:rsidP="00FE6740">
            <w:pPr>
              <w:pStyle w:val="TableParagraph"/>
              <w:spacing w:before="11"/>
              <w:ind w:left="114"/>
              <w:rPr>
                <w:rFonts w:ascii="Arial" w:eastAsia="Arial" w:hAnsi="Arial" w:cs="Arial"/>
                <w:sz w:val="13"/>
                <w:szCs w:val="13"/>
              </w:rPr>
            </w:pPr>
            <w:r>
              <w:rPr>
                <w:rFonts w:ascii="Arial"/>
                <w:color w:val="1D1F1F"/>
                <w:w w:val="110"/>
                <w:sz w:val="13"/>
              </w:rPr>
              <w:t>284</w:t>
            </w:r>
            <w:r>
              <w:rPr>
                <w:rFonts w:ascii="Arial"/>
                <w:color w:val="424242"/>
                <w:w w:val="110"/>
                <w:sz w:val="13"/>
              </w:rPr>
              <w:t>,</w:t>
            </w:r>
            <w:r>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Default="005C44B3" w:rsidP="00FE6740">
            <w:pPr>
              <w:pStyle w:val="TableParagraph"/>
              <w:spacing w:before="11" w:line="147" w:lineRule="exact"/>
              <w:ind w:left="153"/>
              <w:rPr>
                <w:rFonts w:ascii="Arial" w:eastAsia="Arial" w:hAnsi="Arial" w:cs="Arial"/>
                <w:sz w:val="13"/>
                <w:szCs w:val="13"/>
              </w:rPr>
            </w:pPr>
            <w:r>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Default="005C44B3" w:rsidP="00FE6740">
            <w:pPr>
              <w:pStyle w:val="TableParagraph"/>
              <w:spacing w:before="11" w:line="147" w:lineRule="exact"/>
              <w:ind w:left="189"/>
              <w:rPr>
                <w:rFonts w:ascii="Arial" w:eastAsia="Arial" w:hAnsi="Arial" w:cs="Arial"/>
                <w:sz w:val="13"/>
                <w:szCs w:val="13"/>
              </w:rPr>
            </w:pPr>
            <w:r>
              <w:rPr>
                <w:rFonts w:ascii="Arial"/>
                <w:color w:val="1D1F1F"/>
                <w:w w:val="105"/>
                <w:sz w:val="13"/>
              </w:rPr>
              <w:t>169,3</w:t>
            </w:r>
            <w:r>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Default="005C44B3" w:rsidP="00FE6740">
            <w:pPr>
              <w:pStyle w:val="TableParagraph"/>
              <w:spacing w:before="11" w:line="147" w:lineRule="exact"/>
              <w:ind w:left="179"/>
              <w:rPr>
                <w:rFonts w:ascii="Arial" w:eastAsia="Arial" w:hAnsi="Arial" w:cs="Arial"/>
                <w:sz w:val="13"/>
                <w:szCs w:val="13"/>
              </w:rPr>
            </w:pPr>
            <w:r>
              <w:rPr>
                <w:rFonts w:ascii="Arial"/>
                <w:color w:val="1D1F1F"/>
                <w:w w:val="110"/>
                <w:sz w:val="13"/>
              </w:rPr>
              <w:t>251</w:t>
            </w:r>
            <w:r>
              <w:rPr>
                <w:rFonts w:ascii="Arial"/>
                <w:color w:val="5B5D5B"/>
                <w:w w:val="110"/>
                <w:sz w:val="13"/>
              </w:rPr>
              <w:t>,</w:t>
            </w:r>
            <w:r>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Default="005C44B3" w:rsidP="00FE6740">
            <w:pPr>
              <w:pStyle w:val="TableParagraph"/>
              <w:spacing w:before="11" w:line="147" w:lineRule="exact"/>
              <w:ind w:left="151"/>
              <w:rPr>
                <w:rFonts w:ascii="Arial" w:eastAsia="Arial" w:hAnsi="Arial" w:cs="Arial"/>
                <w:sz w:val="13"/>
                <w:szCs w:val="13"/>
              </w:rPr>
            </w:pPr>
            <w:r>
              <w:rPr>
                <w:rFonts w:ascii="Arial"/>
                <w:color w:val="1D1F1F"/>
                <w:w w:val="110"/>
                <w:sz w:val="13"/>
              </w:rPr>
              <w:t>331</w:t>
            </w:r>
            <w:r>
              <w:rPr>
                <w:rFonts w:ascii="Arial"/>
                <w:color w:val="424242"/>
                <w:w w:val="110"/>
                <w:sz w:val="13"/>
              </w:rPr>
              <w:t>,</w:t>
            </w:r>
            <w:r>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Default="005C44B3" w:rsidP="00FE6740">
            <w:pPr>
              <w:pStyle w:val="TableParagraph"/>
              <w:spacing w:before="11" w:line="147" w:lineRule="exact"/>
              <w:ind w:left="143"/>
              <w:rPr>
                <w:rFonts w:ascii="Arial" w:eastAsia="Arial" w:hAnsi="Arial" w:cs="Arial"/>
                <w:sz w:val="13"/>
                <w:szCs w:val="13"/>
              </w:rPr>
            </w:pPr>
            <w:r>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Default="005C44B3" w:rsidP="00FE6740">
            <w:pPr>
              <w:pStyle w:val="TableParagraph"/>
              <w:spacing w:before="11" w:line="147" w:lineRule="exact"/>
              <w:ind w:left="196"/>
              <w:rPr>
                <w:rFonts w:ascii="Arial" w:eastAsia="Arial" w:hAnsi="Arial" w:cs="Arial"/>
                <w:sz w:val="13"/>
                <w:szCs w:val="13"/>
              </w:rPr>
            </w:pPr>
            <w:r>
              <w:rPr>
                <w:rFonts w:ascii="Arial"/>
                <w:color w:val="1D1F1F"/>
                <w:w w:val="105"/>
                <w:sz w:val="13"/>
              </w:rPr>
              <w:t>334</w:t>
            </w:r>
            <w:r>
              <w:rPr>
                <w:rFonts w:ascii="Arial"/>
                <w:color w:val="424242"/>
                <w:w w:val="105"/>
                <w:sz w:val="13"/>
              </w:rPr>
              <w:t>,</w:t>
            </w:r>
            <w:r>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Default="005C44B3" w:rsidP="00FE6740">
            <w:pPr>
              <w:pStyle w:val="TableParagraph"/>
              <w:spacing w:before="6"/>
              <w:ind w:left="129"/>
              <w:rPr>
                <w:rFonts w:ascii="Arial" w:eastAsia="Arial" w:hAnsi="Arial" w:cs="Arial"/>
                <w:sz w:val="13"/>
                <w:szCs w:val="13"/>
              </w:rPr>
            </w:pPr>
            <w:r>
              <w:rPr>
                <w:rFonts w:ascii="Arial"/>
                <w:color w:val="1D1F1F"/>
                <w:w w:val="105"/>
                <w:sz w:val="13"/>
              </w:rPr>
              <w:t>309</w:t>
            </w:r>
            <w:r>
              <w:rPr>
                <w:rFonts w:ascii="Arial"/>
                <w:color w:val="424242"/>
                <w:w w:val="105"/>
                <w:sz w:val="13"/>
              </w:rPr>
              <w:t>,</w:t>
            </w:r>
            <w:r>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Default="005C44B3" w:rsidP="00FE6740">
            <w:pPr>
              <w:pStyle w:val="TableParagraph"/>
              <w:spacing w:before="6"/>
              <w:ind w:left="268"/>
              <w:rPr>
                <w:rFonts w:ascii="Arial" w:eastAsia="Arial" w:hAnsi="Arial" w:cs="Arial"/>
                <w:sz w:val="13"/>
                <w:szCs w:val="13"/>
              </w:rPr>
            </w:pPr>
            <w:r>
              <w:rPr>
                <w:rFonts w:ascii="Arial"/>
                <w:color w:val="1D1F1F"/>
                <w:w w:val="110"/>
                <w:sz w:val="13"/>
              </w:rPr>
              <w:t>250</w:t>
            </w:r>
            <w:r>
              <w:rPr>
                <w:rFonts w:ascii="Arial"/>
                <w:color w:val="424242"/>
                <w:w w:val="110"/>
                <w:sz w:val="13"/>
              </w:rPr>
              <w:t>,</w:t>
            </w:r>
            <w:r>
              <w:rPr>
                <w:rFonts w:ascii="Arial"/>
                <w:color w:val="1D1F1F"/>
                <w:w w:val="110"/>
                <w:sz w:val="13"/>
              </w:rPr>
              <w:t>64</w:t>
            </w:r>
          </w:p>
        </w:tc>
      </w:tr>
      <w:tr w:rsidR="005C44B3" w:rsidTr="00FE6740">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Default="005C44B3" w:rsidP="00FE6740">
            <w:pPr>
              <w:pStyle w:val="TableParagraph"/>
              <w:spacing w:before="6"/>
              <w:ind w:left="131"/>
              <w:rPr>
                <w:rFonts w:ascii="Arial" w:eastAsia="Arial" w:hAnsi="Arial" w:cs="Arial"/>
                <w:sz w:val="13"/>
                <w:szCs w:val="13"/>
              </w:rPr>
            </w:pPr>
            <w:r>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Default="005C44B3" w:rsidP="00FE6740">
            <w:pPr>
              <w:pStyle w:val="TableParagraph"/>
              <w:spacing w:before="6"/>
              <w:ind w:left="128"/>
              <w:rPr>
                <w:rFonts w:ascii="Arial" w:eastAsia="Arial" w:hAnsi="Arial" w:cs="Arial"/>
                <w:sz w:val="13"/>
                <w:szCs w:val="13"/>
              </w:rPr>
            </w:pPr>
            <w:r>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Default="005C44B3" w:rsidP="00FE6740">
            <w:pPr>
              <w:pStyle w:val="TableParagraph"/>
              <w:spacing w:before="11"/>
              <w:ind w:left="184"/>
              <w:rPr>
                <w:rFonts w:ascii="Arial" w:eastAsia="Arial" w:hAnsi="Arial" w:cs="Arial"/>
                <w:sz w:val="13"/>
                <w:szCs w:val="13"/>
              </w:rPr>
            </w:pPr>
            <w:r>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Default="005C44B3" w:rsidP="00FE6740">
            <w:pPr>
              <w:pStyle w:val="TableParagraph"/>
              <w:spacing w:before="11"/>
              <w:ind w:left="165"/>
              <w:rPr>
                <w:rFonts w:ascii="Arial" w:eastAsia="Arial" w:hAnsi="Arial" w:cs="Arial"/>
                <w:sz w:val="13"/>
                <w:szCs w:val="13"/>
              </w:rPr>
            </w:pPr>
            <w:r>
              <w:rPr>
                <w:rFonts w:ascii="Arial"/>
                <w:color w:val="1D1F1F"/>
                <w:w w:val="110"/>
                <w:sz w:val="13"/>
              </w:rPr>
              <w:t>382</w:t>
            </w:r>
            <w:r>
              <w:rPr>
                <w:rFonts w:ascii="Arial"/>
                <w:color w:val="5B5D5B"/>
                <w:w w:val="110"/>
                <w:sz w:val="13"/>
              </w:rPr>
              <w:t>,</w:t>
            </w:r>
            <w:r>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Default="005C44B3" w:rsidP="00FE6740">
            <w:pPr>
              <w:pStyle w:val="TableParagraph"/>
              <w:spacing w:before="16" w:line="148" w:lineRule="exact"/>
              <w:ind w:left="122"/>
              <w:rPr>
                <w:rFonts w:ascii="Arial" w:eastAsia="Arial" w:hAnsi="Arial" w:cs="Arial"/>
                <w:sz w:val="13"/>
                <w:szCs w:val="13"/>
              </w:rPr>
            </w:pPr>
            <w:r>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Default="005C44B3" w:rsidP="00FE6740">
            <w:pPr>
              <w:pStyle w:val="TableParagraph"/>
              <w:spacing w:before="18"/>
              <w:ind w:left="114"/>
              <w:rPr>
                <w:rFonts w:ascii="Arial" w:eastAsia="Arial" w:hAnsi="Arial" w:cs="Arial"/>
                <w:sz w:val="13"/>
                <w:szCs w:val="13"/>
              </w:rPr>
            </w:pPr>
            <w:r>
              <w:rPr>
                <w:rFonts w:ascii="Arial"/>
                <w:color w:val="1D1F1F"/>
                <w:w w:val="110"/>
                <w:sz w:val="13"/>
              </w:rPr>
              <w:t>298</w:t>
            </w:r>
            <w:r>
              <w:rPr>
                <w:rFonts w:ascii="Arial"/>
                <w:color w:val="424242"/>
                <w:w w:val="110"/>
                <w:sz w:val="13"/>
              </w:rPr>
              <w:t>,</w:t>
            </w:r>
            <w:r>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Default="005C44B3" w:rsidP="00FE6740">
            <w:pPr>
              <w:pStyle w:val="TableParagraph"/>
              <w:spacing w:before="16" w:line="148" w:lineRule="exact"/>
              <w:ind w:left="153"/>
              <w:rPr>
                <w:rFonts w:ascii="Arial" w:eastAsia="Arial" w:hAnsi="Arial" w:cs="Arial"/>
                <w:sz w:val="13"/>
                <w:szCs w:val="13"/>
              </w:rPr>
            </w:pPr>
            <w:r>
              <w:rPr>
                <w:rFonts w:ascii="Arial"/>
                <w:color w:val="010303"/>
                <w:w w:val="105"/>
                <w:sz w:val="13"/>
              </w:rPr>
              <w:t>35</w:t>
            </w:r>
            <w:r>
              <w:rPr>
                <w:rFonts w:ascii="Arial"/>
                <w:color w:val="1D1F1F"/>
                <w:w w:val="105"/>
                <w:sz w:val="13"/>
              </w:rPr>
              <w:t>2</w:t>
            </w:r>
            <w:r>
              <w:rPr>
                <w:rFonts w:ascii="Arial"/>
                <w:color w:val="424242"/>
                <w:w w:val="105"/>
                <w:sz w:val="13"/>
              </w:rPr>
              <w:t>,</w:t>
            </w:r>
            <w:r>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Default="005C44B3" w:rsidP="00FE6740">
            <w:pPr>
              <w:pStyle w:val="TableParagraph"/>
              <w:spacing w:before="16" w:line="148" w:lineRule="exact"/>
              <w:ind w:left="184"/>
              <w:rPr>
                <w:rFonts w:ascii="Arial" w:eastAsia="Arial" w:hAnsi="Arial" w:cs="Arial"/>
                <w:sz w:val="13"/>
                <w:szCs w:val="13"/>
              </w:rPr>
            </w:pPr>
            <w:r>
              <w:rPr>
                <w:rFonts w:ascii="Arial"/>
                <w:color w:val="424242"/>
                <w:spacing w:val="-4"/>
                <w:w w:val="110"/>
                <w:sz w:val="13"/>
              </w:rPr>
              <w:t>1</w:t>
            </w:r>
            <w:r>
              <w:rPr>
                <w:rFonts w:ascii="Arial"/>
                <w:color w:val="1D1F1F"/>
                <w:spacing w:val="-4"/>
                <w:w w:val="110"/>
                <w:sz w:val="13"/>
              </w:rPr>
              <w:t>78</w:t>
            </w:r>
            <w:r>
              <w:rPr>
                <w:rFonts w:ascii="Arial"/>
                <w:color w:val="424242"/>
                <w:spacing w:val="-4"/>
                <w:w w:val="110"/>
                <w:sz w:val="13"/>
              </w:rPr>
              <w:t>,</w:t>
            </w:r>
            <w:r>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Default="005C44B3" w:rsidP="00FE6740">
            <w:pPr>
              <w:pStyle w:val="TableParagraph"/>
              <w:spacing w:before="16" w:line="148" w:lineRule="exact"/>
              <w:ind w:left="179"/>
              <w:rPr>
                <w:rFonts w:ascii="Arial" w:eastAsia="Arial" w:hAnsi="Arial" w:cs="Arial"/>
                <w:sz w:val="13"/>
                <w:szCs w:val="13"/>
              </w:rPr>
            </w:pPr>
            <w:r>
              <w:rPr>
                <w:rFonts w:ascii="Arial"/>
                <w:color w:val="1D1F1F"/>
                <w:w w:val="110"/>
                <w:sz w:val="13"/>
              </w:rPr>
              <w:t>262</w:t>
            </w:r>
            <w:r>
              <w:rPr>
                <w:rFonts w:ascii="Arial"/>
                <w:color w:val="5B5D5B"/>
                <w:w w:val="110"/>
                <w:sz w:val="13"/>
              </w:rPr>
              <w:t>,</w:t>
            </w:r>
            <w:r>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Default="005C44B3" w:rsidP="00FE6740">
            <w:pPr>
              <w:pStyle w:val="TableParagraph"/>
              <w:spacing w:before="16" w:line="148" w:lineRule="exact"/>
              <w:ind w:left="147"/>
              <w:rPr>
                <w:rFonts w:ascii="Arial" w:eastAsia="Arial" w:hAnsi="Arial" w:cs="Arial"/>
                <w:sz w:val="13"/>
                <w:szCs w:val="13"/>
              </w:rPr>
            </w:pPr>
            <w:r>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Default="005C44B3" w:rsidP="00FE6740">
            <w:pPr>
              <w:pStyle w:val="TableParagraph"/>
              <w:spacing w:before="16" w:line="148" w:lineRule="exact"/>
              <w:ind w:left="143"/>
              <w:rPr>
                <w:rFonts w:ascii="Arial" w:eastAsia="Arial" w:hAnsi="Arial" w:cs="Arial"/>
                <w:sz w:val="13"/>
                <w:szCs w:val="13"/>
              </w:rPr>
            </w:pPr>
            <w:r>
              <w:rPr>
                <w:rFonts w:ascii="Arial"/>
                <w:color w:val="1D1F1F"/>
                <w:w w:val="110"/>
                <w:sz w:val="13"/>
              </w:rPr>
              <w:t>341</w:t>
            </w:r>
            <w:r>
              <w:rPr>
                <w:rFonts w:ascii="Arial"/>
                <w:color w:val="5B5D5B"/>
                <w:w w:val="110"/>
                <w:sz w:val="13"/>
              </w:rPr>
              <w:t>,</w:t>
            </w:r>
            <w:r>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Default="005C44B3" w:rsidP="00FE6740">
            <w:pPr>
              <w:pStyle w:val="TableParagraph"/>
              <w:spacing w:before="11"/>
              <w:ind w:left="196"/>
              <w:rPr>
                <w:rFonts w:ascii="Arial" w:eastAsia="Arial" w:hAnsi="Arial" w:cs="Arial"/>
                <w:sz w:val="13"/>
                <w:szCs w:val="13"/>
              </w:rPr>
            </w:pPr>
            <w:r>
              <w:rPr>
                <w:rFonts w:ascii="Arial"/>
                <w:color w:val="1D1F1F"/>
                <w:w w:val="110"/>
                <w:sz w:val="13"/>
              </w:rPr>
              <w:t>343</w:t>
            </w:r>
            <w:r>
              <w:rPr>
                <w:rFonts w:ascii="Arial"/>
                <w:color w:val="5B5D5B"/>
                <w:w w:val="110"/>
                <w:sz w:val="13"/>
              </w:rPr>
              <w:t>,</w:t>
            </w:r>
            <w:r>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Default="005C44B3" w:rsidP="00FE6740">
            <w:pPr>
              <w:pStyle w:val="TableParagraph"/>
              <w:spacing w:before="11"/>
              <w:ind w:left="129"/>
              <w:rPr>
                <w:rFonts w:ascii="Arial" w:eastAsia="Arial" w:hAnsi="Arial" w:cs="Arial"/>
                <w:sz w:val="13"/>
                <w:szCs w:val="13"/>
              </w:rPr>
            </w:pPr>
            <w:r>
              <w:rPr>
                <w:rFonts w:ascii="Arial"/>
                <w:color w:val="1D1F1F"/>
                <w:w w:val="105"/>
                <w:sz w:val="13"/>
              </w:rPr>
              <w:t>318</w:t>
            </w:r>
            <w:r>
              <w:rPr>
                <w:rFonts w:ascii="Arial"/>
                <w:color w:val="424242"/>
                <w:w w:val="105"/>
                <w:sz w:val="13"/>
              </w:rPr>
              <w:t>,</w:t>
            </w:r>
            <w:r>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Default="005C44B3" w:rsidP="00FE6740">
            <w:pPr>
              <w:pStyle w:val="TableParagraph"/>
              <w:spacing w:before="11"/>
              <w:ind w:left="268"/>
              <w:rPr>
                <w:rFonts w:ascii="Arial" w:eastAsia="Arial" w:hAnsi="Arial" w:cs="Arial"/>
                <w:sz w:val="13"/>
                <w:szCs w:val="13"/>
              </w:rPr>
            </w:pPr>
            <w:r>
              <w:rPr>
                <w:rFonts w:ascii="Arial"/>
                <w:color w:val="1D1F1F"/>
                <w:w w:val="110"/>
                <w:sz w:val="13"/>
              </w:rPr>
              <w:t>263</w:t>
            </w:r>
            <w:r>
              <w:rPr>
                <w:rFonts w:ascii="Arial"/>
                <w:color w:val="424242"/>
                <w:w w:val="110"/>
                <w:sz w:val="13"/>
              </w:rPr>
              <w:t>,</w:t>
            </w:r>
            <w:r>
              <w:rPr>
                <w:rFonts w:ascii="Arial"/>
                <w:color w:val="1D1F1F"/>
                <w:w w:val="110"/>
                <w:sz w:val="13"/>
              </w:rPr>
              <w:t>54</w:t>
            </w:r>
          </w:p>
        </w:tc>
      </w:tr>
      <w:tr w:rsidR="005C44B3" w:rsidTr="00FE6740">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Default="005C44B3" w:rsidP="00FE6740">
            <w:pPr>
              <w:pStyle w:val="TableParagraph"/>
              <w:spacing w:before="5"/>
              <w:ind w:left="102"/>
              <w:rPr>
                <w:rFonts w:ascii="Arial" w:eastAsia="Arial" w:hAnsi="Arial" w:cs="Arial"/>
                <w:sz w:val="13"/>
                <w:szCs w:val="13"/>
              </w:rPr>
            </w:pPr>
            <w:r>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Default="005C44B3" w:rsidP="00FE6740">
            <w:pPr>
              <w:pStyle w:val="TableParagraph"/>
              <w:spacing w:before="5"/>
              <w:ind w:left="123"/>
              <w:rPr>
                <w:rFonts w:ascii="Arial" w:eastAsia="Arial" w:hAnsi="Arial" w:cs="Arial"/>
                <w:sz w:val="13"/>
                <w:szCs w:val="13"/>
              </w:rPr>
            </w:pPr>
            <w:r>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Default="005C44B3" w:rsidP="00FE6740">
            <w:pPr>
              <w:pStyle w:val="TableParagraph"/>
              <w:spacing w:before="10"/>
              <w:ind w:left="184"/>
              <w:rPr>
                <w:rFonts w:ascii="Arial" w:eastAsia="Arial" w:hAnsi="Arial" w:cs="Arial"/>
                <w:sz w:val="13"/>
                <w:szCs w:val="13"/>
              </w:rPr>
            </w:pPr>
            <w:r>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Default="005C44B3" w:rsidP="00FE6740">
            <w:pPr>
              <w:pStyle w:val="TableParagraph"/>
              <w:spacing w:before="10"/>
              <w:ind w:left="160"/>
              <w:rPr>
                <w:rFonts w:ascii="Arial" w:eastAsia="Arial" w:hAnsi="Arial" w:cs="Arial"/>
                <w:sz w:val="13"/>
                <w:szCs w:val="13"/>
              </w:rPr>
            </w:pPr>
            <w:r>
              <w:rPr>
                <w:rFonts w:ascii="Arial"/>
                <w:color w:val="1D1F1F"/>
                <w:w w:val="105"/>
                <w:sz w:val="13"/>
              </w:rPr>
              <w:t>408</w:t>
            </w:r>
            <w:r>
              <w:rPr>
                <w:rFonts w:ascii="Arial"/>
                <w:color w:val="1D1F1F"/>
                <w:spacing w:val="-15"/>
                <w:w w:val="105"/>
                <w:sz w:val="13"/>
              </w:rPr>
              <w:t xml:space="preserve"> </w:t>
            </w:r>
            <w:r>
              <w:rPr>
                <w:rFonts w:ascii="Arial"/>
                <w:color w:val="5B5D5B"/>
                <w:spacing w:val="-2"/>
                <w:w w:val="105"/>
                <w:sz w:val="13"/>
              </w:rPr>
              <w:t>,</w:t>
            </w:r>
            <w:r>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Default="005C44B3" w:rsidP="00FE6740">
            <w:pPr>
              <w:pStyle w:val="TableParagraph"/>
              <w:spacing w:before="10"/>
              <w:ind w:left="122"/>
              <w:rPr>
                <w:rFonts w:ascii="Arial" w:eastAsia="Arial" w:hAnsi="Arial" w:cs="Arial"/>
                <w:sz w:val="13"/>
                <w:szCs w:val="13"/>
              </w:rPr>
            </w:pPr>
            <w:r>
              <w:rPr>
                <w:rFonts w:ascii="Arial"/>
                <w:color w:val="1D1F1F"/>
                <w:w w:val="105"/>
                <w:sz w:val="13"/>
              </w:rPr>
              <w:t>334</w:t>
            </w:r>
            <w:r>
              <w:rPr>
                <w:rFonts w:ascii="Arial"/>
                <w:color w:val="424242"/>
                <w:w w:val="105"/>
                <w:sz w:val="13"/>
              </w:rPr>
              <w:t>,</w:t>
            </w:r>
            <w:r>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Default="005C44B3" w:rsidP="00FE6740">
            <w:pPr>
              <w:pStyle w:val="TableParagraph"/>
              <w:spacing w:before="17"/>
              <w:ind w:left="114"/>
              <w:rPr>
                <w:rFonts w:ascii="Arial" w:eastAsia="Arial" w:hAnsi="Arial" w:cs="Arial"/>
                <w:sz w:val="13"/>
                <w:szCs w:val="13"/>
              </w:rPr>
            </w:pPr>
            <w:r>
              <w:rPr>
                <w:rFonts w:ascii="Arial"/>
                <w:color w:val="1D1F1F"/>
                <w:w w:val="105"/>
                <w:sz w:val="13"/>
              </w:rPr>
              <w:t>318,3</w:t>
            </w:r>
            <w:r>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Default="005C44B3" w:rsidP="00FE6740">
            <w:pPr>
              <w:pStyle w:val="TableParagraph"/>
              <w:spacing w:before="14"/>
              <w:ind w:left="153"/>
              <w:rPr>
                <w:rFonts w:ascii="Arial" w:eastAsia="Arial" w:hAnsi="Arial" w:cs="Arial"/>
                <w:sz w:val="13"/>
                <w:szCs w:val="13"/>
              </w:rPr>
            </w:pPr>
            <w:r>
              <w:rPr>
                <w:rFonts w:ascii="Arial"/>
                <w:color w:val="010303"/>
                <w:w w:val="110"/>
                <w:sz w:val="13"/>
              </w:rPr>
              <w:t>3</w:t>
            </w:r>
            <w:r>
              <w:rPr>
                <w:rFonts w:ascii="Arial"/>
                <w:color w:val="1D1F1F"/>
                <w:w w:val="110"/>
                <w:sz w:val="13"/>
              </w:rPr>
              <w:t>70</w:t>
            </w:r>
            <w:r>
              <w:rPr>
                <w:rFonts w:ascii="Arial"/>
                <w:color w:val="424242"/>
                <w:w w:val="110"/>
                <w:sz w:val="13"/>
              </w:rPr>
              <w:t>,</w:t>
            </w:r>
            <w:r>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Default="005C44B3" w:rsidP="00FE6740">
            <w:pPr>
              <w:pStyle w:val="TableParagraph"/>
              <w:spacing w:before="14"/>
              <w:ind w:left="184"/>
              <w:rPr>
                <w:rFonts w:ascii="Arial" w:eastAsia="Arial" w:hAnsi="Arial" w:cs="Arial"/>
                <w:sz w:val="13"/>
                <w:szCs w:val="13"/>
              </w:rPr>
            </w:pPr>
            <w:r>
              <w:rPr>
                <w:rFonts w:ascii="Arial"/>
                <w:color w:val="1D1F1F"/>
                <w:spacing w:val="-3"/>
                <w:w w:val="105"/>
                <w:sz w:val="13"/>
              </w:rPr>
              <w:t>192</w:t>
            </w:r>
            <w:r>
              <w:rPr>
                <w:rFonts w:ascii="Arial"/>
                <w:color w:val="5B5D5B"/>
                <w:spacing w:val="-3"/>
                <w:w w:val="105"/>
                <w:sz w:val="13"/>
              </w:rPr>
              <w:t>,</w:t>
            </w:r>
            <w:r>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Default="005C44B3" w:rsidP="00FE6740">
            <w:pPr>
              <w:pStyle w:val="TableParagraph"/>
              <w:spacing w:before="14"/>
              <w:ind w:left="179"/>
              <w:rPr>
                <w:rFonts w:ascii="Arial" w:eastAsia="Arial" w:hAnsi="Arial" w:cs="Arial"/>
                <w:sz w:val="13"/>
                <w:szCs w:val="13"/>
              </w:rPr>
            </w:pPr>
            <w:r>
              <w:rPr>
                <w:rFonts w:ascii="Arial"/>
                <w:color w:val="1D1F1F"/>
                <w:w w:val="110"/>
                <w:sz w:val="13"/>
              </w:rPr>
              <w:t>278</w:t>
            </w:r>
            <w:r>
              <w:rPr>
                <w:rFonts w:ascii="Arial"/>
                <w:color w:val="5B5D5B"/>
                <w:w w:val="110"/>
                <w:sz w:val="13"/>
              </w:rPr>
              <w:t>,</w:t>
            </w:r>
            <w:r>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Default="005C44B3" w:rsidP="00FE6740">
            <w:pPr>
              <w:pStyle w:val="TableParagraph"/>
              <w:spacing w:before="14" w:line="148" w:lineRule="exact"/>
              <w:ind w:left="147"/>
              <w:rPr>
                <w:rFonts w:ascii="Arial" w:eastAsia="Arial" w:hAnsi="Arial" w:cs="Arial"/>
                <w:sz w:val="13"/>
                <w:szCs w:val="13"/>
              </w:rPr>
            </w:pPr>
            <w:r>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Default="005C44B3" w:rsidP="00FE6740">
            <w:pPr>
              <w:pStyle w:val="TableParagraph"/>
              <w:spacing w:before="10"/>
              <w:ind w:left="143"/>
              <w:rPr>
                <w:rFonts w:ascii="Arial" w:eastAsia="Arial" w:hAnsi="Arial" w:cs="Arial"/>
                <w:sz w:val="13"/>
                <w:szCs w:val="13"/>
              </w:rPr>
            </w:pPr>
            <w:r>
              <w:rPr>
                <w:rFonts w:ascii="Arial"/>
                <w:color w:val="1D1F1F"/>
                <w:w w:val="105"/>
                <w:sz w:val="13"/>
              </w:rPr>
              <w:t>354</w:t>
            </w:r>
            <w:r>
              <w:rPr>
                <w:rFonts w:ascii="Arial"/>
                <w:color w:val="424242"/>
                <w:w w:val="105"/>
                <w:sz w:val="13"/>
              </w:rPr>
              <w:t>,</w:t>
            </w:r>
            <w:r>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Default="005C44B3" w:rsidP="00FE6740">
            <w:pPr>
              <w:pStyle w:val="TableParagraph"/>
              <w:spacing w:before="10"/>
              <w:ind w:left="191"/>
              <w:rPr>
                <w:rFonts w:ascii="Arial" w:eastAsia="Arial" w:hAnsi="Arial" w:cs="Arial"/>
                <w:sz w:val="13"/>
                <w:szCs w:val="13"/>
              </w:rPr>
            </w:pPr>
            <w:r>
              <w:rPr>
                <w:rFonts w:ascii="Arial"/>
                <w:color w:val="1D1F1F"/>
                <w:w w:val="110"/>
                <w:sz w:val="13"/>
              </w:rPr>
              <w:t>357</w:t>
            </w:r>
            <w:r>
              <w:rPr>
                <w:rFonts w:ascii="Arial"/>
                <w:color w:val="5B5D5B"/>
                <w:w w:val="110"/>
                <w:sz w:val="13"/>
              </w:rPr>
              <w:t>,</w:t>
            </w:r>
            <w:r>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Default="005C44B3" w:rsidP="00FE6740">
            <w:pPr>
              <w:pStyle w:val="TableParagraph"/>
              <w:spacing w:before="10"/>
              <w:ind w:left="129"/>
              <w:rPr>
                <w:rFonts w:ascii="Arial" w:eastAsia="Arial" w:hAnsi="Arial" w:cs="Arial"/>
                <w:sz w:val="13"/>
                <w:szCs w:val="13"/>
              </w:rPr>
            </w:pPr>
            <w:r>
              <w:rPr>
                <w:rFonts w:ascii="Arial"/>
                <w:color w:val="1D1F1F"/>
                <w:w w:val="105"/>
                <w:sz w:val="13"/>
              </w:rPr>
              <w:t>332</w:t>
            </w:r>
            <w:r>
              <w:rPr>
                <w:rFonts w:ascii="Arial"/>
                <w:color w:val="424242"/>
                <w:w w:val="105"/>
                <w:sz w:val="13"/>
              </w:rPr>
              <w:t>,</w:t>
            </w:r>
            <w:r>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Default="005C44B3" w:rsidP="00FE6740">
            <w:pPr>
              <w:pStyle w:val="TableParagraph"/>
              <w:spacing w:before="5"/>
              <w:ind w:left="268"/>
              <w:rPr>
                <w:rFonts w:ascii="Arial" w:eastAsia="Arial" w:hAnsi="Arial" w:cs="Arial"/>
                <w:sz w:val="13"/>
                <w:szCs w:val="13"/>
              </w:rPr>
            </w:pPr>
            <w:r>
              <w:rPr>
                <w:rFonts w:ascii="Arial"/>
                <w:color w:val="1D1F1F"/>
                <w:w w:val="110"/>
                <w:sz w:val="13"/>
              </w:rPr>
              <w:t>282</w:t>
            </w:r>
            <w:r>
              <w:rPr>
                <w:rFonts w:ascii="Arial"/>
                <w:color w:val="5B5D5B"/>
                <w:w w:val="110"/>
                <w:sz w:val="13"/>
              </w:rPr>
              <w:t>,</w:t>
            </w:r>
            <w:r>
              <w:rPr>
                <w:rFonts w:ascii="Arial"/>
                <w:color w:val="1D1F1F"/>
                <w:w w:val="110"/>
                <w:sz w:val="13"/>
              </w:rPr>
              <w:t>53</w:t>
            </w:r>
          </w:p>
        </w:tc>
      </w:tr>
      <w:tr w:rsidR="005C44B3" w:rsidTr="00FE6740">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Default="005C44B3" w:rsidP="00FE6740">
            <w:pPr>
              <w:pStyle w:val="TableParagraph"/>
              <w:spacing w:before="5"/>
              <w:ind w:left="98"/>
              <w:rPr>
                <w:rFonts w:ascii="Arial" w:eastAsia="Arial" w:hAnsi="Arial" w:cs="Arial"/>
                <w:sz w:val="13"/>
                <w:szCs w:val="13"/>
              </w:rPr>
            </w:pPr>
            <w:r>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Default="005C44B3" w:rsidP="00FE6740">
            <w:pPr>
              <w:pStyle w:val="TableParagraph"/>
              <w:spacing w:before="5"/>
              <w:ind w:left="123"/>
              <w:rPr>
                <w:rFonts w:ascii="Arial" w:eastAsia="Arial" w:hAnsi="Arial" w:cs="Arial"/>
                <w:sz w:val="13"/>
                <w:szCs w:val="13"/>
              </w:rPr>
            </w:pPr>
            <w:r>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Default="005C44B3" w:rsidP="00FE6740">
            <w:pPr>
              <w:pStyle w:val="TableParagraph"/>
              <w:spacing w:before="10"/>
              <w:ind w:left="184"/>
              <w:rPr>
                <w:rFonts w:ascii="Arial" w:eastAsia="Arial" w:hAnsi="Arial" w:cs="Arial"/>
                <w:sz w:val="13"/>
                <w:szCs w:val="13"/>
              </w:rPr>
            </w:pPr>
            <w:r>
              <w:rPr>
                <w:rFonts w:ascii="Arial"/>
                <w:color w:val="1D1F1F"/>
                <w:w w:val="110"/>
                <w:sz w:val="13"/>
              </w:rPr>
              <w:t>368</w:t>
            </w:r>
            <w:r>
              <w:rPr>
                <w:rFonts w:ascii="Arial"/>
                <w:color w:val="424242"/>
                <w:w w:val="110"/>
                <w:sz w:val="13"/>
              </w:rPr>
              <w:t>,</w:t>
            </w:r>
            <w:r>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Default="005C44B3" w:rsidP="00FE6740">
            <w:pPr>
              <w:pStyle w:val="TableParagraph"/>
              <w:spacing w:before="10"/>
              <w:ind w:left="160"/>
              <w:rPr>
                <w:rFonts w:ascii="Arial" w:eastAsia="Arial" w:hAnsi="Arial" w:cs="Arial"/>
                <w:sz w:val="13"/>
                <w:szCs w:val="13"/>
              </w:rPr>
            </w:pPr>
            <w:r>
              <w:rPr>
                <w:rFonts w:ascii="Arial"/>
                <w:color w:val="1D1F1F"/>
                <w:w w:val="110"/>
                <w:sz w:val="13"/>
              </w:rPr>
              <w:t>441</w:t>
            </w:r>
            <w:r>
              <w:rPr>
                <w:rFonts w:ascii="Arial"/>
                <w:color w:val="424242"/>
                <w:w w:val="110"/>
                <w:sz w:val="13"/>
              </w:rPr>
              <w:t>,</w:t>
            </w:r>
            <w:r>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Default="005C44B3" w:rsidP="00FE6740">
            <w:pPr>
              <w:pStyle w:val="TableParagraph"/>
              <w:spacing w:before="10"/>
              <w:ind w:left="122"/>
              <w:rPr>
                <w:rFonts w:ascii="Arial" w:eastAsia="Arial" w:hAnsi="Arial" w:cs="Arial"/>
                <w:sz w:val="13"/>
                <w:szCs w:val="13"/>
              </w:rPr>
            </w:pPr>
            <w:r>
              <w:rPr>
                <w:rFonts w:ascii="Arial"/>
                <w:color w:val="1D1F1F"/>
                <w:sz w:val="13"/>
              </w:rPr>
              <w:t>356</w:t>
            </w:r>
            <w:r>
              <w:rPr>
                <w:rFonts w:ascii="Arial"/>
                <w:color w:val="424242"/>
                <w:sz w:val="13"/>
              </w:rPr>
              <w:t>,</w:t>
            </w:r>
            <w:r>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Default="005C44B3" w:rsidP="00FE6740">
            <w:pPr>
              <w:pStyle w:val="TableParagraph"/>
              <w:spacing w:before="17"/>
              <w:ind w:left="114"/>
              <w:rPr>
                <w:rFonts w:ascii="Arial" w:eastAsia="Arial" w:hAnsi="Arial" w:cs="Arial"/>
                <w:sz w:val="13"/>
                <w:szCs w:val="13"/>
              </w:rPr>
            </w:pPr>
            <w:r>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Default="005C44B3" w:rsidP="00FE6740">
            <w:pPr>
              <w:pStyle w:val="TableParagraph"/>
              <w:spacing w:before="17"/>
              <w:ind w:left="153"/>
              <w:rPr>
                <w:rFonts w:ascii="Arial" w:eastAsia="Arial" w:hAnsi="Arial" w:cs="Arial"/>
                <w:sz w:val="13"/>
                <w:szCs w:val="13"/>
              </w:rPr>
            </w:pPr>
            <w:r>
              <w:rPr>
                <w:rFonts w:ascii="Arial"/>
                <w:color w:val="1D1F1F"/>
                <w:w w:val="110"/>
                <w:sz w:val="13"/>
              </w:rPr>
              <w:t>393</w:t>
            </w:r>
            <w:r>
              <w:rPr>
                <w:rFonts w:ascii="Arial"/>
                <w:color w:val="424242"/>
                <w:w w:val="110"/>
                <w:sz w:val="13"/>
              </w:rPr>
              <w:t>,</w:t>
            </w:r>
            <w:r>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Default="005C44B3" w:rsidP="00FE6740">
            <w:pPr>
              <w:pStyle w:val="TableParagraph"/>
              <w:spacing w:before="17"/>
              <w:ind w:left="174"/>
              <w:rPr>
                <w:rFonts w:ascii="Arial" w:eastAsia="Arial" w:hAnsi="Arial" w:cs="Arial"/>
                <w:sz w:val="13"/>
                <w:szCs w:val="13"/>
              </w:rPr>
            </w:pPr>
            <w:r>
              <w:rPr>
                <w:rFonts w:ascii="Arial"/>
                <w:color w:val="1D1F1F"/>
                <w:sz w:val="13"/>
              </w:rPr>
              <w:t>209</w:t>
            </w:r>
            <w:r>
              <w:rPr>
                <w:rFonts w:ascii="Arial"/>
                <w:color w:val="1D1F1F"/>
                <w:spacing w:val="-15"/>
                <w:sz w:val="13"/>
              </w:rPr>
              <w:t xml:space="preserve"> </w:t>
            </w:r>
            <w:r>
              <w:rPr>
                <w:rFonts w:ascii="Arial"/>
                <w:color w:val="424242"/>
                <w:sz w:val="13"/>
              </w:rPr>
              <w:t>,</w:t>
            </w:r>
            <w:r>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Default="005C44B3" w:rsidP="00FE6740">
            <w:pPr>
              <w:pStyle w:val="TableParagraph"/>
              <w:spacing w:before="17"/>
              <w:ind w:left="179"/>
              <w:rPr>
                <w:rFonts w:ascii="Arial" w:eastAsia="Arial" w:hAnsi="Arial" w:cs="Arial"/>
                <w:sz w:val="13"/>
                <w:szCs w:val="13"/>
              </w:rPr>
            </w:pPr>
            <w:r>
              <w:rPr>
                <w:rFonts w:ascii="Arial"/>
                <w:color w:val="1D1F1F"/>
                <w:w w:val="105"/>
                <w:sz w:val="13"/>
              </w:rPr>
              <w:t>298</w:t>
            </w:r>
            <w:r>
              <w:rPr>
                <w:rFonts w:ascii="Arial"/>
                <w:color w:val="424242"/>
                <w:w w:val="105"/>
                <w:sz w:val="13"/>
              </w:rPr>
              <w:t>,</w:t>
            </w:r>
            <w:r>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Default="005C44B3" w:rsidP="00FE6740">
            <w:pPr>
              <w:pStyle w:val="TableParagraph"/>
              <w:spacing w:before="10"/>
              <w:ind w:left="147"/>
              <w:rPr>
                <w:rFonts w:ascii="Arial" w:eastAsia="Arial" w:hAnsi="Arial" w:cs="Arial"/>
                <w:sz w:val="13"/>
                <w:szCs w:val="13"/>
              </w:rPr>
            </w:pPr>
            <w:r>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Default="005C44B3" w:rsidP="00FE6740">
            <w:pPr>
              <w:pStyle w:val="TableParagraph"/>
              <w:spacing w:before="10"/>
              <w:ind w:left="143"/>
              <w:rPr>
                <w:rFonts w:ascii="Arial" w:eastAsia="Arial" w:hAnsi="Arial" w:cs="Arial"/>
                <w:sz w:val="13"/>
                <w:szCs w:val="13"/>
              </w:rPr>
            </w:pPr>
            <w:r>
              <w:rPr>
                <w:rFonts w:ascii="Arial"/>
                <w:color w:val="1D1F1F"/>
                <w:w w:val="110"/>
                <w:sz w:val="13"/>
              </w:rPr>
              <w:t>371</w:t>
            </w:r>
            <w:r>
              <w:rPr>
                <w:rFonts w:ascii="Arial"/>
                <w:color w:val="5B5D5B"/>
                <w:w w:val="110"/>
                <w:sz w:val="13"/>
              </w:rPr>
              <w:t>,</w:t>
            </w:r>
            <w:r>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Default="005C44B3" w:rsidP="00FE6740">
            <w:pPr>
              <w:pStyle w:val="TableParagraph"/>
              <w:spacing w:before="10"/>
              <w:ind w:left="191"/>
              <w:rPr>
                <w:rFonts w:ascii="Arial" w:eastAsia="Arial" w:hAnsi="Arial" w:cs="Arial"/>
                <w:sz w:val="13"/>
                <w:szCs w:val="13"/>
              </w:rPr>
            </w:pPr>
            <w:r>
              <w:rPr>
                <w:rFonts w:ascii="Arial"/>
                <w:color w:val="1D1F1F"/>
                <w:w w:val="110"/>
                <w:sz w:val="13"/>
              </w:rPr>
              <w:t>374</w:t>
            </w:r>
            <w:r>
              <w:rPr>
                <w:rFonts w:ascii="Arial"/>
                <w:color w:val="5B5D5B"/>
                <w:w w:val="110"/>
                <w:sz w:val="13"/>
              </w:rPr>
              <w:t>,</w:t>
            </w:r>
            <w:r>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Default="005C44B3" w:rsidP="00FE6740">
            <w:pPr>
              <w:pStyle w:val="TableParagraph"/>
              <w:spacing w:before="10"/>
              <w:ind w:left="129"/>
              <w:rPr>
                <w:rFonts w:ascii="Arial" w:eastAsia="Arial" w:hAnsi="Arial" w:cs="Arial"/>
                <w:sz w:val="13"/>
                <w:szCs w:val="13"/>
              </w:rPr>
            </w:pPr>
            <w:r>
              <w:rPr>
                <w:rFonts w:ascii="Arial"/>
                <w:color w:val="1D1F1F"/>
                <w:w w:val="105"/>
                <w:sz w:val="13"/>
              </w:rPr>
              <w:t>350</w:t>
            </w:r>
            <w:r>
              <w:rPr>
                <w:rFonts w:ascii="Arial"/>
                <w:color w:val="424242"/>
                <w:w w:val="105"/>
                <w:sz w:val="13"/>
              </w:rPr>
              <w:t>,</w:t>
            </w:r>
            <w:r>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Default="005C44B3" w:rsidP="00FE6740">
            <w:pPr>
              <w:pStyle w:val="TableParagraph"/>
              <w:spacing w:before="5"/>
              <w:ind w:left="268"/>
              <w:rPr>
                <w:rFonts w:ascii="Arial" w:eastAsia="Arial" w:hAnsi="Arial" w:cs="Arial"/>
                <w:sz w:val="13"/>
                <w:szCs w:val="13"/>
              </w:rPr>
            </w:pPr>
            <w:r>
              <w:rPr>
                <w:rFonts w:ascii="Arial"/>
                <w:color w:val="1D1F1F"/>
                <w:w w:val="105"/>
                <w:sz w:val="13"/>
              </w:rPr>
              <w:t>306</w:t>
            </w:r>
            <w:r>
              <w:rPr>
                <w:rFonts w:ascii="Arial"/>
                <w:color w:val="5B5D5B"/>
                <w:w w:val="105"/>
                <w:sz w:val="13"/>
              </w:rPr>
              <w:t>,</w:t>
            </w:r>
            <w:r>
              <w:rPr>
                <w:rFonts w:ascii="Arial"/>
                <w:color w:val="1D1F1F"/>
                <w:w w:val="105"/>
                <w:sz w:val="13"/>
              </w:rPr>
              <w:t>56</w:t>
            </w:r>
          </w:p>
        </w:tc>
      </w:tr>
      <w:tr w:rsidR="005C44B3" w:rsidTr="00FE6740">
        <w:trPr>
          <w:trHeight w:hRule="exact" w:val="173"/>
        </w:trPr>
        <w:tc>
          <w:tcPr>
            <w:tcW w:w="420" w:type="dxa"/>
            <w:tcBorders>
              <w:top w:val="single" w:sz="4" w:space="0" w:color="707470"/>
              <w:left w:val="single" w:sz="11" w:space="0" w:color="343B3B"/>
              <w:bottom w:val="nil"/>
              <w:right w:val="single" w:sz="11" w:space="0" w:color="2F3F3B"/>
            </w:tcBorders>
          </w:tcPr>
          <w:p w:rsidR="005C44B3" w:rsidRDefault="005C44B3" w:rsidP="00FE6740">
            <w:pPr>
              <w:pStyle w:val="TableParagraph"/>
              <w:spacing w:before="5"/>
              <w:ind w:left="98"/>
              <w:rPr>
                <w:rFonts w:ascii="Arial" w:eastAsia="Arial" w:hAnsi="Arial" w:cs="Arial"/>
                <w:sz w:val="13"/>
                <w:szCs w:val="13"/>
              </w:rPr>
            </w:pPr>
            <w:r>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Default="005C44B3" w:rsidP="00FE6740">
            <w:pPr>
              <w:pStyle w:val="TableParagraph"/>
              <w:spacing w:before="5"/>
              <w:ind w:left="123"/>
              <w:rPr>
                <w:rFonts w:ascii="Arial" w:eastAsia="Arial" w:hAnsi="Arial" w:cs="Arial"/>
                <w:sz w:val="13"/>
                <w:szCs w:val="13"/>
              </w:rPr>
            </w:pPr>
            <w:r>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Default="005C44B3" w:rsidP="00FE6740">
            <w:pPr>
              <w:pStyle w:val="TableParagraph"/>
              <w:spacing w:before="5"/>
              <w:ind w:left="179"/>
              <w:rPr>
                <w:rFonts w:ascii="Arial" w:eastAsia="Arial" w:hAnsi="Arial" w:cs="Arial"/>
                <w:sz w:val="13"/>
                <w:szCs w:val="13"/>
              </w:rPr>
            </w:pPr>
            <w:r>
              <w:rPr>
                <w:rFonts w:ascii="Arial"/>
                <w:color w:val="1D1F1F"/>
                <w:w w:val="110"/>
                <w:sz w:val="13"/>
              </w:rPr>
              <w:t>396</w:t>
            </w:r>
            <w:r>
              <w:rPr>
                <w:rFonts w:ascii="Arial"/>
                <w:color w:val="424242"/>
                <w:w w:val="110"/>
                <w:sz w:val="13"/>
              </w:rPr>
              <w:t>,</w:t>
            </w:r>
            <w:r>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Default="005C44B3" w:rsidP="00FE6740">
            <w:pPr>
              <w:pStyle w:val="TableParagraph"/>
              <w:spacing w:before="10"/>
              <w:ind w:left="160"/>
              <w:rPr>
                <w:rFonts w:ascii="Arial" w:eastAsia="Arial" w:hAnsi="Arial" w:cs="Arial"/>
                <w:sz w:val="13"/>
                <w:szCs w:val="13"/>
              </w:rPr>
            </w:pPr>
            <w:r>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Default="005C44B3" w:rsidP="00FE6740">
            <w:pPr>
              <w:pStyle w:val="TableParagraph"/>
              <w:spacing w:before="10"/>
              <w:ind w:left="122"/>
              <w:rPr>
                <w:rFonts w:ascii="Arial" w:eastAsia="Arial" w:hAnsi="Arial" w:cs="Arial"/>
                <w:sz w:val="13"/>
                <w:szCs w:val="13"/>
              </w:rPr>
            </w:pPr>
            <w:r>
              <w:rPr>
                <w:rFonts w:ascii="Arial"/>
                <w:color w:val="1D1F1F"/>
                <w:w w:val="105"/>
                <w:sz w:val="13"/>
              </w:rPr>
              <w:t>379</w:t>
            </w:r>
            <w:r>
              <w:rPr>
                <w:rFonts w:ascii="Arial"/>
                <w:color w:val="5B5D5B"/>
                <w:w w:val="105"/>
                <w:sz w:val="13"/>
              </w:rPr>
              <w:t>,</w:t>
            </w:r>
            <w:r>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Default="005C44B3" w:rsidP="00FE6740">
            <w:pPr>
              <w:pStyle w:val="TableParagraph"/>
              <w:spacing w:before="12"/>
              <w:ind w:left="114"/>
              <w:rPr>
                <w:rFonts w:ascii="Arial" w:eastAsia="Arial" w:hAnsi="Arial" w:cs="Arial"/>
                <w:sz w:val="13"/>
                <w:szCs w:val="13"/>
              </w:rPr>
            </w:pPr>
            <w:r>
              <w:rPr>
                <w:rFonts w:ascii="Arial"/>
                <w:color w:val="1D1F1F"/>
                <w:w w:val="105"/>
                <w:sz w:val="13"/>
              </w:rPr>
              <w:t>370</w:t>
            </w:r>
            <w:r>
              <w:rPr>
                <w:rFonts w:ascii="Arial"/>
                <w:color w:val="424242"/>
                <w:w w:val="105"/>
                <w:sz w:val="13"/>
              </w:rPr>
              <w:t>,</w:t>
            </w:r>
            <w:r>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Default="005C44B3" w:rsidP="00FE6740">
            <w:pPr>
              <w:pStyle w:val="TableParagraph"/>
              <w:spacing w:before="12"/>
              <w:ind w:left="143"/>
              <w:rPr>
                <w:rFonts w:ascii="Arial" w:eastAsia="Arial" w:hAnsi="Arial" w:cs="Arial"/>
                <w:sz w:val="13"/>
                <w:szCs w:val="13"/>
              </w:rPr>
            </w:pPr>
            <w:r>
              <w:rPr>
                <w:rFonts w:ascii="Arial"/>
                <w:color w:val="1D1F1F"/>
                <w:w w:val="105"/>
                <w:sz w:val="13"/>
              </w:rPr>
              <w:t>417</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Default="005C44B3" w:rsidP="00FE6740">
            <w:pPr>
              <w:pStyle w:val="TableParagraph"/>
              <w:spacing w:before="12"/>
              <w:ind w:left="174"/>
              <w:rPr>
                <w:rFonts w:ascii="Arial" w:eastAsia="Arial" w:hAnsi="Arial" w:cs="Arial"/>
                <w:sz w:val="13"/>
                <w:szCs w:val="13"/>
              </w:rPr>
            </w:pPr>
            <w:r>
              <w:rPr>
                <w:rFonts w:ascii="Arial"/>
                <w:color w:val="1D1F1F"/>
                <w:w w:val="110"/>
                <w:sz w:val="13"/>
              </w:rPr>
              <w:t>228</w:t>
            </w:r>
            <w:r>
              <w:rPr>
                <w:rFonts w:ascii="Arial"/>
                <w:color w:val="5B5D5B"/>
                <w:w w:val="110"/>
                <w:sz w:val="13"/>
              </w:rPr>
              <w:t>,</w:t>
            </w:r>
            <w:r>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Default="005C44B3" w:rsidP="00FE6740">
            <w:pPr>
              <w:pStyle w:val="TableParagraph"/>
              <w:spacing w:before="12"/>
              <w:ind w:left="179"/>
              <w:rPr>
                <w:rFonts w:ascii="Arial" w:eastAsia="Arial" w:hAnsi="Arial" w:cs="Arial"/>
                <w:sz w:val="13"/>
                <w:szCs w:val="13"/>
              </w:rPr>
            </w:pPr>
            <w:r>
              <w:rPr>
                <w:rFonts w:ascii="Arial"/>
                <w:color w:val="1D1F1F"/>
                <w:w w:val="105"/>
                <w:sz w:val="13"/>
              </w:rPr>
              <w:t>319</w:t>
            </w:r>
            <w:r>
              <w:rPr>
                <w:rFonts w:ascii="Arial"/>
                <w:color w:val="424242"/>
                <w:w w:val="105"/>
                <w:sz w:val="13"/>
              </w:rPr>
              <w:t>,</w:t>
            </w:r>
            <w:r>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Default="005C44B3" w:rsidP="00FE6740">
            <w:pPr>
              <w:pStyle w:val="TableParagraph"/>
              <w:spacing w:before="10"/>
              <w:ind w:left="147"/>
              <w:rPr>
                <w:rFonts w:ascii="Arial" w:eastAsia="Arial" w:hAnsi="Arial" w:cs="Arial"/>
                <w:sz w:val="13"/>
                <w:szCs w:val="13"/>
              </w:rPr>
            </w:pPr>
            <w:r>
              <w:rPr>
                <w:rFonts w:ascii="Arial"/>
                <w:color w:val="1D1F1F"/>
                <w:w w:val="105"/>
                <w:sz w:val="13"/>
              </w:rPr>
              <w:t>387</w:t>
            </w:r>
            <w:r>
              <w:rPr>
                <w:rFonts w:ascii="Arial"/>
                <w:color w:val="424242"/>
                <w:w w:val="105"/>
                <w:sz w:val="13"/>
              </w:rPr>
              <w:t>,</w:t>
            </w:r>
            <w:r>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Default="005C44B3" w:rsidP="00FE6740">
            <w:pPr>
              <w:pStyle w:val="TableParagraph"/>
              <w:spacing w:before="10"/>
              <w:ind w:left="143"/>
              <w:rPr>
                <w:rFonts w:ascii="Arial" w:eastAsia="Arial" w:hAnsi="Arial" w:cs="Arial"/>
                <w:sz w:val="13"/>
                <w:szCs w:val="13"/>
              </w:rPr>
            </w:pPr>
            <w:r>
              <w:rPr>
                <w:rFonts w:ascii="Arial"/>
                <w:color w:val="1D1F1F"/>
                <w:w w:val="110"/>
                <w:sz w:val="13"/>
              </w:rPr>
              <w:t>389</w:t>
            </w:r>
            <w:r>
              <w:rPr>
                <w:rFonts w:ascii="Arial"/>
                <w:color w:val="424242"/>
                <w:w w:val="110"/>
                <w:sz w:val="13"/>
              </w:rPr>
              <w:t>,</w:t>
            </w:r>
            <w:r>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Default="005C44B3" w:rsidP="00FE6740">
            <w:pPr>
              <w:pStyle w:val="TableParagraph"/>
              <w:spacing w:before="10"/>
              <w:ind w:left="191"/>
              <w:rPr>
                <w:rFonts w:ascii="Arial" w:eastAsia="Arial" w:hAnsi="Arial" w:cs="Arial"/>
                <w:sz w:val="13"/>
                <w:szCs w:val="13"/>
              </w:rPr>
            </w:pPr>
            <w:r>
              <w:rPr>
                <w:rFonts w:ascii="Arial"/>
                <w:color w:val="1D1F1F"/>
                <w:w w:val="105"/>
                <w:sz w:val="13"/>
              </w:rPr>
              <w:t>392</w:t>
            </w:r>
            <w:r>
              <w:rPr>
                <w:rFonts w:ascii="Arial"/>
                <w:color w:val="424242"/>
                <w:w w:val="105"/>
                <w:sz w:val="13"/>
              </w:rPr>
              <w:t>,</w:t>
            </w:r>
            <w:r>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Default="005C44B3" w:rsidP="00FE6740">
            <w:pPr>
              <w:pStyle w:val="TableParagraph"/>
              <w:spacing w:before="5"/>
              <w:ind w:left="129"/>
              <w:rPr>
                <w:rFonts w:ascii="Arial" w:eastAsia="Arial" w:hAnsi="Arial" w:cs="Arial"/>
                <w:sz w:val="13"/>
                <w:szCs w:val="13"/>
              </w:rPr>
            </w:pPr>
            <w:r>
              <w:rPr>
                <w:rFonts w:ascii="Arial"/>
                <w:color w:val="1D1F1F"/>
                <w:w w:val="105"/>
                <w:sz w:val="13"/>
              </w:rPr>
              <w:t>369</w:t>
            </w:r>
            <w:r>
              <w:rPr>
                <w:rFonts w:ascii="Arial"/>
                <w:color w:val="424242"/>
                <w:w w:val="105"/>
                <w:sz w:val="13"/>
              </w:rPr>
              <w:t>,</w:t>
            </w:r>
            <w:r>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Default="005C44B3" w:rsidP="00FE6740">
            <w:pPr>
              <w:pStyle w:val="TableParagraph"/>
              <w:spacing w:before="5"/>
              <w:ind w:left="268"/>
              <w:rPr>
                <w:rFonts w:ascii="Arial" w:eastAsia="Arial" w:hAnsi="Arial" w:cs="Arial"/>
                <w:sz w:val="13"/>
                <w:szCs w:val="13"/>
              </w:rPr>
            </w:pPr>
            <w:r>
              <w:rPr>
                <w:rFonts w:ascii="Arial"/>
                <w:color w:val="1D1F1F"/>
                <w:w w:val="105"/>
                <w:sz w:val="13"/>
              </w:rPr>
              <w:t>332</w:t>
            </w:r>
            <w:r>
              <w:rPr>
                <w:rFonts w:ascii="Arial"/>
                <w:color w:val="424242"/>
                <w:w w:val="105"/>
                <w:sz w:val="13"/>
              </w:rPr>
              <w:t>,</w:t>
            </w:r>
            <w:r>
              <w:rPr>
                <w:rFonts w:ascii="Arial"/>
                <w:color w:val="1D1F1F"/>
                <w:w w:val="105"/>
                <w:sz w:val="13"/>
              </w:rPr>
              <w:t>34</w:t>
            </w:r>
          </w:p>
        </w:tc>
      </w:tr>
      <w:tr w:rsidR="005C44B3" w:rsidTr="00FE6740">
        <w:trPr>
          <w:trHeight w:hRule="exact" w:val="171"/>
        </w:trPr>
        <w:tc>
          <w:tcPr>
            <w:tcW w:w="420" w:type="dxa"/>
            <w:tcBorders>
              <w:top w:val="nil"/>
              <w:left w:val="single" w:sz="11" w:space="0" w:color="343B3B"/>
              <w:bottom w:val="single" w:sz="4" w:space="0" w:color="707470"/>
              <w:right w:val="single" w:sz="11" w:space="0" w:color="2F3F3B"/>
            </w:tcBorders>
          </w:tcPr>
          <w:p w:rsidR="005C44B3" w:rsidRDefault="005C44B3" w:rsidP="00FE6740">
            <w:pPr>
              <w:pStyle w:val="TableParagraph"/>
              <w:spacing w:line="167" w:lineRule="exact"/>
              <w:ind w:left="-3"/>
              <w:rPr>
                <w:rFonts w:ascii="Times New Roman" w:eastAsia="Times New Roman" w:hAnsi="Times New Roman" w:cs="Times New Roman"/>
                <w:sz w:val="21"/>
                <w:szCs w:val="21"/>
              </w:rPr>
            </w:pPr>
            <w:r>
              <w:rPr>
                <w:rFonts w:ascii="Times New Roman"/>
                <w:color w:val="424242"/>
                <w:w w:val="140"/>
                <w:sz w:val="21"/>
              </w:rPr>
              <w:t>16</w:t>
            </w:r>
          </w:p>
        </w:tc>
        <w:tc>
          <w:tcPr>
            <w:tcW w:w="461" w:type="dxa"/>
            <w:tcBorders>
              <w:top w:val="single" w:sz="4" w:space="0" w:color="6B7070"/>
              <w:left w:val="single" w:sz="11" w:space="0" w:color="2F3F3B"/>
              <w:bottom w:val="single" w:sz="4" w:space="0" w:color="707470"/>
              <w:right w:val="single" w:sz="11" w:space="0" w:color="343B38"/>
            </w:tcBorders>
          </w:tcPr>
          <w:p w:rsidR="005C44B3" w:rsidRDefault="005C44B3" w:rsidP="00FE6740">
            <w:pPr>
              <w:pStyle w:val="TableParagraph"/>
              <w:spacing w:line="162" w:lineRule="exact"/>
              <w:ind w:left="-125"/>
              <w:rPr>
                <w:rFonts w:ascii="Arial" w:eastAsia="Arial" w:hAnsi="Arial" w:cs="Arial"/>
                <w:sz w:val="13"/>
                <w:szCs w:val="13"/>
              </w:rPr>
            </w:pPr>
            <w:r>
              <w:rPr>
                <w:rFonts w:ascii="Times New Roman"/>
                <w:color w:val="424242"/>
                <w:w w:val="125"/>
                <w:sz w:val="21"/>
              </w:rPr>
              <w:t>1</w:t>
            </w:r>
            <w:r>
              <w:rPr>
                <w:rFonts w:ascii="Times New Roman"/>
                <w:color w:val="424242"/>
                <w:spacing w:val="13"/>
                <w:w w:val="125"/>
                <w:sz w:val="21"/>
              </w:rPr>
              <w:t xml:space="preserve"> </w:t>
            </w:r>
            <w:r>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Default="005C44B3" w:rsidP="00FE6740">
            <w:pPr>
              <w:pStyle w:val="TableParagraph"/>
              <w:spacing w:before="5"/>
              <w:ind w:left="174"/>
              <w:rPr>
                <w:rFonts w:ascii="Arial" w:eastAsia="Arial" w:hAnsi="Arial" w:cs="Arial"/>
                <w:sz w:val="13"/>
                <w:szCs w:val="13"/>
              </w:rPr>
            </w:pPr>
            <w:r>
              <w:rPr>
                <w:rFonts w:ascii="Arial"/>
                <w:color w:val="1D1F1F"/>
                <w:w w:val="105"/>
                <w:sz w:val="13"/>
              </w:rPr>
              <w:t>419</w:t>
            </w:r>
            <w:r>
              <w:rPr>
                <w:rFonts w:ascii="Arial"/>
                <w:color w:val="1D1F1F"/>
                <w:spacing w:val="-20"/>
                <w:w w:val="105"/>
                <w:sz w:val="13"/>
              </w:rPr>
              <w:t xml:space="preserve"> </w:t>
            </w:r>
            <w:r>
              <w:rPr>
                <w:rFonts w:ascii="Arial"/>
                <w:color w:val="424242"/>
                <w:spacing w:val="-4"/>
                <w:w w:val="105"/>
                <w:sz w:val="13"/>
              </w:rPr>
              <w:t>,</w:t>
            </w:r>
            <w:r>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Default="005C44B3" w:rsidP="00FE6740">
            <w:pPr>
              <w:pStyle w:val="TableParagraph"/>
              <w:spacing w:before="5"/>
              <w:ind w:left="165"/>
              <w:rPr>
                <w:rFonts w:ascii="Arial" w:eastAsia="Arial" w:hAnsi="Arial" w:cs="Arial"/>
                <w:sz w:val="13"/>
                <w:szCs w:val="13"/>
              </w:rPr>
            </w:pPr>
            <w:r>
              <w:rPr>
                <w:rFonts w:ascii="Arial"/>
                <w:color w:val="1D1F1F"/>
                <w:w w:val="105"/>
                <w:sz w:val="13"/>
              </w:rPr>
              <w:t>505</w:t>
            </w:r>
            <w:r>
              <w:rPr>
                <w:rFonts w:ascii="Arial"/>
                <w:color w:val="424242"/>
                <w:w w:val="105"/>
                <w:sz w:val="13"/>
              </w:rPr>
              <w:t>,</w:t>
            </w:r>
            <w:r>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Default="005C44B3" w:rsidP="00FE6740">
            <w:pPr>
              <w:pStyle w:val="TableParagraph"/>
              <w:spacing w:before="10"/>
              <w:ind w:left="122"/>
              <w:rPr>
                <w:rFonts w:ascii="Arial" w:eastAsia="Arial" w:hAnsi="Arial" w:cs="Arial"/>
                <w:sz w:val="13"/>
                <w:szCs w:val="13"/>
              </w:rPr>
            </w:pPr>
            <w:r>
              <w:rPr>
                <w:rFonts w:ascii="Arial"/>
                <w:color w:val="1D1F1F"/>
                <w:w w:val="110"/>
                <w:sz w:val="13"/>
              </w:rPr>
              <w:t>399</w:t>
            </w:r>
            <w:r>
              <w:rPr>
                <w:rFonts w:ascii="Arial"/>
                <w:color w:val="424242"/>
                <w:w w:val="110"/>
                <w:sz w:val="13"/>
              </w:rPr>
              <w:t>,</w:t>
            </w:r>
            <w:r>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Default="005C44B3" w:rsidP="00FE6740">
            <w:pPr>
              <w:pStyle w:val="TableParagraph"/>
              <w:spacing w:before="10"/>
              <w:ind w:left="114"/>
              <w:rPr>
                <w:rFonts w:ascii="Arial" w:eastAsia="Arial" w:hAnsi="Arial" w:cs="Arial"/>
                <w:sz w:val="13"/>
                <w:szCs w:val="13"/>
              </w:rPr>
            </w:pPr>
            <w:r>
              <w:rPr>
                <w:rFonts w:ascii="Arial"/>
                <w:color w:val="1D1F1F"/>
                <w:w w:val="105"/>
                <w:sz w:val="13"/>
              </w:rPr>
              <w:t>393</w:t>
            </w:r>
            <w:r>
              <w:rPr>
                <w:rFonts w:ascii="Arial"/>
                <w:color w:val="424242"/>
                <w:w w:val="105"/>
                <w:sz w:val="13"/>
              </w:rPr>
              <w:t>,</w:t>
            </w:r>
            <w:r>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Default="005C44B3" w:rsidP="00FE6740">
            <w:pPr>
              <w:pStyle w:val="TableParagraph"/>
              <w:spacing w:before="10"/>
              <w:ind w:left="143"/>
              <w:rPr>
                <w:rFonts w:ascii="Arial" w:eastAsia="Arial" w:hAnsi="Arial" w:cs="Arial"/>
                <w:sz w:val="13"/>
                <w:szCs w:val="13"/>
              </w:rPr>
            </w:pPr>
            <w:r>
              <w:rPr>
                <w:rFonts w:ascii="Arial"/>
                <w:color w:val="1D1F1F"/>
                <w:w w:val="105"/>
                <w:sz w:val="13"/>
              </w:rPr>
              <w:t>437</w:t>
            </w:r>
            <w:r>
              <w:rPr>
                <w:rFonts w:ascii="Arial"/>
                <w:color w:val="1D1F1F"/>
                <w:spacing w:val="-31"/>
                <w:w w:val="105"/>
                <w:sz w:val="13"/>
              </w:rPr>
              <w:t xml:space="preserve"> </w:t>
            </w:r>
            <w:r>
              <w:rPr>
                <w:rFonts w:ascii="Arial"/>
                <w:color w:val="424242"/>
                <w:w w:val="105"/>
                <w:sz w:val="13"/>
              </w:rPr>
              <w:t>,</w:t>
            </w:r>
            <w:r>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Default="005C44B3" w:rsidP="00FE6740">
            <w:pPr>
              <w:pStyle w:val="TableParagraph"/>
              <w:spacing w:before="10"/>
              <w:ind w:left="174"/>
              <w:rPr>
                <w:rFonts w:ascii="Arial" w:eastAsia="Arial" w:hAnsi="Arial" w:cs="Arial"/>
                <w:sz w:val="13"/>
                <w:szCs w:val="13"/>
              </w:rPr>
            </w:pPr>
            <w:r>
              <w:rPr>
                <w:rFonts w:ascii="Arial"/>
                <w:color w:val="1D1F1F"/>
                <w:w w:val="110"/>
                <w:sz w:val="13"/>
              </w:rPr>
              <w:t>243</w:t>
            </w:r>
            <w:r>
              <w:rPr>
                <w:rFonts w:ascii="Arial"/>
                <w:color w:val="424242"/>
                <w:w w:val="110"/>
                <w:sz w:val="13"/>
              </w:rPr>
              <w:t>,</w:t>
            </w:r>
            <w:r>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Default="005C44B3" w:rsidP="00FE6740">
            <w:pPr>
              <w:pStyle w:val="TableParagraph"/>
              <w:spacing w:before="10"/>
              <w:ind w:left="179"/>
              <w:rPr>
                <w:rFonts w:ascii="Arial" w:eastAsia="Arial" w:hAnsi="Arial" w:cs="Arial"/>
                <w:sz w:val="13"/>
                <w:szCs w:val="13"/>
              </w:rPr>
            </w:pPr>
            <w:r>
              <w:rPr>
                <w:rFonts w:ascii="Arial"/>
                <w:color w:val="1D1F1F"/>
                <w:w w:val="105"/>
                <w:sz w:val="13"/>
              </w:rPr>
              <w:t>337</w:t>
            </w:r>
            <w:r>
              <w:rPr>
                <w:rFonts w:ascii="Arial"/>
                <w:color w:val="424242"/>
                <w:w w:val="105"/>
                <w:sz w:val="13"/>
              </w:rPr>
              <w:t>,</w:t>
            </w:r>
            <w:r>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Default="005C44B3" w:rsidP="00FE6740">
            <w:pPr>
              <w:pStyle w:val="TableParagraph"/>
              <w:spacing w:before="10"/>
              <w:ind w:left="142"/>
              <w:rPr>
                <w:rFonts w:ascii="Arial" w:eastAsia="Arial" w:hAnsi="Arial" w:cs="Arial"/>
                <w:sz w:val="13"/>
                <w:szCs w:val="13"/>
              </w:rPr>
            </w:pPr>
            <w:r>
              <w:rPr>
                <w:rFonts w:ascii="Arial"/>
                <w:color w:val="1D1F1F"/>
                <w:w w:val="105"/>
                <w:sz w:val="13"/>
              </w:rPr>
              <w:t>401</w:t>
            </w:r>
            <w:r>
              <w:rPr>
                <w:rFonts w:ascii="Arial"/>
                <w:color w:val="424242"/>
                <w:w w:val="105"/>
                <w:sz w:val="13"/>
              </w:rPr>
              <w:t>,</w:t>
            </w:r>
            <w:r>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Default="005C44B3" w:rsidP="00FE6740">
            <w:pPr>
              <w:pStyle w:val="TableParagraph"/>
              <w:spacing w:before="5"/>
              <w:ind w:left="134"/>
              <w:rPr>
                <w:rFonts w:ascii="Arial" w:eastAsia="Arial" w:hAnsi="Arial" w:cs="Arial"/>
                <w:sz w:val="13"/>
                <w:szCs w:val="13"/>
              </w:rPr>
            </w:pPr>
            <w:r>
              <w:rPr>
                <w:rFonts w:ascii="Arial"/>
                <w:color w:val="1D1F1F"/>
                <w:w w:val="110"/>
                <w:sz w:val="13"/>
              </w:rPr>
              <w:t>404</w:t>
            </w:r>
            <w:r>
              <w:rPr>
                <w:rFonts w:ascii="Arial"/>
                <w:color w:val="424242"/>
                <w:w w:val="110"/>
                <w:sz w:val="13"/>
              </w:rPr>
              <w:t>,</w:t>
            </w:r>
            <w:r>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Default="005C44B3" w:rsidP="00FE6740">
            <w:pPr>
              <w:pStyle w:val="TableParagraph"/>
              <w:spacing w:before="5"/>
              <w:ind w:left="186"/>
              <w:rPr>
                <w:rFonts w:ascii="Arial" w:eastAsia="Arial" w:hAnsi="Arial" w:cs="Arial"/>
                <w:sz w:val="13"/>
                <w:szCs w:val="13"/>
              </w:rPr>
            </w:pPr>
            <w:r>
              <w:rPr>
                <w:rFonts w:ascii="Arial"/>
                <w:color w:val="1D1F1F"/>
                <w:w w:val="105"/>
                <w:sz w:val="13"/>
              </w:rPr>
              <w:t>408</w:t>
            </w:r>
            <w:r>
              <w:rPr>
                <w:rFonts w:ascii="Arial"/>
                <w:color w:val="1D1F1F"/>
                <w:spacing w:val="-21"/>
                <w:w w:val="105"/>
                <w:sz w:val="13"/>
              </w:rPr>
              <w:t xml:space="preserve"> </w:t>
            </w:r>
            <w:r>
              <w:rPr>
                <w:rFonts w:ascii="Arial"/>
                <w:color w:val="5B5D5B"/>
                <w:w w:val="105"/>
                <w:sz w:val="13"/>
              </w:rPr>
              <w:t>,</w:t>
            </w:r>
            <w:r>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Default="005C44B3" w:rsidP="00FE6740">
            <w:pPr>
              <w:pStyle w:val="TableParagraph"/>
              <w:spacing w:before="5"/>
              <w:ind w:left="129"/>
              <w:rPr>
                <w:rFonts w:ascii="Arial" w:eastAsia="Arial" w:hAnsi="Arial" w:cs="Arial"/>
                <w:sz w:val="13"/>
                <w:szCs w:val="13"/>
              </w:rPr>
            </w:pPr>
            <w:r>
              <w:rPr>
                <w:rFonts w:ascii="Arial"/>
                <w:color w:val="1D1F1F"/>
                <w:w w:val="105"/>
                <w:sz w:val="13"/>
              </w:rPr>
              <w:t>385</w:t>
            </w:r>
            <w:r>
              <w:rPr>
                <w:rFonts w:ascii="Arial"/>
                <w:color w:val="1D1F1F"/>
                <w:spacing w:val="-31"/>
                <w:w w:val="105"/>
                <w:sz w:val="13"/>
              </w:rPr>
              <w:t xml:space="preserve"> </w:t>
            </w:r>
            <w:r>
              <w:rPr>
                <w:rFonts w:ascii="Arial"/>
                <w:color w:val="424242"/>
                <w:w w:val="105"/>
                <w:sz w:val="13"/>
              </w:rPr>
              <w:t>,</w:t>
            </w:r>
            <w:r>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Default="005C44B3" w:rsidP="00FE6740">
            <w:pPr>
              <w:pStyle w:val="TableParagraph"/>
              <w:spacing w:before="5"/>
              <w:ind w:left="268"/>
              <w:rPr>
                <w:rFonts w:ascii="Arial" w:eastAsia="Arial" w:hAnsi="Arial" w:cs="Arial"/>
                <w:sz w:val="13"/>
                <w:szCs w:val="13"/>
              </w:rPr>
            </w:pPr>
            <w:r>
              <w:rPr>
                <w:rFonts w:ascii="Arial"/>
                <w:color w:val="1D1F1F"/>
                <w:w w:val="105"/>
                <w:sz w:val="13"/>
              </w:rPr>
              <w:t>353</w:t>
            </w:r>
            <w:r>
              <w:rPr>
                <w:rFonts w:ascii="Arial"/>
                <w:color w:val="424242"/>
                <w:w w:val="105"/>
                <w:sz w:val="13"/>
              </w:rPr>
              <w:t>,</w:t>
            </w:r>
            <w:r>
              <w:rPr>
                <w:rFonts w:ascii="Arial"/>
                <w:color w:val="1D1F1F"/>
                <w:w w:val="105"/>
                <w:sz w:val="13"/>
              </w:rPr>
              <w:t>82</w:t>
            </w:r>
          </w:p>
        </w:tc>
      </w:tr>
      <w:tr w:rsidR="005C44B3" w:rsidTr="00FE6740">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Default="005C44B3" w:rsidP="00FE6740">
            <w:pPr>
              <w:pStyle w:val="TableParagraph"/>
              <w:spacing w:before="1"/>
              <w:ind w:left="98"/>
              <w:rPr>
                <w:rFonts w:ascii="Arial" w:eastAsia="Arial" w:hAnsi="Arial" w:cs="Arial"/>
                <w:sz w:val="13"/>
                <w:szCs w:val="13"/>
              </w:rPr>
            </w:pPr>
            <w:r>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Default="005C44B3" w:rsidP="00FE6740">
            <w:pPr>
              <w:pStyle w:val="TableParagraph"/>
              <w:spacing w:before="1"/>
              <w:ind w:left="113"/>
              <w:rPr>
                <w:rFonts w:ascii="Arial" w:eastAsia="Arial" w:hAnsi="Arial" w:cs="Arial"/>
                <w:sz w:val="13"/>
                <w:szCs w:val="13"/>
              </w:rPr>
            </w:pPr>
            <w:r>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Default="005C44B3" w:rsidP="00FE6740">
            <w:pPr>
              <w:pStyle w:val="TableParagraph"/>
              <w:spacing w:before="6"/>
              <w:ind w:left="174"/>
              <w:rPr>
                <w:rFonts w:ascii="Arial" w:eastAsia="Arial" w:hAnsi="Arial" w:cs="Arial"/>
                <w:sz w:val="13"/>
                <w:szCs w:val="13"/>
              </w:rPr>
            </w:pPr>
            <w:r>
              <w:rPr>
                <w:rFonts w:ascii="Arial"/>
                <w:color w:val="1D1F1F"/>
                <w:w w:val="110"/>
                <w:sz w:val="13"/>
              </w:rPr>
              <w:t>441</w:t>
            </w:r>
            <w:r>
              <w:rPr>
                <w:rFonts w:ascii="Arial"/>
                <w:color w:val="424242"/>
                <w:w w:val="110"/>
                <w:sz w:val="13"/>
              </w:rPr>
              <w:t>,</w:t>
            </w:r>
            <w:r>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Default="005C44B3" w:rsidP="00FE6740">
            <w:pPr>
              <w:pStyle w:val="TableParagraph"/>
              <w:spacing w:before="6"/>
              <w:ind w:left="165"/>
              <w:rPr>
                <w:rFonts w:ascii="Arial" w:eastAsia="Arial" w:hAnsi="Arial" w:cs="Arial"/>
                <w:sz w:val="13"/>
                <w:szCs w:val="13"/>
              </w:rPr>
            </w:pPr>
            <w:r>
              <w:rPr>
                <w:rFonts w:ascii="Arial"/>
                <w:color w:val="1D1F1F"/>
                <w:w w:val="105"/>
                <w:sz w:val="13"/>
              </w:rPr>
              <w:t>533</w:t>
            </w:r>
            <w:r>
              <w:rPr>
                <w:rFonts w:ascii="Arial"/>
                <w:color w:val="424242"/>
                <w:w w:val="105"/>
                <w:sz w:val="13"/>
              </w:rPr>
              <w:t>,</w:t>
            </w:r>
            <w:r>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Default="005C44B3" w:rsidP="00FE6740">
            <w:pPr>
              <w:pStyle w:val="TableParagraph"/>
              <w:spacing w:before="6"/>
              <w:ind w:left="112"/>
              <w:rPr>
                <w:rFonts w:ascii="Arial" w:eastAsia="Arial" w:hAnsi="Arial" w:cs="Arial"/>
                <w:sz w:val="13"/>
                <w:szCs w:val="13"/>
              </w:rPr>
            </w:pPr>
            <w:r>
              <w:rPr>
                <w:rFonts w:ascii="Arial"/>
                <w:color w:val="1D1F1F"/>
                <w:w w:val="105"/>
                <w:sz w:val="13"/>
              </w:rPr>
              <w:t>417</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Default="005C44B3" w:rsidP="00FE6740">
            <w:pPr>
              <w:pStyle w:val="TableParagraph"/>
              <w:spacing w:before="6"/>
              <w:ind w:left="110"/>
              <w:rPr>
                <w:rFonts w:ascii="Arial" w:eastAsia="Arial" w:hAnsi="Arial" w:cs="Arial"/>
                <w:sz w:val="13"/>
                <w:szCs w:val="13"/>
              </w:rPr>
            </w:pPr>
            <w:r>
              <w:rPr>
                <w:rFonts w:ascii="Arial"/>
                <w:color w:val="1D1F1F"/>
                <w:w w:val="105"/>
                <w:sz w:val="13"/>
              </w:rPr>
              <w:t>414,4</w:t>
            </w:r>
            <w:r>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Default="005C44B3" w:rsidP="00FE6740">
            <w:pPr>
              <w:pStyle w:val="TableParagraph"/>
              <w:spacing w:before="8"/>
              <w:ind w:left="143"/>
              <w:rPr>
                <w:rFonts w:ascii="Arial" w:eastAsia="Arial" w:hAnsi="Arial" w:cs="Arial"/>
                <w:sz w:val="13"/>
                <w:szCs w:val="13"/>
              </w:rPr>
            </w:pPr>
            <w:r>
              <w:rPr>
                <w:rFonts w:ascii="Arial"/>
                <w:color w:val="1D1F1F"/>
                <w:w w:val="105"/>
                <w:sz w:val="13"/>
              </w:rPr>
              <w:t>456</w:t>
            </w:r>
            <w:r>
              <w:rPr>
                <w:rFonts w:ascii="Arial"/>
                <w:color w:val="1D1F1F"/>
                <w:spacing w:val="-31"/>
                <w:w w:val="105"/>
                <w:sz w:val="13"/>
              </w:rPr>
              <w:t xml:space="preserve"> </w:t>
            </w:r>
            <w:r>
              <w:rPr>
                <w:rFonts w:ascii="Arial"/>
                <w:color w:val="424242"/>
                <w:w w:val="105"/>
                <w:sz w:val="13"/>
              </w:rPr>
              <w:t>,</w:t>
            </w:r>
            <w:r>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Default="005C44B3" w:rsidP="00FE6740">
            <w:pPr>
              <w:pStyle w:val="TableParagraph"/>
              <w:spacing w:before="8"/>
              <w:ind w:left="174"/>
              <w:rPr>
                <w:rFonts w:ascii="Arial" w:eastAsia="Arial" w:hAnsi="Arial" w:cs="Arial"/>
                <w:sz w:val="13"/>
                <w:szCs w:val="13"/>
              </w:rPr>
            </w:pPr>
            <w:r>
              <w:rPr>
                <w:rFonts w:ascii="Arial"/>
                <w:color w:val="1D1F1F"/>
                <w:w w:val="110"/>
                <w:sz w:val="13"/>
              </w:rPr>
              <w:t>258</w:t>
            </w:r>
            <w:r>
              <w:rPr>
                <w:rFonts w:ascii="Arial"/>
                <w:color w:val="5B5D5B"/>
                <w:w w:val="110"/>
                <w:sz w:val="13"/>
              </w:rPr>
              <w:t>,</w:t>
            </w:r>
            <w:r>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Default="005C44B3" w:rsidP="00FE6740">
            <w:pPr>
              <w:pStyle w:val="TableParagraph"/>
              <w:spacing w:before="8"/>
              <w:ind w:left="179"/>
              <w:rPr>
                <w:rFonts w:ascii="Arial" w:eastAsia="Arial" w:hAnsi="Arial" w:cs="Arial"/>
                <w:sz w:val="13"/>
                <w:szCs w:val="13"/>
              </w:rPr>
            </w:pPr>
            <w:r>
              <w:rPr>
                <w:rFonts w:ascii="Arial"/>
                <w:color w:val="1D1F1F"/>
                <w:sz w:val="13"/>
              </w:rPr>
              <w:t>354</w:t>
            </w:r>
            <w:r>
              <w:rPr>
                <w:rFonts w:ascii="Arial"/>
                <w:color w:val="424242"/>
                <w:sz w:val="13"/>
              </w:rPr>
              <w:t>,</w:t>
            </w:r>
            <w:r>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Default="005C44B3" w:rsidP="00FE6740">
            <w:pPr>
              <w:pStyle w:val="TableParagraph"/>
              <w:spacing w:before="6"/>
              <w:ind w:left="142"/>
              <w:rPr>
                <w:rFonts w:ascii="Arial" w:eastAsia="Arial" w:hAnsi="Arial" w:cs="Arial"/>
                <w:sz w:val="13"/>
                <w:szCs w:val="13"/>
              </w:rPr>
            </w:pPr>
            <w:r>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Default="005C44B3" w:rsidP="00FE6740">
            <w:pPr>
              <w:pStyle w:val="TableParagraph"/>
              <w:spacing w:before="4"/>
              <w:ind w:left="134"/>
              <w:rPr>
                <w:rFonts w:ascii="Arial" w:eastAsia="Arial" w:hAnsi="Arial" w:cs="Arial"/>
                <w:sz w:val="13"/>
                <w:szCs w:val="13"/>
              </w:rPr>
            </w:pPr>
            <w:r>
              <w:rPr>
                <w:rFonts w:ascii="Arial"/>
                <w:color w:val="1D1F1F"/>
                <w:w w:val="105"/>
                <w:sz w:val="13"/>
              </w:rPr>
              <w:t>418</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Default="005C44B3" w:rsidP="00FE6740">
            <w:pPr>
              <w:pStyle w:val="TableParagraph"/>
              <w:spacing w:before="6"/>
              <w:ind w:left="186"/>
              <w:rPr>
                <w:rFonts w:ascii="Arial" w:eastAsia="Arial" w:hAnsi="Arial" w:cs="Arial"/>
                <w:sz w:val="13"/>
                <w:szCs w:val="13"/>
              </w:rPr>
            </w:pPr>
            <w:r>
              <w:rPr>
                <w:rFonts w:ascii="Arial"/>
                <w:color w:val="1D1F1F"/>
                <w:w w:val="105"/>
                <w:sz w:val="13"/>
              </w:rPr>
              <w:t>422</w:t>
            </w:r>
            <w:r>
              <w:rPr>
                <w:rFonts w:ascii="Arial"/>
                <w:color w:val="424242"/>
                <w:w w:val="105"/>
                <w:sz w:val="13"/>
              </w:rPr>
              <w:t>,</w:t>
            </w:r>
            <w:r>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Default="005C44B3" w:rsidP="00FE6740">
            <w:pPr>
              <w:pStyle w:val="TableParagraph"/>
              <w:spacing w:before="1"/>
              <w:ind w:left="119"/>
              <w:rPr>
                <w:rFonts w:ascii="Arial" w:eastAsia="Arial" w:hAnsi="Arial" w:cs="Arial"/>
                <w:sz w:val="13"/>
                <w:szCs w:val="13"/>
              </w:rPr>
            </w:pPr>
            <w:r>
              <w:rPr>
                <w:rFonts w:ascii="Arial"/>
                <w:color w:val="1D1F1F"/>
                <w:w w:val="110"/>
                <w:sz w:val="13"/>
              </w:rPr>
              <w:t>400</w:t>
            </w:r>
            <w:r>
              <w:rPr>
                <w:rFonts w:ascii="Arial"/>
                <w:color w:val="5B5D5B"/>
                <w:w w:val="110"/>
                <w:sz w:val="13"/>
              </w:rPr>
              <w:t>,</w:t>
            </w:r>
            <w:r>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Default="005C44B3" w:rsidP="00FE6740">
            <w:pPr>
              <w:pStyle w:val="TableParagraph"/>
              <w:spacing w:before="1"/>
              <w:ind w:left="268"/>
              <w:rPr>
                <w:rFonts w:ascii="Arial" w:eastAsia="Arial" w:hAnsi="Arial" w:cs="Arial"/>
                <w:sz w:val="13"/>
                <w:szCs w:val="13"/>
              </w:rPr>
            </w:pPr>
            <w:r>
              <w:rPr>
                <w:rFonts w:ascii="Arial"/>
                <w:color w:val="1D1F1F"/>
                <w:w w:val="105"/>
                <w:sz w:val="13"/>
              </w:rPr>
              <w:t>374</w:t>
            </w:r>
            <w:r>
              <w:rPr>
                <w:rFonts w:ascii="Arial"/>
                <w:color w:val="424242"/>
                <w:w w:val="105"/>
                <w:sz w:val="13"/>
              </w:rPr>
              <w:t>,</w:t>
            </w:r>
            <w:r>
              <w:rPr>
                <w:rFonts w:ascii="Arial"/>
                <w:color w:val="1D1F1F"/>
                <w:w w:val="105"/>
                <w:sz w:val="13"/>
              </w:rPr>
              <w:t>10</w:t>
            </w:r>
          </w:p>
        </w:tc>
      </w:tr>
      <w:tr w:rsidR="005C44B3" w:rsidTr="00FE6740">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Default="005C44B3" w:rsidP="00FE6740">
            <w:pPr>
              <w:pStyle w:val="TableParagraph"/>
              <w:spacing w:before="2"/>
              <w:ind w:left="88"/>
              <w:rPr>
                <w:rFonts w:ascii="Arial" w:eastAsia="Arial" w:hAnsi="Arial" w:cs="Arial"/>
                <w:sz w:val="13"/>
                <w:szCs w:val="13"/>
              </w:rPr>
            </w:pPr>
            <w:r>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Default="005C44B3" w:rsidP="00FE6740">
            <w:pPr>
              <w:pStyle w:val="TableParagraph"/>
              <w:spacing w:before="7"/>
              <w:ind w:left="113"/>
              <w:rPr>
                <w:rFonts w:ascii="Arial" w:eastAsia="Arial" w:hAnsi="Arial" w:cs="Arial"/>
                <w:sz w:val="13"/>
                <w:szCs w:val="13"/>
              </w:rPr>
            </w:pPr>
            <w:r>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Default="005C44B3" w:rsidP="00FE6740">
            <w:pPr>
              <w:pStyle w:val="TableParagraph"/>
              <w:spacing w:before="7"/>
              <w:ind w:left="174"/>
              <w:rPr>
                <w:rFonts w:ascii="Arial" w:eastAsia="Arial" w:hAnsi="Arial" w:cs="Arial"/>
                <w:sz w:val="13"/>
                <w:szCs w:val="13"/>
              </w:rPr>
            </w:pPr>
            <w:r>
              <w:rPr>
                <w:rFonts w:ascii="Arial"/>
                <w:color w:val="1D1F1F"/>
                <w:w w:val="105"/>
                <w:sz w:val="13"/>
              </w:rPr>
              <w:t>466</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Default="005C44B3" w:rsidP="00FE6740">
            <w:pPr>
              <w:pStyle w:val="TableParagraph"/>
              <w:spacing w:before="7"/>
              <w:ind w:left="165"/>
              <w:rPr>
                <w:rFonts w:ascii="Arial" w:eastAsia="Arial" w:hAnsi="Arial" w:cs="Arial"/>
                <w:sz w:val="13"/>
                <w:szCs w:val="13"/>
              </w:rPr>
            </w:pPr>
            <w:r>
              <w:rPr>
                <w:rFonts w:ascii="Arial"/>
                <w:color w:val="1D1F1F"/>
                <w:w w:val="105"/>
                <w:sz w:val="13"/>
              </w:rPr>
              <w:t>564</w:t>
            </w:r>
            <w:r>
              <w:rPr>
                <w:rFonts w:ascii="Arial"/>
                <w:color w:val="424242"/>
                <w:w w:val="105"/>
                <w:sz w:val="13"/>
              </w:rPr>
              <w:t>,</w:t>
            </w:r>
            <w:r>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Default="005C44B3" w:rsidP="00FE6740">
            <w:pPr>
              <w:pStyle w:val="TableParagraph"/>
              <w:spacing w:before="12" w:line="148" w:lineRule="exact"/>
              <w:ind w:left="112"/>
              <w:rPr>
                <w:rFonts w:ascii="Arial" w:eastAsia="Arial" w:hAnsi="Arial" w:cs="Arial"/>
                <w:sz w:val="13"/>
                <w:szCs w:val="13"/>
              </w:rPr>
            </w:pPr>
            <w:r>
              <w:rPr>
                <w:rFonts w:ascii="Arial"/>
                <w:color w:val="1D1F1F"/>
                <w:w w:val="105"/>
                <w:sz w:val="13"/>
              </w:rPr>
              <w:t>438</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Default="005C44B3" w:rsidP="00FE6740">
            <w:pPr>
              <w:pStyle w:val="TableParagraph"/>
              <w:spacing w:before="12"/>
              <w:ind w:left="110"/>
              <w:rPr>
                <w:rFonts w:ascii="Arial" w:eastAsia="Arial" w:hAnsi="Arial" w:cs="Arial"/>
                <w:sz w:val="13"/>
                <w:szCs w:val="13"/>
              </w:rPr>
            </w:pPr>
            <w:r>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Default="005C44B3" w:rsidP="00FE6740">
            <w:pPr>
              <w:pStyle w:val="TableParagraph"/>
              <w:spacing w:before="12" w:line="148" w:lineRule="exact"/>
              <w:ind w:left="143"/>
              <w:rPr>
                <w:rFonts w:ascii="Arial" w:eastAsia="Arial" w:hAnsi="Arial" w:cs="Arial"/>
                <w:sz w:val="13"/>
                <w:szCs w:val="13"/>
              </w:rPr>
            </w:pPr>
            <w:r>
              <w:rPr>
                <w:rFonts w:ascii="Arial"/>
                <w:color w:val="1D1F1F"/>
                <w:w w:val="105"/>
                <w:sz w:val="13"/>
              </w:rPr>
              <w:t>478</w:t>
            </w:r>
            <w:r>
              <w:rPr>
                <w:rFonts w:ascii="Arial"/>
                <w:color w:val="1D1F1F"/>
                <w:spacing w:val="-31"/>
                <w:w w:val="105"/>
                <w:sz w:val="13"/>
              </w:rPr>
              <w:t xml:space="preserve"> </w:t>
            </w:r>
            <w:r>
              <w:rPr>
                <w:rFonts w:ascii="Arial"/>
                <w:color w:val="424242"/>
                <w:w w:val="105"/>
                <w:sz w:val="13"/>
              </w:rPr>
              <w:t>,</w:t>
            </w:r>
            <w:r>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Default="005C44B3" w:rsidP="00FE6740">
            <w:pPr>
              <w:pStyle w:val="TableParagraph"/>
              <w:spacing w:before="12" w:line="148" w:lineRule="exact"/>
              <w:ind w:left="174"/>
              <w:rPr>
                <w:rFonts w:ascii="Arial" w:eastAsia="Arial" w:hAnsi="Arial" w:cs="Arial"/>
                <w:sz w:val="13"/>
                <w:szCs w:val="13"/>
              </w:rPr>
            </w:pPr>
            <w:r>
              <w:rPr>
                <w:rFonts w:ascii="Arial"/>
                <w:color w:val="1D1F1F"/>
                <w:spacing w:val="2"/>
                <w:w w:val="105"/>
                <w:sz w:val="13"/>
              </w:rPr>
              <w:t>274</w:t>
            </w:r>
            <w:r>
              <w:rPr>
                <w:rFonts w:ascii="Arial"/>
                <w:color w:val="5B5D5B"/>
                <w:spacing w:val="2"/>
                <w:w w:val="105"/>
                <w:sz w:val="13"/>
              </w:rPr>
              <w:t>,</w:t>
            </w:r>
            <w:r>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Default="005C44B3" w:rsidP="00FE6740">
            <w:pPr>
              <w:pStyle w:val="TableParagraph"/>
              <w:spacing w:before="12"/>
              <w:ind w:left="179"/>
              <w:rPr>
                <w:rFonts w:ascii="Arial" w:eastAsia="Arial" w:hAnsi="Arial" w:cs="Arial"/>
                <w:sz w:val="13"/>
                <w:szCs w:val="13"/>
              </w:rPr>
            </w:pPr>
            <w:r>
              <w:rPr>
                <w:rFonts w:ascii="Arial"/>
                <w:color w:val="1D1F1F"/>
                <w:w w:val="105"/>
                <w:sz w:val="13"/>
              </w:rPr>
              <w:t>373</w:t>
            </w:r>
            <w:r>
              <w:rPr>
                <w:rFonts w:ascii="Arial"/>
                <w:color w:val="424242"/>
                <w:w w:val="105"/>
                <w:sz w:val="13"/>
              </w:rPr>
              <w:t>,</w:t>
            </w:r>
            <w:r>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Default="005C44B3" w:rsidP="00FE6740">
            <w:pPr>
              <w:pStyle w:val="TableParagraph"/>
              <w:spacing w:before="12" w:line="148" w:lineRule="exact"/>
              <w:ind w:left="142"/>
              <w:rPr>
                <w:rFonts w:ascii="Arial" w:eastAsia="Arial" w:hAnsi="Arial" w:cs="Arial"/>
                <w:sz w:val="13"/>
                <w:szCs w:val="13"/>
              </w:rPr>
            </w:pPr>
            <w:r>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Default="005C44B3" w:rsidP="00FE6740">
            <w:pPr>
              <w:pStyle w:val="TableParagraph"/>
              <w:spacing w:before="7"/>
              <w:ind w:left="134"/>
              <w:rPr>
                <w:rFonts w:ascii="Arial" w:eastAsia="Arial" w:hAnsi="Arial" w:cs="Arial"/>
                <w:sz w:val="13"/>
                <w:szCs w:val="13"/>
              </w:rPr>
            </w:pPr>
            <w:r>
              <w:rPr>
                <w:rFonts w:ascii="Arial"/>
                <w:color w:val="1D1F1F"/>
                <w:w w:val="110"/>
                <w:sz w:val="13"/>
              </w:rPr>
              <w:t>434</w:t>
            </w:r>
            <w:r>
              <w:rPr>
                <w:rFonts w:ascii="Arial"/>
                <w:color w:val="5B5D5B"/>
                <w:w w:val="110"/>
                <w:sz w:val="13"/>
              </w:rPr>
              <w:t>,</w:t>
            </w:r>
            <w:r>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Default="005C44B3" w:rsidP="00FE6740">
            <w:pPr>
              <w:pStyle w:val="TableParagraph"/>
              <w:spacing w:before="7"/>
              <w:ind w:left="186"/>
              <w:rPr>
                <w:rFonts w:ascii="Arial" w:eastAsia="Arial" w:hAnsi="Arial" w:cs="Arial"/>
                <w:sz w:val="13"/>
                <w:szCs w:val="13"/>
              </w:rPr>
            </w:pPr>
            <w:r>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Default="005C44B3" w:rsidP="00FE6740">
            <w:pPr>
              <w:pStyle w:val="TableParagraph"/>
              <w:spacing w:before="7"/>
              <w:ind w:left="119"/>
              <w:rPr>
                <w:rFonts w:ascii="Arial" w:eastAsia="Arial" w:hAnsi="Arial" w:cs="Arial"/>
                <w:sz w:val="13"/>
                <w:szCs w:val="13"/>
              </w:rPr>
            </w:pPr>
            <w:r>
              <w:rPr>
                <w:rFonts w:ascii="Arial"/>
                <w:color w:val="1D1F1F"/>
                <w:w w:val="105"/>
                <w:sz w:val="13"/>
              </w:rPr>
              <w:t>416</w:t>
            </w:r>
            <w:r>
              <w:rPr>
                <w:rFonts w:ascii="Arial"/>
                <w:color w:val="1D1F1F"/>
                <w:spacing w:val="-23"/>
                <w:w w:val="105"/>
                <w:sz w:val="13"/>
              </w:rPr>
              <w:t xml:space="preserve"> </w:t>
            </w:r>
            <w:r>
              <w:rPr>
                <w:rFonts w:ascii="Arial"/>
                <w:color w:val="424242"/>
                <w:spacing w:val="-3"/>
                <w:w w:val="105"/>
                <w:sz w:val="13"/>
              </w:rPr>
              <w:t>,</w:t>
            </w:r>
            <w:r>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Default="005C44B3" w:rsidP="00FE6740">
            <w:pPr>
              <w:pStyle w:val="TableParagraph"/>
              <w:spacing w:before="2"/>
              <w:ind w:left="268"/>
              <w:rPr>
                <w:rFonts w:ascii="Arial" w:eastAsia="Arial" w:hAnsi="Arial" w:cs="Arial"/>
                <w:sz w:val="13"/>
                <w:szCs w:val="13"/>
              </w:rPr>
            </w:pPr>
            <w:r>
              <w:rPr>
                <w:rFonts w:ascii="Arial"/>
                <w:color w:val="1D1F1F"/>
                <w:sz w:val="13"/>
              </w:rPr>
              <w:t>396</w:t>
            </w:r>
            <w:r>
              <w:rPr>
                <w:rFonts w:ascii="Arial"/>
                <w:color w:val="424242"/>
                <w:sz w:val="13"/>
              </w:rPr>
              <w:t>,</w:t>
            </w:r>
            <w:r>
              <w:rPr>
                <w:rFonts w:ascii="Arial"/>
                <w:color w:val="1D1F1F"/>
                <w:sz w:val="13"/>
              </w:rPr>
              <w:t>56</w:t>
            </w:r>
          </w:p>
        </w:tc>
      </w:tr>
      <w:tr w:rsidR="005C44B3" w:rsidTr="00FE6740">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Default="005C44B3" w:rsidP="00FE6740">
            <w:pPr>
              <w:pStyle w:val="TableParagraph"/>
              <w:spacing w:before="5"/>
              <w:ind w:left="88"/>
              <w:rPr>
                <w:rFonts w:ascii="Arial" w:eastAsia="Arial" w:hAnsi="Arial" w:cs="Arial"/>
                <w:sz w:val="13"/>
                <w:szCs w:val="13"/>
              </w:rPr>
            </w:pPr>
            <w:r>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Default="005C44B3" w:rsidP="00FE6740">
            <w:pPr>
              <w:pStyle w:val="TableParagraph"/>
              <w:spacing w:before="10"/>
              <w:ind w:left="113"/>
              <w:rPr>
                <w:rFonts w:ascii="Arial" w:eastAsia="Arial" w:hAnsi="Arial" w:cs="Arial"/>
                <w:sz w:val="13"/>
                <w:szCs w:val="13"/>
              </w:rPr>
            </w:pPr>
            <w:r>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Default="005C44B3" w:rsidP="00FE6740">
            <w:pPr>
              <w:pStyle w:val="TableParagraph"/>
              <w:spacing w:before="10"/>
              <w:ind w:left="174"/>
              <w:rPr>
                <w:rFonts w:ascii="Arial" w:eastAsia="Arial" w:hAnsi="Arial" w:cs="Arial"/>
                <w:sz w:val="13"/>
                <w:szCs w:val="13"/>
              </w:rPr>
            </w:pPr>
            <w:r>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Default="005C44B3" w:rsidP="00FE6740">
            <w:pPr>
              <w:pStyle w:val="TableParagraph"/>
              <w:spacing w:before="10"/>
              <w:ind w:left="165"/>
              <w:rPr>
                <w:rFonts w:ascii="Arial" w:eastAsia="Arial" w:hAnsi="Arial" w:cs="Arial"/>
                <w:sz w:val="13"/>
                <w:szCs w:val="13"/>
              </w:rPr>
            </w:pPr>
            <w:r>
              <w:rPr>
                <w:rFonts w:ascii="Arial"/>
                <w:color w:val="1D1F1F"/>
                <w:w w:val="110"/>
                <w:sz w:val="13"/>
              </w:rPr>
              <w:t>590</w:t>
            </w:r>
            <w:r>
              <w:rPr>
                <w:rFonts w:ascii="Arial"/>
                <w:color w:val="424242"/>
                <w:w w:val="110"/>
                <w:sz w:val="13"/>
              </w:rPr>
              <w:t>,</w:t>
            </w:r>
            <w:r>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Default="005C44B3" w:rsidP="00FE6740">
            <w:pPr>
              <w:pStyle w:val="TableParagraph"/>
              <w:spacing w:before="14" w:line="148" w:lineRule="exact"/>
              <w:ind w:left="112"/>
              <w:rPr>
                <w:rFonts w:ascii="Arial" w:eastAsia="Arial" w:hAnsi="Arial" w:cs="Arial"/>
                <w:sz w:val="13"/>
                <w:szCs w:val="13"/>
              </w:rPr>
            </w:pPr>
            <w:r>
              <w:rPr>
                <w:rFonts w:ascii="Arial"/>
                <w:color w:val="1D1F1F"/>
                <w:w w:val="105"/>
                <w:sz w:val="13"/>
              </w:rPr>
              <w:t>455</w:t>
            </w:r>
            <w:r>
              <w:rPr>
                <w:rFonts w:ascii="Arial"/>
                <w:color w:val="1D1F1F"/>
                <w:spacing w:val="-31"/>
                <w:w w:val="105"/>
                <w:sz w:val="13"/>
              </w:rPr>
              <w:t xml:space="preserve"> </w:t>
            </w:r>
            <w:r>
              <w:rPr>
                <w:rFonts w:ascii="Arial"/>
                <w:color w:val="424242"/>
                <w:w w:val="105"/>
                <w:sz w:val="13"/>
              </w:rPr>
              <w:t>,</w:t>
            </w:r>
            <w:r>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Default="005C44B3" w:rsidP="00FE6740">
            <w:pPr>
              <w:pStyle w:val="TableParagraph"/>
              <w:spacing w:before="17"/>
              <w:ind w:left="110"/>
              <w:rPr>
                <w:rFonts w:ascii="Arial" w:eastAsia="Arial" w:hAnsi="Arial" w:cs="Arial"/>
                <w:sz w:val="13"/>
                <w:szCs w:val="13"/>
              </w:rPr>
            </w:pPr>
            <w:r>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Default="005C44B3" w:rsidP="00FE6740">
            <w:pPr>
              <w:pStyle w:val="TableParagraph"/>
              <w:spacing w:before="14"/>
              <w:ind w:left="143"/>
              <w:rPr>
                <w:rFonts w:ascii="Arial" w:eastAsia="Arial" w:hAnsi="Arial" w:cs="Arial"/>
                <w:sz w:val="13"/>
                <w:szCs w:val="13"/>
              </w:rPr>
            </w:pPr>
            <w:r>
              <w:rPr>
                <w:rFonts w:ascii="Arial"/>
                <w:color w:val="1D1F1F"/>
                <w:sz w:val="13"/>
              </w:rPr>
              <w:t>496</w:t>
            </w:r>
            <w:r>
              <w:rPr>
                <w:rFonts w:ascii="Arial"/>
                <w:color w:val="1D1F1F"/>
                <w:spacing w:val="-15"/>
                <w:sz w:val="13"/>
              </w:rPr>
              <w:t xml:space="preserve"> </w:t>
            </w:r>
            <w:r>
              <w:rPr>
                <w:rFonts w:ascii="Arial"/>
                <w:color w:val="424242"/>
                <w:sz w:val="13"/>
              </w:rPr>
              <w:t>,</w:t>
            </w:r>
            <w:r>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Default="005C44B3" w:rsidP="00FE6740">
            <w:pPr>
              <w:pStyle w:val="TableParagraph"/>
              <w:spacing w:before="14" w:line="148" w:lineRule="exact"/>
              <w:ind w:left="174"/>
              <w:rPr>
                <w:rFonts w:ascii="Arial" w:eastAsia="Arial" w:hAnsi="Arial" w:cs="Arial"/>
                <w:sz w:val="13"/>
                <w:szCs w:val="13"/>
              </w:rPr>
            </w:pPr>
            <w:r>
              <w:rPr>
                <w:rFonts w:ascii="Arial"/>
                <w:color w:val="1D1F1F"/>
                <w:w w:val="105"/>
                <w:sz w:val="13"/>
              </w:rPr>
              <w:t>287</w:t>
            </w:r>
            <w:r>
              <w:rPr>
                <w:rFonts w:ascii="Arial"/>
                <w:color w:val="424242"/>
                <w:w w:val="105"/>
                <w:sz w:val="13"/>
              </w:rPr>
              <w:t>,</w:t>
            </w:r>
            <w:r>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Default="005C44B3" w:rsidP="00FE6740">
            <w:pPr>
              <w:pStyle w:val="TableParagraph"/>
              <w:spacing w:before="17" w:line="148" w:lineRule="exact"/>
              <w:ind w:left="179"/>
              <w:rPr>
                <w:rFonts w:ascii="Arial" w:eastAsia="Arial" w:hAnsi="Arial" w:cs="Arial"/>
                <w:sz w:val="13"/>
                <w:szCs w:val="13"/>
              </w:rPr>
            </w:pPr>
            <w:r>
              <w:rPr>
                <w:rFonts w:ascii="Arial"/>
                <w:color w:val="1D1F1F"/>
                <w:w w:val="105"/>
                <w:sz w:val="13"/>
              </w:rPr>
              <w:t>389</w:t>
            </w:r>
            <w:r>
              <w:rPr>
                <w:rFonts w:ascii="Arial"/>
                <w:color w:val="424242"/>
                <w:w w:val="105"/>
                <w:sz w:val="13"/>
              </w:rPr>
              <w:t>,</w:t>
            </w:r>
            <w:r>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Default="005C44B3" w:rsidP="00FE6740">
            <w:pPr>
              <w:pStyle w:val="TableParagraph"/>
              <w:spacing w:before="14" w:line="148" w:lineRule="exact"/>
              <w:ind w:left="142"/>
              <w:rPr>
                <w:rFonts w:ascii="Arial" w:eastAsia="Arial" w:hAnsi="Arial" w:cs="Arial"/>
                <w:sz w:val="13"/>
                <w:szCs w:val="13"/>
              </w:rPr>
            </w:pPr>
            <w:r>
              <w:rPr>
                <w:rFonts w:ascii="Arial"/>
                <w:color w:val="1D1F1F"/>
                <w:w w:val="110"/>
                <w:sz w:val="13"/>
              </w:rPr>
              <w:t>444</w:t>
            </w:r>
            <w:r>
              <w:rPr>
                <w:rFonts w:ascii="Arial"/>
                <w:color w:val="424242"/>
                <w:w w:val="110"/>
                <w:sz w:val="13"/>
              </w:rPr>
              <w:t>,</w:t>
            </w:r>
            <w:r>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Default="005C44B3" w:rsidP="00FE6740">
            <w:pPr>
              <w:pStyle w:val="TableParagraph"/>
              <w:spacing w:before="14" w:line="148" w:lineRule="exact"/>
              <w:ind w:left="134"/>
              <w:rPr>
                <w:rFonts w:ascii="Arial" w:eastAsia="Arial" w:hAnsi="Arial" w:cs="Arial"/>
                <w:sz w:val="13"/>
                <w:szCs w:val="13"/>
              </w:rPr>
            </w:pPr>
            <w:r>
              <w:rPr>
                <w:rFonts w:ascii="Arial"/>
                <w:color w:val="1D1F1F"/>
                <w:w w:val="105"/>
                <w:sz w:val="13"/>
              </w:rPr>
              <w:t>447</w:t>
            </w:r>
            <w:r>
              <w:rPr>
                <w:rFonts w:ascii="Arial"/>
                <w:color w:val="1D1F1F"/>
                <w:spacing w:val="-18"/>
                <w:w w:val="105"/>
                <w:sz w:val="13"/>
              </w:rPr>
              <w:t xml:space="preserve"> </w:t>
            </w:r>
            <w:r>
              <w:rPr>
                <w:rFonts w:ascii="Arial"/>
                <w:color w:val="707272"/>
                <w:spacing w:val="-4"/>
                <w:w w:val="105"/>
                <w:sz w:val="13"/>
              </w:rPr>
              <w:t>,</w:t>
            </w:r>
            <w:r>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Default="005C44B3" w:rsidP="00FE6740">
            <w:pPr>
              <w:pStyle w:val="TableParagraph"/>
              <w:spacing w:before="10"/>
              <w:ind w:left="186"/>
              <w:rPr>
                <w:rFonts w:ascii="Arial" w:eastAsia="Arial" w:hAnsi="Arial" w:cs="Arial"/>
                <w:sz w:val="13"/>
                <w:szCs w:val="13"/>
              </w:rPr>
            </w:pPr>
            <w:r>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Default="005C44B3" w:rsidP="00FE6740">
            <w:pPr>
              <w:pStyle w:val="TableParagraph"/>
              <w:spacing w:before="10"/>
              <w:ind w:left="119"/>
              <w:rPr>
                <w:rFonts w:ascii="Arial" w:eastAsia="Arial" w:hAnsi="Arial" w:cs="Arial"/>
                <w:sz w:val="13"/>
                <w:szCs w:val="13"/>
              </w:rPr>
            </w:pPr>
            <w:r>
              <w:rPr>
                <w:rFonts w:ascii="Arial"/>
                <w:color w:val="1D1F1F"/>
                <w:w w:val="110"/>
                <w:sz w:val="13"/>
              </w:rPr>
              <w:t>430</w:t>
            </w:r>
            <w:r>
              <w:rPr>
                <w:rFonts w:ascii="Arial"/>
                <w:color w:val="424242"/>
                <w:w w:val="110"/>
                <w:sz w:val="13"/>
              </w:rPr>
              <w:t>,</w:t>
            </w:r>
            <w:r>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Default="005C44B3" w:rsidP="00FE6740">
            <w:pPr>
              <w:pStyle w:val="TableParagraph"/>
              <w:spacing w:before="10"/>
              <w:ind w:left="263"/>
              <w:rPr>
                <w:rFonts w:ascii="Arial" w:eastAsia="Arial" w:hAnsi="Arial" w:cs="Arial"/>
                <w:sz w:val="13"/>
                <w:szCs w:val="13"/>
              </w:rPr>
            </w:pPr>
            <w:r>
              <w:rPr>
                <w:rFonts w:ascii="Arial"/>
                <w:color w:val="1D1F1F"/>
                <w:w w:val="105"/>
                <w:sz w:val="13"/>
              </w:rPr>
              <w:t>415</w:t>
            </w:r>
            <w:r>
              <w:rPr>
                <w:rFonts w:ascii="Arial"/>
                <w:color w:val="1D1F1F"/>
                <w:spacing w:val="-28"/>
                <w:w w:val="105"/>
                <w:sz w:val="13"/>
              </w:rPr>
              <w:t xml:space="preserve"> </w:t>
            </w:r>
            <w:r>
              <w:rPr>
                <w:rFonts w:ascii="Arial"/>
                <w:color w:val="424242"/>
                <w:spacing w:val="-3"/>
                <w:w w:val="105"/>
                <w:sz w:val="13"/>
              </w:rPr>
              <w:t>,</w:t>
            </w:r>
            <w:r>
              <w:rPr>
                <w:rFonts w:ascii="Arial"/>
                <w:color w:val="1D1F1F"/>
                <w:spacing w:val="-3"/>
                <w:w w:val="105"/>
                <w:sz w:val="13"/>
              </w:rPr>
              <w:t>63</w:t>
            </w:r>
          </w:p>
        </w:tc>
      </w:tr>
      <w:tr w:rsidR="005C44B3" w:rsidTr="00FE6740">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Default="005C44B3" w:rsidP="00FE6740">
            <w:pPr>
              <w:pStyle w:val="TableParagraph"/>
              <w:spacing w:before="5"/>
              <w:ind w:left="88"/>
              <w:rPr>
                <w:rFonts w:ascii="Arial" w:eastAsia="Arial" w:hAnsi="Arial" w:cs="Arial"/>
                <w:sz w:val="13"/>
                <w:szCs w:val="13"/>
              </w:rPr>
            </w:pPr>
            <w:r>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Default="005C44B3" w:rsidP="00FE6740">
            <w:pPr>
              <w:pStyle w:val="TableParagraph"/>
              <w:spacing w:before="5"/>
              <w:ind w:left="113"/>
              <w:rPr>
                <w:rFonts w:ascii="Arial" w:eastAsia="Arial" w:hAnsi="Arial" w:cs="Arial"/>
                <w:sz w:val="13"/>
                <w:szCs w:val="13"/>
              </w:rPr>
            </w:pPr>
            <w:r>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Default="005C44B3" w:rsidP="00FE6740">
            <w:pPr>
              <w:pStyle w:val="TableParagraph"/>
              <w:spacing w:before="10"/>
              <w:ind w:left="179"/>
              <w:rPr>
                <w:rFonts w:ascii="Arial" w:eastAsia="Arial" w:hAnsi="Arial" w:cs="Arial"/>
                <w:sz w:val="13"/>
                <w:szCs w:val="13"/>
              </w:rPr>
            </w:pPr>
            <w:r>
              <w:rPr>
                <w:rFonts w:ascii="Arial"/>
                <w:color w:val="1D1F1F"/>
                <w:w w:val="105"/>
                <w:sz w:val="13"/>
              </w:rPr>
              <w:t>509</w:t>
            </w:r>
            <w:r>
              <w:rPr>
                <w:rFonts w:ascii="Arial"/>
                <w:color w:val="424242"/>
                <w:w w:val="105"/>
                <w:sz w:val="13"/>
              </w:rPr>
              <w:t>,</w:t>
            </w:r>
            <w:r>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Default="005C44B3" w:rsidP="00FE6740">
            <w:pPr>
              <w:pStyle w:val="TableParagraph"/>
              <w:spacing w:before="10"/>
              <w:ind w:left="160"/>
              <w:rPr>
                <w:rFonts w:ascii="Arial" w:eastAsia="Arial" w:hAnsi="Arial" w:cs="Arial"/>
                <w:sz w:val="13"/>
                <w:szCs w:val="13"/>
              </w:rPr>
            </w:pPr>
            <w:r>
              <w:rPr>
                <w:rFonts w:ascii="Arial"/>
                <w:color w:val="1D1F1F"/>
                <w:sz w:val="13"/>
              </w:rPr>
              <w:t>619</w:t>
            </w:r>
            <w:r>
              <w:rPr>
                <w:rFonts w:ascii="Arial"/>
                <w:color w:val="1D1F1F"/>
                <w:spacing w:val="-15"/>
                <w:sz w:val="13"/>
              </w:rPr>
              <w:t xml:space="preserve"> </w:t>
            </w:r>
            <w:r>
              <w:rPr>
                <w:rFonts w:ascii="Arial"/>
                <w:color w:val="424242"/>
                <w:sz w:val="13"/>
              </w:rPr>
              <w:t>,</w:t>
            </w:r>
            <w:r>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Default="005C44B3" w:rsidP="00FE6740">
            <w:pPr>
              <w:pStyle w:val="TableParagraph"/>
              <w:spacing w:before="10"/>
              <w:ind w:left="112"/>
              <w:rPr>
                <w:rFonts w:ascii="Arial" w:eastAsia="Arial" w:hAnsi="Arial" w:cs="Arial"/>
                <w:sz w:val="13"/>
                <w:szCs w:val="13"/>
              </w:rPr>
            </w:pPr>
            <w:r>
              <w:rPr>
                <w:rFonts w:ascii="Arial"/>
                <w:color w:val="1D1F1F"/>
                <w:w w:val="105"/>
                <w:sz w:val="13"/>
              </w:rPr>
              <w:t>475</w:t>
            </w:r>
            <w:r>
              <w:rPr>
                <w:rFonts w:ascii="Arial"/>
                <w:color w:val="1D1F1F"/>
                <w:spacing w:val="-22"/>
                <w:w w:val="105"/>
                <w:sz w:val="13"/>
              </w:rPr>
              <w:t xml:space="preserve"> </w:t>
            </w:r>
            <w:r>
              <w:rPr>
                <w:rFonts w:ascii="Arial"/>
                <w:color w:val="424242"/>
                <w:w w:val="105"/>
                <w:sz w:val="13"/>
              </w:rPr>
              <w:t>,</w:t>
            </w:r>
            <w:r>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Default="005C44B3" w:rsidP="00FE6740">
            <w:pPr>
              <w:pStyle w:val="TableParagraph"/>
              <w:spacing w:before="17" w:line="146" w:lineRule="exact"/>
              <w:ind w:left="110"/>
              <w:rPr>
                <w:rFonts w:ascii="Arial" w:eastAsia="Arial" w:hAnsi="Arial" w:cs="Arial"/>
                <w:sz w:val="13"/>
                <w:szCs w:val="13"/>
              </w:rPr>
            </w:pPr>
            <w:r>
              <w:rPr>
                <w:rFonts w:ascii="Arial"/>
                <w:color w:val="1D1F1F"/>
                <w:w w:val="105"/>
                <w:sz w:val="13"/>
              </w:rPr>
              <w:t>480</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Default="005C44B3" w:rsidP="00FE6740">
            <w:pPr>
              <w:pStyle w:val="TableParagraph"/>
              <w:spacing w:before="17" w:line="146" w:lineRule="exact"/>
              <w:ind w:left="148"/>
              <w:rPr>
                <w:rFonts w:ascii="Arial" w:eastAsia="Arial" w:hAnsi="Arial" w:cs="Arial"/>
                <w:sz w:val="13"/>
                <w:szCs w:val="13"/>
              </w:rPr>
            </w:pPr>
            <w:r>
              <w:rPr>
                <w:rFonts w:ascii="Arial"/>
                <w:color w:val="1D1F1F"/>
                <w:sz w:val="13"/>
              </w:rPr>
              <w:t>516</w:t>
            </w:r>
            <w:r>
              <w:rPr>
                <w:rFonts w:ascii="Arial"/>
                <w:color w:val="424242"/>
                <w:sz w:val="13"/>
              </w:rPr>
              <w:t>,</w:t>
            </w:r>
            <w:r>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Default="005C44B3" w:rsidP="00FE6740">
            <w:pPr>
              <w:pStyle w:val="TableParagraph"/>
              <w:spacing w:before="14" w:line="146" w:lineRule="exact"/>
              <w:ind w:left="174"/>
              <w:rPr>
                <w:rFonts w:ascii="Arial" w:eastAsia="Arial" w:hAnsi="Arial" w:cs="Arial"/>
                <w:sz w:val="13"/>
                <w:szCs w:val="13"/>
              </w:rPr>
            </w:pPr>
            <w:r>
              <w:rPr>
                <w:rFonts w:ascii="Arial"/>
                <w:color w:val="1D1F1F"/>
                <w:w w:val="105"/>
                <w:sz w:val="13"/>
              </w:rPr>
              <w:t>303</w:t>
            </w:r>
            <w:r>
              <w:rPr>
                <w:rFonts w:ascii="Arial"/>
                <w:color w:val="424242"/>
                <w:w w:val="105"/>
                <w:sz w:val="13"/>
              </w:rPr>
              <w:t>,</w:t>
            </w:r>
            <w:r>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Default="005C44B3" w:rsidP="00FE6740">
            <w:pPr>
              <w:pStyle w:val="TableParagraph"/>
              <w:spacing w:before="14" w:line="146" w:lineRule="exact"/>
              <w:ind w:left="174"/>
              <w:rPr>
                <w:rFonts w:ascii="Arial" w:eastAsia="Arial" w:hAnsi="Arial" w:cs="Arial"/>
                <w:sz w:val="13"/>
                <w:szCs w:val="13"/>
              </w:rPr>
            </w:pPr>
            <w:r>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Default="005C44B3" w:rsidP="00FE6740">
            <w:pPr>
              <w:pStyle w:val="TableParagraph"/>
              <w:spacing w:before="14" w:line="146" w:lineRule="exact"/>
              <w:ind w:left="137"/>
              <w:rPr>
                <w:rFonts w:ascii="Arial" w:eastAsia="Arial" w:hAnsi="Arial" w:cs="Arial"/>
                <w:sz w:val="13"/>
                <w:szCs w:val="13"/>
              </w:rPr>
            </w:pPr>
            <w:r>
              <w:rPr>
                <w:rFonts w:ascii="Arial"/>
                <w:color w:val="1D1F1F"/>
                <w:w w:val="105"/>
                <w:sz w:val="13"/>
              </w:rPr>
              <w:t>458</w:t>
            </w:r>
            <w:r>
              <w:rPr>
                <w:rFonts w:ascii="Arial"/>
                <w:color w:val="1D1F1F"/>
                <w:spacing w:val="-23"/>
                <w:w w:val="105"/>
                <w:sz w:val="13"/>
              </w:rPr>
              <w:t xml:space="preserve"> </w:t>
            </w:r>
            <w:r>
              <w:rPr>
                <w:rFonts w:ascii="Arial"/>
                <w:color w:val="424242"/>
                <w:spacing w:val="-3"/>
                <w:w w:val="105"/>
                <w:sz w:val="13"/>
              </w:rPr>
              <w:t>,</w:t>
            </w:r>
            <w:r>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Default="005C44B3" w:rsidP="00FE6740">
            <w:pPr>
              <w:pStyle w:val="TableParagraph"/>
              <w:spacing w:before="10"/>
              <w:ind w:left="134"/>
              <w:rPr>
                <w:rFonts w:ascii="Arial" w:eastAsia="Arial" w:hAnsi="Arial" w:cs="Arial"/>
                <w:sz w:val="13"/>
                <w:szCs w:val="13"/>
              </w:rPr>
            </w:pPr>
            <w:r>
              <w:rPr>
                <w:rFonts w:ascii="Arial"/>
                <w:color w:val="1D1F1F"/>
                <w:w w:val="105"/>
                <w:sz w:val="13"/>
              </w:rPr>
              <w:t>462</w:t>
            </w:r>
            <w:r>
              <w:rPr>
                <w:rFonts w:ascii="Arial"/>
                <w:color w:val="5B5D5B"/>
                <w:w w:val="105"/>
                <w:sz w:val="13"/>
              </w:rPr>
              <w:t>,</w:t>
            </w:r>
            <w:r>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Default="005C44B3" w:rsidP="00FE6740">
            <w:pPr>
              <w:pStyle w:val="TableParagraph"/>
              <w:spacing w:before="10"/>
              <w:ind w:left="186"/>
              <w:rPr>
                <w:rFonts w:ascii="Arial" w:eastAsia="Arial" w:hAnsi="Arial" w:cs="Arial"/>
                <w:sz w:val="13"/>
                <w:szCs w:val="13"/>
              </w:rPr>
            </w:pPr>
            <w:r>
              <w:rPr>
                <w:rFonts w:ascii="Arial"/>
                <w:color w:val="1D1F1F"/>
                <w:sz w:val="13"/>
              </w:rPr>
              <w:t>467</w:t>
            </w:r>
            <w:r>
              <w:rPr>
                <w:rFonts w:ascii="Arial"/>
                <w:color w:val="1D1F1F"/>
                <w:spacing w:val="-15"/>
                <w:sz w:val="13"/>
              </w:rPr>
              <w:t xml:space="preserve"> </w:t>
            </w:r>
            <w:r>
              <w:rPr>
                <w:rFonts w:ascii="Arial"/>
                <w:color w:val="424242"/>
                <w:sz w:val="13"/>
              </w:rPr>
              <w:t>,</w:t>
            </w:r>
            <w:r>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Default="005C44B3" w:rsidP="00FE6740">
            <w:pPr>
              <w:pStyle w:val="TableParagraph"/>
              <w:spacing w:before="10"/>
              <w:ind w:left="119"/>
              <w:rPr>
                <w:rFonts w:ascii="Arial" w:eastAsia="Arial" w:hAnsi="Arial" w:cs="Arial"/>
                <w:sz w:val="13"/>
                <w:szCs w:val="13"/>
              </w:rPr>
            </w:pPr>
            <w:r>
              <w:rPr>
                <w:rFonts w:ascii="Arial"/>
                <w:color w:val="1D1F1F"/>
                <w:w w:val="105"/>
                <w:sz w:val="13"/>
              </w:rPr>
              <w:t>446</w:t>
            </w:r>
            <w:r>
              <w:rPr>
                <w:rFonts w:ascii="Arial"/>
                <w:color w:val="1D1F1F"/>
                <w:spacing w:val="-23"/>
                <w:w w:val="105"/>
                <w:sz w:val="13"/>
              </w:rPr>
              <w:t xml:space="preserve"> </w:t>
            </w:r>
            <w:r>
              <w:rPr>
                <w:rFonts w:ascii="Arial"/>
                <w:color w:val="424242"/>
                <w:spacing w:val="-3"/>
                <w:w w:val="105"/>
                <w:sz w:val="13"/>
              </w:rPr>
              <w:t>,</w:t>
            </w:r>
            <w:r>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Default="005C44B3" w:rsidP="00FE6740">
            <w:pPr>
              <w:pStyle w:val="TableParagraph"/>
              <w:spacing w:before="5"/>
              <w:ind w:left="263"/>
              <w:rPr>
                <w:rFonts w:ascii="Arial" w:eastAsia="Arial" w:hAnsi="Arial" w:cs="Arial"/>
                <w:sz w:val="13"/>
                <w:szCs w:val="13"/>
              </w:rPr>
            </w:pPr>
            <w:r>
              <w:rPr>
                <w:rFonts w:ascii="Arial"/>
                <w:color w:val="1D1F1F"/>
                <w:w w:val="110"/>
                <w:sz w:val="13"/>
              </w:rPr>
              <w:t>436</w:t>
            </w:r>
            <w:r>
              <w:rPr>
                <w:rFonts w:ascii="Arial"/>
                <w:color w:val="424242"/>
                <w:w w:val="110"/>
                <w:sz w:val="13"/>
              </w:rPr>
              <w:t>,</w:t>
            </w:r>
            <w:r>
              <w:rPr>
                <w:rFonts w:ascii="Arial"/>
                <w:color w:val="1D1F1F"/>
                <w:w w:val="110"/>
                <w:sz w:val="13"/>
              </w:rPr>
              <w:t>88</w:t>
            </w:r>
          </w:p>
        </w:tc>
      </w:tr>
      <w:tr w:rsidR="005C44B3" w:rsidTr="00FE6740">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Default="005C44B3" w:rsidP="00FE6740">
            <w:pPr>
              <w:pStyle w:val="TableParagraph"/>
              <w:spacing w:before="2"/>
              <w:ind w:left="88"/>
              <w:rPr>
                <w:rFonts w:ascii="Arial" w:eastAsia="Arial" w:hAnsi="Arial" w:cs="Arial"/>
                <w:sz w:val="13"/>
                <w:szCs w:val="13"/>
              </w:rPr>
            </w:pPr>
            <w:r>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Default="005C44B3" w:rsidP="00FE6740">
            <w:pPr>
              <w:pStyle w:val="TableParagraph"/>
              <w:spacing w:before="7"/>
              <w:ind w:left="113"/>
              <w:rPr>
                <w:rFonts w:ascii="Arial" w:eastAsia="Arial" w:hAnsi="Arial" w:cs="Arial"/>
                <w:sz w:val="13"/>
                <w:szCs w:val="13"/>
              </w:rPr>
            </w:pPr>
            <w:r>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Default="005C44B3" w:rsidP="00FE6740">
            <w:pPr>
              <w:pStyle w:val="TableParagraph"/>
              <w:spacing w:before="7"/>
              <w:ind w:left="179"/>
              <w:rPr>
                <w:rFonts w:ascii="Arial" w:eastAsia="Arial" w:hAnsi="Arial" w:cs="Arial"/>
                <w:sz w:val="13"/>
                <w:szCs w:val="13"/>
              </w:rPr>
            </w:pPr>
            <w:r>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Default="005C44B3" w:rsidP="00FE6740">
            <w:pPr>
              <w:pStyle w:val="TableParagraph"/>
              <w:spacing w:before="12"/>
              <w:ind w:left="160"/>
              <w:rPr>
                <w:rFonts w:ascii="Arial" w:eastAsia="Arial" w:hAnsi="Arial" w:cs="Arial"/>
                <w:sz w:val="13"/>
                <w:szCs w:val="13"/>
              </w:rPr>
            </w:pPr>
            <w:r>
              <w:rPr>
                <w:rFonts w:ascii="Arial"/>
                <w:color w:val="1D1F1F"/>
                <w:w w:val="105"/>
                <w:sz w:val="13"/>
              </w:rPr>
              <w:t>647</w:t>
            </w:r>
            <w:r>
              <w:rPr>
                <w:rFonts w:ascii="Arial"/>
                <w:color w:val="1D1F1F"/>
                <w:spacing w:val="-27"/>
                <w:w w:val="105"/>
                <w:sz w:val="13"/>
              </w:rPr>
              <w:t xml:space="preserve"> </w:t>
            </w:r>
            <w:r>
              <w:rPr>
                <w:rFonts w:ascii="Arial"/>
                <w:color w:val="424242"/>
                <w:spacing w:val="-3"/>
                <w:w w:val="105"/>
                <w:sz w:val="13"/>
              </w:rPr>
              <w:t>,</w:t>
            </w:r>
            <w:r>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Default="005C44B3" w:rsidP="00FE6740">
            <w:pPr>
              <w:pStyle w:val="TableParagraph"/>
              <w:spacing w:before="12"/>
              <w:ind w:left="112"/>
              <w:rPr>
                <w:rFonts w:ascii="Arial" w:eastAsia="Arial" w:hAnsi="Arial" w:cs="Arial"/>
                <w:sz w:val="13"/>
                <w:szCs w:val="13"/>
              </w:rPr>
            </w:pPr>
            <w:r>
              <w:rPr>
                <w:rFonts w:ascii="Arial"/>
                <w:color w:val="1D1F1F"/>
                <w:w w:val="105"/>
                <w:sz w:val="13"/>
              </w:rPr>
              <w:t>493</w:t>
            </w:r>
            <w:r>
              <w:rPr>
                <w:rFonts w:ascii="Arial"/>
                <w:color w:val="1D1F1F"/>
                <w:spacing w:val="-32"/>
                <w:w w:val="105"/>
                <w:sz w:val="13"/>
              </w:rPr>
              <w:t xml:space="preserve"> </w:t>
            </w:r>
            <w:r>
              <w:rPr>
                <w:rFonts w:ascii="Arial"/>
                <w:color w:val="424242"/>
                <w:w w:val="105"/>
                <w:sz w:val="13"/>
              </w:rPr>
              <w:t>,</w:t>
            </w:r>
            <w:r>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Default="005C44B3" w:rsidP="00FE6740">
            <w:pPr>
              <w:pStyle w:val="TableParagraph"/>
              <w:spacing w:before="12"/>
              <w:ind w:left="114"/>
              <w:rPr>
                <w:rFonts w:ascii="Arial" w:eastAsia="Arial" w:hAnsi="Arial" w:cs="Arial"/>
                <w:sz w:val="13"/>
                <w:szCs w:val="13"/>
              </w:rPr>
            </w:pPr>
            <w:r>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Default="005C44B3" w:rsidP="00FE6740">
            <w:pPr>
              <w:pStyle w:val="TableParagraph"/>
              <w:spacing w:before="12"/>
              <w:ind w:left="148"/>
              <w:rPr>
                <w:rFonts w:ascii="Arial" w:eastAsia="Arial" w:hAnsi="Arial" w:cs="Arial"/>
                <w:sz w:val="13"/>
                <w:szCs w:val="13"/>
              </w:rPr>
            </w:pPr>
            <w:r>
              <w:rPr>
                <w:rFonts w:ascii="Arial"/>
                <w:color w:val="1D1F1F"/>
                <w:w w:val="105"/>
                <w:sz w:val="13"/>
              </w:rPr>
              <w:t>535</w:t>
            </w:r>
            <w:r>
              <w:rPr>
                <w:rFonts w:ascii="Arial"/>
                <w:color w:val="1D1F1F"/>
                <w:spacing w:val="-31"/>
                <w:w w:val="105"/>
                <w:sz w:val="13"/>
              </w:rPr>
              <w:t xml:space="preserve"> </w:t>
            </w:r>
            <w:r>
              <w:rPr>
                <w:rFonts w:ascii="Arial"/>
                <w:color w:val="424242"/>
                <w:w w:val="105"/>
                <w:sz w:val="13"/>
              </w:rPr>
              <w:t>,</w:t>
            </w:r>
            <w:r>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Default="005C44B3" w:rsidP="00FE6740">
            <w:pPr>
              <w:pStyle w:val="TableParagraph"/>
              <w:spacing w:before="12"/>
              <w:ind w:left="174"/>
              <w:rPr>
                <w:rFonts w:ascii="Arial" w:eastAsia="Arial" w:hAnsi="Arial" w:cs="Arial"/>
                <w:sz w:val="13"/>
                <w:szCs w:val="13"/>
              </w:rPr>
            </w:pPr>
            <w:r>
              <w:rPr>
                <w:rFonts w:ascii="Arial"/>
                <w:color w:val="1D1F1F"/>
                <w:w w:val="105"/>
                <w:sz w:val="13"/>
              </w:rPr>
              <w:t>317</w:t>
            </w:r>
            <w:r>
              <w:rPr>
                <w:rFonts w:ascii="Arial"/>
                <w:color w:val="424242"/>
                <w:w w:val="105"/>
                <w:sz w:val="13"/>
              </w:rPr>
              <w:t>,</w:t>
            </w:r>
            <w:r>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Default="005C44B3" w:rsidP="00FE6740">
            <w:pPr>
              <w:pStyle w:val="TableParagraph"/>
              <w:spacing w:before="12"/>
              <w:ind w:left="174"/>
              <w:rPr>
                <w:rFonts w:ascii="Arial" w:eastAsia="Arial" w:hAnsi="Arial" w:cs="Arial"/>
                <w:sz w:val="13"/>
                <w:szCs w:val="13"/>
              </w:rPr>
            </w:pPr>
            <w:r>
              <w:rPr>
                <w:rFonts w:ascii="Arial"/>
                <w:color w:val="1D1F1F"/>
                <w:sz w:val="13"/>
              </w:rPr>
              <w:t>423</w:t>
            </w:r>
            <w:r>
              <w:rPr>
                <w:rFonts w:ascii="Arial"/>
                <w:color w:val="1D1F1F"/>
                <w:spacing w:val="-15"/>
                <w:sz w:val="13"/>
              </w:rPr>
              <w:t xml:space="preserve"> </w:t>
            </w:r>
            <w:r>
              <w:rPr>
                <w:rFonts w:ascii="Arial"/>
                <w:color w:val="424242"/>
                <w:sz w:val="13"/>
              </w:rPr>
              <w:t>,</w:t>
            </w:r>
            <w:r>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Default="005C44B3" w:rsidP="00FE6740">
            <w:pPr>
              <w:pStyle w:val="TableParagraph"/>
              <w:spacing w:before="12" w:line="147" w:lineRule="exact"/>
              <w:ind w:left="137"/>
              <w:rPr>
                <w:rFonts w:ascii="Arial" w:eastAsia="Arial" w:hAnsi="Arial" w:cs="Arial"/>
                <w:sz w:val="13"/>
                <w:szCs w:val="13"/>
              </w:rPr>
            </w:pPr>
            <w:r>
              <w:rPr>
                <w:rFonts w:ascii="Arial"/>
                <w:color w:val="1D1F1F"/>
                <w:w w:val="110"/>
                <w:sz w:val="13"/>
              </w:rPr>
              <w:t>472</w:t>
            </w:r>
            <w:r>
              <w:rPr>
                <w:rFonts w:ascii="Arial"/>
                <w:color w:val="424242"/>
                <w:w w:val="110"/>
                <w:sz w:val="13"/>
              </w:rPr>
              <w:t>,</w:t>
            </w:r>
            <w:r>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Default="005C44B3" w:rsidP="00FE6740">
            <w:pPr>
              <w:pStyle w:val="TableParagraph"/>
              <w:spacing w:before="12"/>
              <w:ind w:left="134"/>
              <w:rPr>
                <w:rFonts w:ascii="Arial" w:eastAsia="Arial" w:hAnsi="Arial" w:cs="Arial"/>
                <w:sz w:val="13"/>
                <w:szCs w:val="13"/>
              </w:rPr>
            </w:pPr>
            <w:r>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Default="005C44B3" w:rsidP="00FE6740">
            <w:pPr>
              <w:pStyle w:val="TableParagraph"/>
              <w:spacing w:before="12"/>
              <w:ind w:left="186"/>
              <w:rPr>
                <w:rFonts w:ascii="Arial" w:eastAsia="Arial" w:hAnsi="Arial" w:cs="Arial"/>
                <w:sz w:val="13"/>
                <w:szCs w:val="13"/>
              </w:rPr>
            </w:pPr>
            <w:r>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Default="005C44B3" w:rsidP="00FE6740">
            <w:pPr>
              <w:pStyle w:val="TableParagraph"/>
              <w:spacing w:before="7"/>
              <w:ind w:left="119"/>
              <w:rPr>
                <w:rFonts w:ascii="Arial" w:eastAsia="Arial" w:hAnsi="Arial" w:cs="Arial"/>
                <w:sz w:val="13"/>
                <w:szCs w:val="13"/>
              </w:rPr>
            </w:pPr>
            <w:r>
              <w:rPr>
                <w:rFonts w:ascii="Arial"/>
                <w:color w:val="1D1F1F"/>
                <w:w w:val="110"/>
                <w:sz w:val="13"/>
              </w:rPr>
              <w:t>461</w:t>
            </w:r>
            <w:r>
              <w:rPr>
                <w:rFonts w:ascii="Arial"/>
                <w:color w:val="424242"/>
                <w:w w:val="110"/>
                <w:sz w:val="13"/>
              </w:rPr>
              <w:t>,</w:t>
            </w:r>
            <w:r>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Default="005C44B3" w:rsidP="00FE6740">
            <w:pPr>
              <w:pStyle w:val="TableParagraph"/>
              <w:spacing w:before="7"/>
              <w:ind w:left="263"/>
              <w:rPr>
                <w:rFonts w:ascii="Arial" w:eastAsia="Arial" w:hAnsi="Arial" w:cs="Arial"/>
                <w:sz w:val="13"/>
                <w:szCs w:val="13"/>
              </w:rPr>
            </w:pPr>
            <w:r>
              <w:rPr>
                <w:rFonts w:ascii="Arial"/>
                <w:color w:val="1D1F1F"/>
                <w:w w:val="105"/>
                <w:sz w:val="13"/>
              </w:rPr>
              <w:t>457</w:t>
            </w:r>
            <w:r>
              <w:rPr>
                <w:rFonts w:ascii="Arial"/>
                <w:color w:val="1D1F1F"/>
                <w:spacing w:val="-28"/>
                <w:w w:val="105"/>
                <w:sz w:val="13"/>
              </w:rPr>
              <w:t xml:space="preserve"> </w:t>
            </w:r>
            <w:r>
              <w:rPr>
                <w:rFonts w:ascii="Arial"/>
                <w:color w:val="424242"/>
                <w:spacing w:val="-3"/>
                <w:w w:val="105"/>
                <w:sz w:val="13"/>
              </w:rPr>
              <w:t>,</w:t>
            </w:r>
            <w:r>
              <w:rPr>
                <w:rFonts w:ascii="Arial"/>
                <w:color w:val="1D1F1F"/>
                <w:spacing w:val="-3"/>
                <w:w w:val="105"/>
                <w:sz w:val="13"/>
              </w:rPr>
              <w:t>22</w:t>
            </w:r>
          </w:p>
        </w:tc>
      </w:tr>
      <w:tr w:rsidR="005C44B3" w:rsidTr="00FE6740">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Default="005C44B3" w:rsidP="00FE6740">
            <w:pPr>
              <w:pStyle w:val="TableParagraph"/>
              <w:spacing w:before="2"/>
              <w:ind w:left="88"/>
              <w:rPr>
                <w:rFonts w:ascii="Arial" w:eastAsia="Arial" w:hAnsi="Arial" w:cs="Arial"/>
                <w:sz w:val="13"/>
                <w:szCs w:val="13"/>
              </w:rPr>
            </w:pPr>
            <w:r>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Default="005C44B3" w:rsidP="00FE6740">
            <w:pPr>
              <w:pStyle w:val="TableParagraph"/>
              <w:spacing w:before="2"/>
              <w:ind w:left="118"/>
              <w:rPr>
                <w:rFonts w:ascii="Arial" w:eastAsia="Arial" w:hAnsi="Arial" w:cs="Arial"/>
                <w:sz w:val="13"/>
                <w:szCs w:val="13"/>
              </w:rPr>
            </w:pPr>
            <w:r>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Default="005C44B3" w:rsidP="00FE6740">
            <w:pPr>
              <w:pStyle w:val="TableParagraph"/>
              <w:spacing w:before="2"/>
              <w:ind w:left="179"/>
              <w:rPr>
                <w:rFonts w:ascii="Arial" w:eastAsia="Arial" w:hAnsi="Arial" w:cs="Arial"/>
                <w:sz w:val="13"/>
                <w:szCs w:val="13"/>
              </w:rPr>
            </w:pPr>
            <w:r>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Default="005C44B3" w:rsidP="00FE6740">
            <w:pPr>
              <w:pStyle w:val="TableParagraph"/>
              <w:spacing w:before="7"/>
              <w:ind w:left="160"/>
              <w:rPr>
                <w:rFonts w:ascii="Arial" w:eastAsia="Arial" w:hAnsi="Arial" w:cs="Arial"/>
                <w:sz w:val="13"/>
                <w:szCs w:val="13"/>
              </w:rPr>
            </w:pPr>
            <w:r>
              <w:rPr>
                <w:rFonts w:ascii="Arial"/>
                <w:color w:val="1D1F1F"/>
                <w:w w:val="110"/>
                <w:sz w:val="13"/>
              </w:rPr>
              <w:t>676</w:t>
            </w:r>
            <w:r>
              <w:rPr>
                <w:rFonts w:ascii="Arial"/>
                <w:color w:val="424242"/>
                <w:w w:val="110"/>
                <w:sz w:val="13"/>
              </w:rPr>
              <w:t>,</w:t>
            </w:r>
            <w:r>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Default="005C44B3" w:rsidP="00FE6740">
            <w:pPr>
              <w:pStyle w:val="TableParagraph"/>
              <w:spacing w:before="7"/>
              <w:ind w:left="117"/>
              <w:rPr>
                <w:rFonts w:ascii="Arial" w:eastAsia="Arial" w:hAnsi="Arial" w:cs="Arial"/>
                <w:sz w:val="13"/>
                <w:szCs w:val="13"/>
              </w:rPr>
            </w:pPr>
            <w:r>
              <w:rPr>
                <w:rFonts w:ascii="Arial"/>
                <w:color w:val="1D1F1F"/>
                <w:w w:val="105"/>
                <w:sz w:val="13"/>
              </w:rPr>
              <w:t>512</w:t>
            </w:r>
            <w:r>
              <w:rPr>
                <w:rFonts w:ascii="Arial"/>
                <w:color w:val="424242"/>
                <w:w w:val="105"/>
                <w:sz w:val="13"/>
              </w:rPr>
              <w:t>,</w:t>
            </w:r>
            <w:r>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Default="005C44B3" w:rsidP="00FE6740">
            <w:pPr>
              <w:pStyle w:val="TableParagraph"/>
              <w:spacing w:before="14" w:line="146" w:lineRule="exact"/>
              <w:ind w:left="114"/>
              <w:rPr>
                <w:rFonts w:ascii="Arial" w:eastAsia="Arial" w:hAnsi="Arial" w:cs="Arial"/>
                <w:sz w:val="13"/>
                <w:szCs w:val="13"/>
              </w:rPr>
            </w:pPr>
            <w:r>
              <w:rPr>
                <w:rFonts w:ascii="Arial"/>
                <w:color w:val="1D1F1F"/>
                <w:w w:val="110"/>
                <w:sz w:val="13"/>
              </w:rPr>
              <w:t>523</w:t>
            </w:r>
            <w:r>
              <w:rPr>
                <w:rFonts w:ascii="Arial"/>
                <w:color w:val="424242"/>
                <w:w w:val="110"/>
                <w:sz w:val="13"/>
              </w:rPr>
              <w:t>,</w:t>
            </w:r>
            <w:r>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Default="005C44B3" w:rsidP="00FE6740">
            <w:pPr>
              <w:pStyle w:val="TableParagraph"/>
              <w:spacing w:before="12" w:line="146" w:lineRule="exact"/>
              <w:ind w:left="148"/>
              <w:rPr>
                <w:rFonts w:ascii="Arial" w:eastAsia="Arial" w:hAnsi="Arial" w:cs="Arial"/>
                <w:sz w:val="13"/>
                <w:szCs w:val="13"/>
              </w:rPr>
            </w:pPr>
            <w:r>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Default="005C44B3" w:rsidP="00FE6740">
            <w:pPr>
              <w:pStyle w:val="TableParagraph"/>
              <w:spacing w:before="12" w:line="146" w:lineRule="exact"/>
              <w:ind w:left="174"/>
              <w:rPr>
                <w:rFonts w:ascii="Arial" w:eastAsia="Arial" w:hAnsi="Arial" w:cs="Arial"/>
                <w:sz w:val="13"/>
                <w:szCs w:val="13"/>
              </w:rPr>
            </w:pPr>
            <w:r>
              <w:rPr>
                <w:rFonts w:ascii="Arial"/>
                <w:color w:val="1D1F1F"/>
                <w:w w:val="105"/>
                <w:sz w:val="13"/>
              </w:rPr>
              <w:t>332</w:t>
            </w:r>
            <w:r>
              <w:rPr>
                <w:rFonts w:ascii="Arial"/>
                <w:color w:val="424242"/>
                <w:w w:val="105"/>
                <w:sz w:val="13"/>
              </w:rPr>
              <w:t>,</w:t>
            </w:r>
            <w:r>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Default="005C44B3" w:rsidP="00FE6740">
            <w:pPr>
              <w:pStyle w:val="TableParagraph"/>
              <w:spacing w:before="12" w:line="146" w:lineRule="exact"/>
              <w:ind w:left="174"/>
              <w:rPr>
                <w:rFonts w:ascii="Arial" w:eastAsia="Arial" w:hAnsi="Arial" w:cs="Arial"/>
                <w:sz w:val="13"/>
                <w:szCs w:val="13"/>
              </w:rPr>
            </w:pPr>
            <w:r>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Default="005C44B3" w:rsidP="00FE6740">
            <w:pPr>
              <w:pStyle w:val="TableParagraph"/>
              <w:spacing w:before="8" w:line="146" w:lineRule="exact"/>
              <w:ind w:left="142"/>
              <w:rPr>
                <w:rFonts w:ascii="Arial" w:eastAsia="Arial" w:hAnsi="Arial" w:cs="Arial"/>
                <w:sz w:val="13"/>
                <w:szCs w:val="13"/>
              </w:rPr>
            </w:pPr>
            <w:r>
              <w:rPr>
                <w:rFonts w:ascii="Arial"/>
                <w:color w:val="1D1F1F"/>
                <w:w w:val="110"/>
                <w:sz w:val="13"/>
              </w:rPr>
              <w:t>487</w:t>
            </w:r>
            <w:r>
              <w:rPr>
                <w:rFonts w:ascii="Arial"/>
                <w:color w:val="424242"/>
                <w:w w:val="110"/>
                <w:sz w:val="13"/>
              </w:rPr>
              <w:t>,</w:t>
            </w:r>
            <w:r>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Default="005C44B3" w:rsidP="00FE6740">
            <w:pPr>
              <w:pStyle w:val="TableParagraph"/>
              <w:spacing w:before="7"/>
              <w:ind w:left="134"/>
              <w:rPr>
                <w:rFonts w:ascii="Arial" w:eastAsia="Arial" w:hAnsi="Arial" w:cs="Arial"/>
                <w:sz w:val="13"/>
                <w:szCs w:val="13"/>
              </w:rPr>
            </w:pPr>
            <w:r>
              <w:rPr>
                <w:rFonts w:ascii="Arial"/>
                <w:color w:val="1D1F1F"/>
                <w:w w:val="105"/>
                <w:sz w:val="13"/>
              </w:rPr>
              <w:t>491</w:t>
            </w:r>
            <w:r>
              <w:rPr>
                <w:rFonts w:ascii="Arial"/>
                <w:color w:val="424242"/>
                <w:w w:val="105"/>
                <w:sz w:val="13"/>
              </w:rPr>
              <w:t>,</w:t>
            </w:r>
            <w:r>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Default="005C44B3" w:rsidP="00FE6740">
            <w:pPr>
              <w:pStyle w:val="TableParagraph"/>
              <w:spacing w:before="7"/>
              <w:ind w:left="186"/>
              <w:rPr>
                <w:rFonts w:ascii="Arial" w:eastAsia="Arial" w:hAnsi="Arial" w:cs="Arial"/>
                <w:sz w:val="13"/>
                <w:szCs w:val="13"/>
              </w:rPr>
            </w:pPr>
            <w:r>
              <w:rPr>
                <w:rFonts w:ascii="Arial"/>
                <w:color w:val="1D1F1F"/>
                <w:w w:val="105"/>
                <w:sz w:val="13"/>
              </w:rPr>
              <w:t>497</w:t>
            </w:r>
            <w:r>
              <w:rPr>
                <w:rFonts w:ascii="Arial"/>
                <w:color w:val="1D1F1F"/>
                <w:spacing w:val="-26"/>
                <w:w w:val="105"/>
                <w:sz w:val="13"/>
              </w:rPr>
              <w:t xml:space="preserve"> </w:t>
            </w:r>
            <w:r>
              <w:rPr>
                <w:rFonts w:ascii="Arial"/>
                <w:color w:val="424242"/>
                <w:w w:val="105"/>
                <w:sz w:val="13"/>
              </w:rPr>
              <w:t>,</w:t>
            </w:r>
            <w:r>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Default="005C44B3" w:rsidP="00FE6740">
            <w:pPr>
              <w:pStyle w:val="TableParagraph"/>
              <w:spacing w:before="2"/>
              <w:ind w:left="119"/>
              <w:rPr>
                <w:rFonts w:ascii="Arial" w:eastAsia="Arial" w:hAnsi="Arial" w:cs="Arial"/>
                <w:sz w:val="13"/>
                <w:szCs w:val="13"/>
              </w:rPr>
            </w:pPr>
            <w:r>
              <w:rPr>
                <w:rFonts w:ascii="Arial"/>
                <w:color w:val="1D1F1F"/>
                <w:w w:val="105"/>
                <w:sz w:val="13"/>
              </w:rPr>
              <w:t>476</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Default="005C44B3" w:rsidP="00FE6740">
            <w:pPr>
              <w:pStyle w:val="TableParagraph"/>
              <w:spacing w:before="2"/>
              <w:ind w:left="263"/>
              <w:rPr>
                <w:rFonts w:ascii="Arial" w:eastAsia="Arial" w:hAnsi="Arial" w:cs="Arial"/>
                <w:sz w:val="13"/>
                <w:szCs w:val="13"/>
              </w:rPr>
            </w:pPr>
            <w:r>
              <w:rPr>
                <w:rFonts w:ascii="Arial"/>
                <w:color w:val="1D1F1F"/>
                <w:w w:val="105"/>
                <w:sz w:val="13"/>
              </w:rPr>
              <w:t>478</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27</w:t>
            </w:r>
          </w:p>
        </w:tc>
      </w:tr>
      <w:tr w:rsidR="005C44B3" w:rsidTr="00FE6740">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Default="005C44B3" w:rsidP="00FE6740">
            <w:pPr>
              <w:pStyle w:val="TableParagraph"/>
              <w:spacing w:before="2"/>
              <w:ind w:left="88"/>
              <w:rPr>
                <w:rFonts w:ascii="Arial" w:eastAsia="Arial" w:hAnsi="Arial" w:cs="Arial"/>
                <w:sz w:val="13"/>
                <w:szCs w:val="13"/>
              </w:rPr>
            </w:pPr>
            <w:r>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Default="005C44B3" w:rsidP="00FE6740">
            <w:pPr>
              <w:pStyle w:val="TableParagraph"/>
              <w:spacing w:before="7"/>
              <w:ind w:left="113"/>
              <w:rPr>
                <w:rFonts w:ascii="Arial" w:eastAsia="Arial" w:hAnsi="Arial" w:cs="Arial"/>
                <w:sz w:val="13"/>
                <w:szCs w:val="13"/>
              </w:rPr>
            </w:pPr>
            <w:r>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Default="005C44B3" w:rsidP="00FE6740">
            <w:pPr>
              <w:pStyle w:val="TableParagraph"/>
              <w:spacing w:before="7"/>
              <w:ind w:left="179"/>
              <w:rPr>
                <w:rFonts w:ascii="Arial" w:eastAsia="Arial" w:hAnsi="Arial" w:cs="Arial"/>
                <w:sz w:val="13"/>
                <w:szCs w:val="13"/>
              </w:rPr>
            </w:pPr>
            <w:r>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Default="005C44B3" w:rsidP="00FE6740">
            <w:pPr>
              <w:pStyle w:val="TableParagraph"/>
              <w:spacing w:before="7"/>
              <w:ind w:left="160"/>
              <w:rPr>
                <w:rFonts w:ascii="Arial" w:eastAsia="Arial" w:hAnsi="Arial" w:cs="Arial"/>
                <w:sz w:val="13"/>
                <w:szCs w:val="13"/>
              </w:rPr>
            </w:pPr>
            <w:r>
              <w:rPr>
                <w:rFonts w:ascii="Arial"/>
                <w:color w:val="1D1F1F"/>
                <w:w w:val="110"/>
                <w:sz w:val="13"/>
              </w:rPr>
              <w:t>709</w:t>
            </w:r>
            <w:r>
              <w:rPr>
                <w:rFonts w:ascii="Arial"/>
                <w:color w:val="5B5D5B"/>
                <w:w w:val="110"/>
                <w:sz w:val="13"/>
              </w:rPr>
              <w:t>,</w:t>
            </w:r>
            <w:r>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Default="005C44B3" w:rsidP="00FE6740">
            <w:pPr>
              <w:pStyle w:val="TableParagraph"/>
              <w:spacing w:before="12" w:line="148" w:lineRule="exact"/>
              <w:ind w:left="117"/>
              <w:rPr>
                <w:rFonts w:ascii="Arial" w:eastAsia="Arial" w:hAnsi="Arial" w:cs="Arial"/>
                <w:sz w:val="13"/>
                <w:szCs w:val="13"/>
              </w:rPr>
            </w:pPr>
            <w:r>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Default="005C44B3" w:rsidP="00FE6740">
            <w:pPr>
              <w:pStyle w:val="TableParagraph"/>
              <w:spacing w:before="12"/>
              <w:ind w:left="114"/>
              <w:rPr>
                <w:rFonts w:ascii="Arial" w:eastAsia="Arial" w:hAnsi="Arial" w:cs="Arial"/>
                <w:sz w:val="13"/>
                <w:szCs w:val="13"/>
              </w:rPr>
            </w:pPr>
            <w:r>
              <w:rPr>
                <w:rFonts w:ascii="Arial"/>
                <w:color w:val="1D1F1F"/>
                <w:w w:val="110"/>
                <w:sz w:val="13"/>
              </w:rPr>
              <w:t>549</w:t>
            </w:r>
            <w:r>
              <w:rPr>
                <w:rFonts w:ascii="Arial"/>
                <w:color w:val="424242"/>
                <w:w w:val="110"/>
                <w:sz w:val="13"/>
              </w:rPr>
              <w:t>,</w:t>
            </w:r>
            <w:r>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Default="005C44B3" w:rsidP="00FE6740">
            <w:pPr>
              <w:pStyle w:val="TableParagraph"/>
              <w:spacing w:before="12" w:line="148" w:lineRule="exact"/>
              <w:ind w:left="148"/>
              <w:rPr>
                <w:rFonts w:ascii="Arial" w:eastAsia="Arial" w:hAnsi="Arial" w:cs="Arial"/>
                <w:sz w:val="13"/>
                <w:szCs w:val="13"/>
              </w:rPr>
            </w:pPr>
            <w:r>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Default="005C44B3" w:rsidP="00FE6740">
            <w:pPr>
              <w:pStyle w:val="TableParagraph"/>
              <w:spacing w:before="12" w:line="148" w:lineRule="exact"/>
              <w:ind w:left="174"/>
              <w:rPr>
                <w:rFonts w:ascii="Arial" w:eastAsia="Arial" w:hAnsi="Arial" w:cs="Arial"/>
                <w:sz w:val="13"/>
                <w:szCs w:val="13"/>
              </w:rPr>
            </w:pPr>
            <w:r>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Default="005C44B3" w:rsidP="00FE6740">
            <w:pPr>
              <w:pStyle w:val="TableParagraph"/>
              <w:spacing w:before="12" w:line="148" w:lineRule="exact"/>
              <w:ind w:left="174"/>
              <w:rPr>
                <w:rFonts w:ascii="Arial" w:eastAsia="Arial" w:hAnsi="Arial" w:cs="Arial"/>
                <w:sz w:val="13"/>
                <w:szCs w:val="13"/>
              </w:rPr>
            </w:pPr>
            <w:r>
              <w:rPr>
                <w:rFonts w:ascii="Arial"/>
                <w:color w:val="1D1F1F"/>
                <w:w w:val="110"/>
                <w:sz w:val="13"/>
              </w:rPr>
              <w:t>461</w:t>
            </w:r>
            <w:r>
              <w:rPr>
                <w:rFonts w:ascii="Arial"/>
                <w:color w:val="424242"/>
                <w:w w:val="110"/>
                <w:sz w:val="13"/>
              </w:rPr>
              <w:t>,</w:t>
            </w:r>
            <w:r>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Default="005C44B3" w:rsidP="00FE6740">
            <w:pPr>
              <w:pStyle w:val="TableParagraph"/>
              <w:spacing w:before="12" w:line="148" w:lineRule="exact"/>
              <w:ind w:left="147"/>
              <w:rPr>
                <w:rFonts w:ascii="Arial" w:eastAsia="Arial" w:hAnsi="Arial" w:cs="Arial"/>
                <w:sz w:val="13"/>
                <w:szCs w:val="13"/>
              </w:rPr>
            </w:pPr>
            <w:r>
              <w:rPr>
                <w:rFonts w:ascii="Arial"/>
                <w:color w:val="1D1F1F"/>
                <w:w w:val="110"/>
                <w:sz w:val="13"/>
              </w:rPr>
              <w:t>503</w:t>
            </w:r>
            <w:r>
              <w:rPr>
                <w:rFonts w:ascii="Arial"/>
                <w:color w:val="424242"/>
                <w:w w:val="110"/>
                <w:sz w:val="13"/>
              </w:rPr>
              <w:t>,</w:t>
            </w:r>
            <w:r>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Default="005C44B3" w:rsidP="00FE6740">
            <w:pPr>
              <w:pStyle w:val="TableParagraph"/>
              <w:spacing w:before="12" w:line="148" w:lineRule="exact"/>
              <w:ind w:left="138"/>
              <w:rPr>
                <w:rFonts w:ascii="Arial" w:eastAsia="Arial" w:hAnsi="Arial" w:cs="Arial"/>
                <w:sz w:val="13"/>
                <w:szCs w:val="13"/>
              </w:rPr>
            </w:pPr>
            <w:r>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Default="005C44B3" w:rsidP="00FE6740">
            <w:pPr>
              <w:pStyle w:val="TableParagraph"/>
              <w:spacing w:before="7"/>
              <w:ind w:left="191"/>
              <w:rPr>
                <w:rFonts w:ascii="Arial" w:eastAsia="Arial" w:hAnsi="Arial" w:cs="Arial"/>
                <w:sz w:val="13"/>
                <w:szCs w:val="13"/>
              </w:rPr>
            </w:pPr>
            <w:r>
              <w:rPr>
                <w:rFonts w:ascii="Arial"/>
                <w:color w:val="1D1F1F"/>
                <w:w w:val="105"/>
                <w:sz w:val="13"/>
              </w:rPr>
              <w:t>514</w:t>
            </w:r>
            <w:r>
              <w:rPr>
                <w:rFonts w:ascii="Arial"/>
                <w:color w:val="424242"/>
                <w:w w:val="105"/>
                <w:sz w:val="13"/>
              </w:rPr>
              <w:t>,</w:t>
            </w:r>
            <w:r>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Default="005C44B3" w:rsidP="00FE6740">
            <w:pPr>
              <w:pStyle w:val="TableParagraph"/>
              <w:spacing w:before="7"/>
              <w:ind w:left="119"/>
              <w:rPr>
                <w:rFonts w:ascii="Arial" w:eastAsia="Arial" w:hAnsi="Arial" w:cs="Arial"/>
                <w:sz w:val="13"/>
                <w:szCs w:val="13"/>
              </w:rPr>
            </w:pPr>
            <w:r>
              <w:rPr>
                <w:rFonts w:ascii="Arial"/>
                <w:color w:val="1D1F1F"/>
                <w:w w:val="105"/>
                <w:sz w:val="13"/>
              </w:rPr>
              <w:t>494</w:t>
            </w:r>
            <w:r>
              <w:rPr>
                <w:rFonts w:ascii="Arial"/>
                <w:color w:val="424242"/>
                <w:w w:val="105"/>
                <w:sz w:val="13"/>
              </w:rPr>
              <w:t>,</w:t>
            </w:r>
            <w:r>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Default="005C44B3" w:rsidP="00FE6740">
            <w:pPr>
              <w:pStyle w:val="TableParagraph"/>
              <w:spacing w:before="2"/>
              <w:ind w:left="268"/>
              <w:rPr>
                <w:rFonts w:ascii="Arial" w:eastAsia="Arial" w:hAnsi="Arial" w:cs="Arial"/>
                <w:sz w:val="13"/>
                <w:szCs w:val="13"/>
              </w:rPr>
            </w:pPr>
            <w:r>
              <w:rPr>
                <w:rFonts w:ascii="Arial"/>
                <w:color w:val="1D1F1F"/>
                <w:w w:val="105"/>
                <w:sz w:val="13"/>
              </w:rPr>
              <w:t>502,45</w:t>
            </w:r>
          </w:p>
        </w:tc>
      </w:tr>
      <w:tr w:rsidR="005C44B3" w:rsidTr="00FE6740">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Default="005C44B3" w:rsidP="00FE6740">
            <w:pPr>
              <w:pStyle w:val="TableParagraph"/>
              <w:spacing w:before="5"/>
              <w:ind w:left="88"/>
              <w:rPr>
                <w:rFonts w:ascii="Arial" w:eastAsia="Arial" w:hAnsi="Arial" w:cs="Arial"/>
                <w:sz w:val="13"/>
                <w:szCs w:val="13"/>
              </w:rPr>
            </w:pPr>
            <w:r>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Default="005C44B3" w:rsidP="00FE6740">
            <w:pPr>
              <w:pStyle w:val="TableParagraph"/>
              <w:spacing w:before="5"/>
              <w:ind w:left="113"/>
              <w:rPr>
                <w:rFonts w:ascii="Arial" w:eastAsia="Arial" w:hAnsi="Arial" w:cs="Arial"/>
                <w:sz w:val="13"/>
                <w:szCs w:val="13"/>
              </w:rPr>
            </w:pPr>
            <w:r>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Default="005C44B3" w:rsidP="00FE6740">
            <w:pPr>
              <w:pStyle w:val="TableParagraph"/>
              <w:spacing w:before="5"/>
              <w:ind w:left="174"/>
              <w:rPr>
                <w:rFonts w:ascii="Arial" w:eastAsia="Arial" w:hAnsi="Arial" w:cs="Arial"/>
                <w:sz w:val="13"/>
                <w:szCs w:val="13"/>
              </w:rPr>
            </w:pPr>
            <w:r>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Default="005C44B3" w:rsidP="00FE6740">
            <w:pPr>
              <w:pStyle w:val="TableParagraph"/>
              <w:spacing w:before="10"/>
              <w:ind w:left="160"/>
              <w:rPr>
                <w:rFonts w:ascii="Arial" w:eastAsia="Arial" w:hAnsi="Arial" w:cs="Arial"/>
                <w:sz w:val="13"/>
                <w:szCs w:val="13"/>
              </w:rPr>
            </w:pPr>
            <w:r>
              <w:rPr>
                <w:rFonts w:ascii="Arial"/>
                <w:color w:val="1D1F1F"/>
                <w:w w:val="110"/>
                <w:sz w:val="13"/>
              </w:rPr>
              <w:t>752</w:t>
            </w:r>
            <w:r>
              <w:rPr>
                <w:rFonts w:ascii="Arial"/>
                <w:color w:val="5B5D5B"/>
                <w:w w:val="110"/>
                <w:sz w:val="13"/>
              </w:rPr>
              <w:t>,</w:t>
            </w:r>
            <w:r>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Default="005C44B3" w:rsidP="00FE6740">
            <w:pPr>
              <w:pStyle w:val="TableParagraph"/>
              <w:spacing w:before="10"/>
              <w:ind w:left="117"/>
              <w:rPr>
                <w:rFonts w:ascii="Arial" w:eastAsia="Arial" w:hAnsi="Arial" w:cs="Arial"/>
                <w:sz w:val="13"/>
                <w:szCs w:val="13"/>
              </w:rPr>
            </w:pPr>
            <w:r>
              <w:rPr>
                <w:rFonts w:ascii="Arial"/>
                <w:color w:val="1D1F1F"/>
                <w:w w:val="105"/>
                <w:sz w:val="13"/>
              </w:rPr>
              <w:t>563</w:t>
            </w:r>
            <w:r>
              <w:rPr>
                <w:rFonts w:ascii="Arial"/>
                <w:color w:val="424242"/>
                <w:w w:val="105"/>
                <w:sz w:val="13"/>
              </w:rPr>
              <w:t>,</w:t>
            </w:r>
            <w:r>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Default="005C44B3" w:rsidP="00FE6740">
            <w:pPr>
              <w:pStyle w:val="TableParagraph"/>
              <w:spacing w:before="12"/>
              <w:ind w:left="114"/>
              <w:rPr>
                <w:rFonts w:ascii="Arial" w:eastAsia="Arial" w:hAnsi="Arial" w:cs="Arial"/>
                <w:sz w:val="13"/>
                <w:szCs w:val="13"/>
              </w:rPr>
            </w:pPr>
            <w:r>
              <w:rPr>
                <w:rFonts w:ascii="Arial"/>
                <w:color w:val="1D1F1F"/>
                <w:w w:val="110"/>
                <w:sz w:val="13"/>
              </w:rPr>
              <w:t>582</w:t>
            </w:r>
            <w:r>
              <w:rPr>
                <w:rFonts w:ascii="Arial"/>
                <w:color w:val="424242"/>
                <w:w w:val="110"/>
                <w:sz w:val="13"/>
              </w:rPr>
              <w:t>,</w:t>
            </w:r>
            <w:r>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Default="005C44B3" w:rsidP="00FE6740">
            <w:pPr>
              <w:pStyle w:val="TableParagraph"/>
              <w:spacing w:before="10"/>
              <w:ind w:left="143"/>
              <w:rPr>
                <w:rFonts w:ascii="Arial" w:eastAsia="Arial" w:hAnsi="Arial" w:cs="Arial"/>
                <w:sz w:val="13"/>
                <w:szCs w:val="13"/>
              </w:rPr>
            </w:pPr>
            <w:r>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Default="005C44B3" w:rsidP="00FE6740">
            <w:pPr>
              <w:pStyle w:val="TableParagraph"/>
              <w:spacing w:before="10"/>
              <w:ind w:left="174"/>
              <w:rPr>
                <w:rFonts w:ascii="Arial" w:eastAsia="Arial" w:hAnsi="Arial" w:cs="Arial"/>
                <w:sz w:val="13"/>
                <w:szCs w:val="13"/>
              </w:rPr>
            </w:pPr>
            <w:r>
              <w:rPr>
                <w:rFonts w:ascii="Arial"/>
                <w:color w:val="1D1F1F"/>
                <w:w w:val="105"/>
                <w:sz w:val="13"/>
              </w:rPr>
              <w:t>373</w:t>
            </w:r>
            <w:r>
              <w:rPr>
                <w:rFonts w:ascii="Arial"/>
                <w:color w:val="424242"/>
                <w:w w:val="105"/>
                <w:sz w:val="13"/>
              </w:rPr>
              <w:t>,</w:t>
            </w:r>
            <w:r>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Default="005C44B3" w:rsidP="00FE6740">
            <w:pPr>
              <w:pStyle w:val="TableParagraph"/>
              <w:spacing w:before="10"/>
              <w:ind w:left="174"/>
              <w:rPr>
                <w:rFonts w:ascii="Arial" w:eastAsia="Arial" w:hAnsi="Arial" w:cs="Arial"/>
                <w:sz w:val="13"/>
                <w:szCs w:val="13"/>
              </w:rPr>
            </w:pPr>
            <w:r>
              <w:rPr>
                <w:rFonts w:ascii="Arial"/>
                <w:color w:val="1D1F1F"/>
                <w:sz w:val="13"/>
              </w:rPr>
              <w:t>488</w:t>
            </w:r>
            <w:r>
              <w:rPr>
                <w:rFonts w:ascii="Arial"/>
                <w:color w:val="1D1F1F"/>
                <w:spacing w:val="-15"/>
                <w:sz w:val="13"/>
              </w:rPr>
              <w:t xml:space="preserve"> </w:t>
            </w:r>
            <w:r>
              <w:rPr>
                <w:rFonts w:ascii="Arial"/>
                <w:color w:val="424242"/>
                <w:sz w:val="13"/>
              </w:rPr>
              <w:t>,</w:t>
            </w:r>
            <w:r>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Default="005C44B3" w:rsidP="00FE6740">
            <w:pPr>
              <w:pStyle w:val="TableParagraph"/>
              <w:spacing w:before="10"/>
              <w:ind w:left="147"/>
              <w:rPr>
                <w:rFonts w:ascii="Arial" w:eastAsia="Arial" w:hAnsi="Arial" w:cs="Arial"/>
                <w:sz w:val="13"/>
                <w:szCs w:val="13"/>
              </w:rPr>
            </w:pPr>
            <w:r>
              <w:rPr>
                <w:rFonts w:ascii="Arial"/>
                <w:color w:val="1D1F1F"/>
                <w:w w:val="110"/>
                <w:sz w:val="13"/>
              </w:rPr>
              <w:t>525</w:t>
            </w:r>
            <w:r>
              <w:rPr>
                <w:rFonts w:ascii="Arial"/>
                <w:color w:val="424242"/>
                <w:w w:val="110"/>
                <w:sz w:val="13"/>
              </w:rPr>
              <w:t>,</w:t>
            </w:r>
            <w:r>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Default="005C44B3" w:rsidP="00FE6740">
            <w:pPr>
              <w:pStyle w:val="TableParagraph"/>
              <w:spacing w:before="10"/>
              <w:ind w:left="138"/>
              <w:rPr>
                <w:rFonts w:ascii="Arial" w:eastAsia="Arial" w:hAnsi="Arial" w:cs="Arial"/>
                <w:sz w:val="13"/>
                <w:szCs w:val="13"/>
              </w:rPr>
            </w:pPr>
            <w:r>
              <w:rPr>
                <w:rFonts w:ascii="Arial"/>
                <w:color w:val="1D1F1F"/>
                <w:w w:val="105"/>
                <w:sz w:val="13"/>
              </w:rPr>
              <w:t>530</w:t>
            </w:r>
            <w:r>
              <w:rPr>
                <w:rFonts w:ascii="Arial"/>
                <w:color w:val="424242"/>
                <w:w w:val="105"/>
                <w:sz w:val="13"/>
              </w:rPr>
              <w:t>,</w:t>
            </w:r>
            <w:r>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Default="005C44B3" w:rsidP="00FE6740">
            <w:pPr>
              <w:pStyle w:val="TableParagraph"/>
              <w:spacing w:before="10"/>
              <w:ind w:left="191"/>
              <w:rPr>
                <w:rFonts w:ascii="Arial" w:eastAsia="Arial" w:hAnsi="Arial" w:cs="Arial"/>
                <w:sz w:val="13"/>
                <w:szCs w:val="13"/>
              </w:rPr>
            </w:pPr>
            <w:r>
              <w:rPr>
                <w:rFonts w:ascii="Arial"/>
                <w:color w:val="1D1F1F"/>
                <w:w w:val="110"/>
                <w:sz w:val="13"/>
              </w:rPr>
              <w:t>537</w:t>
            </w:r>
            <w:r>
              <w:rPr>
                <w:rFonts w:ascii="Arial"/>
                <w:color w:val="424242"/>
                <w:w w:val="110"/>
                <w:sz w:val="13"/>
              </w:rPr>
              <w:t>,</w:t>
            </w:r>
            <w:r>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Default="005C44B3" w:rsidP="00FE6740">
            <w:pPr>
              <w:pStyle w:val="TableParagraph"/>
              <w:spacing w:before="5"/>
              <w:ind w:left="129"/>
              <w:rPr>
                <w:rFonts w:ascii="Arial" w:eastAsia="Arial" w:hAnsi="Arial" w:cs="Arial"/>
                <w:sz w:val="13"/>
                <w:szCs w:val="13"/>
              </w:rPr>
            </w:pPr>
            <w:r>
              <w:rPr>
                <w:rFonts w:ascii="Arial"/>
                <w:color w:val="1D1F1F"/>
                <w:w w:val="110"/>
                <w:sz w:val="13"/>
              </w:rPr>
              <w:t>517</w:t>
            </w:r>
            <w:r>
              <w:rPr>
                <w:rFonts w:ascii="Arial"/>
                <w:color w:val="5B5D5B"/>
                <w:w w:val="110"/>
                <w:sz w:val="13"/>
              </w:rPr>
              <w:t>,</w:t>
            </w:r>
            <w:r>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Default="005C44B3" w:rsidP="00FE6740">
            <w:pPr>
              <w:pStyle w:val="TableParagraph"/>
              <w:spacing w:before="5"/>
              <w:ind w:left="268"/>
              <w:rPr>
                <w:rFonts w:ascii="Arial" w:eastAsia="Arial" w:hAnsi="Arial" w:cs="Arial"/>
                <w:sz w:val="13"/>
                <w:szCs w:val="13"/>
              </w:rPr>
            </w:pPr>
            <w:r>
              <w:rPr>
                <w:rFonts w:ascii="Arial"/>
                <w:color w:val="1D1F1F"/>
                <w:w w:val="105"/>
                <w:sz w:val="13"/>
              </w:rPr>
              <w:t>534</w:t>
            </w:r>
            <w:r>
              <w:rPr>
                <w:rFonts w:ascii="Arial"/>
                <w:color w:val="424242"/>
                <w:w w:val="105"/>
                <w:sz w:val="13"/>
              </w:rPr>
              <w:t>,</w:t>
            </w:r>
            <w:r>
              <w:rPr>
                <w:rFonts w:ascii="Arial"/>
                <w:color w:val="1D1F1F"/>
                <w:w w:val="105"/>
                <w:sz w:val="13"/>
              </w:rPr>
              <w:t>19</w:t>
            </w:r>
          </w:p>
        </w:tc>
      </w:tr>
      <w:tr w:rsidR="005C44B3" w:rsidTr="00FE6740">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Default="005C44B3" w:rsidP="00FE6740">
            <w:pPr>
              <w:pStyle w:val="TableParagraph"/>
              <w:spacing w:before="1"/>
              <w:ind w:left="88"/>
              <w:rPr>
                <w:rFonts w:ascii="Arial" w:eastAsia="Arial" w:hAnsi="Arial" w:cs="Arial"/>
                <w:sz w:val="13"/>
                <w:szCs w:val="13"/>
              </w:rPr>
            </w:pPr>
            <w:r>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Default="005C44B3" w:rsidP="00FE6740">
            <w:pPr>
              <w:pStyle w:val="TableParagraph"/>
              <w:spacing w:before="1"/>
              <w:ind w:left="113"/>
              <w:rPr>
                <w:rFonts w:ascii="Arial" w:eastAsia="Arial" w:hAnsi="Arial" w:cs="Arial"/>
                <w:sz w:val="13"/>
                <w:szCs w:val="13"/>
              </w:rPr>
            </w:pPr>
            <w:r>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Default="005C44B3" w:rsidP="00FE6740">
            <w:pPr>
              <w:pStyle w:val="TableParagraph"/>
              <w:spacing w:before="6"/>
              <w:ind w:left="174"/>
              <w:rPr>
                <w:rFonts w:ascii="Arial" w:eastAsia="Arial" w:hAnsi="Arial" w:cs="Arial"/>
                <w:sz w:val="13"/>
                <w:szCs w:val="13"/>
              </w:rPr>
            </w:pPr>
            <w:r>
              <w:rPr>
                <w:rFonts w:ascii="Arial"/>
                <w:color w:val="1D1F1F"/>
                <w:w w:val="110"/>
                <w:sz w:val="13"/>
              </w:rPr>
              <w:t>646</w:t>
            </w:r>
            <w:r>
              <w:rPr>
                <w:rFonts w:ascii="Arial"/>
                <w:color w:val="424242"/>
                <w:w w:val="110"/>
                <w:sz w:val="13"/>
              </w:rPr>
              <w:t>,</w:t>
            </w:r>
            <w:r>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Default="005C44B3" w:rsidP="00FE6740">
            <w:pPr>
              <w:pStyle w:val="TableParagraph"/>
              <w:spacing w:before="6"/>
              <w:ind w:left="160"/>
              <w:rPr>
                <w:rFonts w:ascii="Arial" w:eastAsia="Arial" w:hAnsi="Arial" w:cs="Arial"/>
                <w:sz w:val="13"/>
                <w:szCs w:val="13"/>
              </w:rPr>
            </w:pPr>
            <w:r>
              <w:rPr>
                <w:rFonts w:ascii="Arial"/>
                <w:color w:val="1D1F1F"/>
                <w:w w:val="110"/>
                <w:sz w:val="13"/>
              </w:rPr>
              <w:t>791</w:t>
            </w:r>
            <w:r>
              <w:rPr>
                <w:rFonts w:ascii="Arial"/>
                <w:color w:val="5B5D5B"/>
                <w:w w:val="110"/>
                <w:sz w:val="13"/>
              </w:rPr>
              <w:t>,</w:t>
            </w:r>
            <w:r>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Default="005C44B3" w:rsidP="00FE6740">
            <w:pPr>
              <w:pStyle w:val="TableParagraph"/>
              <w:spacing w:before="6"/>
              <w:ind w:left="117"/>
              <w:rPr>
                <w:rFonts w:ascii="Arial" w:eastAsia="Arial" w:hAnsi="Arial" w:cs="Arial"/>
                <w:sz w:val="13"/>
                <w:szCs w:val="13"/>
              </w:rPr>
            </w:pPr>
            <w:r>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Default="005C44B3" w:rsidP="00FE6740">
            <w:pPr>
              <w:pStyle w:val="TableParagraph"/>
              <w:spacing w:before="6"/>
              <w:ind w:left="110"/>
              <w:rPr>
                <w:rFonts w:ascii="Arial" w:eastAsia="Arial" w:hAnsi="Arial" w:cs="Arial"/>
                <w:sz w:val="13"/>
                <w:szCs w:val="13"/>
              </w:rPr>
            </w:pPr>
            <w:r>
              <w:rPr>
                <w:rFonts w:ascii="Arial"/>
                <w:color w:val="1D1F1F"/>
                <w:w w:val="105"/>
                <w:sz w:val="13"/>
              </w:rPr>
              <w:t>612</w:t>
            </w:r>
            <w:r>
              <w:rPr>
                <w:rFonts w:ascii="Arial"/>
                <w:color w:val="424242"/>
                <w:w w:val="105"/>
                <w:sz w:val="13"/>
              </w:rPr>
              <w:t>,</w:t>
            </w:r>
            <w:r>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Default="005C44B3" w:rsidP="00FE6740">
            <w:pPr>
              <w:pStyle w:val="TableParagraph"/>
              <w:spacing w:before="6"/>
              <w:ind w:left="143"/>
              <w:rPr>
                <w:rFonts w:ascii="Arial" w:eastAsia="Arial" w:hAnsi="Arial" w:cs="Arial"/>
                <w:sz w:val="13"/>
                <w:szCs w:val="13"/>
              </w:rPr>
            </w:pPr>
            <w:r>
              <w:rPr>
                <w:rFonts w:ascii="Arial"/>
                <w:color w:val="1D1F1F"/>
                <w:w w:val="105"/>
                <w:sz w:val="13"/>
              </w:rPr>
              <w:t>634</w:t>
            </w:r>
            <w:r>
              <w:rPr>
                <w:rFonts w:ascii="Arial"/>
                <w:color w:val="1D1F1F"/>
                <w:spacing w:val="-27"/>
                <w:w w:val="105"/>
                <w:sz w:val="13"/>
              </w:rPr>
              <w:t xml:space="preserve"> </w:t>
            </w:r>
            <w:r>
              <w:rPr>
                <w:rFonts w:ascii="Arial"/>
                <w:color w:val="424242"/>
                <w:spacing w:val="-3"/>
                <w:w w:val="105"/>
                <w:sz w:val="13"/>
              </w:rPr>
              <w:t>,</w:t>
            </w:r>
            <w:r>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Default="005C44B3" w:rsidP="00FE6740">
            <w:pPr>
              <w:pStyle w:val="TableParagraph"/>
              <w:spacing w:before="6"/>
              <w:ind w:left="174"/>
              <w:rPr>
                <w:rFonts w:ascii="Arial" w:eastAsia="Arial" w:hAnsi="Arial" w:cs="Arial"/>
                <w:sz w:val="13"/>
                <w:szCs w:val="13"/>
              </w:rPr>
            </w:pPr>
            <w:r>
              <w:rPr>
                <w:rFonts w:ascii="Arial"/>
                <w:color w:val="1D1F1F"/>
                <w:w w:val="105"/>
                <w:sz w:val="13"/>
              </w:rPr>
              <w:t>393</w:t>
            </w:r>
            <w:r>
              <w:rPr>
                <w:rFonts w:ascii="Arial"/>
                <w:color w:val="424242"/>
                <w:w w:val="105"/>
                <w:sz w:val="13"/>
              </w:rPr>
              <w:t>,</w:t>
            </w:r>
            <w:r>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Default="005C44B3" w:rsidP="00FE6740">
            <w:pPr>
              <w:pStyle w:val="TableParagraph"/>
              <w:spacing w:before="11" w:line="146" w:lineRule="exact"/>
              <w:ind w:left="179"/>
              <w:rPr>
                <w:rFonts w:ascii="Arial" w:eastAsia="Arial" w:hAnsi="Arial" w:cs="Arial"/>
                <w:sz w:val="13"/>
                <w:szCs w:val="13"/>
              </w:rPr>
            </w:pPr>
            <w:r>
              <w:rPr>
                <w:rFonts w:ascii="Arial"/>
                <w:color w:val="1D1F1F"/>
                <w:w w:val="110"/>
                <w:sz w:val="13"/>
              </w:rPr>
              <w:t>512</w:t>
            </w:r>
            <w:r>
              <w:rPr>
                <w:rFonts w:ascii="Arial"/>
                <w:color w:val="424242"/>
                <w:w w:val="110"/>
                <w:sz w:val="13"/>
              </w:rPr>
              <w:t>,</w:t>
            </w:r>
            <w:r>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Default="005C44B3" w:rsidP="00FE6740">
            <w:pPr>
              <w:pStyle w:val="TableParagraph"/>
              <w:spacing w:before="6"/>
              <w:ind w:left="147"/>
              <w:rPr>
                <w:rFonts w:ascii="Arial" w:eastAsia="Arial" w:hAnsi="Arial" w:cs="Arial"/>
                <w:sz w:val="13"/>
                <w:szCs w:val="13"/>
              </w:rPr>
            </w:pPr>
            <w:r>
              <w:rPr>
                <w:rFonts w:ascii="Arial"/>
                <w:color w:val="1D1F1F"/>
                <w:w w:val="110"/>
                <w:sz w:val="13"/>
              </w:rPr>
              <w:t>545</w:t>
            </w:r>
            <w:r>
              <w:rPr>
                <w:rFonts w:ascii="Arial"/>
                <w:color w:val="424242"/>
                <w:w w:val="110"/>
                <w:sz w:val="13"/>
              </w:rPr>
              <w:t>,</w:t>
            </w:r>
            <w:r>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Default="005C44B3" w:rsidP="00FE6740">
            <w:pPr>
              <w:pStyle w:val="TableParagraph"/>
              <w:spacing w:before="6"/>
              <w:ind w:left="138"/>
              <w:rPr>
                <w:rFonts w:ascii="Arial" w:eastAsia="Arial" w:hAnsi="Arial" w:cs="Arial"/>
                <w:sz w:val="13"/>
                <w:szCs w:val="13"/>
              </w:rPr>
            </w:pPr>
            <w:r>
              <w:rPr>
                <w:rFonts w:ascii="Arial"/>
                <w:color w:val="1D1F1F"/>
                <w:sz w:val="13"/>
              </w:rPr>
              <w:t>55</w:t>
            </w:r>
            <w:r>
              <w:rPr>
                <w:rFonts w:ascii="Arial"/>
                <w:color w:val="010303"/>
                <w:sz w:val="13"/>
              </w:rPr>
              <w:t>0</w:t>
            </w:r>
            <w:r>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Default="005C44B3" w:rsidP="00FE6740">
            <w:pPr>
              <w:pStyle w:val="TableParagraph"/>
              <w:spacing w:before="6"/>
              <w:ind w:left="191"/>
              <w:rPr>
                <w:rFonts w:ascii="Arial" w:eastAsia="Arial" w:hAnsi="Arial" w:cs="Arial"/>
                <w:sz w:val="13"/>
                <w:szCs w:val="13"/>
              </w:rPr>
            </w:pPr>
            <w:r>
              <w:rPr>
                <w:rFonts w:ascii="Arial"/>
                <w:color w:val="1D1F1F"/>
                <w:w w:val="110"/>
                <w:sz w:val="13"/>
              </w:rPr>
              <w:t>557</w:t>
            </w:r>
            <w:r>
              <w:rPr>
                <w:rFonts w:ascii="Arial"/>
                <w:color w:val="5B5D5B"/>
                <w:w w:val="110"/>
                <w:sz w:val="13"/>
              </w:rPr>
              <w:t>,</w:t>
            </w:r>
            <w:r>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Default="005C44B3" w:rsidP="00FE6740">
            <w:pPr>
              <w:pStyle w:val="TableParagraph"/>
              <w:spacing w:before="6"/>
              <w:ind w:left="124"/>
              <w:rPr>
                <w:rFonts w:ascii="Arial" w:eastAsia="Arial" w:hAnsi="Arial" w:cs="Arial"/>
                <w:sz w:val="13"/>
                <w:szCs w:val="13"/>
              </w:rPr>
            </w:pPr>
            <w:r>
              <w:rPr>
                <w:rFonts w:ascii="Arial"/>
                <w:color w:val="1D1F1F"/>
                <w:w w:val="105"/>
                <w:sz w:val="13"/>
              </w:rPr>
              <w:t>539</w:t>
            </w:r>
            <w:r>
              <w:rPr>
                <w:rFonts w:ascii="Arial"/>
                <w:color w:val="424242"/>
                <w:w w:val="105"/>
                <w:sz w:val="13"/>
              </w:rPr>
              <w:t>,</w:t>
            </w:r>
            <w:r>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Default="005C44B3" w:rsidP="00FE6740">
            <w:pPr>
              <w:pStyle w:val="TableParagraph"/>
              <w:spacing w:before="1"/>
              <w:ind w:left="268"/>
              <w:rPr>
                <w:rFonts w:ascii="Arial" w:eastAsia="Arial" w:hAnsi="Arial" w:cs="Arial"/>
                <w:sz w:val="13"/>
                <w:szCs w:val="13"/>
              </w:rPr>
            </w:pPr>
            <w:r>
              <w:rPr>
                <w:rFonts w:ascii="Arial"/>
                <w:color w:val="1D1F1F"/>
                <w:sz w:val="13"/>
              </w:rPr>
              <w:t>562</w:t>
            </w:r>
            <w:r>
              <w:rPr>
                <w:rFonts w:ascii="Arial"/>
                <w:color w:val="424242"/>
                <w:sz w:val="13"/>
              </w:rPr>
              <w:t>,</w:t>
            </w:r>
            <w:r>
              <w:rPr>
                <w:rFonts w:ascii="Arial"/>
                <w:color w:val="1D1F1F"/>
                <w:sz w:val="13"/>
              </w:rPr>
              <w:t>98</w:t>
            </w:r>
          </w:p>
        </w:tc>
      </w:tr>
      <w:tr w:rsidR="005C44B3" w:rsidTr="00FE6740">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Default="005C44B3" w:rsidP="00FE6740">
            <w:pPr>
              <w:pStyle w:val="TableParagraph"/>
              <w:spacing w:before="2"/>
              <w:ind w:left="88"/>
              <w:rPr>
                <w:rFonts w:ascii="Arial" w:eastAsia="Arial" w:hAnsi="Arial" w:cs="Arial"/>
                <w:sz w:val="13"/>
                <w:szCs w:val="13"/>
              </w:rPr>
            </w:pPr>
            <w:r>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Default="005C44B3" w:rsidP="00FE6740">
            <w:pPr>
              <w:pStyle w:val="TableParagraph"/>
              <w:spacing w:before="7"/>
              <w:ind w:left="108"/>
              <w:rPr>
                <w:rFonts w:ascii="Arial" w:eastAsia="Arial" w:hAnsi="Arial" w:cs="Arial"/>
                <w:sz w:val="13"/>
                <w:szCs w:val="13"/>
              </w:rPr>
            </w:pPr>
            <w:r>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Default="005C44B3" w:rsidP="00FE6740">
            <w:pPr>
              <w:pStyle w:val="TableParagraph"/>
              <w:spacing w:before="7"/>
              <w:ind w:left="174"/>
              <w:rPr>
                <w:rFonts w:ascii="Arial" w:eastAsia="Arial" w:hAnsi="Arial" w:cs="Arial"/>
                <w:sz w:val="13"/>
                <w:szCs w:val="13"/>
              </w:rPr>
            </w:pPr>
            <w:r>
              <w:rPr>
                <w:rFonts w:ascii="Arial"/>
                <w:color w:val="1D1F1F"/>
                <w:w w:val="110"/>
                <w:sz w:val="13"/>
              </w:rPr>
              <w:t>678</w:t>
            </w:r>
            <w:r>
              <w:rPr>
                <w:rFonts w:ascii="Arial"/>
                <w:color w:val="5B5D5B"/>
                <w:w w:val="110"/>
                <w:sz w:val="13"/>
              </w:rPr>
              <w:t>,</w:t>
            </w:r>
            <w:r>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Default="005C44B3" w:rsidP="00FE6740">
            <w:pPr>
              <w:pStyle w:val="TableParagraph"/>
              <w:spacing w:before="7"/>
              <w:ind w:left="160"/>
              <w:rPr>
                <w:rFonts w:ascii="Arial" w:eastAsia="Arial" w:hAnsi="Arial" w:cs="Arial"/>
                <w:sz w:val="13"/>
                <w:szCs w:val="13"/>
              </w:rPr>
            </w:pPr>
            <w:r>
              <w:rPr>
                <w:rFonts w:ascii="Arial"/>
                <w:color w:val="1D1F1F"/>
                <w:w w:val="110"/>
                <w:sz w:val="13"/>
              </w:rPr>
              <w:t>832</w:t>
            </w:r>
            <w:r>
              <w:rPr>
                <w:rFonts w:ascii="Arial"/>
                <w:color w:val="5B5D5B"/>
                <w:w w:val="110"/>
                <w:sz w:val="13"/>
              </w:rPr>
              <w:t>,</w:t>
            </w:r>
            <w:r>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Default="005C44B3" w:rsidP="00FE6740">
            <w:pPr>
              <w:pStyle w:val="TableParagraph"/>
              <w:spacing w:before="12" w:line="148" w:lineRule="exact"/>
              <w:ind w:left="112"/>
              <w:rPr>
                <w:rFonts w:ascii="Arial" w:eastAsia="Arial" w:hAnsi="Arial" w:cs="Arial"/>
                <w:sz w:val="13"/>
                <w:szCs w:val="13"/>
              </w:rPr>
            </w:pPr>
            <w:r>
              <w:rPr>
                <w:rFonts w:ascii="Arial"/>
                <w:color w:val="1D1F1F"/>
                <w:w w:val="110"/>
                <w:sz w:val="13"/>
              </w:rPr>
              <w:t>617</w:t>
            </w:r>
            <w:r>
              <w:rPr>
                <w:rFonts w:ascii="Arial"/>
                <w:color w:val="424242"/>
                <w:w w:val="110"/>
                <w:sz w:val="13"/>
              </w:rPr>
              <w:t>,</w:t>
            </w:r>
            <w:r>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Default="005C44B3" w:rsidP="00FE6740">
            <w:pPr>
              <w:pStyle w:val="TableParagraph"/>
              <w:spacing w:before="12"/>
              <w:ind w:left="110"/>
              <w:rPr>
                <w:rFonts w:ascii="Arial" w:eastAsia="Arial" w:hAnsi="Arial" w:cs="Arial"/>
                <w:sz w:val="13"/>
                <w:szCs w:val="13"/>
              </w:rPr>
            </w:pPr>
            <w:r>
              <w:rPr>
                <w:rFonts w:ascii="Arial"/>
                <w:color w:val="1D1F1F"/>
                <w:w w:val="105"/>
                <w:sz w:val="13"/>
              </w:rPr>
              <w:t>643</w:t>
            </w:r>
            <w:r>
              <w:rPr>
                <w:rFonts w:ascii="Arial"/>
                <w:color w:val="424242"/>
                <w:w w:val="105"/>
                <w:sz w:val="13"/>
              </w:rPr>
              <w:t>,</w:t>
            </w:r>
            <w:r>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Default="005C44B3" w:rsidP="00FE6740">
            <w:pPr>
              <w:pStyle w:val="TableParagraph"/>
              <w:spacing w:before="12" w:line="148" w:lineRule="exact"/>
              <w:ind w:left="143"/>
              <w:rPr>
                <w:rFonts w:ascii="Arial" w:eastAsia="Arial" w:hAnsi="Arial" w:cs="Arial"/>
                <w:sz w:val="13"/>
                <w:szCs w:val="13"/>
              </w:rPr>
            </w:pPr>
            <w:r>
              <w:rPr>
                <w:rFonts w:ascii="Arial"/>
                <w:color w:val="1D1F1F"/>
                <w:w w:val="110"/>
                <w:sz w:val="13"/>
              </w:rPr>
              <w:t>662</w:t>
            </w:r>
            <w:r>
              <w:rPr>
                <w:rFonts w:ascii="Arial"/>
                <w:color w:val="424242"/>
                <w:w w:val="110"/>
                <w:sz w:val="13"/>
              </w:rPr>
              <w:t>,</w:t>
            </w:r>
            <w:r>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Default="005C44B3" w:rsidP="00FE6740">
            <w:pPr>
              <w:pStyle w:val="TableParagraph"/>
              <w:spacing w:before="12" w:line="148" w:lineRule="exact"/>
              <w:ind w:left="169"/>
              <w:rPr>
                <w:rFonts w:ascii="Arial" w:eastAsia="Arial" w:hAnsi="Arial" w:cs="Arial"/>
                <w:sz w:val="13"/>
                <w:szCs w:val="13"/>
              </w:rPr>
            </w:pPr>
            <w:r>
              <w:rPr>
                <w:rFonts w:ascii="Arial"/>
                <w:color w:val="1D1F1F"/>
                <w:sz w:val="13"/>
              </w:rPr>
              <w:t>415</w:t>
            </w:r>
            <w:r>
              <w:rPr>
                <w:rFonts w:ascii="Arial"/>
                <w:color w:val="1D1F1F"/>
                <w:spacing w:val="-15"/>
                <w:sz w:val="13"/>
              </w:rPr>
              <w:t xml:space="preserve"> </w:t>
            </w:r>
            <w:r>
              <w:rPr>
                <w:rFonts w:ascii="Arial"/>
                <w:color w:val="424242"/>
                <w:sz w:val="13"/>
              </w:rPr>
              <w:t>,</w:t>
            </w:r>
            <w:r>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Default="005C44B3" w:rsidP="00FE6740">
            <w:pPr>
              <w:pStyle w:val="TableParagraph"/>
              <w:spacing w:before="12" w:line="148" w:lineRule="exact"/>
              <w:ind w:left="179"/>
              <w:rPr>
                <w:rFonts w:ascii="Arial" w:eastAsia="Arial" w:hAnsi="Arial" w:cs="Arial"/>
                <w:sz w:val="13"/>
                <w:szCs w:val="13"/>
              </w:rPr>
            </w:pPr>
            <w:r>
              <w:rPr>
                <w:rFonts w:ascii="Arial"/>
                <w:color w:val="1D1F1F"/>
                <w:w w:val="110"/>
                <w:sz w:val="13"/>
              </w:rPr>
              <w:t>536</w:t>
            </w:r>
            <w:r>
              <w:rPr>
                <w:rFonts w:ascii="Arial"/>
                <w:color w:val="424242"/>
                <w:w w:val="110"/>
                <w:sz w:val="13"/>
              </w:rPr>
              <w:t>,</w:t>
            </w:r>
            <w:r>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Default="005C44B3" w:rsidP="00FE6740">
            <w:pPr>
              <w:pStyle w:val="TableParagraph"/>
              <w:spacing w:before="12" w:line="148" w:lineRule="exact"/>
              <w:ind w:left="142"/>
              <w:rPr>
                <w:rFonts w:ascii="Arial" w:eastAsia="Arial" w:hAnsi="Arial" w:cs="Arial"/>
                <w:sz w:val="13"/>
                <w:szCs w:val="13"/>
              </w:rPr>
            </w:pPr>
            <w:r>
              <w:rPr>
                <w:rFonts w:ascii="Arial"/>
                <w:color w:val="1D1F1F"/>
                <w:w w:val="105"/>
                <w:sz w:val="13"/>
              </w:rPr>
              <w:t>565</w:t>
            </w:r>
            <w:r>
              <w:rPr>
                <w:rFonts w:ascii="Arial"/>
                <w:color w:val="424242"/>
                <w:w w:val="105"/>
                <w:sz w:val="13"/>
              </w:rPr>
              <w:t>,</w:t>
            </w:r>
            <w:r>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Default="005C44B3" w:rsidP="00FE6740">
            <w:pPr>
              <w:pStyle w:val="TableParagraph"/>
              <w:spacing w:before="7"/>
              <w:ind w:left="138"/>
              <w:rPr>
                <w:rFonts w:ascii="Arial" w:eastAsia="Arial" w:hAnsi="Arial" w:cs="Arial"/>
                <w:sz w:val="13"/>
                <w:szCs w:val="13"/>
              </w:rPr>
            </w:pPr>
            <w:r>
              <w:rPr>
                <w:rFonts w:ascii="Arial"/>
                <w:color w:val="1D1F1F"/>
                <w:sz w:val="13"/>
              </w:rPr>
              <w:t>571</w:t>
            </w:r>
            <w:r>
              <w:rPr>
                <w:rFonts w:ascii="Arial"/>
                <w:color w:val="424242"/>
                <w:sz w:val="13"/>
              </w:rPr>
              <w:t>,</w:t>
            </w:r>
            <w:r>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Default="005C44B3" w:rsidP="00FE6740">
            <w:pPr>
              <w:pStyle w:val="TableParagraph"/>
              <w:spacing w:before="7"/>
              <w:ind w:left="191"/>
              <w:rPr>
                <w:rFonts w:ascii="Arial" w:eastAsia="Arial" w:hAnsi="Arial" w:cs="Arial"/>
                <w:sz w:val="13"/>
                <w:szCs w:val="13"/>
              </w:rPr>
            </w:pPr>
            <w:r>
              <w:rPr>
                <w:rFonts w:ascii="Arial"/>
                <w:color w:val="1D1F1F"/>
                <w:w w:val="110"/>
                <w:sz w:val="13"/>
              </w:rPr>
              <w:t>579</w:t>
            </w:r>
            <w:r>
              <w:rPr>
                <w:rFonts w:ascii="Arial"/>
                <w:color w:val="5B5D5B"/>
                <w:w w:val="110"/>
                <w:sz w:val="13"/>
              </w:rPr>
              <w:t>,</w:t>
            </w:r>
            <w:r>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Default="005C44B3" w:rsidP="00FE6740">
            <w:pPr>
              <w:pStyle w:val="TableParagraph"/>
              <w:spacing w:before="7"/>
              <w:ind w:left="124"/>
              <w:rPr>
                <w:rFonts w:ascii="Arial" w:eastAsia="Arial" w:hAnsi="Arial" w:cs="Arial"/>
                <w:sz w:val="13"/>
                <w:szCs w:val="13"/>
              </w:rPr>
            </w:pPr>
            <w:r>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Default="005C44B3" w:rsidP="00FE6740">
            <w:pPr>
              <w:pStyle w:val="TableParagraph"/>
              <w:spacing w:before="2"/>
              <w:ind w:left="268"/>
              <w:rPr>
                <w:rFonts w:ascii="Arial" w:eastAsia="Arial" w:hAnsi="Arial" w:cs="Arial"/>
                <w:sz w:val="13"/>
                <w:szCs w:val="13"/>
              </w:rPr>
            </w:pPr>
            <w:r>
              <w:rPr>
                <w:rFonts w:ascii="Arial"/>
                <w:color w:val="1D1F1F"/>
                <w:w w:val="110"/>
                <w:sz w:val="13"/>
              </w:rPr>
              <w:t>592</w:t>
            </w:r>
            <w:r>
              <w:rPr>
                <w:rFonts w:ascii="Arial"/>
                <w:color w:val="5B5D5B"/>
                <w:w w:val="110"/>
                <w:sz w:val="13"/>
              </w:rPr>
              <w:t>,</w:t>
            </w:r>
            <w:r>
              <w:rPr>
                <w:rFonts w:ascii="Arial"/>
                <w:color w:val="1D1F1F"/>
                <w:w w:val="110"/>
                <w:sz w:val="13"/>
              </w:rPr>
              <w:t>69</w:t>
            </w:r>
          </w:p>
        </w:tc>
      </w:tr>
      <w:tr w:rsidR="005C44B3" w:rsidTr="00FE6740">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Default="005C44B3" w:rsidP="00FE6740">
            <w:pPr>
              <w:pStyle w:val="TableParagraph"/>
              <w:ind w:left="83"/>
              <w:rPr>
                <w:rFonts w:ascii="Arial" w:eastAsia="Arial" w:hAnsi="Arial" w:cs="Arial"/>
                <w:sz w:val="13"/>
                <w:szCs w:val="13"/>
              </w:rPr>
            </w:pPr>
            <w:r>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Default="005C44B3" w:rsidP="00FE6740">
            <w:pPr>
              <w:pStyle w:val="TableParagraph"/>
              <w:spacing w:before="5"/>
              <w:ind w:left="108"/>
              <w:rPr>
                <w:rFonts w:ascii="Arial" w:eastAsia="Arial" w:hAnsi="Arial" w:cs="Arial"/>
                <w:sz w:val="13"/>
                <w:szCs w:val="13"/>
              </w:rPr>
            </w:pPr>
            <w:r>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Default="005C44B3" w:rsidP="00FE6740">
            <w:pPr>
              <w:pStyle w:val="TableParagraph"/>
              <w:spacing w:before="5"/>
              <w:ind w:left="174"/>
              <w:rPr>
                <w:rFonts w:ascii="Arial" w:eastAsia="Arial" w:hAnsi="Arial" w:cs="Arial"/>
                <w:sz w:val="13"/>
                <w:szCs w:val="13"/>
              </w:rPr>
            </w:pPr>
            <w:r>
              <w:rPr>
                <w:rFonts w:ascii="Arial"/>
                <w:color w:val="1D1F1F"/>
                <w:w w:val="110"/>
                <w:sz w:val="13"/>
              </w:rPr>
              <w:t>714</w:t>
            </w:r>
            <w:r>
              <w:rPr>
                <w:rFonts w:ascii="Arial"/>
                <w:color w:val="424242"/>
                <w:w w:val="110"/>
                <w:sz w:val="13"/>
              </w:rPr>
              <w:t>,</w:t>
            </w:r>
            <w:r>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Default="005C44B3" w:rsidP="00FE6740">
            <w:pPr>
              <w:pStyle w:val="TableParagraph"/>
              <w:spacing w:before="10" w:line="148" w:lineRule="exact"/>
              <w:ind w:left="160"/>
              <w:rPr>
                <w:rFonts w:ascii="Arial" w:eastAsia="Arial" w:hAnsi="Arial" w:cs="Arial"/>
                <w:sz w:val="13"/>
                <w:szCs w:val="13"/>
              </w:rPr>
            </w:pPr>
            <w:r>
              <w:rPr>
                <w:rFonts w:ascii="Arial"/>
                <w:color w:val="1D1F1F"/>
                <w:w w:val="110"/>
                <w:sz w:val="13"/>
              </w:rPr>
              <w:t>877</w:t>
            </w:r>
            <w:r>
              <w:rPr>
                <w:rFonts w:ascii="Arial"/>
                <w:color w:val="707272"/>
                <w:w w:val="110"/>
                <w:sz w:val="13"/>
              </w:rPr>
              <w:t>,</w:t>
            </w:r>
            <w:r>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Default="005C44B3" w:rsidP="00FE6740">
            <w:pPr>
              <w:pStyle w:val="TableParagraph"/>
              <w:spacing w:before="10" w:line="148" w:lineRule="exact"/>
              <w:ind w:left="112"/>
              <w:rPr>
                <w:rFonts w:ascii="Arial" w:eastAsia="Arial" w:hAnsi="Arial" w:cs="Arial"/>
                <w:sz w:val="13"/>
                <w:szCs w:val="13"/>
              </w:rPr>
            </w:pPr>
            <w:r>
              <w:rPr>
                <w:rFonts w:ascii="Arial"/>
                <w:color w:val="1D1F1F"/>
                <w:sz w:val="13"/>
              </w:rPr>
              <w:t>647</w:t>
            </w:r>
            <w:r>
              <w:rPr>
                <w:rFonts w:ascii="Arial"/>
                <w:color w:val="1D1F1F"/>
                <w:spacing w:val="-15"/>
                <w:sz w:val="13"/>
              </w:rPr>
              <w:t xml:space="preserve"> </w:t>
            </w:r>
            <w:r>
              <w:rPr>
                <w:rFonts w:ascii="Arial"/>
                <w:color w:val="5B5D5B"/>
                <w:sz w:val="13"/>
              </w:rPr>
              <w:t>,</w:t>
            </w:r>
            <w:r>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Default="005C44B3" w:rsidP="00FE6740">
            <w:pPr>
              <w:pStyle w:val="TableParagraph"/>
              <w:spacing w:before="12" w:line="148" w:lineRule="exact"/>
              <w:ind w:left="110"/>
              <w:rPr>
                <w:rFonts w:ascii="Arial" w:eastAsia="Arial" w:hAnsi="Arial" w:cs="Arial"/>
                <w:sz w:val="13"/>
                <w:szCs w:val="13"/>
              </w:rPr>
            </w:pPr>
            <w:r>
              <w:rPr>
                <w:rFonts w:ascii="Arial"/>
                <w:color w:val="1D1F1F"/>
                <w:w w:val="105"/>
                <w:sz w:val="13"/>
              </w:rPr>
              <w:t>678</w:t>
            </w:r>
            <w:r>
              <w:rPr>
                <w:rFonts w:ascii="Arial"/>
                <w:color w:val="424242"/>
                <w:w w:val="105"/>
                <w:sz w:val="13"/>
              </w:rPr>
              <w:t>,</w:t>
            </w:r>
            <w:r>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Default="005C44B3" w:rsidP="00FE6740">
            <w:pPr>
              <w:pStyle w:val="TableParagraph"/>
              <w:spacing w:before="10" w:line="148" w:lineRule="exact"/>
              <w:ind w:left="143"/>
              <w:rPr>
                <w:rFonts w:ascii="Arial" w:eastAsia="Arial" w:hAnsi="Arial" w:cs="Arial"/>
                <w:sz w:val="13"/>
                <w:szCs w:val="13"/>
              </w:rPr>
            </w:pPr>
            <w:r>
              <w:rPr>
                <w:rFonts w:ascii="Arial"/>
                <w:color w:val="1D1F1F"/>
                <w:w w:val="110"/>
                <w:sz w:val="13"/>
              </w:rPr>
              <w:t>693</w:t>
            </w:r>
            <w:r>
              <w:rPr>
                <w:rFonts w:ascii="Arial"/>
                <w:color w:val="5B5D5B"/>
                <w:w w:val="110"/>
                <w:sz w:val="13"/>
              </w:rPr>
              <w:t>,</w:t>
            </w:r>
            <w:r>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Default="005C44B3" w:rsidP="00FE6740">
            <w:pPr>
              <w:pStyle w:val="TableParagraph"/>
              <w:spacing w:before="10" w:line="148" w:lineRule="exact"/>
              <w:ind w:left="165"/>
              <w:rPr>
                <w:rFonts w:ascii="Arial" w:eastAsia="Arial" w:hAnsi="Arial" w:cs="Arial"/>
                <w:sz w:val="13"/>
                <w:szCs w:val="13"/>
              </w:rPr>
            </w:pPr>
            <w:r>
              <w:rPr>
                <w:rFonts w:ascii="Arial"/>
                <w:color w:val="1D1F1F"/>
                <w:w w:val="105"/>
                <w:sz w:val="13"/>
              </w:rPr>
              <w:t>438</w:t>
            </w:r>
            <w:r>
              <w:rPr>
                <w:rFonts w:ascii="Arial"/>
                <w:color w:val="1D1F1F"/>
                <w:spacing w:val="-32"/>
                <w:w w:val="105"/>
                <w:sz w:val="13"/>
              </w:rPr>
              <w:t xml:space="preserve"> </w:t>
            </w:r>
            <w:r>
              <w:rPr>
                <w:rFonts w:ascii="Arial"/>
                <w:color w:val="424242"/>
                <w:w w:val="105"/>
                <w:sz w:val="13"/>
              </w:rPr>
              <w:t>,</w:t>
            </w:r>
            <w:r>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Default="005C44B3" w:rsidP="00FE6740">
            <w:pPr>
              <w:pStyle w:val="TableParagraph"/>
              <w:spacing w:before="10" w:line="148" w:lineRule="exact"/>
              <w:ind w:left="179"/>
              <w:rPr>
                <w:rFonts w:ascii="Arial" w:eastAsia="Arial" w:hAnsi="Arial" w:cs="Arial"/>
                <w:sz w:val="13"/>
                <w:szCs w:val="13"/>
              </w:rPr>
            </w:pPr>
            <w:r>
              <w:rPr>
                <w:rFonts w:ascii="Arial"/>
                <w:color w:val="1D1F1F"/>
                <w:w w:val="105"/>
                <w:sz w:val="13"/>
              </w:rPr>
              <w:t>564</w:t>
            </w:r>
            <w:r>
              <w:rPr>
                <w:rFonts w:ascii="Arial"/>
                <w:color w:val="424242"/>
                <w:w w:val="105"/>
                <w:sz w:val="13"/>
              </w:rPr>
              <w:t>,</w:t>
            </w:r>
            <w:r>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Default="005C44B3" w:rsidP="00FE6740">
            <w:pPr>
              <w:pStyle w:val="TableParagraph"/>
              <w:spacing w:before="10" w:line="148" w:lineRule="exact"/>
              <w:ind w:left="142"/>
              <w:rPr>
                <w:rFonts w:ascii="Arial" w:eastAsia="Arial" w:hAnsi="Arial" w:cs="Arial"/>
                <w:sz w:val="13"/>
                <w:szCs w:val="13"/>
              </w:rPr>
            </w:pPr>
            <w:r>
              <w:rPr>
                <w:rFonts w:ascii="Arial"/>
                <w:color w:val="1D1F1F"/>
                <w:w w:val="105"/>
                <w:sz w:val="13"/>
              </w:rPr>
              <w:t>588</w:t>
            </w:r>
            <w:r>
              <w:rPr>
                <w:rFonts w:ascii="Arial"/>
                <w:color w:val="424242"/>
                <w:w w:val="105"/>
                <w:sz w:val="13"/>
              </w:rPr>
              <w:t>,</w:t>
            </w:r>
            <w:r>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Default="005C44B3" w:rsidP="00FE6740">
            <w:pPr>
              <w:pStyle w:val="TableParagraph"/>
              <w:spacing w:before="10" w:line="148" w:lineRule="exact"/>
              <w:ind w:left="138"/>
              <w:rPr>
                <w:rFonts w:ascii="Arial" w:eastAsia="Arial" w:hAnsi="Arial" w:cs="Arial"/>
                <w:sz w:val="13"/>
                <w:szCs w:val="13"/>
              </w:rPr>
            </w:pPr>
            <w:r>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Default="005C44B3" w:rsidP="00FE6740">
            <w:pPr>
              <w:pStyle w:val="TableParagraph"/>
              <w:spacing w:before="5"/>
              <w:ind w:left="186"/>
              <w:rPr>
                <w:rFonts w:ascii="Arial" w:eastAsia="Arial" w:hAnsi="Arial" w:cs="Arial"/>
                <w:sz w:val="13"/>
                <w:szCs w:val="13"/>
              </w:rPr>
            </w:pPr>
            <w:r>
              <w:rPr>
                <w:rFonts w:ascii="Arial"/>
                <w:color w:val="1D1F1F"/>
                <w:w w:val="110"/>
                <w:sz w:val="13"/>
              </w:rPr>
              <w:t>602</w:t>
            </w:r>
            <w:r>
              <w:rPr>
                <w:rFonts w:ascii="Arial"/>
                <w:color w:val="5B5D5B"/>
                <w:w w:val="110"/>
                <w:sz w:val="13"/>
              </w:rPr>
              <w:t>,</w:t>
            </w:r>
            <w:r>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Default="005C44B3" w:rsidP="00FE6740">
            <w:pPr>
              <w:pStyle w:val="TableParagraph"/>
              <w:spacing w:before="5"/>
              <w:ind w:left="124"/>
              <w:rPr>
                <w:rFonts w:ascii="Arial" w:eastAsia="Arial" w:hAnsi="Arial" w:cs="Arial"/>
                <w:sz w:val="13"/>
                <w:szCs w:val="13"/>
              </w:rPr>
            </w:pPr>
            <w:r>
              <w:rPr>
                <w:rFonts w:ascii="Arial"/>
                <w:color w:val="1D1F1F"/>
                <w:w w:val="105"/>
                <w:sz w:val="13"/>
              </w:rPr>
              <w:t>585</w:t>
            </w:r>
            <w:r>
              <w:rPr>
                <w:rFonts w:ascii="Arial"/>
                <w:color w:val="424242"/>
                <w:w w:val="105"/>
                <w:sz w:val="13"/>
              </w:rPr>
              <w:t>,</w:t>
            </w:r>
            <w:r>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Default="005C44B3" w:rsidP="00FE6740">
            <w:pPr>
              <w:pStyle w:val="TableParagraph"/>
              <w:ind w:left="263"/>
              <w:rPr>
                <w:rFonts w:ascii="Arial" w:eastAsia="Arial" w:hAnsi="Arial" w:cs="Arial"/>
                <w:sz w:val="13"/>
                <w:szCs w:val="13"/>
              </w:rPr>
            </w:pPr>
            <w:r>
              <w:rPr>
                <w:rFonts w:ascii="Arial"/>
                <w:color w:val="1D1F1F"/>
                <w:w w:val="110"/>
                <w:sz w:val="13"/>
              </w:rPr>
              <w:t>625</w:t>
            </w:r>
            <w:r>
              <w:rPr>
                <w:rFonts w:ascii="Arial"/>
                <w:color w:val="5B5D5B"/>
                <w:w w:val="110"/>
                <w:sz w:val="13"/>
              </w:rPr>
              <w:t>,</w:t>
            </w:r>
            <w:r>
              <w:rPr>
                <w:rFonts w:ascii="Arial"/>
                <w:color w:val="1D1F1F"/>
                <w:w w:val="110"/>
                <w:sz w:val="13"/>
              </w:rPr>
              <w:t>89</w:t>
            </w:r>
          </w:p>
        </w:tc>
      </w:tr>
      <w:tr w:rsidR="005C44B3" w:rsidTr="00FE6740">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Default="005C44B3" w:rsidP="00FE6740">
            <w:pPr>
              <w:pStyle w:val="TableParagraph"/>
              <w:spacing w:before="5"/>
              <w:ind w:left="83"/>
              <w:rPr>
                <w:rFonts w:ascii="Arial" w:eastAsia="Arial" w:hAnsi="Arial" w:cs="Arial"/>
                <w:sz w:val="13"/>
                <w:szCs w:val="13"/>
              </w:rPr>
            </w:pPr>
            <w:r>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Default="005C44B3" w:rsidP="00FE6740">
            <w:pPr>
              <w:pStyle w:val="TableParagraph"/>
              <w:spacing w:before="5"/>
              <w:ind w:left="108"/>
              <w:rPr>
                <w:rFonts w:ascii="Arial" w:eastAsia="Arial" w:hAnsi="Arial" w:cs="Arial"/>
                <w:sz w:val="13"/>
                <w:szCs w:val="13"/>
              </w:rPr>
            </w:pPr>
            <w:r>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Default="005C44B3" w:rsidP="00FE6740">
            <w:pPr>
              <w:pStyle w:val="TableParagraph"/>
              <w:spacing w:before="5"/>
              <w:ind w:left="174"/>
              <w:rPr>
                <w:rFonts w:ascii="Arial" w:eastAsia="Arial" w:hAnsi="Arial" w:cs="Arial"/>
                <w:sz w:val="13"/>
                <w:szCs w:val="13"/>
              </w:rPr>
            </w:pPr>
            <w:r>
              <w:rPr>
                <w:rFonts w:ascii="Arial"/>
                <w:color w:val="1D1F1F"/>
                <w:w w:val="110"/>
                <w:sz w:val="13"/>
              </w:rPr>
              <w:t>746</w:t>
            </w:r>
            <w:r>
              <w:rPr>
                <w:rFonts w:ascii="Arial"/>
                <w:color w:val="424242"/>
                <w:w w:val="110"/>
                <w:sz w:val="13"/>
              </w:rPr>
              <w:t>,</w:t>
            </w:r>
            <w:r>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Default="005C44B3" w:rsidP="00FE6740">
            <w:pPr>
              <w:pStyle w:val="TableParagraph"/>
              <w:spacing w:before="10"/>
              <w:ind w:left="160"/>
              <w:rPr>
                <w:rFonts w:ascii="Arial" w:eastAsia="Arial" w:hAnsi="Arial" w:cs="Arial"/>
                <w:sz w:val="13"/>
                <w:szCs w:val="13"/>
              </w:rPr>
            </w:pPr>
            <w:r>
              <w:rPr>
                <w:rFonts w:ascii="Arial"/>
                <w:color w:val="1D1F1F"/>
                <w:w w:val="105"/>
                <w:sz w:val="13"/>
              </w:rPr>
              <w:t>918</w:t>
            </w:r>
            <w:r>
              <w:rPr>
                <w:rFonts w:ascii="Arial"/>
                <w:color w:val="424242"/>
                <w:w w:val="105"/>
                <w:sz w:val="13"/>
              </w:rPr>
              <w:t>,</w:t>
            </w:r>
            <w:r>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Default="005C44B3" w:rsidP="00FE6740">
            <w:pPr>
              <w:pStyle w:val="TableParagraph"/>
              <w:spacing w:before="10"/>
              <w:ind w:left="112"/>
              <w:rPr>
                <w:rFonts w:ascii="Arial" w:eastAsia="Arial" w:hAnsi="Arial" w:cs="Arial"/>
                <w:sz w:val="13"/>
                <w:szCs w:val="13"/>
              </w:rPr>
            </w:pPr>
            <w:r>
              <w:rPr>
                <w:rFonts w:ascii="Arial"/>
                <w:color w:val="1D1F1F"/>
                <w:w w:val="110"/>
                <w:sz w:val="13"/>
              </w:rPr>
              <w:t>674</w:t>
            </w:r>
            <w:r>
              <w:rPr>
                <w:rFonts w:ascii="Arial"/>
                <w:color w:val="424242"/>
                <w:w w:val="110"/>
                <w:sz w:val="13"/>
              </w:rPr>
              <w:t>,</w:t>
            </w:r>
            <w:r>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Default="005C44B3" w:rsidP="00FE6740">
            <w:pPr>
              <w:pStyle w:val="TableParagraph"/>
              <w:spacing w:before="10"/>
              <w:ind w:left="110"/>
              <w:rPr>
                <w:rFonts w:ascii="Arial" w:eastAsia="Arial" w:hAnsi="Arial" w:cs="Arial"/>
                <w:sz w:val="13"/>
                <w:szCs w:val="13"/>
              </w:rPr>
            </w:pPr>
            <w:r>
              <w:rPr>
                <w:rFonts w:ascii="Arial"/>
                <w:color w:val="1D1F1F"/>
                <w:w w:val="105"/>
                <w:sz w:val="13"/>
              </w:rPr>
              <w:t>709</w:t>
            </w:r>
            <w:r>
              <w:rPr>
                <w:rFonts w:ascii="Arial"/>
                <w:color w:val="424242"/>
                <w:w w:val="105"/>
                <w:sz w:val="13"/>
              </w:rPr>
              <w:t>,</w:t>
            </w:r>
            <w:r>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Default="005C44B3" w:rsidP="00FE6740">
            <w:pPr>
              <w:pStyle w:val="TableParagraph"/>
              <w:spacing w:before="10"/>
              <w:ind w:left="143"/>
              <w:rPr>
                <w:rFonts w:ascii="Arial" w:eastAsia="Arial" w:hAnsi="Arial" w:cs="Arial"/>
                <w:sz w:val="13"/>
                <w:szCs w:val="13"/>
              </w:rPr>
            </w:pPr>
            <w:r>
              <w:rPr>
                <w:rFonts w:ascii="Arial"/>
                <w:color w:val="1D1F1F"/>
                <w:spacing w:val="-3"/>
                <w:w w:val="110"/>
                <w:sz w:val="13"/>
              </w:rPr>
              <w:t>721</w:t>
            </w:r>
            <w:r>
              <w:rPr>
                <w:rFonts w:ascii="Arial"/>
                <w:color w:val="5B5D5B"/>
                <w:spacing w:val="-3"/>
                <w:w w:val="110"/>
                <w:sz w:val="13"/>
              </w:rPr>
              <w:t>,</w:t>
            </w:r>
            <w:r>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Default="005C44B3" w:rsidP="00FE6740">
            <w:pPr>
              <w:pStyle w:val="TableParagraph"/>
              <w:spacing w:before="10"/>
              <w:ind w:left="165"/>
              <w:rPr>
                <w:rFonts w:ascii="Arial" w:eastAsia="Arial" w:hAnsi="Arial" w:cs="Arial"/>
                <w:sz w:val="13"/>
                <w:szCs w:val="13"/>
              </w:rPr>
            </w:pPr>
            <w:r>
              <w:rPr>
                <w:rFonts w:ascii="Arial"/>
                <w:color w:val="1D1F1F"/>
                <w:w w:val="110"/>
                <w:sz w:val="13"/>
              </w:rPr>
              <w:t>460</w:t>
            </w:r>
            <w:r>
              <w:rPr>
                <w:rFonts w:ascii="Arial"/>
                <w:color w:val="5B5D5B"/>
                <w:w w:val="110"/>
                <w:sz w:val="13"/>
              </w:rPr>
              <w:t>,</w:t>
            </w:r>
            <w:r>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Default="005C44B3" w:rsidP="00FE6740">
            <w:pPr>
              <w:pStyle w:val="TableParagraph"/>
              <w:spacing w:before="10"/>
              <w:ind w:left="174"/>
              <w:rPr>
                <w:rFonts w:ascii="Arial" w:eastAsia="Arial" w:hAnsi="Arial" w:cs="Arial"/>
                <w:sz w:val="13"/>
                <w:szCs w:val="13"/>
              </w:rPr>
            </w:pPr>
            <w:r>
              <w:rPr>
                <w:rFonts w:ascii="Arial"/>
                <w:color w:val="1D1F1F"/>
                <w:w w:val="105"/>
                <w:sz w:val="13"/>
              </w:rPr>
              <w:t>588</w:t>
            </w:r>
            <w:r>
              <w:rPr>
                <w:rFonts w:ascii="Arial"/>
                <w:color w:val="424242"/>
                <w:w w:val="105"/>
                <w:sz w:val="13"/>
              </w:rPr>
              <w:t>,</w:t>
            </w:r>
            <w:r>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Default="005C44B3" w:rsidP="00FE6740">
            <w:pPr>
              <w:pStyle w:val="TableParagraph"/>
              <w:spacing w:before="10"/>
              <w:ind w:left="137"/>
              <w:rPr>
                <w:rFonts w:ascii="Arial" w:eastAsia="Arial" w:hAnsi="Arial" w:cs="Arial"/>
                <w:sz w:val="13"/>
                <w:szCs w:val="13"/>
              </w:rPr>
            </w:pPr>
            <w:r>
              <w:rPr>
                <w:rFonts w:ascii="Arial"/>
                <w:color w:val="1D1F1F"/>
                <w:w w:val="105"/>
                <w:sz w:val="13"/>
              </w:rPr>
              <w:t>6</w:t>
            </w:r>
            <w:r>
              <w:rPr>
                <w:rFonts w:ascii="Arial"/>
                <w:color w:val="010303"/>
                <w:w w:val="105"/>
                <w:sz w:val="13"/>
              </w:rPr>
              <w:t>0</w:t>
            </w:r>
            <w:r>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Default="005C44B3" w:rsidP="00FE6740">
            <w:pPr>
              <w:pStyle w:val="TableParagraph"/>
              <w:spacing w:before="10"/>
              <w:ind w:left="134"/>
              <w:rPr>
                <w:rFonts w:ascii="Arial" w:eastAsia="Arial" w:hAnsi="Arial" w:cs="Arial"/>
                <w:sz w:val="13"/>
                <w:szCs w:val="13"/>
              </w:rPr>
            </w:pPr>
            <w:r>
              <w:rPr>
                <w:rFonts w:ascii="Arial"/>
                <w:color w:val="1D1F1F"/>
                <w:w w:val="110"/>
                <w:sz w:val="13"/>
              </w:rPr>
              <w:t>615</w:t>
            </w:r>
            <w:r>
              <w:rPr>
                <w:rFonts w:ascii="Arial"/>
                <w:color w:val="424242"/>
                <w:w w:val="110"/>
                <w:sz w:val="13"/>
              </w:rPr>
              <w:t>,</w:t>
            </w:r>
            <w:r>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Default="005C44B3" w:rsidP="00FE6740">
            <w:pPr>
              <w:pStyle w:val="TableParagraph"/>
              <w:spacing w:before="5"/>
              <w:ind w:left="186"/>
              <w:rPr>
                <w:rFonts w:ascii="Arial" w:eastAsia="Arial" w:hAnsi="Arial" w:cs="Arial"/>
                <w:sz w:val="13"/>
                <w:szCs w:val="13"/>
              </w:rPr>
            </w:pPr>
            <w:r>
              <w:rPr>
                <w:rFonts w:ascii="Arial"/>
                <w:color w:val="1D1F1F"/>
                <w:w w:val="105"/>
                <w:sz w:val="13"/>
              </w:rPr>
              <w:t>623</w:t>
            </w:r>
            <w:r>
              <w:rPr>
                <w:rFonts w:ascii="Arial"/>
                <w:color w:val="424242"/>
                <w:w w:val="105"/>
                <w:sz w:val="13"/>
              </w:rPr>
              <w:t>,</w:t>
            </w:r>
            <w:r>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Default="005C44B3" w:rsidP="00FE6740">
            <w:pPr>
              <w:pStyle w:val="TableParagraph"/>
              <w:spacing w:before="5"/>
              <w:ind w:left="119"/>
              <w:rPr>
                <w:rFonts w:ascii="Arial" w:eastAsia="Arial" w:hAnsi="Arial" w:cs="Arial"/>
                <w:sz w:val="13"/>
                <w:szCs w:val="13"/>
              </w:rPr>
            </w:pPr>
            <w:r>
              <w:rPr>
                <w:rFonts w:ascii="Arial"/>
                <w:color w:val="1D1F1F"/>
                <w:w w:val="105"/>
                <w:sz w:val="13"/>
              </w:rPr>
              <w:t>607</w:t>
            </w:r>
            <w:r>
              <w:rPr>
                <w:rFonts w:ascii="Arial"/>
                <w:color w:val="424242"/>
                <w:w w:val="105"/>
                <w:sz w:val="13"/>
              </w:rPr>
              <w:t>,</w:t>
            </w:r>
            <w:r>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Default="005C44B3" w:rsidP="00FE6740">
            <w:pPr>
              <w:pStyle w:val="TableParagraph"/>
              <w:ind w:left="263"/>
              <w:rPr>
                <w:rFonts w:ascii="Arial" w:eastAsia="Arial" w:hAnsi="Arial" w:cs="Arial"/>
                <w:sz w:val="13"/>
                <w:szCs w:val="13"/>
              </w:rPr>
            </w:pPr>
            <w:r>
              <w:rPr>
                <w:rFonts w:ascii="Arial"/>
                <w:color w:val="1D1F1F"/>
                <w:w w:val="110"/>
                <w:sz w:val="13"/>
              </w:rPr>
              <w:t>655</w:t>
            </w:r>
            <w:r>
              <w:rPr>
                <w:rFonts w:ascii="Arial"/>
                <w:color w:val="5B5D5B"/>
                <w:w w:val="110"/>
                <w:sz w:val="13"/>
              </w:rPr>
              <w:t>,</w:t>
            </w:r>
            <w:r>
              <w:rPr>
                <w:rFonts w:ascii="Arial"/>
                <w:color w:val="1D1F1F"/>
                <w:w w:val="110"/>
                <w:sz w:val="13"/>
              </w:rPr>
              <w:t>24</w:t>
            </w:r>
          </w:p>
        </w:tc>
      </w:tr>
      <w:tr w:rsidR="005C44B3" w:rsidTr="00FE6740">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Default="005C44B3" w:rsidP="00FE6740">
            <w:pPr>
              <w:pStyle w:val="TableParagraph"/>
              <w:spacing w:before="2"/>
              <w:ind w:left="83"/>
              <w:rPr>
                <w:rFonts w:ascii="Arial" w:eastAsia="Arial" w:hAnsi="Arial" w:cs="Arial"/>
                <w:sz w:val="13"/>
                <w:szCs w:val="13"/>
              </w:rPr>
            </w:pPr>
            <w:r>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Default="005C44B3" w:rsidP="00FE6740">
            <w:pPr>
              <w:pStyle w:val="TableParagraph"/>
              <w:spacing w:before="7"/>
              <w:ind w:left="113"/>
              <w:rPr>
                <w:rFonts w:ascii="Arial" w:eastAsia="Arial" w:hAnsi="Arial" w:cs="Arial"/>
                <w:sz w:val="13"/>
                <w:szCs w:val="13"/>
              </w:rPr>
            </w:pPr>
            <w:r>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Default="005C44B3" w:rsidP="00FE6740">
            <w:pPr>
              <w:pStyle w:val="TableParagraph"/>
              <w:spacing w:before="7"/>
              <w:ind w:left="169"/>
              <w:rPr>
                <w:rFonts w:ascii="Arial" w:eastAsia="Arial" w:hAnsi="Arial" w:cs="Arial"/>
                <w:sz w:val="13"/>
                <w:szCs w:val="13"/>
              </w:rPr>
            </w:pPr>
            <w:r>
              <w:rPr>
                <w:rFonts w:ascii="Arial"/>
                <w:color w:val="1D1F1F"/>
                <w:spacing w:val="-2"/>
                <w:w w:val="110"/>
                <w:sz w:val="13"/>
              </w:rPr>
              <w:t>776</w:t>
            </w:r>
            <w:r>
              <w:rPr>
                <w:rFonts w:ascii="Arial"/>
                <w:color w:val="424242"/>
                <w:spacing w:val="-2"/>
                <w:w w:val="110"/>
                <w:sz w:val="13"/>
              </w:rPr>
              <w:t>,</w:t>
            </w:r>
            <w:r>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Default="005C44B3" w:rsidP="00FE6740">
            <w:pPr>
              <w:pStyle w:val="TableParagraph"/>
              <w:spacing w:before="7"/>
              <w:ind w:left="160"/>
              <w:rPr>
                <w:rFonts w:ascii="Arial" w:eastAsia="Arial" w:hAnsi="Arial" w:cs="Arial"/>
                <w:sz w:val="13"/>
                <w:szCs w:val="13"/>
              </w:rPr>
            </w:pPr>
            <w:r>
              <w:rPr>
                <w:rFonts w:ascii="Arial"/>
                <w:color w:val="1D1F1F"/>
                <w:w w:val="105"/>
                <w:sz w:val="13"/>
              </w:rPr>
              <w:t>955</w:t>
            </w:r>
            <w:r>
              <w:rPr>
                <w:rFonts w:ascii="Arial"/>
                <w:color w:val="424242"/>
                <w:w w:val="105"/>
                <w:sz w:val="13"/>
              </w:rPr>
              <w:t>,</w:t>
            </w:r>
            <w:r>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Default="005C44B3" w:rsidP="00FE6740">
            <w:pPr>
              <w:pStyle w:val="TableParagraph"/>
              <w:spacing w:before="12" w:line="148" w:lineRule="exact"/>
              <w:ind w:left="112"/>
              <w:rPr>
                <w:rFonts w:ascii="Arial" w:eastAsia="Arial" w:hAnsi="Arial" w:cs="Arial"/>
                <w:sz w:val="13"/>
                <w:szCs w:val="13"/>
              </w:rPr>
            </w:pPr>
            <w:r>
              <w:rPr>
                <w:rFonts w:ascii="Arial"/>
                <w:color w:val="1D1F1F"/>
                <w:w w:val="110"/>
                <w:sz w:val="13"/>
              </w:rPr>
              <w:t>699</w:t>
            </w:r>
            <w:r>
              <w:rPr>
                <w:rFonts w:ascii="Arial"/>
                <w:color w:val="5B5D5B"/>
                <w:w w:val="110"/>
                <w:sz w:val="13"/>
              </w:rPr>
              <w:t>,</w:t>
            </w:r>
            <w:r>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Default="005C44B3" w:rsidP="00FE6740">
            <w:pPr>
              <w:pStyle w:val="TableParagraph"/>
              <w:spacing w:before="12" w:line="148" w:lineRule="exact"/>
              <w:ind w:left="105"/>
              <w:rPr>
                <w:rFonts w:ascii="Arial" w:eastAsia="Arial" w:hAnsi="Arial" w:cs="Arial"/>
                <w:sz w:val="13"/>
                <w:szCs w:val="13"/>
              </w:rPr>
            </w:pPr>
            <w:r>
              <w:rPr>
                <w:rFonts w:ascii="Arial"/>
                <w:color w:val="1D1F1F"/>
                <w:w w:val="105"/>
                <w:sz w:val="13"/>
              </w:rPr>
              <w:t>738</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Default="005C44B3" w:rsidP="00FE6740">
            <w:pPr>
              <w:pStyle w:val="TableParagraph"/>
              <w:spacing w:before="12" w:line="148" w:lineRule="exact"/>
              <w:ind w:left="138"/>
              <w:rPr>
                <w:rFonts w:ascii="Arial" w:eastAsia="Arial" w:hAnsi="Arial" w:cs="Arial"/>
                <w:sz w:val="13"/>
                <w:szCs w:val="13"/>
              </w:rPr>
            </w:pPr>
            <w:r>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Default="005C44B3" w:rsidP="00FE6740">
            <w:pPr>
              <w:pStyle w:val="TableParagraph"/>
              <w:spacing w:before="12" w:line="148" w:lineRule="exact"/>
              <w:ind w:left="165"/>
              <w:rPr>
                <w:rFonts w:ascii="Arial" w:eastAsia="Arial" w:hAnsi="Arial" w:cs="Arial"/>
                <w:sz w:val="13"/>
                <w:szCs w:val="13"/>
              </w:rPr>
            </w:pPr>
            <w:r>
              <w:rPr>
                <w:rFonts w:ascii="Arial"/>
                <w:color w:val="1D1F1F"/>
                <w:w w:val="105"/>
                <w:sz w:val="13"/>
              </w:rPr>
              <w:t>479</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Default="005C44B3" w:rsidP="00FE6740">
            <w:pPr>
              <w:pStyle w:val="TableParagraph"/>
              <w:spacing w:before="7"/>
              <w:ind w:left="169"/>
              <w:rPr>
                <w:rFonts w:ascii="Arial" w:eastAsia="Arial" w:hAnsi="Arial" w:cs="Arial"/>
                <w:sz w:val="13"/>
                <w:szCs w:val="13"/>
              </w:rPr>
            </w:pPr>
            <w:r>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Default="005C44B3" w:rsidP="00FE6740">
            <w:pPr>
              <w:pStyle w:val="TableParagraph"/>
              <w:spacing w:before="7"/>
              <w:ind w:left="137"/>
              <w:rPr>
                <w:rFonts w:ascii="Arial" w:eastAsia="Arial" w:hAnsi="Arial" w:cs="Arial"/>
                <w:sz w:val="13"/>
                <w:szCs w:val="13"/>
              </w:rPr>
            </w:pPr>
            <w:r>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Default="005C44B3" w:rsidP="00FE6740">
            <w:pPr>
              <w:pStyle w:val="TableParagraph"/>
              <w:spacing w:before="7"/>
              <w:ind w:left="134"/>
              <w:rPr>
                <w:rFonts w:ascii="Arial" w:eastAsia="Arial" w:hAnsi="Arial" w:cs="Arial"/>
                <w:sz w:val="13"/>
                <w:szCs w:val="13"/>
              </w:rPr>
            </w:pPr>
            <w:r>
              <w:rPr>
                <w:rFonts w:ascii="Arial"/>
                <w:color w:val="1D1F1F"/>
                <w:w w:val="110"/>
                <w:sz w:val="13"/>
              </w:rPr>
              <w:t>634</w:t>
            </w:r>
            <w:r>
              <w:rPr>
                <w:rFonts w:ascii="Arial"/>
                <w:color w:val="5B5D5B"/>
                <w:w w:val="110"/>
                <w:sz w:val="13"/>
              </w:rPr>
              <w:t>,</w:t>
            </w:r>
            <w:r>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Default="005C44B3" w:rsidP="00FE6740">
            <w:pPr>
              <w:pStyle w:val="TableParagraph"/>
              <w:spacing w:before="7"/>
              <w:ind w:left="181"/>
              <w:rPr>
                <w:rFonts w:ascii="Arial" w:eastAsia="Arial" w:hAnsi="Arial" w:cs="Arial"/>
                <w:sz w:val="13"/>
                <w:szCs w:val="13"/>
              </w:rPr>
            </w:pPr>
            <w:r>
              <w:rPr>
                <w:rFonts w:ascii="Arial"/>
                <w:color w:val="1D1F1F"/>
                <w:w w:val="105"/>
                <w:sz w:val="13"/>
              </w:rPr>
              <w:t>643</w:t>
            </w:r>
            <w:r>
              <w:rPr>
                <w:rFonts w:ascii="Arial"/>
                <w:color w:val="424242"/>
                <w:w w:val="105"/>
                <w:sz w:val="13"/>
              </w:rPr>
              <w:t>,</w:t>
            </w:r>
            <w:r>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Default="005C44B3" w:rsidP="00FE6740">
            <w:pPr>
              <w:pStyle w:val="TableParagraph"/>
              <w:spacing w:before="2"/>
              <w:ind w:left="119"/>
              <w:rPr>
                <w:rFonts w:ascii="Arial" w:eastAsia="Arial" w:hAnsi="Arial" w:cs="Arial"/>
                <w:sz w:val="13"/>
                <w:szCs w:val="13"/>
              </w:rPr>
            </w:pPr>
            <w:r>
              <w:rPr>
                <w:rFonts w:ascii="Arial"/>
                <w:color w:val="1D1F1F"/>
                <w:w w:val="110"/>
                <w:sz w:val="13"/>
              </w:rPr>
              <w:t>627</w:t>
            </w:r>
            <w:r>
              <w:rPr>
                <w:rFonts w:ascii="Arial"/>
                <w:color w:val="5B5D5B"/>
                <w:w w:val="110"/>
                <w:sz w:val="13"/>
              </w:rPr>
              <w:t>,</w:t>
            </w:r>
            <w:r>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Default="005C44B3" w:rsidP="00FE6740">
            <w:pPr>
              <w:pStyle w:val="TableParagraph"/>
              <w:spacing w:before="2"/>
              <w:ind w:left="263"/>
              <w:rPr>
                <w:rFonts w:ascii="Arial" w:eastAsia="Arial" w:hAnsi="Arial" w:cs="Arial"/>
                <w:sz w:val="13"/>
                <w:szCs w:val="13"/>
              </w:rPr>
            </w:pPr>
            <w:r>
              <w:rPr>
                <w:rFonts w:ascii="Arial"/>
                <w:color w:val="1D1F1F"/>
                <w:w w:val="105"/>
                <w:sz w:val="13"/>
              </w:rPr>
              <w:t>682</w:t>
            </w:r>
            <w:r>
              <w:rPr>
                <w:rFonts w:ascii="Arial"/>
                <w:color w:val="424242"/>
                <w:w w:val="105"/>
                <w:sz w:val="13"/>
              </w:rPr>
              <w:t>,</w:t>
            </w:r>
            <w:r>
              <w:rPr>
                <w:rFonts w:ascii="Arial"/>
                <w:color w:val="1D1F1F"/>
                <w:w w:val="105"/>
                <w:sz w:val="13"/>
              </w:rPr>
              <w:t>76</w:t>
            </w:r>
          </w:p>
        </w:tc>
      </w:tr>
      <w:tr w:rsidR="005C44B3" w:rsidTr="00FE6740">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Default="005C44B3" w:rsidP="00FE6740">
            <w:pPr>
              <w:pStyle w:val="TableParagraph"/>
              <w:spacing w:before="5"/>
              <w:ind w:left="88"/>
              <w:rPr>
                <w:rFonts w:ascii="Arial" w:eastAsia="Arial" w:hAnsi="Arial" w:cs="Arial"/>
                <w:sz w:val="13"/>
                <w:szCs w:val="13"/>
              </w:rPr>
            </w:pPr>
            <w:r>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Default="005C44B3" w:rsidP="00FE6740">
            <w:pPr>
              <w:pStyle w:val="TableParagraph"/>
              <w:spacing w:before="5"/>
              <w:ind w:left="113"/>
              <w:rPr>
                <w:rFonts w:ascii="Arial" w:eastAsia="Arial" w:hAnsi="Arial" w:cs="Arial"/>
                <w:sz w:val="13"/>
                <w:szCs w:val="13"/>
              </w:rPr>
            </w:pPr>
            <w:r>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Default="005C44B3" w:rsidP="00FE6740">
            <w:pPr>
              <w:pStyle w:val="TableParagraph"/>
              <w:spacing w:before="5"/>
              <w:ind w:left="174"/>
              <w:rPr>
                <w:rFonts w:ascii="Arial" w:eastAsia="Arial" w:hAnsi="Arial" w:cs="Arial"/>
                <w:sz w:val="13"/>
                <w:szCs w:val="13"/>
              </w:rPr>
            </w:pPr>
            <w:r>
              <w:rPr>
                <w:rFonts w:ascii="Arial"/>
                <w:color w:val="1D1F1F"/>
                <w:w w:val="110"/>
                <w:sz w:val="13"/>
              </w:rPr>
              <w:t>809</w:t>
            </w:r>
            <w:r>
              <w:rPr>
                <w:rFonts w:ascii="Arial"/>
                <w:color w:val="5B5D5B"/>
                <w:w w:val="110"/>
                <w:sz w:val="13"/>
              </w:rPr>
              <w:t>,</w:t>
            </w:r>
            <w:r>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Default="005C44B3" w:rsidP="00FE6740">
            <w:pPr>
              <w:pStyle w:val="TableParagraph"/>
              <w:spacing w:before="5"/>
              <w:ind w:left="160"/>
              <w:rPr>
                <w:rFonts w:ascii="Arial" w:eastAsia="Arial" w:hAnsi="Arial" w:cs="Arial"/>
                <w:sz w:val="13"/>
                <w:szCs w:val="13"/>
              </w:rPr>
            </w:pPr>
            <w:r>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Default="005C44B3" w:rsidP="00FE6740">
            <w:pPr>
              <w:pStyle w:val="TableParagraph"/>
              <w:spacing w:before="10"/>
              <w:ind w:left="107"/>
              <w:rPr>
                <w:rFonts w:ascii="Arial" w:eastAsia="Arial" w:hAnsi="Arial" w:cs="Arial"/>
                <w:sz w:val="13"/>
                <w:szCs w:val="13"/>
              </w:rPr>
            </w:pPr>
            <w:r>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Default="005C44B3" w:rsidP="00FE6740">
            <w:pPr>
              <w:pStyle w:val="TableParagraph"/>
              <w:spacing w:before="10"/>
              <w:ind w:left="105"/>
              <w:rPr>
                <w:rFonts w:ascii="Arial" w:eastAsia="Arial" w:hAnsi="Arial" w:cs="Arial"/>
                <w:sz w:val="13"/>
                <w:szCs w:val="13"/>
              </w:rPr>
            </w:pPr>
            <w:r>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Default="005C44B3" w:rsidP="00FE6740">
            <w:pPr>
              <w:pStyle w:val="TableParagraph"/>
              <w:spacing w:before="10"/>
              <w:ind w:left="138"/>
              <w:rPr>
                <w:rFonts w:ascii="Arial" w:eastAsia="Arial" w:hAnsi="Arial" w:cs="Arial"/>
                <w:sz w:val="13"/>
                <w:szCs w:val="13"/>
              </w:rPr>
            </w:pPr>
            <w:r>
              <w:rPr>
                <w:rFonts w:ascii="Arial"/>
                <w:color w:val="1D1F1F"/>
                <w:w w:val="105"/>
                <w:sz w:val="13"/>
              </w:rPr>
              <w:t>776</w:t>
            </w:r>
            <w:r>
              <w:rPr>
                <w:rFonts w:ascii="Arial"/>
                <w:color w:val="424242"/>
                <w:w w:val="105"/>
                <w:sz w:val="13"/>
              </w:rPr>
              <w:t>,</w:t>
            </w:r>
            <w:r>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Default="005C44B3" w:rsidP="00FE6740">
            <w:pPr>
              <w:pStyle w:val="TableParagraph"/>
              <w:spacing w:before="10"/>
              <w:ind w:left="174"/>
              <w:rPr>
                <w:rFonts w:ascii="Arial" w:eastAsia="Arial" w:hAnsi="Arial" w:cs="Arial"/>
                <w:sz w:val="13"/>
                <w:szCs w:val="13"/>
              </w:rPr>
            </w:pPr>
            <w:r>
              <w:rPr>
                <w:rFonts w:ascii="Arial"/>
                <w:color w:val="1D1F1F"/>
                <w:w w:val="110"/>
                <w:sz w:val="13"/>
              </w:rPr>
              <w:t>501</w:t>
            </w:r>
            <w:r>
              <w:rPr>
                <w:rFonts w:ascii="Arial"/>
                <w:color w:val="5B5D5B"/>
                <w:w w:val="110"/>
                <w:sz w:val="13"/>
              </w:rPr>
              <w:t>,</w:t>
            </w:r>
            <w:r>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Default="005C44B3" w:rsidP="00FE6740">
            <w:pPr>
              <w:pStyle w:val="TableParagraph"/>
              <w:spacing w:before="10"/>
              <w:ind w:left="169"/>
              <w:rPr>
                <w:rFonts w:ascii="Arial" w:eastAsia="Arial" w:hAnsi="Arial" w:cs="Arial"/>
                <w:sz w:val="13"/>
                <w:szCs w:val="13"/>
              </w:rPr>
            </w:pPr>
            <w:r>
              <w:rPr>
                <w:rFonts w:ascii="Arial"/>
                <w:color w:val="1D1F1F"/>
                <w:sz w:val="13"/>
              </w:rPr>
              <w:t>637</w:t>
            </w:r>
            <w:r>
              <w:rPr>
                <w:rFonts w:ascii="Arial"/>
                <w:color w:val="1D1F1F"/>
                <w:spacing w:val="-14"/>
                <w:sz w:val="13"/>
              </w:rPr>
              <w:t xml:space="preserve"> </w:t>
            </w:r>
            <w:r>
              <w:rPr>
                <w:rFonts w:ascii="Arial"/>
                <w:color w:val="424242"/>
                <w:sz w:val="13"/>
              </w:rPr>
              <w:t>,</w:t>
            </w:r>
            <w:r>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Default="005C44B3" w:rsidP="00FE6740">
            <w:pPr>
              <w:pStyle w:val="TableParagraph"/>
              <w:spacing w:before="5"/>
              <w:ind w:left="137"/>
              <w:rPr>
                <w:rFonts w:ascii="Arial" w:eastAsia="Arial" w:hAnsi="Arial" w:cs="Arial"/>
                <w:sz w:val="13"/>
                <w:szCs w:val="13"/>
              </w:rPr>
            </w:pPr>
            <w:r>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Default="005C44B3" w:rsidP="00FE6740">
            <w:pPr>
              <w:pStyle w:val="TableParagraph"/>
              <w:spacing w:before="5"/>
              <w:ind w:left="134"/>
              <w:rPr>
                <w:rFonts w:ascii="Arial" w:eastAsia="Arial" w:hAnsi="Arial" w:cs="Arial"/>
                <w:sz w:val="13"/>
                <w:szCs w:val="13"/>
              </w:rPr>
            </w:pPr>
            <w:r>
              <w:rPr>
                <w:rFonts w:ascii="Arial"/>
                <w:color w:val="1D1F1F"/>
                <w:w w:val="110"/>
                <w:sz w:val="13"/>
              </w:rPr>
              <w:t>656</w:t>
            </w:r>
            <w:r>
              <w:rPr>
                <w:rFonts w:ascii="Arial"/>
                <w:color w:val="424242"/>
                <w:w w:val="110"/>
                <w:sz w:val="13"/>
              </w:rPr>
              <w:t>,</w:t>
            </w:r>
            <w:r>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Default="005C44B3" w:rsidP="00FE6740">
            <w:pPr>
              <w:pStyle w:val="TableParagraph"/>
              <w:spacing w:before="5"/>
              <w:ind w:left="181"/>
              <w:rPr>
                <w:rFonts w:ascii="Arial" w:eastAsia="Arial" w:hAnsi="Arial" w:cs="Arial"/>
                <w:sz w:val="13"/>
                <w:szCs w:val="13"/>
              </w:rPr>
            </w:pPr>
            <w:r>
              <w:rPr>
                <w:rFonts w:ascii="Arial"/>
                <w:color w:val="1D1F1F"/>
                <w:w w:val="105"/>
                <w:sz w:val="13"/>
              </w:rPr>
              <w:t>665</w:t>
            </w:r>
            <w:r>
              <w:rPr>
                <w:rFonts w:ascii="Arial"/>
                <w:color w:val="1D1F1F"/>
                <w:spacing w:val="-30"/>
                <w:w w:val="105"/>
                <w:sz w:val="13"/>
              </w:rPr>
              <w:t xml:space="preserve"> </w:t>
            </w:r>
            <w:r>
              <w:rPr>
                <w:rFonts w:ascii="Arial"/>
                <w:color w:val="424242"/>
                <w:spacing w:val="-3"/>
                <w:w w:val="105"/>
                <w:sz w:val="13"/>
              </w:rPr>
              <w:t>,</w:t>
            </w:r>
            <w:r>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Default="005C44B3" w:rsidP="00FE6740">
            <w:pPr>
              <w:pStyle w:val="TableParagraph"/>
              <w:ind w:left="119"/>
              <w:rPr>
                <w:rFonts w:ascii="Arial" w:eastAsia="Arial" w:hAnsi="Arial" w:cs="Arial"/>
                <w:sz w:val="13"/>
                <w:szCs w:val="13"/>
              </w:rPr>
            </w:pPr>
            <w:r>
              <w:rPr>
                <w:rFonts w:ascii="Arial"/>
                <w:color w:val="1D1F1F"/>
                <w:w w:val="110"/>
                <w:sz w:val="13"/>
              </w:rPr>
              <w:t>649</w:t>
            </w:r>
            <w:r>
              <w:rPr>
                <w:rFonts w:ascii="Arial"/>
                <w:color w:val="424242"/>
                <w:w w:val="110"/>
                <w:sz w:val="13"/>
              </w:rPr>
              <w:t>,</w:t>
            </w:r>
            <w:r>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Default="005C44B3" w:rsidP="00FE6740">
            <w:pPr>
              <w:pStyle w:val="TableParagraph"/>
              <w:ind w:left="258"/>
              <w:rPr>
                <w:rFonts w:ascii="Arial" w:eastAsia="Arial" w:hAnsi="Arial" w:cs="Arial"/>
                <w:sz w:val="13"/>
                <w:szCs w:val="13"/>
              </w:rPr>
            </w:pPr>
            <w:r>
              <w:rPr>
                <w:rFonts w:ascii="Arial"/>
                <w:color w:val="1D1F1F"/>
                <w:w w:val="105"/>
                <w:sz w:val="13"/>
              </w:rPr>
              <w:t>713</w:t>
            </w:r>
            <w:r>
              <w:rPr>
                <w:rFonts w:ascii="Arial"/>
                <w:color w:val="1D1F1F"/>
                <w:spacing w:val="-27"/>
                <w:w w:val="105"/>
                <w:sz w:val="13"/>
              </w:rPr>
              <w:t xml:space="preserve"> </w:t>
            </w:r>
            <w:r>
              <w:rPr>
                <w:rFonts w:ascii="Arial"/>
                <w:color w:val="5B5D5B"/>
                <w:spacing w:val="-3"/>
                <w:w w:val="105"/>
                <w:sz w:val="13"/>
              </w:rPr>
              <w:t>,</w:t>
            </w:r>
            <w:r>
              <w:rPr>
                <w:rFonts w:ascii="Arial"/>
                <w:color w:val="1D1F1F"/>
                <w:spacing w:val="-3"/>
                <w:w w:val="105"/>
                <w:sz w:val="13"/>
              </w:rPr>
              <w:t>20</w:t>
            </w:r>
          </w:p>
        </w:tc>
      </w:tr>
      <w:tr w:rsidR="005C44B3" w:rsidTr="00FE6740">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Default="005C44B3" w:rsidP="00FE6740">
            <w:pPr>
              <w:pStyle w:val="TableParagraph"/>
              <w:spacing w:before="4"/>
              <w:ind w:left="88"/>
              <w:rPr>
                <w:rFonts w:ascii="Arial" w:eastAsia="Arial" w:hAnsi="Arial" w:cs="Arial"/>
                <w:sz w:val="13"/>
                <w:szCs w:val="13"/>
              </w:rPr>
            </w:pPr>
            <w:r>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Default="005C44B3" w:rsidP="00FE6740">
            <w:pPr>
              <w:pStyle w:val="TableParagraph"/>
              <w:spacing w:before="4"/>
              <w:ind w:left="108"/>
              <w:rPr>
                <w:rFonts w:ascii="Arial" w:eastAsia="Arial" w:hAnsi="Arial" w:cs="Arial"/>
                <w:sz w:val="13"/>
                <w:szCs w:val="13"/>
              </w:rPr>
            </w:pPr>
            <w:r>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Default="005C44B3" w:rsidP="00FE6740">
            <w:pPr>
              <w:pStyle w:val="TableParagraph"/>
              <w:spacing w:before="8"/>
              <w:ind w:left="174"/>
              <w:rPr>
                <w:rFonts w:ascii="Arial" w:eastAsia="Arial" w:hAnsi="Arial" w:cs="Arial"/>
                <w:sz w:val="13"/>
                <w:szCs w:val="13"/>
              </w:rPr>
            </w:pPr>
            <w:r>
              <w:rPr>
                <w:rFonts w:ascii="Arial"/>
                <w:color w:val="1D1F1F"/>
                <w:w w:val="110"/>
                <w:sz w:val="13"/>
              </w:rPr>
              <w:t>837</w:t>
            </w:r>
            <w:r>
              <w:rPr>
                <w:rFonts w:ascii="Arial"/>
                <w:color w:val="707272"/>
                <w:w w:val="110"/>
                <w:sz w:val="13"/>
              </w:rPr>
              <w:t>,</w:t>
            </w:r>
            <w:r>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Default="005C44B3" w:rsidP="00FE6740">
            <w:pPr>
              <w:pStyle w:val="TableParagraph"/>
              <w:spacing w:before="8"/>
              <w:ind w:left="126"/>
              <w:rPr>
                <w:rFonts w:ascii="Arial" w:eastAsia="Arial" w:hAnsi="Arial" w:cs="Arial"/>
                <w:sz w:val="13"/>
                <w:szCs w:val="13"/>
              </w:rPr>
            </w:pPr>
            <w:r>
              <w:rPr>
                <w:rFonts w:ascii="Arial"/>
                <w:color w:val="1D1F1F"/>
                <w:w w:val="105"/>
                <w:sz w:val="13"/>
              </w:rPr>
              <w:t>1032</w:t>
            </w:r>
            <w:r>
              <w:rPr>
                <w:rFonts w:ascii="Arial"/>
                <w:color w:val="424242"/>
                <w:w w:val="105"/>
                <w:sz w:val="13"/>
              </w:rPr>
              <w:t>,</w:t>
            </w:r>
            <w:r>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Default="005C44B3" w:rsidP="00FE6740">
            <w:pPr>
              <w:pStyle w:val="TableParagraph"/>
              <w:spacing w:before="8"/>
              <w:ind w:left="112"/>
              <w:rPr>
                <w:rFonts w:ascii="Arial" w:eastAsia="Arial" w:hAnsi="Arial" w:cs="Arial"/>
                <w:sz w:val="13"/>
                <w:szCs w:val="13"/>
              </w:rPr>
            </w:pPr>
            <w:r>
              <w:rPr>
                <w:rFonts w:ascii="Arial"/>
                <w:color w:val="1D1F1F"/>
                <w:w w:val="110"/>
                <w:sz w:val="13"/>
              </w:rPr>
              <w:t>750</w:t>
            </w:r>
            <w:r>
              <w:rPr>
                <w:rFonts w:ascii="Arial"/>
                <w:color w:val="424242"/>
                <w:w w:val="110"/>
                <w:sz w:val="13"/>
              </w:rPr>
              <w:t>,</w:t>
            </w:r>
            <w:r>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Default="005C44B3" w:rsidP="00FE6740">
            <w:pPr>
              <w:pStyle w:val="TableParagraph"/>
              <w:spacing w:before="11"/>
              <w:ind w:left="105"/>
              <w:rPr>
                <w:rFonts w:ascii="Arial" w:eastAsia="Arial" w:hAnsi="Arial" w:cs="Arial"/>
                <w:sz w:val="13"/>
                <w:szCs w:val="13"/>
              </w:rPr>
            </w:pPr>
            <w:r>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Default="005C44B3" w:rsidP="00FE6740">
            <w:pPr>
              <w:pStyle w:val="TableParagraph"/>
              <w:spacing w:before="8"/>
              <w:ind w:left="143"/>
              <w:rPr>
                <w:rFonts w:ascii="Arial" w:eastAsia="Arial" w:hAnsi="Arial" w:cs="Arial"/>
                <w:sz w:val="13"/>
                <w:szCs w:val="13"/>
              </w:rPr>
            </w:pPr>
            <w:r>
              <w:rPr>
                <w:rFonts w:ascii="Arial"/>
                <w:color w:val="1D1F1F"/>
                <w:w w:val="105"/>
                <w:sz w:val="13"/>
              </w:rPr>
              <w:t>800</w:t>
            </w:r>
            <w:r>
              <w:rPr>
                <w:rFonts w:ascii="Arial"/>
                <w:color w:val="424242"/>
                <w:w w:val="105"/>
                <w:sz w:val="13"/>
              </w:rPr>
              <w:t>,</w:t>
            </w:r>
            <w:r>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Default="005C44B3" w:rsidP="00FE6740">
            <w:pPr>
              <w:pStyle w:val="TableParagraph"/>
              <w:spacing w:before="8"/>
              <w:ind w:left="169"/>
              <w:rPr>
                <w:rFonts w:ascii="Arial" w:eastAsia="Arial" w:hAnsi="Arial" w:cs="Arial"/>
                <w:sz w:val="13"/>
                <w:szCs w:val="13"/>
              </w:rPr>
            </w:pPr>
            <w:r>
              <w:rPr>
                <w:rFonts w:ascii="Arial"/>
                <w:color w:val="1D1F1F"/>
                <w:w w:val="110"/>
                <w:sz w:val="13"/>
              </w:rPr>
              <w:t>520</w:t>
            </w:r>
            <w:r>
              <w:rPr>
                <w:rFonts w:ascii="Arial"/>
                <w:color w:val="424242"/>
                <w:w w:val="110"/>
                <w:sz w:val="13"/>
              </w:rPr>
              <w:t>,</w:t>
            </w:r>
            <w:r>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Default="005C44B3" w:rsidP="00FE6740">
            <w:pPr>
              <w:pStyle w:val="TableParagraph"/>
              <w:spacing w:before="8"/>
              <w:ind w:left="169"/>
              <w:rPr>
                <w:rFonts w:ascii="Arial" w:eastAsia="Arial" w:hAnsi="Arial" w:cs="Arial"/>
                <w:sz w:val="13"/>
                <w:szCs w:val="13"/>
              </w:rPr>
            </w:pPr>
            <w:r>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Default="005C44B3" w:rsidP="00FE6740">
            <w:pPr>
              <w:pStyle w:val="TableParagraph"/>
              <w:spacing w:before="8"/>
              <w:ind w:left="137"/>
              <w:rPr>
                <w:rFonts w:ascii="Arial" w:eastAsia="Arial" w:hAnsi="Arial" w:cs="Arial"/>
                <w:sz w:val="13"/>
                <w:szCs w:val="13"/>
              </w:rPr>
            </w:pPr>
            <w:r>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Default="005C44B3" w:rsidP="00FE6740">
            <w:pPr>
              <w:pStyle w:val="TableParagraph"/>
              <w:spacing w:before="8"/>
              <w:ind w:left="134"/>
              <w:rPr>
                <w:rFonts w:ascii="Arial" w:eastAsia="Arial" w:hAnsi="Arial" w:cs="Arial"/>
                <w:sz w:val="13"/>
                <w:szCs w:val="13"/>
              </w:rPr>
            </w:pPr>
            <w:r>
              <w:rPr>
                <w:rFonts w:ascii="Arial"/>
                <w:color w:val="1D1F1F"/>
                <w:w w:val="110"/>
                <w:sz w:val="13"/>
              </w:rPr>
              <w:t>674</w:t>
            </w:r>
            <w:r>
              <w:rPr>
                <w:rFonts w:ascii="Arial"/>
                <w:color w:val="5B5D5B"/>
                <w:w w:val="110"/>
                <w:sz w:val="13"/>
              </w:rPr>
              <w:t>,</w:t>
            </w:r>
            <w:r>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Default="005C44B3" w:rsidP="00FE6740">
            <w:pPr>
              <w:pStyle w:val="TableParagraph"/>
              <w:spacing w:before="4"/>
              <w:ind w:left="181"/>
              <w:rPr>
                <w:rFonts w:ascii="Arial" w:eastAsia="Arial" w:hAnsi="Arial" w:cs="Arial"/>
                <w:sz w:val="13"/>
                <w:szCs w:val="13"/>
              </w:rPr>
            </w:pPr>
            <w:r>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Default="005C44B3" w:rsidP="00FE6740">
            <w:pPr>
              <w:pStyle w:val="TableParagraph"/>
              <w:spacing w:before="4"/>
              <w:ind w:left="119"/>
              <w:rPr>
                <w:rFonts w:ascii="Arial" w:eastAsia="Arial" w:hAnsi="Arial" w:cs="Arial"/>
                <w:sz w:val="13"/>
                <w:szCs w:val="13"/>
              </w:rPr>
            </w:pPr>
            <w:r>
              <w:rPr>
                <w:rFonts w:ascii="Arial"/>
                <w:color w:val="1D1F1F"/>
                <w:w w:val="110"/>
                <w:sz w:val="13"/>
              </w:rPr>
              <w:t>668</w:t>
            </w:r>
            <w:r>
              <w:rPr>
                <w:rFonts w:ascii="Arial"/>
                <w:color w:val="424242"/>
                <w:w w:val="110"/>
                <w:sz w:val="13"/>
              </w:rPr>
              <w:t>,</w:t>
            </w:r>
            <w:r>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Default="005C44B3" w:rsidP="00FE6740">
            <w:pPr>
              <w:pStyle w:val="TableParagraph"/>
              <w:spacing w:before="4"/>
              <w:ind w:left="258"/>
              <w:rPr>
                <w:rFonts w:ascii="Arial" w:eastAsia="Arial" w:hAnsi="Arial" w:cs="Arial"/>
                <w:sz w:val="13"/>
                <w:szCs w:val="13"/>
              </w:rPr>
            </w:pPr>
            <w:r>
              <w:rPr>
                <w:rFonts w:ascii="Arial"/>
                <w:color w:val="1D1F1F"/>
                <w:sz w:val="13"/>
              </w:rPr>
              <w:t>738</w:t>
            </w:r>
            <w:r>
              <w:rPr>
                <w:rFonts w:ascii="Arial"/>
                <w:color w:val="1D1F1F"/>
                <w:spacing w:val="-15"/>
                <w:sz w:val="13"/>
              </w:rPr>
              <w:t xml:space="preserve"> </w:t>
            </w:r>
            <w:r>
              <w:rPr>
                <w:rFonts w:ascii="Arial"/>
                <w:color w:val="424242"/>
                <w:sz w:val="13"/>
              </w:rPr>
              <w:t>,</w:t>
            </w:r>
            <w:r>
              <w:rPr>
                <w:rFonts w:ascii="Arial"/>
                <w:color w:val="1D1F1F"/>
                <w:sz w:val="13"/>
              </w:rPr>
              <w:t>89</w:t>
            </w:r>
          </w:p>
        </w:tc>
      </w:tr>
      <w:tr w:rsidR="005C44B3" w:rsidTr="00FE6740">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Default="005C44B3" w:rsidP="00FE6740">
            <w:pPr>
              <w:pStyle w:val="TableParagraph"/>
              <w:spacing w:before="1"/>
              <w:ind w:left="83"/>
              <w:rPr>
                <w:rFonts w:ascii="Arial" w:eastAsia="Arial" w:hAnsi="Arial" w:cs="Arial"/>
                <w:sz w:val="13"/>
                <w:szCs w:val="13"/>
              </w:rPr>
            </w:pPr>
            <w:r>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Default="005C44B3" w:rsidP="00FE6740">
            <w:pPr>
              <w:pStyle w:val="TableParagraph"/>
              <w:spacing w:before="6"/>
              <w:ind w:left="108"/>
              <w:rPr>
                <w:rFonts w:ascii="Arial" w:eastAsia="Arial" w:hAnsi="Arial" w:cs="Arial"/>
                <w:sz w:val="13"/>
                <w:szCs w:val="13"/>
              </w:rPr>
            </w:pPr>
            <w:r>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Default="005C44B3" w:rsidP="00FE6740">
            <w:pPr>
              <w:pStyle w:val="TableParagraph"/>
              <w:spacing w:before="6"/>
              <w:ind w:left="174"/>
              <w:rPr>
                <w:rFonts w:ascii="Arial" w:eastAsia="Arial" w:hAnsi="Arial" w:cs="Arial"/>
                <w:sz w:val="13"/>
                <w:szCs w:val="13"/>
              </w:rPr>
            </w:pPr>
            <w:r>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Default="005C44B3" w:rsidP="00FE6740">
            <w:pPr>
              <w:pStyle w:val="TableParagraph"/>
              <w:spacing w:before="6"/>
              <w:ind w:left="126"/>
              <w:rPr>
                <w:rFonts w:ascii="Arial" w:eastAsia="Arial" w:hAnsi="Arial" w:cs="Arial"/>
                <w:sz w:val="13"/>
                <w:szCs w:val="13"/>
              </w:rPr>
            </w:pPr>
            <w:r>
              <w:rPr>
                <w:rFonts w:ascii="Arial"/>
                <w:color w:val="1D1F1F"/>
                <w:w w:val="105"/>
                <w:sz w:val="13"/>
              </w:rPr>
              <w:t>1074</w:t>
            </w:r>
            <w:r>
              <w:rPr>
                <w:rFonts w:ascii="Arial"/>
                <w:color w:val="424242"/>
                <w:w w:val="105"/>
                <w:sz w:val="13"/>
              </w:rPr>
              <w:t>,</w:t>
            </w:r>
            <w:r>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Default="005C44B3" w:rsidP="00FE6740">
            <w:pPr>
              <w:pStyle w:val="TableParagraph"/>
              <w:spacing w:before="6"/>
              <w:ind w:left="107"/>
              <w:rPr>
                <w:rFonts w:ascii="Arial" w:eastAsia="Arial" w:hAnsi="Arial" w:cs="Arial"/>
                <w:sz w:val="13"/>
                <w:szCs w:val="13"/>
              </w:rPr>
            </w:pPr>
            <w:r>
              <w:rPr>
                <w:rFonts w:ascii="Arial"/>
                <w:color w:val="1D1F1F"/>
                <w:w w:val="110"/>
                <w:sz w:val="13"/>
              </w:rPr>
              <w:t>777</w:t>
            </w:r>
            <w:r>
              <w:rPr>
                <w:rFonts w:ascii="Arial"/>
                <w:color w:val="5B5D5B"/>
                <w:w w:val="110"/>
                <w:sz w:val="13"/>
              </w:rPr>
              <w:t>,</w:t>
            </w:r>
            <w:r>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Default="005C44B3" w:rsidP="00FE6740">
            <w:pPr>
              <w:pStyle w:val="TableParagraph"/>
              <w:spacing w:before="6"/>
              <w:ind w:left="110"/>
              <w:rPr>
                <w:rFonts w:ascii="Arial" w:eastAsia="Arial" w:hAnsi="Arial" w:cs="Arial"/>
                <w:sz w:val="13"/>
                <w:szCs w:val="13"/>
              </w:rPr>
            </w:pPr>
            <w:r>
              <w:rPr>
                <w:rFonts w:ascii="Arial"/>
                <w:color w:val="1D1F1F"/>
                <w:w w:val="110"/>
                <w:sz w:val="13"/>
              </w:rPr>
              <w:t>829</w:t>
            </w:r>
            <w:r>
              <w:rPr>
                <w:rFonts w:ascii="Arial"/>
                <w:color w:val="5B5D5B"/>
                <w:w w:val="110"/>
                <w:sz w:val="13"/>
              </w:rPr>
              <w:t>,</w:t>
            </w:r>
            <w:r>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Default="005C44B3" w:rsidP="00FE6740">
            <w:pPr>
              <w:pStyle w:val="TableParagraph"/>
              <w:spacing w:before="11"/>
              <w:ind w:left="143"/>
              <w:rPr>
                <w:rFonts w:ascii="Arial" w:eastAsia="Arial" w:hAnsi="Arial" w:cs="Arial"/>
                <w:sz w:val="13"/>
                <w:szCs w:val="13"/>
              </w:rPr>
            </w:pPr>
            <w:r>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Default="005C44B3" w:rsidP="00FE6740">
            <w:pPr>
              <w:pStyle w:val="TableParagraph"/>
              <w:spacing w:before="11"/>
              <w:ind w:left="169"/>
              <w:rPr>
                <w:rFonts w:ascii="Arial" w:eastAsia="Arial" w:hAnsi="Arial" w:cs="Arial"/>
                <w:sz w:val="13"/>
                <w:szCs w:val="13"/>
              </w:rPr>
            </w:pPr>
            <w:r>
              <w:rPr>
                <w:rFonts w:ascii="Arial"/>
                <w:color w:val="1D1F1F"/>
                <w:w w:val="105"/>
                <w:sz w:val="13"/>
              </w:rPr>
              <w:t>541</w:t>
            </w:r>
            <w:r>
              <w:rPr>
                <w:rFonts w:ascii="Arial"/>
                <w:color w:val="424242"/>
                <w:w w:val="105"/>
                <w:sz w:val="13"/>
              </w:rPr>
              <w:t>,</w:t>
            </w:r>
            <w:r>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Default="005C44B3" w:rsidP="00FE6740">
            <w:pPr>
              <w:pStyle w:val="TableParagraph"/>
              <w:spacing w:before="6"/>
              <w:ind w:left="169"/>
              <w:rPr>
                <w:rFonts w:ascii="Arial" w:eastAsia="Arial" w:hAnsi="Arial" w:cs="Arial"/>
                <w:sz w:val="13"/>
                <w:szCs w:val="13"/>
              </w:rPr>
            </w:pPr>
            <w:r>
              <w:rPr>
                <w:rFonts w:ascii="Arial"/>
                <w:color w:val="1D1F1F"/>
                <w:w w:val="110"/>
                <w:sz w:val="13"/>
              </w:rPr>
              <w:t>684</w:t>
            </w:r>
            <w:r>
              <w:rPr>
                <w:rFonts w:ascii="Arial"/>
                <w:color w:val="424242"/>
                <w:w w:val="110"/>
                <w:sz w:val="13"/>
              </w:rPr>
              <w:t>,</w:t>
            </w:r>
            <w:r>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Default="005C44B3" w:rsidP="00FE6740">
            <w:pPr>
              <w:pStyle w:val="TableParagraph"/>
              <w:spacing w:before="6"/>
              <w:ind w:left="137"/>
              <w:rPr>
                <w:rFonts w:ascii="Arial" w:eastAsia="Arial" w:hAnsi="Arial" w:cs="Arial"/>
                <w:sz w:val="13"/>
                <w:szCs w:val="13"/>
              </w:rPr>
            </w:pPr>
            <w:r>
              <w:rPr>
                <w:rFonts w:ascii="Arial"/>
                <w:color w:val="1D1F1F"/>
                <w:w w:val="110"/>
                <w:sz w:val="13"/>
              </w:rPr>
              <w:t>687</w:t>
            </w:r>
            <w:r>
              <w:rPr>
                <w:rFonts w:ascii="Arial"/>
                <w:color w:val="424242"/>
                <w:w w:val="110"/>
                <w:sz w:val="13"/>
              </w:rPr>
              <w:t>,</w:t>
            </w:r>
            <w:r>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Default="005C44B3" w:rsidP="00FE6740">
            <w:pPr>
              <w:pStyle w:val="TableParagraph"/>
              <w:spacing w:before="6"/>
              <w:ind w:left="134"/>
              <w:rPr>
                <w:rFonts w:ascii="Arial" w:eastAsia="Arial" w:hAnsi="Arial" w:cs="Arial"/>
                <w:sz w:val="13"/>
                <w:szCs w:val="13"/>
              </w:rPr>
            </w:pPr>
            <w:r>
              <w:rPr>
                <w:rFonts w:ascii="Arial"/>
                <w:color w:val="1D1F1F"/>
                <w:w w:val="105"/>
                <w:sz w:val="13"/>
              </w:rPr>
              <w:t>695</w:t>
            </w:r>
            <w:r>
              <w:rPr>
                <w:rFonts w:ascii="Arial"/>
                <w:color w:val="424242"/>
                <w:w w:val="105"/>
                <w:sz w:val="13"/>
              </w:rPr>
              <w:t>,</w:t>
            </w:r>
            <w:r>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Default="005C44B3" w:rsidP="00FE6740">
            <w:pPr>
              <w:pStyle w:val="TableParagraph"/>
              <w:spacing w:before="6"/>
              <w:ind w:left="181"/>
              <w:rPr>
                <w:rFonts w:ascii="Arial" w:eastAsia="Arial" w:hAnsi="Arial" w:cs="Arial"/>
                <w:sz w:val="13"/>
                <w:szCs w:val="13"/>
              </w:rPr>
            </w:pPr>
            <w:r>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Default="005C44B3" w:rsidP="00FE6740">
            <w:pPr>
              <w:pStyle w:val="TableParagraph"/>
              <w:spacing w:before="1"/>
              <w:ind w:left="119"/>
              <w:rPr>
                <w:rFonts w:ascii="Arial" w:eastAsia="Arial" w:hAnsi="Arial" w:cs="Arial"/>
                <w:sz w:val="13"/>
                <w:szCs w:val="13"/>
              </w:rPr>
            </w:pPr>
            <w:r>
              <w:rPr>
                <w:rFonts w:ascii="Arial"/>
                <w:color w:val="1D1F1F"/>
                <w:w w:val="110"/>
                <w:sz w:val="13"/>
              </w:rPr>
              <w:t>691</w:t>
            </w:r>
            <w:r>
              <w:rPr>
                <w:rFonts w:ascii="Arial"/>
                <w:color w:val="424242"/>
                <w:w w:val="110"/>
                <w:sz w:val="13"/>
              </w:rPr>
              <w:t>,</w:t>
            </w:r>
            <w:r>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Default="005C44B3" w:rsidP="00FE6740">
            <w:pPr>
              <w:pStyle w:val="TableParagraph"/>
              <w:spacing w:before="1"/>
              <w:ind w:left="258"/>
              <w:rPr>
                <w:rFonts w:ascii="Arial" w:eastAsia="Arial" w:hAnsi="Arial" w:cs="Arial"/>
                <w:sz w:val="13"/>
                <w:szCs w:val="13"/>
              </w:rPr>
            </w:pPr>
            <w:r>
              <w:rPr>
                <w:rFonts w:ascii="Arial"/>
                <w:color w:val="1D1F1F"/>
                <w:w w:val="105"/>
                <w:sz w:val="13"/>
              </w:rPr>
              <w:t>769,18</w:t>
            </w:r>
          </w:p>
        </w:tc>
      </w:tr>
      <w:tr w:rsidR="005C44B3" w:rsidTr="00FE6740">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Default="005C44B3" w:rsidP="00FE6740">
            <w:pPr>
              <w:pStyle w:val="TableParagraph"/>
              <w:spacing w:before="2"/>
              <w:ind w:left="83"/>
              <w:rPr>
                <w:rFonts w:ascii="Arial" w:eastAsia="Arial" w:hAnsi="Arial" w:cs="Arial"/>
                <w:sz w:val="13"/>
                <w:szCs w:val="13"/>
              </w:rPr>
            </w:pPr>
            <w:r>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Default="005C44B3" w:rsidP="00FE6740">
            <w:pPr>
              <w:pStyle w:val="TableParagraph"/>
              <w:spacing w:before="2"/>
              <w:ind w:left="108"/>
              <w:rPr>
                <w:rFonts w:ascii="Arial" w:eastAsia="Arial" w:hAnsi="Arial" w:cs="Arial"/>
                <w:sz w:val="13"/>
                <w:szCs w:val="13"/>
              </w:rPr>
            </w:pPr>
            <w:r>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Default="005C44B3" w:rsidP="00FE6740">
            <w:pPr>
              <w:pStyle w:val="TableParagraph"/>
              <w:spacing w:before="7"/>
              <w:ind w:left="174"/>
              <w:rPr>
                <w:rFonts w:ascii="Arial" w:eastAsia="Arial" w:hAnsi="Arial" w:cs="Arial"/>
                <w:sz w:val="13"/>
                <w:szCs w:val="13"/>
              </w:rPr>
            </w:pPr>
            <w:r>
              <w:rPr>
                <w:rFonts w:ascii="Arial"/>
                <w:color w:val="1D1F1F"/>
                <w:w w:val="105"/>
                <w:sz w:val="13"/>
              </w:rPr>
              <w:t>903</w:t>
            </w:r>
            <w:r>
              <w:rPr>
                <w:rFonts w:ascii="Arial"/>
                <w:color w:val="424242"/>
                <w:w w:val="105"/>
                <w:sz w:val="13"/>
              </w:rPr>
              <w:t>,</w:t>
            </w:r>
            <w:r>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Default="005C44B3" w:rsidP="00FE6740">
            <w:pPr>
              <w:pStyle w:val="TableParagraph"/>
              <w:spacing w:before="7"/>
              <w:ind w:left="126"/>
              <w:rPr>
                <w:rFonts w:ascii="Arial" w:eastAsia="Arial" w:hAnsi="Arial" w:cs="Arial"/>
                <w:sz w:val="13"/>
                <w:szCs w:val="13"/>
              </w:rPr>
            </w:pPr>
            <w:r>
              <w:rPr>
                <w:rFonts w:ascii="Arial"/>
                <w:color w:val="1D1F1F"/>
                <w:w w:val="110"/>
                <w:sz w:val="13"/>
              </w:rPr>
              <w:t>1115</w:t>
            </w:r>
            <w:r>
              <w:rPr>
                <w:rFonts w:ascii="Arial"/>
                <w:color w:val="424242"/>
                <w:w w:val="110"/>
                <w:sz w:val="13"/>
              </w:rPr>
              <w:t>,</w:t>
            </w:r>
            <w:r>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Default="005C44B3" w:rsidP="00FE6740">
            <w:pPr>
              <w:pStyle w:val="TableParagraph"/>
              <w:spacing w:before="7"/>
              <w:ind w:left="112"/>
              <w:rPr>
                <w:rFonts w:ascii="Arial" w:eastAsia="Arial" w:hAnsi="Arial" w:cs="Arial"/>
                <w:sz w:val="13"/>
                <w:szCs w:val="13"/>
              </w:rPr>
            </w:pPr>
            <w:r>
              <w:rPr>
                <w:rFonts w:ascii="Arial"/>
                <w:color w:val="1D1F1F"/>
                <w:w w:val="105"/>
                <w:sz w:val="13"/>
              </w:rPr>
              <w:t>805</w:t>
            </w:r>
            <w:r>
              <w:rPr>
                <w:rFonts w:ascii="Arial"/>
                <w:color w:val="1D1F1F"/>
                <w:spacing w:val="-30"/>
                <w:w w:val="105"/>
                <w:sz w:val="13"/>
              </w:rPr>
              <w:t xml:space="preserve"> </w:t>
            </w:r>
            <w:r>
              <w:rPr>
                <w:rFonts w:ascii="Arial"/>
                <w:color w:val="424242"/>
                <w:spacing w:val="-3"/>
                <w:w w:val="105"/>
                <w:sz w:val="13"/>
              </w:rPr>
              <w:t>,1</w:t>
            </w:r>
            <w:r>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Default="005C44B3" w:rsidP="00FE6740">
            <w:pPr>
              <w:pStyle w:val="TableParagraph"/>
              <w:spacing w:before="7"/>
              <w:ind w:left="105"/>
              <w:rPr>
                <w:rFonts w:ascii="Arial" w:eastAsia="Arial" w:hAnsi="Arial" w:cs="Arial"/>
                <w:sz w:val="13"/>
                <w:szCs w:val="13"/>
              </w:rPr>
            </w:pPr>
            <w:r>
              <w:rPr>
                <w:rFonts w:ascii="Arial"/>
                <w:color w:val="1D1F1F"/>
                <w:w w:val="110"/>
                <w:sz w:val="13"/>
              </w:rPr>
              <w:t>860</w:t>
            </w:r>
            <w:r>
              <w:rPr>
                <w:rFonts w:ascii="Arial"/>
                <w:color w:val="424242"/>
                <w:w w:val="110"/>
                <w:sz w:val="13"/>
              </w:rPr>
              <w:t>,</w:t>
            </w:r>
            <w:r>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Default="005C44B3" w:rsidP="00FE6740">
            <w:pPr>
              <w:pStyle w:val="TableParagraph"/>
              <w:spacing w:before="7"/>
              <w:ind w:left="143"/>
              <w:rPr>
                <w:rFonts w:ascii="Arial" w:eastAsia="Arial" w:hAnsi="Arial" w:cs="Arial"/>
                <w:sz w:val="13"/>
                <w:szCs w:val="13"/>
              </w:rPr>
            </w:pPr>
            <w:r>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Default="005C44B3" w:rsidP="00FE6740">
            <w:pPr>
              <w:pStyle w:val="TableParagraph"/>
              <w:spacing w:before="7"/>
              <w:ind w:left="169"/>
              <w:rPr>
                <w:rFonts w:ascii="Arial" w:eastAsia="Arial" w:hAnsi="Arial" w:cs="Arial"/>
                <w:sz w:val="13"/>
                <w:szCs w:val="13"/>
              </w:rPr>
            </w:pPr>
            <w:r>
              <w:rPr>
                <w:rFonts w:ascii="Arial"/>
                <w:color w:val="1D1F1F"/>
                <w:w w:val="105"/>
                <w:sz w:val="13"/>
              </w:rPr>
              <w:t>563</w:t>
            </w:r>
            <w:r>
              <w:rPr>
                <w:rFonts w:ascii="Arial"/>
                <w:color w:val="424242"/>
                <w:w w:val="105"/>
                <w:sz w:val="13"/>
              </w:rPr>
              <w:t>,</w:t>
            </w:r>
            <w:r>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Default="005C44B3" w:rsidP="00FE6740">
            <w:pPr>
              <w:pStyle w:val="TableParagraph"/>
              <w:spacing w:before="7"/>
              <w:ind w:left="169"/>
              <w:rPr>
                <w:rFonts w:ascii="Arial" w:eastAsia="Arial" w:hAnsi="Arial" w:cs="Arial"/>
                <w:sz w:val="13"/>
                <w:szCs w:val="13"/>
              </w:rPr>
            </w:pPr>
            <w:r>
              <w:rPr>
                <w:rFonts w:ascii="Arial"/>
                <w:color w:val="1D1F1F"/>
                <w:w w:val="105"/>
                <w:sz w:val="13"/>
              </w:rPr>
              <w:t>709</w:t>
            </w:r>
            <w:r>
              <w:rPr>
                <w:rFonts w:ascii="Arial"/>
                <w:color w:val="1D1F1F"/>
                <w:spacing w:val="-26"/>
                <w:w w:val="105"/>
                <w:sz w:val="13"/>
              </w:rPr>
              <w:t xml:space="preserve"> </w:t>
            </w:r>
            <w:r>
              <w:rPr>
                <w:rFonts w:ascii="Arial"/>
                <w:color w:val="424242"/>
                <w:spacing w:val="-3"/>
                <w:w w:val="105"/>
                <w:sz w:val="13"/>
              </w:rPr>
              <w:t>,</w:t>
            </w:r>
            <w:r>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Default="005C44B3" w:rsidP="00FE6740">
            <w:pPr>
              <w:pStyle w:val="TableParagraph"/>
              <w:spacing w:before="7"/>
              <w:ind w:left="137"/>
              <w:rPr>
                <w:rFonts w:ascii="Arial" w:eastAsia="Arial" w:hAnsi="Arial" w:cs="Arial"/>
                <w:sz w:val="13"/>
                <w:szCs w:val="13"/>
              </w:rPr>
            </w:pPr>
            <w:r>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Default="005C44B3" w:rsidP="00FE6740">
            <w:pPr>
              <w:pStyle w:val="TableParagraph"/>
              <w:spacing w:before="7"/>
              <w:ind w:left="129"/>
              <w:rPr>
                <w:rFonts w:ascii="Arial" w:eastAsia="Arial" w:hAnsi="Arial" w:cs="Arial"/>
                <w:sz w:val="13"/>
                <w:szCs w:val="13"/>
              </w:rPr>
            </w:pPr>
            <w:r>
              <w:rPr>
                <w:rFonts w:ascii="Arial"/>
                <w:color w:val="1D1F1F"/>
                <w:w w:val="105"/>
                <w:sz w:val="13"/>
              </w:rPr>
              <w:t>716</w:t>
            </w:r>
            <w:r>
              <w:rPr>
                <w:rFonts w:ascii="Arial"/>
                <w:color w:val="1D1F1F"/>
                <w:spacing w:val="-31"/>
                <w:w w:val="105"/>
                <w:sz w:val="13"/>
              </w:rPr>
              <w:t xml:space="preserve"> </w:t>
            </w:r>
            <w:r>
              <w:rPr>
                <w:rFonts w:ascii="Arial"/>
                <w:color w:val="424242"/>
                <w:w w:val="105"/>
                <w:sz w:val="13"/>
              </w:rPr>
              <w:t>,</w:t>
            </w:r>
            <w:r>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Default="005C44B3" w:rsidP="00FE6740">
            <w:pPr>
              <w:pStyle w:val="TableParagraph"/>
              <w:spacing w:before="2"/>
              <w:ind w:left="181"/>
              <w:rPr>
                <w:rFonts w:ascii="Arial" w:eastAsia="Arial" w:hAnsi="Arial" w:cs="Arial"/>
                <w:sz w:val="13"/>
                <w:szCs w:val="13"/>
              </w:rPr>
            </w:pPr>
            <w:r>
              <w:rPr>
                <w:rFonts w:ascii="Arial"/>
                <w:color w:val="1D1F1F"/>
                <w:w w:val="105"/>
                <w:sz w:val="13"/>
              </w:rPr>
              <w:t>727</w:t>
            </w:r>
            <w:r>
              <w:rPr>
                <w:rFonts w:ascii="Arial"/>
                <w:color w:val="424242"/>
                <w:w w:val="105"/>
                <w:sz w:val="13"/>
              </w:rPr>
              <w:t>,</w:t>
            </w:r>
            <w:r>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Default="005C44B3" w:rsidP="00FE6740">
            <w:pPr>
              <w:pStyle w:val="TableParagraph"/>
              <w:spacing w:before="2"/>
              <w:ind w:left="119"/>
              <w:rPr>
                <w:rFonts w:ascii="Arial" w:eastAsia="Arial" w:hAnsi="Arial" w:cs="Arial"/>
                <w:sz w:val="13"/>
                <w:szCs w:val="13"/>
              </w:rPr>
            </w:pPr>
            <w:r>
              <w:rPr>
                <w:rFonts w:ascii="Arial"/>
                <w:color w:val="1D1F1F"/>
                <w:w w:val="110"/>
                <w:sz w:val="13"/>
              </w:rPr>
              <w:t>713</w:t>
            </w:r>
            <w:r>
              <w:rPr>
                <w:rFonts w:ascii="Arial"/>
                <w:color w:val="424242"/>
                <w:w w:val="110"/>
                <w:sz w:val="13"/>
              </w:rPr>
              <w:t>,</w:t>
            </w:r>
            <w:r>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Default="005C44B3" w:rsidP="00FE6740">
            <w:pPr>
              <w:pStyle w:val="TableParagraph"/>
              <w:spacing w:line="147" w:lineRule="exact"/>
              <w:ind w:left="258"/>
              <w:rPr>
                <w:rFonts w:ascii="Arial" w:eastAsia="Arial" w:hAnsi="Arial" w:cs="Arial"/>
                <w:sz w:val="13"/>
                <w:szCs w:val="13"/>
              </w:rPr>
            </w:pPr>
            <w:r>
              <w:rPr>
                <w:rFonts w:ascii="Arial"/>
                <w:color w:val="1D1F1F"/>
                <w:w w:val="105"/>
                <w:sz w:val="13"/>
              </w:rPr>
              <w:t>799,33</w:t>
            </w:r>
          </w:p>
        </w:tc>
      </w:tr>
      <w:tr w:rsidR="005C44B3" w:rsidTr="00FE6740">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Default="005C44B3" w:rsidP="00FE6740">
            <w:pPr>
              <w:pStyle w:val="TableParagraph"/>
              <w:spacing w:before="6"/>
              <w:ind w:left="83"/>
              <w:rPr>
                <w:rFonts w:ascii="Arial" w:eastAsia="Arial" w:hAnsi="Arial" w:cs="Arial"/>
                <w:sz w:val="13"/>
                <w:szCs w:val="13"/>
              </w:rPr>
            </w:pPr>
            <w:r>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Default="005C44B3" w:rsidP="00FE6740">
            <w:pPr>
              <w:pStyle w:val="TableParagraph"/>
              <w:spacing w:before="6"/>
              <w:ind w:left="108"/>
              <w:rPr>
                <w:rFonts w:ascii="Arial" w:eastAsia="Arial" w:hAnsi="Arial" w:cs="Arial"/>
                <w:sz w:val="13"/>
                <w:szCs w:val="13"/>
              </w:rPr>
            </w:pPr>
            <w:r>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Default="005C44B3" w:rsidP="00FE6740">
            <w:pPr>
              <w:pStyle w:val="TableParagraph"/>
              <w:spacing w:before="6"/>
              <w:ind w:left="174"/>
              <w:rPr>
                <w:rFonts w:ascii="Arial" w:eastAsia="Arial" w:hAnsi="Arial" w:cs="Arial"/>
                <w:sz w:val="13"/>
                <w:szCs w:val="13"/>
              </w:rPr>
            </w:pPr>
            <w:r>
              <w:rPr>
                <w:rFonts w:ascii="Arial"/>
                <w:color w:val="1D1F1F"/>
                <w:w w:val="105"/>
                <w:sz w:val="13"/>
              </w:rPr>
              <w:t>946</w:t>
            </w:r>
            <w:r>
              <w:rPr>
                <w:rFonts w:ascii="Arial"/>
                <w:color w:val="424242"/>
                <w:w w:val="105"/>
                <w:sz w:val="13"/>
              </w:rPr>
              <w:t>,</w:t>
            </w:r>
            <w:r>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Default="005C44B3" w:rsidP="00FE6740">
            <w:pPr>
              <w:pStyle w:val="TableParagraph"/>
              <w:spacing w:before="11"/>
              <w:ind w:left="126"/>
              <w:rPr>
                <w:rFonts w:ascii="Arial" w:eastAsia="Arial" w:hAnsi="Arial" w:cs="Arial"/>
                <w:sz w:val="13"/>
                <w:szCs w:val="13"/>
              </w:rPr>
            </w:pPr>
            <w:r>
              <w:rPr>
                <w:rFonts w:ascii="Arial"/>
                <w:color w:val="1D1F1F"/>
                <w:spacing w:val="-3"/>
                <w:w w:val="110"/>
                <w:sz w:val="13"/>
              </w:rPr>
              <w:t>1170</w:t>
            </w:r>
            <w:r>
              <w:rPr>
                <w:rFonts w:ascii="Arial"/>
                <w:color w:val="424242"/>
                <w:spacing w:val="-3"/>
                <w:w w:val="110"/>
                <w:sz w:val="13"/>
              </w:rPr>
              <w:t>,</w:t>
            </w:r>
            <w:r>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Default="005C44B3" w:rsidP="00FE6740">
            <w:pPr>
              <w:pStyle w:val="TableParagraph"/>
              <w:spacing w:before="11"/>
              <w:ind w:left="112"/>
              <w:rPr>
                <w:rFonts w:ascii="Arial" w:eastAsia="Arial" w:hAnsi="Arial" w:cs="Arial"/>
                <w:sz w:val="13"/>
                <w:szCs w:val="13"/>
              </w:rPr>
            </w:pPr>
            <w:r>
              <w:rPr>
                <w:rFonts w:ascii="Arial"/>
                <w:color w:val="1D1F1F"/>
                <w:w w:val="105"/>
                <w:sz w:val="13"/>
              </w:rPr>
              <w:t>840</w:t>
            </w:r>
            <w:r>
              <w:rPr>
                <w:rFonts w:ascii="Arial"/>
                <w:color w:val="424242"/>
                <w:w w:val="105"/>
                <w:sz w:val="13"/>
              </w:rPr>
              <w:t>,</w:t>
            </w:r>
            <w:r>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Default="005C44B3" w:rsidP="00FE6740">
            <w:pPr>
              <w:pStyle w:val="TableParagraph"/>
              <w:spacing w:before="11"/>
              <w:ind w:left="105"/>
              <w:rPr>
                <w:rFonts w:ascii="Arial" w:eastAsia="Arial" w:hAnsi="Arial" w:cs="Arial"/>
                <w:sz w:val="13"/>
                <w:szCs w:val="13"/>
              </w:rPr>
            </w:pPr>
            <w:r>
              <w:rPr>
                <w:rFonts w:ascii="Arial"/>
                <w:color w:val="1D1F1F"/>
                <w:w w:val="110"/>
                <w:sz w:val="13"/>
              </w:rPr>
              <w:t>902</w:t>
            </w:r>
            <w:r>
              <w:rPr>
                <w:rFonts w:ascii="Arial"/>
                <w:color w:val="424242"/>
                <w:w w:val="110"/>
                <w:sz w:val="13"/>
              </w:rPr>
              <w:t>,</w:t>
            </w:r>
            <w:r>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Default="005C44B3" w:rsidP="00FE6740">
            <w:pPr>
              <w:pStyle w:val="TableParagraph"/>
              <w:spacing w:before="11"/>
              <w:ind w:left="143"/>
              <w:rPr>
                <w:rFonts w:ascii="Arial" w:eastAsia="Arial" w:hAnsi="Arial" w:cs="Arial"/>
                <w:sz w:val="13"/>
                <w:szCs w:val="13"/>
              </w:rPr>
            </w:pPr>
            <w:r>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Default="005C44B3" w:rsidP="00FE6740">
            <w:pPr>
              <w:pStyle w:val="TableParagraph"/>
              <w:spacing w:before="11"/>
              <w:ind w:left="169"/>
              <w:rPr>
                <w:rFonts w:ascii="Arial" w:eastAsia="Arial" w:hAnsi="Arial" w:cs="Arial"/>
                <w:sz w:val="13"/>
                <w:szCs w:val="13"/>
              </w:rPr>
            </w:pPr>
            <w:r>
              <w:rPr>
                <w:rFonts w:ascii="Arial"/>
                <w:color w:val="1D1F1F"/>
                <w:sz w:val="13"/>
              </w:rPr>
              <w:t>591</w:t>
            </w:r>
            <w:r>
              <w:rPr>
                <w:rFonts w:ascii="Arial"/>
                <w:color w:val="424242"/>
                <w:sz w:val="13"/>
              </w:rPr>
              <w:t>,</w:t>
            </w:r>
            <w:r>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Default="005C44B3" w:rsidP="00FE6740">
            <w:pPr>
              <w:pStyle w:val="TableParagraph"/>
              <w:spacing w:before="11"/>
              <w:ind w:left="169"/>
              <w:rPr>
                <w:rFonts w:ascii="Arial" w:eastAsia="Arial" w:hAnsi="Arial" w:cs="Arial"/>
                <w:sz w:val="13"/>
                <w:szCs w:val="13"/>
              </w:rPr>
            </w:pPr>
            <w:r>
              <w:rPr>
                <w:rFonts w:ascii="Arial"/>
                <w:color w:val="1D1F1F"/>
                <w:sz w:val="13"/>
              </w:rPr>
              <w:t>743</w:t>
            </w:r>
            <w:r>
              <w:rPr>
                <w:rFonts w:ascii="Arial"/>
                <w:color w:val="1D1F1F"/>
                <w:spacing w:val="-15"/>
                <w:sz w:val="13"/>
              </w:rPr>
              <w:t xml:space="preserve"> </w:t>
            </w:r>
            <w:r>
              <w:rPr>
                <w:rFonts w:ascii="Arial"/>
                <w:color w:val="424242"/>
                <w:sz w:val="13"/>
              </w:rPr>
              <w:t>,</w:t>
            </w:r>
            <w:r>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Default="005C44B3" w:rsidP="00FE6740">
            <w:pPr>
              <w:pStyle w:val="TableParagraph"/>
              <w:spacing w:before="11"/>
              <w:ind w:left="137"/>
              <w:rPr>
                <w:rFonts w:ascii="Arial" w:eastAsia="Arial" w:hAnsi="Arial" w:cs="Arial"/>
                <w:sz w:val="13"/>
                <w:szCs w:val="13"/>
              </w:rPr>
            </w:pPr>
            <w:r>
              <w:rPr>
                <w:rFonts w:ascii="Arial"/>
                <w:color w:val="1D1F1F"/>
                <w:w w:val="110"/>
                <w:sz w:val="13"/>
              </w:rPr>
              <w:t>735</w:t>
            </w:r>
            <w:r>
              <w:rPr>
                <w:rFonts w:ascii="Arial"/>
                <w:color w:val="424242"/>
                <w:w w:val="110"/>
                <w:sz w:val="13"/>
              </w:rPr>
              <w:t>,</w:t>
            </w:r>
            <w:r>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Default="005C44B3" w:rsidP="00FE6740">
            <w:pPr>
              <w:pStyle w:val="TableParagraph"/>
              <w:spacing w:before="11"/>
              <w:ind w:left="129"/>
              <w:rPr>
                <w:rFonts w:ascii="Arial" w:eastAsia="Arial" w:hAnsi="Arial" w:cs="Arial"/>
                <w:sz w:val="13"/>
                <w:szCs w:val="13"/>
              </w:rPr>
            </w:pPr>
            <w:r>
              <w:rPr>
                <w:rFonts w:ascii="Arial"/>
                <w:color w:val="1D1F1F"/>
                <w:w w:val="105"/>
                <w:sz w:val="13"/>
              </w:rPr>
              <w:t>744</w:t>
            </w:r>
            <w:r>
              <w:rPr>
                <w:rFonts w:ascii="Arial"/>
                <w:color w:val="424242"/>
                <w:w w:val="105"/>
                <w:sz w:val="13"/>
              </w:rPr>
              <w:t>,</w:t>
            </w:r>
            <w:r>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Default="005C44B3" w:rsidP="00FE6740">
            <w:pPr>
              <w:pStyle w:val="TableParagraph"/>
              <w:spacing w:before="6"/>
              <w:ind w:left="181"/>
              <w:rPr>
                <w:rFonts w:ascii="Arial" w:eastAsia="Arial" w:hAnsi="Arial" w:cs="Arial"/>
                <w:sz w:val="13"/>
                <w:szCs w:val="13"/>
              </w:rPr>
            </w:pPr>
            <w:r>
              <w:rPr>
                <w:rFonts w:ascii="Arial"/>
                <w:color w:val="1D1F1F"/>
                <w:w w:val="110"/>
                <w:sz w:val="13"/>
              </w:rPr>
              <w:t>755</w:t>
            </w:r>
            <w:r>
              <w:rPr>
                <w:rFonts w:ascii="Arial"/>
                <w:color w:val="424242"/>
                <w:w w:val="110"/>
                <w:sz w:val="13"/>
              </w:rPr>
              <w:t>,</w:t>
            </w:r>
            <w:r>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Default="005C44B3" w:rsidP="00FE6740">
            <w:pPr>
              <w:pStyle w:val="TableParagraph"/>
              <w:spacing w:before="6"/>
              <w:ind w:left="119"/>
              <w:rPr>
                <w:rFonts w:ascii="Arial" w:eastAsia="Arial" w:hAnsi="Arial" w:cs="Arial"/>
                <w:sz w:val="13"/>
                <w:szCs w:val="13"/>
              </w:rPr>
            </w:pPr>
            <w:r>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Default="005C44B3" w:rsidP="00FE6740">
            <w:pPr>
              <w:pStyle w:val="TableParagraph"/>
              <w:spacing w:before="1"/>
              <w:ind w:left="263"/>
              <w:rPr>
                <w:rFonts w:ascii="Arial" w:eastAsia="Arial" w:hAnsi="Arial" w:cs="Arial"/>
                <w:sz w:val="13"/>
                <w:szCs w:val="13"/>
              </w:rPr>
            </w:pPr>
            <w:r>
              <w:rPr>
                <w:rFonts w:ascii="Arial"/>
                <w:color w:val="1D1F1F"/>
                <w:sz w:val="13"/>
              </w:rPr>
              <w:t>838</w:t>
            </w:r>
            <w:r>
              <w:rPr>
                <w:rFonts w:ascii="Arial"/>
                <w:color w:val="424242"/>
                <w:sz w:val="13"/>
              </w:rPr>
              <w:t>,</w:t>
            </w:r>
            <w:r>
              <w:rPr>
                <w:rFonts w:ascii="Arial"/>
                <w:color w:val="1D1F1F"/>
                <w:sz w:val="13"/>
              </w:rPr>
              <w:t>83</w:t>
            </w:r>
          </w:p>
        </w:tc>
      </w:tr>
      <w:tr w:rsidR="005C44B3" w:rsidTr="00FE6740">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Default="005C44B3" w:rsidP="00FE6740">
            <w:pPr>
              <w:pStyle w:val="TableParagraph"/>
              <w:spacing w:before="6"/>
              <w:ind w:left="83"/>
              <w:rPr>
                <w:rFonts w:ascii="Arial" w:eastAsia="Arial" w:hAnsi="Arial" w:cs="Arial"/>
                <w:sz w:val="13"/>
                <w:szCs w:val="13"/>
              </w:rPr>
            </w:pPr>
            <w:r>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Default="005C44B3" w:rsidP="00FE6740">
            <w:pPr>
              <w:pStyle w:val="TableParagraph"/>
              <w:spacing w:before="6"/>
              <w:ind w:left="104"/>
              <w:rPr>
                <w:rFonts w:ascii="Arial" w:eastAsia="Arial" w:hAnsi="Arial" w:cs="Arial"/>
                <w:sz w:val="13"/>
                <w:szCs w:val="13"/>
              </w:rPr>
            </w:pPr>
            <w:r>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Default="005C44B3" w:rsidP="00FE6740">
            <w:pPr>
              <w:pStyle w:val="TableParagraph"/>
              <w:spacing w:before="6"/>
              <w:ind w:left="174"/>
              <w:rPr>
                <w:rFonts w:ascii="Arial" w:eastAsia="Arial" w:hAnsi="Arial" w:cs="Arial"/>
                <w:sz w:val="13"/>
                <w:szCs w:val="13"/>
              </w:rPr>
            </w:pPr>
            <w:r>
              <w:rPr>
                <w:rFonts w:ascii="Arial"/>
                <w:color w:val="1D1F1F"/>
                <w:sz w:val="13"/>
              </w:rPr>
              <w:t>983</w:t>
            </w:r>
            <w:r>
              <w:rPr>
                <w:rFonts w:ascii="Arial"/>
                <w:color w:val="424242"/>
                <w:sz w:val="13"/>
              </w:rPr>
              <w:t>,</w:t>
            </w:r>
            <w:r>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Default="005C44B3" w:rsidP="00FE6740">
            <w:pPr>
              <w:pStyle w:val="TableParagraph"/>
              <w:spacing w:before="11"/>
              <w:ind w:left="126"/>
              <w:rPr>
                <w:rFonts w:ascii="Arial" w:eastAsia="Arial" w:hAnsi="Arial" w:cs="Arial"/>
                <w:sz w:val="13"/>
                <w:szCs w:val="13"/>
              </w:rPr>
            </w:pPr>
            <w:r>
              <w:rPr>
                <w:rFonts w:ascii="Arial"/>
                <w:color w:val="1D1F1F"/>
                <w:w w:val="110"/>
                <w:sz w:val="13"/>
              </w:rPr>
              <w:t>1216</w:t>
            </w:r>
            <w:r>
              <w:rPr>
                <w:rFonts w:ascii="Arial"/>
                <w:color w:val="424242"/>
                <w:w w:val="110"/>
                <w:sz w:val="13"/>
              </w:rPr>
              <w:t>,</w:t>
            </w:r>
            <w:r>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Default="005C44B3" w:rsidP="00FE6740">
            <w:pPr>
              <w:pStyle w:val="TableParagraph"/>
              <w:spacing w:before="11"/>
              <w:ind w:left="112"/>
              <w:rPr>
                <w:rFonts w:ascii="Arial" w:eastAsia="Arial" w:hAnsi="Arial" w:cs="Arial"/>
                <w:sz w:val="13"/>
                <w:szCs w:val="13"/>
              </w:rPr>
            </w:pPr>
            <w:r>
              <w:rPr>
                <w:rFonts w:ascii="Arial"/>
                <w:color w:val="1D1F1F"/>
                <w:sz w:val="13"/>
              </w:rPr>
              <w:t>871,</w:t>
            </w:r>
            <w:r>
              <w:rPr>
                <w:rFonts w:ascii="Arial"/>
                <w:color w:val="010303"/>
                <w:sz w:val="13"/>
              </w:rPr>
              <w:t>5</w:t>
            </w:r>
            <w:r>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Default="005C44B3" w:rsidP="00FE6740">
            <w:pPr>
              <w:pStyle w:val="TableParagraph"/>
              <w:spacing w:before="11"/>
              <w:ind w:left="105"/>
              <w:rPr>
                <w:rFonts w:ascii="Arial" w:eastAsia="Arial" w:hAnsi="Arial" w:cs="Arial"/>
                <w:sz w:val="13"/>
                <w:szCs w:val="13"/>
              </w:rPr>
            </w:pPr>
            <w:r>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Default="005C44B3" w:rsidP="00FE6740">
            <w:pPr>
              <w:pStyle w:val="TableParagraph"/>
              <w:spacing w:before="11"/>
              <w:ind w:left="143"/>
              <w:rPr>
                <w:rFonts w:ascii="Arial" w:eastAsia="Arial" w:hAnsi="Arial" w:cs="Arial"/>
                <w:sz w:val="13"/>
                <w:szCs w:val="13"/>
              </w:rPr>
            </w:pPr>
            <w:r>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Default="005C44B3" w:rsidP="00FE6740">
            <w:pPr>
              <w:pStyle w:val="TableParagraph"/>
              <w:spacing w:before="11"/>
              <w:ind w:left="165"/>
              <w:rPr>
                <w:rFonts w:ascii="Arial" w:eastAsia="Arial" w:hAnsi="Arial" w:cs="Arial"/>
                <w:sz w:val="13"/>
                <w:szCs w:val="13"/>
              </w:rPr>
            </w:pPr>
            <w:r>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Default="005C44B3" w:rsidP="00FE6740">
            <w:pPr>
              <w:pStyle w:val="TableParagraph"/>
              <w:spacing w:before="11"/>
              <w:ind w:left="169"/>
              <w:rPr>
                <w:rFonts w:ascii="Arial" w:eastAsia="Arial" w:hAnsi="Arial" w:cs="Arial"/>
                <w:sz w:val="13"/>
                <w:szCs w:val="13"/>
              </w:rPr>
            </w:pPr>
            <w:r>
              <w:rPr>
                <w:rFonts w:ascii="Arial"/>
                <w:color w:val="1D1F1F"/>
                <w:w w:val="110"/>
                <w:sz w:val="13"/>
              </w:rPr>
              <w:t>771</w:t>
            </w:r>
            <w:r>
              <w:rPr>
                <w:rFonts w:ascii="Arial"/>
                <w:color w:val="424242"/>
                <w:w w:val="110"/>
                <w:sz w:val="13"/>
              </w:rPr>
              <w:t>,</w:t>
            </w:r>
            <w:r>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Default="005C44B3" w:rsidP="00FE6740">
            <w:pPr>
              <w:pStyle w:val="TableParagraph"/>
              <w:spacing w:before="11"/>
              <w:ind w:left="137"/>
              <w:rPr>
                <w:rFonts w:ascii="Arial" w:eastAsia="Arial" w:hAnsi="Arial" w:cs="Arial"/>
                <w:sz w:val="13"/>
                <w:szCs w:val="13"/>
              </w:rPr>
            </w:pPr>
            <w:r>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Default="005C44B3" w:rsidP="00FE6740">
            <w:pPr>
              <w:pStyle w:val="TableParagraph"/>
              <w:spacing w:before="11"/>
              <w:ind w:left="129"/>
              <w:rPr>
                <w:rFonts w:ascii="Arial" w:eastAsia="Arial" w:hAnsi="Arial" w:cs="Arial"/>
                <w:sz w:val="13"/>
                <w:szCs w:val="13"/>
              </w:rPr>
            </w:pPr>
            <w:r>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Default="005C44B3" w:rsidP="00FE6740">
            <w:pPr>
              <w:pStyle w:val="TableParagraph"/>
              <w:spacing w:before="11"/>
              <w:ind w:left="181"/>
              <w:rPr>
                <w:rFonts w:ascii="Arial" w:eastAsia="Arial" w:hAnsi="Arial" w:cs="Arial"/>
                <w:sz w:val="13"/>
                <w:szCs w:val="13"/>
              </w:rPr>
            </w:pPr>
            <w:r>
              <w:rPr>
                <w:rFonts w:ascii="Arial"/>
                <w:color w:val="1D1F1F"/>
                <w:w w:val="105"/>
                <w:sz w:val="13"/>
              </w:rPr>
              <w:t>780</w:t>
            </w:r>
            <w:r>
              <w:rPr>
                <w:rFonts w:ascii="Arial"/>
                <w:color w:val="424242"/>
                <w:w w:val="105"/>
                <w:sz w:val="13"/>
              </w:rPr>
              <w:t>,</w:t>
            </w:r>
            <w:r>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Default="005C44B3" w:rsidP="00FE6740">
            <w:pPr>
              <w:pStyle w:val="TableParagraph"/>
              <w:spacing w:before="6"/>
              <w:ind w:left="119"/>
              <w:rPr>
                <w:rFonts w:ascii="Arial" w:eastAsia="Arial" w:hAnsi="Arial" w:cs="Arial"/>
                <w:sz w:val="13"/>
                <w:szCs w:val="13"/>
              </w:rPr>
            </w:pPr>
            <w:r>
              <w:rPr>
                <w:rFonts w:ascii="Arial"/>
                <w:color w:val="1D1F1F"/>
                <w:spacing w:val="-3"/>
                <w:w w:val="110"/>
                <w:sz w:val="13"/>
              </w:rPr>
              <w:t>767</w:t>
            </w:r>
            <w:r>
              <w:rPr>
                <w:rFonts w:ascii="Arial"/>
                <w:color w:val="424242"/>
                <w:spacing w:val="-3"/>
                <w:w w:val="110"/>
                <w:sz w:val="13"/>
              </w:rPr>
              <w:t>,</w:t>
            </w:r>
            <w:r>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Default="005C44B3" w:rsidP="00FE6740">
            <w:pPr>
              <w:pStyle w:val="TableParagraph"/>
              <w:spacing w:before="1"/>
              <w:ind w:left="263"/>
              <w:rPr>
                <w:rFonts w:ascii="Arial" w:eastAsia="Arial" w:hAnsi="Arial" w:cs="Arial"/>
                <w:sz w:val="13"/>
                <w:szCs w:val="13"/>
              </w:rPr>
            </w:pPr>
            <w:r>
              <w:rPr>
                <w:rFonts w:ascii="Arial"/>
                <w:color w:val="1D1F1F"/>
                <w:w w:val="105"/>
                <w:sz w:val="13"/>
              </w:rPr>
              <w:t>872,41</w:t>
            </w:r>
          </w:p>
        </w:tc>
      </w:tr>
      <w:tr w:rsidR="005C44B3" w:rsidTr="00FE6740">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Default="005C44B3" w:rsidP="00FE6740">
            <w:pPr>
              <w:pStyle w:val="TableParagraph"/>
              <w:spacing w:before="2"/>
              <w:ind w:left="78"/>
              <w:rPr>
                <w:rFonts w:ascii="Arial" w:eastAsia="Arial" w:hAnsi="Arial" w:cs="Arial"/>
                <w:sz w:val="13"/>
                <w:szCs w:val="13"/>
              </w:rPr>
            </w:pPr>
            <w:r>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Default="005C44B3" w:rsidP="00FE6740">
            <w:pPr>
              <w:pStyle w:val="TableParagraph"/>
              <w:spacing w:before="7"/>
              <w:ind w:left="104"/>
              <w:rPr>
                <w:rFonts w:ascii="Arial" w:eastAsia="Arial" w:hAnsi="Arial" w:cs="Arial"/>
                <w:sz w:val="13"/>
                <w:szCs w:val="13"/>
              </w:rPr>
            </w:pPr>
            <w:r>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Default="005C44B3" w:rsidP="00FE6740">
            <w:pPr>
              <w:pStyle w:val="TableParagraph"/>
              <w:spacing w:before="7"/>
              <w:ind w:left="141"/>
              <w:rPr>
                <w:rFonts w:ascii="Arial" w:eastAsia="Arial" w:hAnsi="Arial" w:cs="Arial"/>
                <w:sz w:val="13"/>
                <w:szCs w:val="13"/>
              </w:rPr>
            </w:pPr>
            <w:r>
              <w:rPr>
                <w:rFonts w:ascii="Arial"/>
                <w:color w:val="1D1F1F"/>
                <w:w w:val="105"/>
                <w:sz w:val="13"/>
              </w:rPr>
              <w:t>1026</w:t>
            </w:r>
            <w:r>
              <w:rPr>
                <w:rFonts w:ascii="Arial"/>
                <w:color w:val="424242"/>
                <w:w w:val="105"/>
                <w:sz w:val="13"/>
              </w:rPr>
              <w:t>,</w:t>
            </w:r>
            <w:r>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Default="005C44B3" w:rsidP="00FE6740">
            <w:pPr>
              <w:pStyle w:val="TableParagraph"/>
              <w:spacing w:before="12" w:line="148" w:lineRule="exact"/>
              <w:ind w:left="126"/>
              <w:rPr>
                <w:rFonts w:ascii="Arial" w:eastAsia="Arial" w:hAnsi="Arial" w:cs="Arial"/>
                <w:sz w:val="13"/>
                <w:szCs w:val="13"/>
              </w:rPr>
            </w:pPr>
            <w:r>
              <w:rPr>
                <w:rFonts w:ascii="Arial"/>
                <w:color w:val="1D1F1F"/>
                <w:spacing w:val="-3"/>
                <w:w w:val="110"/>
                <w:sz w:val="13"/>
              </w:rPr>
              <w:t>1271</w:t>
            </w:r>
            <w:r>
              <w:rPr>
                <w:rFonts w:ascii="Arial"/>
                <w:color w:val="424242"/>
                <w:spacing w:val="-3"/>
                <w:w w:val="110"/>
                <w:sz w:val="13"/>
              </w:rPr>
              <w:t>,</w:t>
            </w:r>
            <w:r>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Default="005C44B3" w:rsidP="00FE6740">
            <w:pPr>
              <w:pStyle w:val="TableParagraph"/>
              <w:spacing w:before="12" w:line="148" w:lineRule="exact"/>
              <w:ind w:left="112"/>
              <w:rPr>
                <w:rFonts w:ascii="Arial" w:eastAsia="Arial" w:hAnsi="Arial" w:cs="Arial"/>
                <w:sz w:val="13"/>
                <w:szCs w:val="13"/>
              </w:rPr>
            </w:pPr>
            <w:r>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Default="005C44B3" w:rsidP="00FE6740">
            <w:pPr>
              <w:pStyle w:val="TableParagraph"/>
              <w:spacing w:before="12" w:line="148" w:lineRule="exact"/>
              <w:ind w:left="105"/>
              <w:rPr>
                <w:rFonts w:ascii="Arial" w:eastAsia="Arial" w:hAnsi="Arial" w:cs="Arial"/>
                <w:sz w:val="13"/>
                <w:szCs w:val="13"/>
              </w:rPr>
            </w:pPr>
            <w:r>
              <w:rPr>
                <w:rFonts w:ascii="Arial"/>
                <w:color w:val="1D1F1F"/>
                <w:w w:val="110"/>
                <w:sz w:val="13"/>
              </w:rPr>
              <w:t>980</w:t>
            </w:r>
            <w:r>
              <w:rPr>
                <w:rFonts w:ascii="Arial"/>
                <w:color w:val="424242"/>
                <w:w w:val="110"/>
                <w:sz w:val="13"/>
              </w:rPr>
              <w:t>,</w:t>
            </w:r>
            <w:r>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Default="005C44B3" w:rsidP="00FE6740">
            <w:pPr>
              <w:pStyle w:val="TableParagraph"/>
              <w:spacing w:before="12" w:line="148" w:lineRule="exact"/>
              <w:ind w:left="143"/>
              <w:rPr>
                <w:rFonts w:ascii="Arial" w:eastAsia="Arial" w:hAnsi="Arial" w:cs="Arial"/>
                <w:sz w:val="13"/>
                <w:szCs w:val="13"/>
              </w:rPr>
            </w:pPr>
            <w:r>
              <w:rPr>
                <w:rFonts w:ascii="Arial"/>
                <w:color w:val="1D1F1F"/>
                <w:w w:val="105"/>
                <w:sz w:val="13"/>
              </w:rPr>
              <w:t>963</w:t>
            </w:r>
            <w:r>
              <w:rPr>
                <w:rFonts w:ascii="Arial"/>
                <w:color w:val="424242"/>
                <w:w w:val="105"/>
                <w:sz w:val="13"/>
              </w:rPr>
              <w:t>,</w:t>
            </w:r>
            <w:r>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Default="005C44B3" w:rsidP="00FE6740">
            <w:pPr>
              <w:pStyle w:val="TableParagraph"/>
              <w:spacing w:before="12" w:line="148" w:lineRule="exact"/>
              <w:ind w:left="167"/>
              <w:rPr>
                <w:rFonts w:ascii="Arial" w:eastAsia="Arial" w:hAnsi="Arial" w:cs="Arial"/>
                <w:sz w:val="13"/>
                <w:szCs w:val="13"/>
              </w:rPr>
            </w:pPr>
            <w:r>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Default="005C44B3" w:rsidP="00FE6740">
            <w:pPr>
              <w:pStyle w:val="TableParagraph"/>
              <w:spacing w:before="12" w:line="148" w:lineRule="exact"/>
              <w:ind w:left="174"/>
              <w:rPr>
                <w:rFonts w:ascii="Arial" w:eastAsia="Arial" w:hAnsi="Arial" w:cs="Arial"/>
                <w:sz w:val="13"/>
                <w:szCs w:val="13"/>
              </w:rPr>
            </w:pPr>
            <w:r>
              <w:rPr>
                <w:rFonts w:ascii="Arial"/>
                <w:color w:val="1D1F1F"/>
                <w:w w:val="110"/>
                <w:sz w:val="13"/>
              </w:rPr>
              <w:t>805</w:t>
            </w:r>
            <w:r>
              <w:rPr>
                <w:rFonts w:ascii="Arial"/>
                <w:color w:val="424242"/>
                <w:w w:val="110"/>
                <w:sz w:val="13"/>
              </w:rPr>
              <w:t>,</w:t>
            </w:r>
            <w:r>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Default="005C44B3" w:rsidP="00FE6740">
            <w:pPr>
              <w:pStyle w:val="TableParagraph"/>
              <w:spacing w:before="12" w:line="148" w:lineRule="exact"/>
              <w:ind w:left="137"/>
              <w:rPr>
                <w:rFonts w:ascii="Arial" w:eastAsia="Arial" w:hAnsi="Arial" w:cs="Arial"/>
                <w:sz w:val="13"/>
                <w:szCs w:val="13"/>
              </w:rPr>
            </w:pPr>
            <w:r>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Default="005C44B3" w:rsidP="00FE6740">
            <w:pPr>
              <w:pStyle w:val="TableParagraph"/>
              <w:spacing w:before="7"/>
              <w:ind w:left="129"/>
              <w:rPr>
                <w:rFonts w:ascii="Arial" w:eastAsia="Arial" w:hAnsi="Arial" w:cs="Arial"/>
                <w:sz w:val="13"/>
                <w:szCs w:val="13"/>
              </w:rPr>
            </w:pPr>
            <w:r>
              <w:rPr>
                <w:rFonts w:ascii="Arial"/>
                <w:color w:val="1D1F1F"/>
                <w:w w:val="105"/>
                <w:sz w:val="13"/>
              </w:rPr>
              <w:t>796</w:t>
            </w:r>
            <w:r>
              <w:rPr>
                <w:rFonts w:ascii="Arial"/>
                <w:color w:val="1D1F1F"/>
                <w:spacing w:val="-30"/>
                <w:w w:val="105"/>
                <w:sz w:val="13"/>
              </w:rPr>
              <w:t xml:space="preserve"> </w:t>
            </w:r>
            <w:r>
              <w:rPr>
                <w:rFonts w:ascii="Arial"/>
                <w:color w:val="424242"/>
                <w:spacing w:val="-3"/>
                <w:w w:val="105"/>
                <w:sz w:val="13"/>
              </w:rPr>
              <w:t>,</w:t>
            </w:r>
            <w:r>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Default="005C44B3" w:rsidP="00FE6740">
            <w:pPr>
              <w:pStyle w:val="TableParagraph"/>
              <w:spacing w:before="7"/>
              <w:ind w:left="186"/>
              <w:rPr>
                <w:rFonts w:ascii="Arial" w:eastAsia="Arial" w:hAnsi="Arial" w:cs="Arial"/>
                <w:sz w:val="13"/>
                <w:szCs w:val="13"/>
              </w:rPr>
            </w:pPr>
            <w:r>
              <w:rPr>
                <w:rFonts w:ascii="Arial"/>
                <w:color w:val="1D1F1F"/>
                <w:w w:val="105"/>
                <w:sz w:val="13"/>
              </w:rPr>
              <w:t>809</w:t>
            </w:r>
            <w:r>
              <w:rPr>
                <w:rFonts w:ascii="Arial"/>
                <w:color w:val="424242"/>
                <w:w w:val="105"/>
                <w:sz w:val="13"/>
              </w:rPr>
              <w:t>,</w:t>
            </w:r>
            <w:r>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Default="005C44B3" w:rsidP="00FE6740">
            <w:pPr>
              <w:pStyle w:val="TableParagraph"/>
              <w:spacing w:before="2"/>
              <w:ind w:left="119"/>
              <w:rPr>
                <w:rFonts w:ascii="Arial" w:eastAsia="Arial" w:hAnsi="Arial" w:cs="Arial"/>
                <w:sz w:val="13"/>
                <w:szCs w:val="13"/>
              </w:rPr>
            </w:pPr>
            <w:r>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Default="005C44B3" w:rsidP="00FE6740">
            <w:pPr>
              <w:pStyle w:val="TableParagraph"/>
              <w:spacing w:before="2"/>
              <w:ind w:left="263"/>
              <w:rPr>
                <w:rFonts w:ascii="Arial" w:eastAsia="Arial" w:hAnsi="Arial" w:cs="Arial"/>
                <w:sz w:val="13"/>
                <w:szCs w:val="13"/>
              </w:rPr>
            </w:pPr>
            <w:r>
              <w:rPr>
                <w:rFonts w:ascii="Arial"/>
                <w:color w:val="1D1F1F"/>
                <w:w w:val="105"/>
                <w:sz w:val="13"/>
              </w:rPr>
              <w:t>912</w:t>
            </w:r>
            <w:r>
              <w:rPr>
                <w:rFonts w:ascii="Arial"/>
                <w:color w:val="424242"/>
                <w:w w:val="105"/>
                <w:sz w:val="13"/>
              </w:rPr>
              <w:t>,</w:t>
            </w:r>
            <w:r>
              <w:rPr>
                <w:rFonts w:ascii="Arial"/>
                <w:color w:val="1D1F1F"/>
                <w:w w:val="105"/>
                <w:sz w:val="13"/>
              </w:rPr>
              <w:t>68</w:t>
            </w:r>
          </w:p>
        </w:tc>
      </w:tr>
      <w:tr w:rsidR="005C44B3" w:rsidTr="00FE6740">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Default="005C44B3" w:rsidP="00FE6740">
            <w:pPr>
              <w:pStyle w:val="TableParagraph"/>
              <w:ind w:left="78"/>
              <w:rPr>
                <w:rFonts w:ascii="Arial" w:eastAsia="Arial" w:hAnsi="Arial" w:cs="Arial"/>
                <w:sz w:val="13"/>
                <w:szCs w:val="13"/>
              </w:rPr>
            </w:pPr>
            <w:r>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Default="005C44B3" w:rsidP="00FE6740">
            <w:pPr>
              <w:pStyle w:val="TableParagraph"/>
              <w:spacing w:before="5"/>
              <w:ind w:left="108"/>
              <w:rPr>
                <w:rFonts w:ascii="Arial" w:eastAsia="Arial" w:hAnsi="Arial" w:cs="Arial"/>
                <w:sz w:val="13"/>
                <w:szCs w:val="13"/>
              </w:rPr>
            </w:pPr>
            <w:r>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Default="005C44B3" w:rsidP="00FE6740">
            <w:pPr>
              <w:pStyle w:val="TableParagraph"/>
              <w:spacing w:before="5"/>
              <w:ind w:left="141"/>
              <w:rPr>
                <w:rFonts w:ascii="Arial" w:eastAsia="Arial" w:hAnsi="Arial" w:cs="Arial"/>
                <w:sz w:val="13"/>
                <w:szCs w:val="13"/>
              </w:rPr>
            </w:pPr>
            <w:r>
              <w:rPr>
                <w:rFonts w:ascii="Arial"/>
                <w:color w:val="1D1F1F"/>
                <w:w w:val="110"/>
                <w:sz w:val="13"/>
              </w:rPr>
              <w:t>1062</w:t>
            </w:r>
            <w:r>
              <w:rPr>
                <w:rFonts w:ascii="Arial"/>
                <w:color w:val="424242"/>
                <w:w w:val="110"/>
                <w:sz w:val="13"/>
              </w:rPr>
              <w:t>,</w:t>
            </w:r>
            <w:r>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Default="005C44B3" w:rsidP="00FE6740">
            <w:pPr>
              <w:pStyle w:val="TableParagraph"/>
              <w:spacing w:before="5"/>
              <w:ind w:left="126"/>
              <w:rPr>
                <w:rFonts w:ascii="Arial" w:eastAsia="Arial" w:hAnsi="Arial" w:cs="Arial"/>
                <w:sz w:val="13"/>
                <w:szCs w:val="13"/>
              </w:rPr>
            </w:pPr>
            <w:r>
              <w:rPr>
                <w:rFonts w:ascii="Arial"/>
                <w:color w:val="1D1F1F"/>
                <w:w w:val="105"/>
                <w:sz w:val="13"/>
              </w:rPr>
              <w:t>1315</w:t>
            </w:r>
            <w:r>
              <w:rPr>
                <w:rFonts w:ascii="Arial"/>
                <w:color w:val="424242"/>
                <w:w w:val="105"/>
                <w:sz w:val="13"/>
              </w:rPr>
              <w:t>,</w:t>
            </w:r>
            <w:r>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Default="005C44B3" w:rsidP="00FE6740">
            <w:pPr>
              <w:pStyle w:val="TableParagraph"/>
              <w:spacing w:before="10" w:line="148" w:lineRule="exact"/>
              <w:ind w:left="112"/>
              <w:rPr>
                <w:rFonts w:ascii="Arial" w:eastAsia="Arial" w:hAnsi="Arial" w:cs="Arial"/>
                <w:sz w:val="13"/>
                <w:szCs w:val="13"/>
              </w:rPr>
            </w:pPr>
            <w:r>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Default="005C44B3" w:rsidP="00FE6740">
            <w:pPr>
              <w:pStyle w:val="TableParagraph"/>
              <w:spacing w:before="10"/>
              <w:ind w:left="76"/>
              <w:rPr>
                <w:rFonts w:ascii="Arial" w:eastAsia="Arial" w:hAnsi="Arial" w:cs="Arial"/>
                <w:sz w:val="13"/>
                <w:szCs w:val="13"/>
              </w:rPr>
            </w:pPr>
            <w:r>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Default="005C44B3" w:rsidP="00FE6740">
            <w:pPr>
              <w:pStyle w:val="TableParagraph"/>
              <w:spacing w:before="10" w:line="148" w:lineRule="exact"/>
              <w:ind w:left="143"/>
              <w:rPr>
                <w:rFonts w:ascii="Arial" w:eastAsia="Arial" w:hAnsi="Arial" w:cs="Arial"/>
                <w:sz w:val="13"/>
                <w:szCs w:val="13"/>
              </w:rPr>
            </w:pPr>
            <w:r>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Default="005C44B3" w:rsidP="00FE6740">
            <w:pPr>
              <w:pStyle w:val="TableParagraph"/>
              <w:spacing w:before="10" w:line="148" w:lineRule="exact"/>
              <w:ind w:left="165"/>
              <w:rPr>
                <w:rFonts w:ascii="Arial" w:eastAsia="Arial" w:hAnsi="Arial" w:cs="Arial"/>
                <w:sz w:val="13"/>
                <w:szCs w:val="13"/>
              </w:rPr>
            </w:pPr>
            <w:r>
              <w:rPr>
                <w:rFonts w:ascii="Arial"/>
                <w:color w:val="1D1F1F"/>
                <w:w w:val="105"/>
                <w:sz w:val="13"/>
              </w:rPr>
              <w:t>668</w:t>
            </w:r>
            <w:r>
              <w:rPr>
                <w:rFonts w:ascii="Arial"/>
                <w:color w:val="1D1F1F"/>
                <w:spacing w:val="-26"/>
                <w:w w:val="105"/>
                <w:sz w:val="13"/>
              </w:rPr>
              <w:t xml:space="preserve"> </w:t>
            </w:r>
            <w:r>
              <w:rPr>
                <w:rFonts w:ascii="Arial"/>
                <w:color w:val="424242"/>
                <w:w w:val="105"/>
                <w:sz w:val="13"/>
              </w:rPr>
              <w:t>,</w:t>
            </w:r>
            <w:r>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Default="005C44B3" w:rsidP="00FE6740">
            <w:pPr>
              <w:pStyle w:val="TableParagraph"/>
              <w:spacing w:before="10"/>
              <w:ind w:left="174"/>
              <w:rPr>
                <w:rFonts w:ascii="Arial" w:eastAsia="Arial" w:hAnsi="Arial" w:cs="Arial"/>
                <w:sz w:val="13"/>
                <w:szCs w:val="13"/>
              </w:rPr>
            </w:pPr>
            <w:r>
              <w:rPr>
                <w:rFonts w:ascii="Arial"/>
                <w:color w:val="1D1F1F"/>
                <w:w w:val="110"/>
                <w:sz w:val="13"/>
              </w:rPr>
              <w:t>832</w:t>
            </w:r>
            <w:r>
              <w:rPr>
                <w:rFonts w:ascii="Arial"/>
                <w:color w:val="424242"/>
                <w:w w:val="110"/>
                <w:sz w:val="13"/>
              </w:rPr>
              <w:t>,</w:t>
            </w:r>
            <w:r>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Default="005C44B3" w:rsidP="00FE6740">
            <w:pPr>
              <w:pStyle w:val="TableParagraph"/>
              <w:spacing w:before="10" w:line="148" w:lineRule="exact"/>
              <w:ind w:left="137"/>
              <w:rPr>
                <w:rFonts w:ascii="Arial" w:eastAsia="Arial" w:hAnsi="Arial" w:cs="Arial"/>
                <w:sz w:val="13"/>
                <w:szCs w:val="13"/>
              </w:rPr>
            </w:pPr>
            <w:r>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Default="005C44B3" w:rsidP="00FE6740">
            <w:pPr>
              <w:pStyle w:val="TableParagraph"/>
              <w:spacing w:before="5"/>
              <w:ind w:left="134"/>
              <w:rPr>
                <w:rFonts w:ascii="Arial" w:eastAsia="Arial" w:hAnsi="Arial" w:cs="Arial"/>
                <w:sz w:val="13"/>
                <w:szCs w:val="13"/>
              </w:rPr>
            </w:pPr>
            <w:r>
              <w:rPr>
                <w:rFonts w:ascii="Arial"/>
                <w:color w:val="1D1F1F"/>
                <w:sz w:val="13"/>
              </w:rPr>
              <w:t>819</w:t>
            </w:r>
            <w:r>
              <w:rPr>
                <w:rFonts w:ascii="Arial"/>
                <w:color w:val="424242"/>
                <w:sz w:val="13"/>
              </w:rPr>
              <w:t>,</w:t>
            </w:r>
            <w:r>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Default="005C44B3" w:rsidP="00FE6740">
            <w:pPr>
              <w:pStyle w:val="TableParagraph"/>
              <w:spacing w:before="5"/>
              <w:ind w:left="186"/>
              <w:rPr>
                <w:rFonts w:ascii="Arial" w:eastAsia="Arial" w:hAnsi="Arial" w:cs="Arial"/>
                <w:sz w:val="13"/>
                <w:szCs w:val="13"/>
              </w:rPr>
            </w:pPr>
            <w:r>
              <w:rPr>
                <w:rFonts w:ascii="Arial"/>
                <w:color w:val="1D1F1F"/>
                <w:w w:val="110"/>
                <w:sz w:val="13"/>
              </w:rPr>
              <w:t>832</w:t>
            </w:r>
            <w:r>
              <w:rPr>
                <w:rFonts w:ascii="Arial"/>
                <w:color w:val="424242"/>
                <w:w w:val="110"/>
                <w:sz w:val="13"/>
              </w:rPr>
              <w:t>,</w:t>
            </w:r>
            <w:r>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Default="005C44B3" w:rsidP="00FE6740">
            <w:pPr>
              <w:pStyle w:val="TableParagraph"/>
              <w:spacing w:before="5"/>
              <w:ind w:left="119"/>
              <w:rPr>
                <w:rFonts w:ascii="Arial" w:eastAsia="Arial" w:hAnsi="Arial" w:cs="Arial"/>
                <w:sz w:val="13"/>
                <w:szCs w:val="13"/>
              </w:rPr>
            </w:pPr>
            <w:r>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Default="005C44B3" w:rsidP="00FE6740">
            <w:pPr>
              <w:pStyle w:val="TableParagraph"/>
              <w:ind w:left="263"/>
              <w:rPr>
                <w:rFonts w:ascii="Arial" w:eastAsia="Arial" w:hAnsi="Arial" w:cs="Arial"/>
                <w:sz w:val="13"/>
                <w:szCs w:val="13"/>
              </w:rPr>
            </w:pPr>
            <w:r>
              <w:rPr>
                <w:rFonts w:ascii="Arial"/>
                <w:color w:val="1D1F1F"/>
                <w:w w:val="105"/>
                <w:sz w:val="13"/>
              </w:rPr>
              <w:t>945,15</w:t>
            </w:r>
          </w:p>
        </w:tc>
      </w:tr>
      <w:tr w:rsidR="005C44B3" w:rsidTr="00FE6740">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Default="005C44B3" w:rsidP="00FE6740">
            <w:pPr>
              <w:pStyle w:val="TableParagraph"/>
              <w:spacing w:before="5"/>
              <w:ind w:left="83"/>
              <w:rPr>
                <w:rFonts w:ascii="Arial" w:eastAsia="Arial" w:hAnsi="Arial" w:cs="Arial"/>
                <w:sz w:val="13"/>
                <w:szCs w:val="13"/>
              </w:rPr>
            </w:pPr>
            <w:r>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Default="005C44B3" w:rsidP="00FE6740">
            <w:pPr>
              <w:pStyle w:val="TableParagraph"/>
              <w:spacing w:before="5"/>
              <w:ind w:left="108"/>
              <w:rPr>
                <w:rFonts w:ascii="Arial" w:eastAsia="Arial" w:hAnsi="Arial" w:cs="Arial"/>
                <w:sz w:val="13"/>
                <w:szCs w:val="13"/>
              </w:rPr>
            </w:pPr>
            <w:r>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FE6740">
            <w:pPr>
              <w:pStyle w:val="TableParagraph"/>
              <w:spacing w:before="5"/>
              <w:ind w:left="141"/>
              <w:rPr>
                <w:rFonts w:ascii="Arial" w:eastAsia="Arial" w:hAnsi="Arial" w:cs="Arial"/>
                <w:sz w:val="13"/>
                <w:szCs w:val="13"/>
              </w:rPr>
            </w:pPr>
            <w:r>
              <w:rPr>
                <w:rFonts w:ascii="Arial"/>
                <w:color w:val="1D1F1F"/>
                <w:w w:val="110"/>
                <w:sz w:val="13"/>
              </w:rPr>
              <w:t>1105</w:t>
            </w:r>
            <w:r>
              <w:rPr>
                <w:rFonts w:ascii="Arial"/>
                <w:color w:val="424242"/>
                <w:w w:val="110"/>
                <w:sz w:val="13"/>
              </w:rPr>
              <w:t>,</w:t>
            </w:r>
            <w:r>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Default="005C44B3" w:rsidP="00FE6740">
            <w:pPr>
              <w:pStyle w:val="TableParagraph"/>
              <w:spacing w:before="10"/>
              <w:ind w:left="126"/>
              <w:rPr>
                <w:rFonts w:ascii="Arial" w:eastAsia="Arial" w:hAnsi="Arial" w:cs="Arial"/>
                <w:sz w:val="13"/>
                <w:szCs w:val="13"/>
              </w:rPr>
            </w:pPr>
            <w:r>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Default="005C44B3" w:rsidP="00FE6740">
            <w:pPr>
              <w:pStyle w:val="TableParagraph"/>
              <w:spacing w:before="10"/>
              <w:ind w:left="112"/>
              <w:rPr>
                <w:rFonts w:ascii="Arial" w:eastAsia="Arial" w:hAnsi="Arial" w:cs="Arial"/>
                <w:sz w:val="13"/>
                <w:szCs w:val="13"/>
              </w:rPr>
            </w:pPr>
            <w:r>
              <w:rPr>
                <w:rFonts w:ascii="Arial"/>
                <w:color w:val="1D1F1F"/>
                <w:sz w:val="13"/>
              </w:rPr>
              <w:t>973</w:t>
            </w:r>
            <w:r>
              <w:rPr>
                <w:rFonts w:ascii="Arial"/>
                <w:color w:val="424242"/>
                <w:sz w:val="13"/>
              </w:rPr>
              <w:t>,</w:t>
            </w:r>
            <w:r>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Default="005C44B3" w:rsidP="00FE6740">
            <w:pPr>
              <w:pStyle w:val="TableParagraph"/>
              <w:spacing w:before="12"/>
              <w:ind w:left="76"/>
              <w:rPr>
                <w:rFonts w:ascii="Arial" w:eastAsia="Arial" w:hAnsi="Arial" w:cs="Arial"/>
                <w:sz w:val="13"/>
                <w:szCs w:val="13"/>
              </w:rPr>
            </w:pPr>
            <w:r>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Default="005C44B3" w:rsidP="00FE6740">
            <w:pPr>
              <w:pStyle w:val="TableParagraph"/>
              <w:spacing w:before="10"/>
              <w:ind w:left="110"/>
              <w:rPr>
                <w:rFonts w:ascii="Arial" w:eastAsia="Arial" w:hAnsi="Arial" w:cs="Arial"/>
                <w:sz w:val="13"/>
                <w:szCs w:val="13"/>
              </w:rPr>
            </w:pPr>
            <w:r>
              <w:rPr>
                <w:rFonts w:ascii="Arial"/>
                <w:color w:val="1D1F1F"/>
                <w:w w:val="110"/>
                <w:sz w:val="13"/>
              </w:rPr>
              <w:t>1031</w:t>
            </w:r>
            <w:r>
              <w:rPr>
                <w:rFonts w:ascii="Arial"/>
                <w:color w:val="5B5D5B"/>
                <w:w w:val="110"/>
                <w:sz w:val="13"/>
              </w:rPr>
              <w:t>,</w:t>
            </w:r>
            <w:r>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Default="005C44B3" w:rsidP="00FE6740">
            <w:pPr>
              <w:pStyle w:val="TableParagraph"/>
              <w:spacing w:before="10"/>
              <w:ind w:left="165"/>
              <w:rPr>
                <w:rFonts w:ascii="Arial" w:eastAsia="Arial" w:hAnsi="Arial" w:cs="Arial"/>
                <w:sz w:val="13"/>
                <w:szCs w:val="13"/>
              </w:rPr>
            </w:pPr>
            <w:r>
              <w:rPr>
                <w:rFonts w:ascii="Arial"/>
                <w:color w:val="1D1F1F"/>
                <w:sz w:val="13"/>
              </w:rPr>
              <w:t>696</w:t>
            </w:r>
            <w:r>
              <w:rPr>
                <w:rFonts w:ascii="Arial"/>
                <w:color w:val="1D1F1F"/>
                <w:spacing w:val="-15"/>
                <w:sz w:val="13"/>
              </w:rPr>
              <w:t xml:space="preserve"> </w:t>
            </w:r>
            <w:r>
              <w:rPr>
                <w:rFonts w:ascii="Arial"/>
                <w:color w:val="424242"/>
                <w:sz w:val="13"/>
              </w:rPr>
              <w:t>,</w:t>
            </w:r>
            <w:r>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Default="005C44B3" w:rsidP="00FE6740">
            <w:pPr>
              <w:pStyle w:val="TableParagraph"/>
              <w:spacing w:before="12"/>
              <w:ind w:left="169"/>
              <w:rPr>
                <w:rFonts w:ascii="Arial" w:eastAsia="Arial" w:hAnsi="Arial" w:cs="Arial"/>
                <w:sz w:val="13"/>
                <w:szCs w:val="13"/>
              </w:rPr>
            </w:pPr>
            <w:r>
              <w:rPr>
                <w:rFonts w:ascii="Arial"/>
                <w:color w:val="1D1F1F"/>
                <w:w w:val="105"/>
                <w:sz w:val="13"/>
              </w:rPr>
              <w:t>865</w:t>
            </w:r>
            <w:r>
              <w:rPr>
                <w:rFonts w:ascii="Arial"/>
                <w:color w:val="424242"/>
                <w:w w:val="105"/>
                <w:sz w:val="13"/>
              </w:rPr>
              <w:t>,</w:t>
            </w:r>
            <w:r>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Default="005C44B3" w:rsidP="00FE6740">
            <w:pPr>
              <w:pStyle w:val="TableParagraph"/>
              <w:spacing w:before="10"/>
              <w:ind w:left="137"/>
              <w:rPr>
                <w:rFonts w:ascii="Arial" w:eastAsia="Arial" w:hAnsi="Arial" w:cs="Arial"/>
                <w:sz w:val="13"/>
                <w:szCs w:val="13"/>
              </w:rPr>
            </w:pPr>
            <w:r>
              <w:rPr>
                <w:rFonts w:ascii="Arial"/>
                <w:color w:val="1D1F1F"/>
                <w:w w:val="105"/>
                <w:sz w:val="13"/>
              </w:rPr>
              <w:t>836</w:t>
            </w:r>
            <w:r>
              <w:rPr>
                <w:rFonts w:ascii="Arial"/>
                <w:color w:val="424242"/>
                <w:w w:val="105"/>
                <w:sz w:val="13"/>
              </w:rPr>
              <w:t>,</w:t>
            </w:r>
            <w:r>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Default="005C44B3" w:rsidP="00FE6740">
            <w:pPr>
              <w:pStyle w:val="TableParagraph"/>
              <w:spacing w:before="10"/>
              <w:ind w:left="134"/>
              <w:rPr>
                <w:rFonts w:ascii="Arial" w:eastAsia="Arial" w:hAnsi="Arial" w:cs="Arial"/>
                <w:sz w:val="13"/>
                <w:szCs w:val="13"/>
              </w:rPr>
            </w:pPr>
            <w:r>
              <w:rPr>
                <w:rFonts w:ascii="Arial"/>
                <w:color w:val="1D1F1F"/>
                <w:w w:val="105"/>
                <w:sz w:val="13"/>
              </w:rPr>
              <w:t>846</w:t>
            </w:r>
            <w:r>
              <w:rPr>
                <w:rFonts w:ascii="Arial"/>
                <w:color w:val="424242"/>
                <w:w w:val="105"/>
                <w:sz w:val="13"/>
              </w:rPr>
              <w:t>,</w:t>
            </w:r>
            <w:r>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Default="005C44B3" w:rsidP="00FE6740">
            <w:pPr>
              <w:pStyle w:val="TableParagraph"/>
              <w:spacing w:before="5"/>
              <w:ind w:left="181"/>
              <w:rPr>
                <w:rFonts w:ascii="Arial" w:eastAsia="Arial" w:hAnsi="Arial" w:cs="Arial"/>
                <w:sz w:val="13"/>
                <w:szCs w:val="13"/>
              </w:rPr>
            </w:pPr>
            <w:r>
              <w:rPr>
                <w:rFonts w:ascii="Arial"/>
                <w:color w:val="1D1F1F"/>
                <w:w w:val="110"/>
                <w:sz w:val="13"/>
              </w:rPr>
              <w:t>860</w:t>
            </w:r>
            <w:r>
              <w:rPr>
                <w:rFonts w:ascii="Arial"/>
                <w:color w:val="424242"/>
                <w:w w:val="110"/>
                <w:sz w:val="13"/>
              </w:rPr>
              <w:t>,</w:t>
            </w:r>
            <w:r>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Default="005C44B3" w:rsidP="00FE6740">
            <w:pPr>
              <w:pStyle w:val="TableParagraph"/>
              <w:spacing w:before="5"/>
              <w:ind w:left="119"/>
              <w:rPr>
                <w:rFonts w:ascii="Arial" w:eastAsia="Arial" w:hAnsi="Arial" w:cs="Arial"/>
                <w:sz w:val="13"/>
                <w:szCs w:val="13"/>
              </w:rPr>
            </w:pPr>
            <w:r>
              <w:rPr>
                <w:rFonts w:ascii="Arial"/>
                <w:color w:val="1D1F1F"/>
                <w:w w:val="105"/>
                <w:sz w:val="13"/>
              </w:rPr>
              <w:t>850</w:t>
            </w:r>
            <w:r>
              <w:rPr>
                <w:rFonts w:ascii="Arial"/>
                <w:color w:val="424242"/>
                <w:w w:val="105"/>
                <w:sz w:val="13"/>
              </w:rPr>
              <w:t>,</w:t>
            </w:r>
            <w:r>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Default="005C44B3" w:rsidP="00FE6740">
            <w:pPr>
              <w:pStyle w:val="TableParagraph"/>
              <w:spacing w:before="5"/>
              <w:ind w:left="263"/>
              <w:rPr>
                <w:rFonts w:ascii="Arial" w:eastAsia="Arial" w:hAnsi="Arial" w:cs="Arial"/>
                <w:sz w:val="13"/>
                <w:szCs w:val="13"/>
              </w:rPr>
            </w:pPr>
            <w:r>
              <w:rPr>
                <w:rFonts w:ascii="Arial"/>
                <w:color w:val="1D1F1F"/>
                <w:w w:val="110"/>
                <w:sz w:val="13"/>
              </w:rPr>
              <w:t>984</w:t>
            </w:r>
            <w:r>
              <w:rPr>
                <w:rFonts w:ascii="Arial"/>
                <w:color w:val="5B5D5B"/>
                <w:w w:val="110"/>
                <w:sz w:val="13"/>
              </w:rPr>
              <w:t>,</w:t>
            </w:r>
            <w:r>
              <w:rPr>
                <w:rFonts w:ascii="Arial"/>
                <w:color w:val="1D1F1F"/>
                <w:w w:val="110"/>
                <w:sz w:val="13"/>
              </w:rPr>
              <w:t>43</w:t>
            </w:r>
          </w:p>
        </w:tc>
      </w:tr>
      <w:tr w:rsidR="005C44B3" w:rsidTr="00FE6740">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Default="005C44B3" w:rsidP="00FE6740">
            <w:pPr>
              <w:pStyle w:val="TableParagraph"/>
              <w:spacing w:before="2"/>
              <w:ind w:left="83"/>
              <w:rPr>
                <w:rFonts w:ascii="Arial" w:eastAsia="Arial" w:hAnsi="Arial" w:cs="Arial"/>
                <w:sz w:val="13"/>
                <w:szCs w:val="13"/>
              </w:rPr>
            </w:pPr>
            <w:r>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Default="005C44B3" w:rsidP="00FE6740">
            <w:pPr>
              <w:pStyle w:val="TableParagraph"/>
              <w:spacing w:before="2"/>
              <w:ind w:left="108"/>
              <w:rPr>
                <w:rFonts w:ascii="Arial" w:eastAsia="Arial" w:hAnsi="Arial" w:cs="Arial"/>
                <w:sz w:val="13"/>
                <w:szCs w:val="13"/>
              </w:rPr>
            </w:pPr>
            <w:r>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FE6740">
            <w:pPr>
              <w:pStyle w:val="TableParagraph"/>
              <w:spacing w:before="2"/>
              <w:ind w:left="141"/>
              <w:rPr>
                <w:rFonts w:ascii="Arial" w:eastAsia="Arial" w:hAnsi="Arial" w:cs="Arial"/>
                <w:sz w:val="13"/>
                <w:szCs w:val="13"/>
              </w:rPr>
            </w:pPr>
            <w:r>
              <w:rPr>
                <w:rFonts w:ascii="Arial"/>
                <w:color w:val="424242"/>
                <w:spacing w:val="-3"/>
                <w:w w:val="110"/>
                <w:sz w:val="13"/>
              </w:rPr>
              <w:t>1</w:t>
            </w:r>
            <w:r>
              <w:rPr>
                <w:rFonts w:ascii="Arial"/>
                <w:color w:val="1D1F1F"/>
                <w:spacing w:val="-3"/>
                <w:w w:val="110"/>
                <w:sz w:val="13"/>
              </w:rPr>
              <w:t>147</w:t>
            </w:r>
            <w:r>
              <w:rPr>
                <w:rFonts w:ascii="Arial"/>
                <w:color w:val="424242"/>
                <w:spacing w:val="-3"/>
                <w:w w:val="110"/>
                <w:sz w:val="13"/>
              </w:rPr>
              <w:t>,</w:t>
            </w:r>
            <w:r>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Default="005C44B3" w:rsidP="00FE6740">
            <w:pPr>
              <w:pStyle w:val="TableParagraph"/>
              <w:spacing w:before="7"/>
              <w:ind w:left="122"/>
              <w:rPr>
                <w:rFonts w:ascii="Arial" w:eastAsia="Arial" w:hAnsi="Arial" w:cs="Arial"/>
                <w:sz w:val="13"/>
                <w:szCs w:val="13"/>
              </w:rPr>
            </w:pPr>
            <w:r>
              <w:rPr>
                <w:rFonts w:ascii="Arial"/>
                <w:color w:val="1D1F1F"/>
                <w:w w:val="105"/>
                <w:sz w:val="13"/>
              </w:rPr>
              <w:t>1423</w:t>
            </w:r>
            <w:r>
              <w:rPr>
                <w:rFonts w:ascii="Arial"/>
                <w:color w:val="424242"/>
                <w:w w:val="105"/>
                <w:sz w:val="13"/>
              </w:rPr>
              <w:t>,</w:t>
            </w:r>
            <w:r>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Default="005C44B3" w:rsidP="00FE6740">
            <w:pPr>
              <w:pStyle w:val="TableParagraph"/>
              <w:spacing w:before="7"/>
              <w:ind w:left="78"/>
              <w:rPr>
                <w:rFonts w:ascii="Arial" w:eastAsia="Arial" w:hAnsi="Arial" w:cs="Arial"/>
                <w:sz w:val="13"/>
                <w:szCs w:val="13"/>
              </w:rPr>
            </w:pPr>
            <w:r>
              <w:rPr>
                <w:rFonts w:ascii="Arial"/>
                <w:color w:val="1D1F1F"/>
                <w:w w:val="110"/>
                <w:sz w:val="13"/>
              </w:rPr>
              <w:t>1009</w:t>
            </w:r>
            <w:r>
              <w:rPr>
                <w:rFonts w:ascii="Arial"/>
                <w:color w:val="424242"/>
                <w:w w:val="110"/>
                <w:sz w:val="13"/>
              </w:rPr>
              <w:t>,</w:t>
            </w:r>
            <w:r>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Default="005C44B3" w:rsidP="00FE6740">
            <w:pPr>
              <w:pStyle w:val="TableParagraph"/>
              <w:spacing w:before="7"/>
              <w:ind w:left="71"/>
              <w:rPr>
                <w:rFonts w:ascii="Arial" w:eastAsia="Arial" w:hAnsi="Arial" w:cs="Arial"/>
                <w:sz w:val="13"/>
                <w:szCs w:val="13"/>
              </w:rPr>
            </w:pPr>
            <w:r>
              <w:rPr>
                <w:rFonts w:ascii="Arial"/>
                <w:color w:val="424242"/>
                <w:w w:val="110"/>
                <w:sz w:val="13"/>
              </w:rPr>
              <w:t>1</w:t>
            </w:r>
            <w:r>
              <w:rPr>
                <w:rFonts w:ascii="Arial"/>
                <w:color w:val="1D1F1F"/>
                <w:w w:val="110"/>
                <w:sz w:val="13"/>
              </w:rPr>
              <w:t>097</w:t>
            </w:r>
            <w:r>
              <w:rPr>
                <w:rFonts w:ascii="Arial"/>
                <w:color w:val="424242"/>
                <w:w w:val="110"/>
                <w:sz w:val="13"/>
              </w:rPr>
              <w:t>,</w:t>
            </w:r>
            <w:r>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Default="005C44B3" w:rsidP="00FE6740">
            <w:pPr>
              <w:pStyle w:val="TableParagraph"/>
              <w:spacing w:before="7"/>
              <w:ind w:left="110"/>
              <w:rPr>
                <w:rFonts w:ascii="Arial" w:eastAsia="Arial" w:hAnsi="Arial" w:cs="Arial"/>
                <w:sz w:val="13"/>
                <w:szCs w:val="13"/>
              </w:rPr>
            </w:pPr>
            <w:r>
              <w:rPr>
                <w:rFonts w:ascii="Arial"/>
                <w:color w:val="1D1F1F"/>
                <w:w w:val="110"/>
                <w:sz w:val="13"/>
              </w:rPr>
              <w:t>1068</w:t>
            </w:r>
            <w:r>
              <w:rPr>
                <w:rFonts w:ascii="Arial"/>
                <w:color w:val="424242"/>
                <w:w w:val="110"/>
                <w:sz w:val="13"/>
              </w:rPr>
              <w:t>,</w:t>
            </w:r>
            <w:r>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Default="005C44B3" w:rsidP="00FE6740">
            <w:pPr>
              <w:pStyle w:val="TableParagraph"/>
              <w:spacing w:before="7"/>
              <w:ind w:left="165"/>
              <w:rPr>
                <w:rFonts w:ascii="Arial" w:eastAsia="Arial" w:hAnsi="Arial" w:cs="Arial"/>
                <w:sz w:val="13"/>
                <w:szCs w:val="13"/>
              </w:rPr>
            </w:pPr>
            <w:r>
              <w:rPr>
                <w:rFonts w:ascii="Arial"/>
                <w:color w:val="1D1F1F"/>
                <w:w w:val="110"/>
                <w:sz w:val="13"/>
              </w:rPr>
              <w:t>724</w:t>
            </w:r>
            <w:r>
              <w:rPr>
                <w:rFonts w:ascii="Arial"/>
                <w:color w:val="5B5D5B"/>
                <w:w w:val="110"/>
                <w:sz w:val="13"/>
              </w:rPr>
              <w:t>,</w:t>
            </w:r>
            <w:r>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Default="005C44B3" w:rsidP="00FE6740">
            <w:pPr>
              <w:pStyle w:val="TableParagraph"/>
              <w:spacing w:before="7"/>
              <w:ind w:left="169"/>
              <w:rPr>
                <w:rFonts w:ascii="Arial" w:eastAsia="Arial" w:hAnsi="Arial" w:cs="Arial"/>
                <w:sz w:val="13"/>
                <w:szCs w:val="13"/>
              </w:rPr>
            </w:pPr>
            <w:r>
              <w:rPr>
                <w:rFonts w:ascii="Arial"/>
                <w:color w:val="1D1F1F"/>
                <w:w w:val="105"/>
                <w:sz w:val="13"/>
              </w:rPr>
              <w:t>898</w:t>
            </w:r>
            <w:r>
              <w:rPr>
                <w:rFonts w:ascii="Arial"/>
                <w:color w:val="424242"/>
                <w:w w:val="105"/>
                <w:sz w:val="13"/>
              </w:rPr>
              <w:t>,</w:t>
            </w:r>
            <w:r>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Default="005C44B3" w:rsidP="00FE6740">
            <w:pPr>
              <w:pStyle w:val="TableParagraph"/>
              <w:spacing w:before="7"/>
              <w:ind w:left="137"/>
              <w:rPr>
                <w:rFonts w:ascii="Arial" w:eastAsia="Arial" w:hAnsi="Arial" w:cs="Arial"/>
                <w:sz w:val="13"/>
                <w:szCs w:val="13"/>
              </w:rPr>
            </w:pPr>
            <w:r>
              <w:rPr>
                <w:rFonts w:ascii="Arial"/>
                <w:color w:val="1D1F1F"/>
                <w:w w:val="105"/>
                <w:sz w:val="13"/>
              </w:rPr>
              <w:t>863</w:t>
            </w:r>
            <w:r>
              <w:rPr>
                <w:rFonts w:ascii="Arial"/>
                <w:color w:val="424242"/>
                <w:w w:val="105"/>
                <w:sz w:val="13"/>
              </w:rPr>
              <w:t>,</w:t>
            </w:r>
            <w:r>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Default="005C44B3" w:rsidP="00FE6740">
            <w:pPr>
              <w:pStyle w:val="TableParagraph"/>
              <w:spacing w:before="7"/>
              <w:ind w:left="134"/>
              <w:rPr>
                <w:rFonts w:ascii="Arial" w:eastAsia="Arial" w:hAnsi="Arial" w:cs="Arial"/>
                <w:sz w:val="13"/>
                <w:szCs w:val="13"/>
              </w:rPr>
            </w:pPr>
            <w:r>
              <w:rPr>
                <w:rFonts w:ascii="Arial"/>
                <w:color w:val="1D1F1F"/>
                <w:w w:val="110"/>
                <w:sz w:val="13"/>
              </w:rPr>
              <w:t>874</w:t>
            </w:r>
            <w:r>
              <w:rPr>
                <w:rFonts w:ascii="Arial"/>
                <w:color w:val="424242"/>
                <w:w w:val="110"/>
                <w:sz w:val="13"/>
              </w:rPr>
              <w:t>,</w:t>
            </w:r>
            <w:r>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Default="005C44B3" w:rsidP="00FE6740">
            <w:pPr>
              <w:pStyle w:val="TableParagraph"/>
              <w:spacing w:before="7"/>
              <w:ind w:left="181"/>
              <w:rPr>
                <w:rFonts w:ascii="Arial" w:eastAsia="Arial" w:hAnsi="Arial" w:cs="Arial"/>
                <w:sz w:val="13"/>
                <w:szCs w:val="13"/>
              </w:rPr>
            </w:pPr>
            <w:r>
              <w:rPr>
                <w:rFonts w:ascii="Arial"/>
                <w:color w:val="1D1F1F"/>
                <w:w w:val="110"/>
                <w:sz w:val="13"/>
              </w:rPr>
              <w:t>889</w:t>
            </w:r>
            <w:r>
              <w:rPr>
                <w:rFonts w:ascii="Arial"/>
                <w:color w:val="424242"/>
                <w:w w:val="110"/>
                <w:sz w:val="13"/>
              </w:rPr>
              <w:t>,</w:t>
            </w:r>
            <w:r>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Default="005C44B3" w:rsidP="00FE6740">
            <w:pPr>
              <w:pStyle w:val="TableParagraph"/>
              <w:spacing w:before="2"/>
              <w:ind w:left="119"/>
              <w:rPr>
                <w:rFonts w:ascii="Arial" w:eastAsia="Arial" w:hAnsi="Arial" w:cs="Arial"/>
                <w:sz w:val="13"/>
                <w:szCs w:val="13"/>
              </w:rPr>
            </w:pPr>
            <w:r>
              <w:rPr>
                <w:rFonts w:ascii="Arial"/>
                <w:color w:val="1D1F1F"/>
                <w:sz w:val="13"/>
              </w:rPr>
              <w:t>879</w:t>
            </w:r>
            <w:r>
              <w:rPr>
                <w:rFonts w:ascii="Arial"/>
                <w:color w:val="424242"/>
                <w:sz w:val="13"/>
              </w:rPr>
              <w:t>,</w:t>
            </w:r>
            <w:r>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Default="005C44B3" w:rsidP="00FE6740">
            <w:pPr>
              <w:pStyle w:val="TableParagraph"/>
              <w:spacing w:before="2"/>
              <w:ind w:left="229"/>
              <w:rPr>
                <w:rFonts w:ascii="Arial" w:eastAsia="Arial" w:hAnsi="Arial" w:cs="Arial"/>
                <w:sz w:val="13"/>
                <w:szCs w:val="13"/>
              </w:rPr>
            </w:pPr>
            <w:r>
              <w:rPr>
                <w:rFonts w:ascii="Arial"/>
                <w:color w:val="1D1F1F"/>
                <w:spacing w:val="-3"/>
                <w:w w:val="105"/>
                <w:sz w:val="13"/>
              </w:rPr>
              <w:t>1</w:t>
            </w:r>
            <w:r>
              <w:rPr>
                <w:rFonts w:ascii="Arial"/>
                <w:color w:val="010303"/>
                <w:spacing w:val="-3"/>
                <w:w w:val="105"/>
                <w:sz w:val="13"/>
              </w:rPr>
              <w:t>0</w:t>
            </w:r>
            <w:r>
              <w:rPr>
                <w:rFonts w:ascii="Arial"/>
                <w:color w:val="1D1F1F"/>
                <w:spacing w:val="-3"/>
                <w:w w:val="105"/>
                <w:sz w:val="13"/>
              </w:rPr>
              <w:t>23,78</w:t>
            </w:r>
          </w:p>
        </w:tc>
      </w:tr>
      <w:tr w:rsidR="005C44B3" w:rsidTr="00FE6740">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Default="005C44B3" w:rsidP="00FE6740">
            <w:pPr>
              <w:pStyle w:val="TableParagraph"/>
              <w:spacing w:before="2"/>
              <w:ind w:left="83"/>
              <w:rPr>
                <w:rFonts w:ascii="Arial" w:eastAsia="Arial" w:hAnsi="Arial" w:cs="Arial"/>
                <w:sz w:val="13"/>
                <w:szCs w:val="13"/>
              </w:rPr>
            </w:pPr>
            <w:r>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Default="005C44B3" w:rsidP="00FE6740">
            <w:pPr>
              <w:pStyle w:val="TableParagraph"/>
              <w:spacing w:before="7"/>
              <w:ind w:left="104"/>
              <w:rPr>
                <w:rFonts w:ascii="Arial" w:eastAsia="Arial" w:hAnsi="Arial" w:cs="Arial"/>
                <w:sz w:val="13"/>
                <w:szCs w:val="13"/>
              </w:rPr>
            </w:pPr>
            <w:r>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Default="005C44B3" w:rsidP="00FE6740">
            <w:pPr>
              <w:pStyle w:val="TableParagraph"/>
              <w:spacing w:before="7"/>
              <w:ind w:left="136"/>
              <w:rPr>
                <w:rFonts w:ascii="Arial" w:eastAsia="Arial" w:hAnsi="Arial" w:cs="Arial"/>
                <w:sz w:val="13"/>
                <w:szCs w:val="13"/>
              </w:rPr>
            </w:pPr>
            <w:r>
              <w:rPr>
                <w:rFonts w:ascii="Arial"/>
                <w:color w:val="1D1F1F"/>
                <w:spacing w:val="-3"/>
                <w:w w:val="110"/>
                <w:sz w:val="13"/>
              </w:rPr>
              <w:t>1181</w:t>
            </w:r>
            <w:r>
              <w:rPr>
                <w:rFonts w:ascii="Arial"/>
                <w:color w:val="424242"/>
                <w:spacing w:val="-3"/>
                <w:w w:val="110"/>
                <w:sz w:val="13"/>
              </w:rPr>
              <w:t>,</w:t>
            </w:r>
            <w:r>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Default="005C44B3" w:rsidP="00FE6740">
            <w:pPr>
              <w:pStyle w:val="TableParagraph"/>
              <w:spacing w:before="7"/>
              <w:ind w:left="122"/>
              <w:rPr>
                <w:rFonts w:ascii="Arial" w:eastAsia="Arial" w:hAnsi="Arial" w:cs="Arial"/>
                <w:sz w:val="13"/>
                <w:szCs w:val="13"/>
              </w:rPr>
            </w:pPr>
            <w:r>
              <w:rPr>
                <w:rFonts w:ascii="Arial"/>
                <w:color w:val="1D1F1F"/>
                <w:w w:val="105"/>
                <w:sz w:val="13"/>
              </w:rPr>
              <w:t>1466</w:t>
            </w:r>
            <w:r>
              <w:rPr>
                <w:rFonts w:ascii="Arial"/>
                <w:color w:val="424242"/>
                <w:w w:val="105"/>
                <w:sz w:val="13"/>
              </w:rPr>
              <w:t>,</w:t>
            </w:r>
            <w:r>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Default="005C44B3" w:rsidP="00FE6740">
            <w:pPr>
              <w:pStyle w:val="TableParagraph"/>
              <w:spacing w:before="12" w:line="148" w:lineRule="exact"/>
              <w:ind w:left="78"/>
              <w:rPr>
                <w:rFonts w:ascii="Arial" w:eastAsia="Arial" w:hAnsi="Arial" w:cs="Arial"/>
                <w:sz w:val="13"/>
                <w:szCs w:val="13"/>
              </w:rPr>
            </w:pPr>
            <w:r>
              <w:rPr>
                <w:rFonts w:ascii="Arial"/>
                <w:color w:val="1D1F1F"/>
                <w:spacing w:val="-3"/>
                <w:w w:val="110"/>
                <w:sz w:val="13"/>
              </w:rPr>
              <w:t>1037</w:t>
            </w:r>
            <w:r>
              <w:rPr>
                <w:rFonts w:ascii="Arial"/>
                <w:color w:val="5B5D5B"/>
                <w:spacing w:val="-3"/>
                <w:w w:val="110"/>
                <w:sz w:val="13"/>
              </w:rPr>
              <w:t>,</w:t>
            </w:r>
            <w:r>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Default="005C44B3" w:rsidP="00FE6740">
            <w:pPr>
              <w:pStyle w:val="TableParagraph"/>
              <w:spacing w:before="12"/>
              <w:ind w:left="71"/>
              <w:rPr>
                <w:rFonts w:ascii="Arial" w:eastAsia="Arial" w:hAnsi="Arial" w:cs="Arial"/>
                <w:sz w:val="13"/>
                <w:szCs w:val="13"/>
              </w:rPr>
            </w:pPr>
            <w:r>
              <w:rPr>
                <w:rFonts w:ascii="Arial"/>
                <w:color w:val="1D1F1F"/>
                <w:w w:val="105"/>
                <w:sz w:val="13"/>
              </w:rPr>
              <w:t>1130</w:t>
            </w:r>
            <w:r>
              <w:rPr>
                <w:rFonts w:ascii="Arial"/>
                <w:color w:val="424242"/>
                <w:w w:val="105"/>
                <w:sz w:val="13"/>
              </w:rPr>
              <w:t>,</w:t>
            </w:r>
            <w:r>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Default="005C44B3" w:rsidP="00FE6740">
            <w:pPr>
              <w:pStyle w:val="TableParagraph"/>
              <w:spacing w:before="12" w:line="148" w:lineRule="exact"/>
              <w:ind w:left="105"/>
              <w:rPr>
                <w:rFonts w:ascii="Arial" w:eastAsia="Arial" w:hAnsi="Arial" w:cs="Arial"/>
                <w:sz w:val="13"/>
                <w:szCs w:val="13"/>
              </w:rPr>
            </w:pPr>
            <w:r>
              <w:rPr>
                <w:rFonts w:ascii="Arial"/>
                <w:color w:val="1D1F1F"/>
                <w:w w:val="105"/>
                <w:sz w:val="13"/>
              </w:rPr>
              <w:t>1097</w:t>
            </w:r>
            <w:r>
              <w:rPr>
                <w:rFonts w:ascii="Arial"/>
                <w:color w:val="424242"/>
                <w:w w:val="105"/>
                <w:sz w:val="13"/>
              </w:rPr>
              <w:t>,</w:t>
            </w:r>
            <w:r>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Default="005C44B3" w:rsidP="00FE6740">
            <w:pPr>
              <w:pStyle w:val="TableParagraph"/>
              <w:spacing w:before="12" w:line="148" w:lineRule="exact"/>
              <w:ind w:left="165"/>
              <w:rPr>
                <w:rFonts w:ascii="Arial" w:eastAsia="Arial" w:hAnsi="Arial" w:cs="Arial"/>
                <w:sz w:val="13"/>
                <w:szCs w:val="13"/>
              </w:rPr>
            </w:pPr>
            <w:r>
              <w:rPr>
                <w:rFonts w:ascii="Arial"/>
                <w:color w:val="1D1F1F"/>
                <w:w w:val="110"/>
                <w:sz w:val="13"/>
              </w:rPr>
              <w:t>746</w:t>
            </w:r>
            <w:r>
              <w:rPr>
                <w:rFonts w:ascii="Arial"/>
                <w:color w:val="424242"/>
                <w:w w:val="110"/>
                <w:sz w:val="13"/>
              </w:rPr>
              <w:t>,</w:t>
            </w:r>
            <w:r>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Default="005C44B3" w:rsidP="00FE6740">
            <w:pPr>
              <w:pStyle w:val="TableParagraph"/>
              <w:spacing w:before="12" w:line="148" w:lineRule="exact"/>
              <w:ind w:left="169"/>
              <w:rPr>
                <w:rFonts w:ascii="Arial" w:eastAsia="Arial" w:hAnsi="Arial" w:cs="Arial"/>
                <w:sz w:val="13"/>
                <w:szCs w:val="13"/>
              </w:rPr>
            </w:pPr>
            <w:r>
              <w:rPr>
                <w:rFonts w:ascii="Arial"/>
                <w:color w:val="1D1F1F"/>
                <w:w w:val="105"/>
                <w:sz w:val="13"/>
              </w:rPr>
              <w:t>924</w:t>
            </w:r>
            <w:r>
              <w:rPr>
                <w:rFonts w:ascii="Arial"/>
                <w:color w:val="424242"/>
                <w:w w:val="105"/>
                <w:sz w:val="13"/>
              </w:rPr>
              <w:t>,</w:t>
            </w:r>
            <w:r>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Default="005C44B3" w:rsidP="00FE6740">
            <w:pPr>
              <w:pStyle w:val="TableParagraph"/>
              <w:spacing w:before="7"/>
              <w:ind w:left="137"/>
              <w:rPr>
                <w:rFonts w:ascii="Arial" w:eastAsia="Arial" w:hAnsi="Arial" w:cs="Arial"/>
                <w:sz w:val="13"/>
                <w:szCs w:val="13"/>
              </w:rPr>
            </w:pPr>
            <w:r>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Default="005C44B3" w:rsidP="00FE6740">
            <w:pPr>
              <w:pStyle w:val="TableParagraph"/>
              <w:spacing w:before="7"/>
              <w:ind w:left="129"/>
              <w:rPr>
                <w:rFonts w:ascii="Arial" w:eastAsia="Arial" w:hAnsi="Arial" w:cs="Arial"/>
                <w:sz w:val="13"/>
                <w:szCs w:val="13"/>
              </w:rPr>
            </w:pPr>
            <w:r>
              <w:rPr>
                <w:rFonts w:ascii="Arial"/>
                <w:color w:val="1D1F1F"/>
                <w:w w:val="110"/>
                <w:sz w:val="13"/>
              </w:rPr>
              <w:t>896</w:t>
            </w:r>
            <w:r>
              <w:rPr>
                <w:rFonts w:ascii="Arial"/>
                <w:color w:val="5B5D5B"/>
                <w:w w:val="110"/>
                <w:sz w:val="13"/>
              </w:rPr>
              <w:t>,</w:t>
            </w:r>
            <w:r>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Default="005C44B3" w:rsidP="00FE6740">
            <w:pPr>
              <w:pStyle w:val="TableParagraph"/>
              <w:spacing w:before="7"/>
              <w:ind w:left="181"/>
              <w:rPr>
                <w:rFonts w:ascii="Arial" w:eastAsia="Arial" w:hAnsi="Arial" w:cs="Arial"/>
                <w:sz w:val="13"/>
                <w:szCs w:val="13"/>
              </w:rPr>
            </w:pPr>
            <w:r>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Default="005C44B3" w:rsidP="00FE6740">
            <w:pPr>
              <w:pStyle w:val="TableParagraph"/>
              <w:spacing w:before="2"/>
              <w:ind w:left="119"/>
              <w:rPr>
                <w:rFonts w:ascii="Arial" w:eastAsia="Arial" w:hAnsi="Arial" w:cs="Arial"/>
                <w:sz w:val="13"/>
                <w:szCs w:val="13"/>
              </w:rPr>
            </w:pPr>
            <w:r>
              <w:rPr>
                <w:rFonts w:ascii="Arial"/>
                <w:color w:val="1D1F1F"/>
                <w:sz w:val="13"/>
              </w:rPr>
              <w:t>902</w:t>
            </w:r>
            <w:r>
              <w:rPr>
                <w:rFonts w:ascii="Arial"/>
                <w:color w:val="424242"/>
                <w:sz w:val="13"/>
              </w:rPr>
              <w:t>,</w:t>
            </w:r>
            <w:r>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Default="005C44B3" w:rsidP="00FE6740">
            <w:pPr>
              <w:pStyle w:val="TableParagraph"/>
              <w:spacing w:before="2"/>
              <w:ind w:left="229"/>
              <w:rPr>
                <w:rFonts w:ascii="Arial" w:eastAsia="Arial" w:hAnsi="Arial" w:cs="Arial"/>
                <w:sz w:val="13"/>
                <w:szCs w:val="13"/>
              </w:rPr>
            </w:pPr>
            <w:r>
              <w:rPr>
                <w:rFonts w:ascii="Arial"/>
                <w:color w:val="1D1F1F"/>
                <w:w w:val="105"/>
                <w:sz w:val="13"/>
              </w:rPr>
              <w:t>1055,06</w:t>
            </w:r>
          </w:p>
        </w:tc>
      </w:tr>
      <w:tr w:rsidR="005C44B3" w:rsidTr="00FE6740">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Default="005C44B3" w:rsidP="00FE6740">
            <w:pPr>
              <w:pStyle w:val="TableParagraph"/>
              <w:ind w:left="78"/>
              <w:rPr>
                <w:rFonts w:ascii="Arial" w:eastAsia="Arial" w:hAnsi="Arial" w:cs="Arial"/>
                <w:sz w:val="13"/>
                <w:szCs w:val="13"/>
              </w:rPr>
            </w:pPr>
            <w:r>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Default="005C44B3" w:rsidP="00FE6740">
            <w:pPr>
              <w:pStyle w:val="TableParagraph"/>
              <w:ind w:left="104"/>
              <w:rPr>
                <w:rFonts w:ascii="Arial" w:eastAsia="Arial" w:hAnsi="Arial" w:cs="Arial"/>
                <w:sz w:val="13"/>
                <w:szCs w:val="13"/>
              </w:rPr>
            </w:pPr>
            <w:r>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Default="005C44B3" w:rsidP="00FE6740">
            <w:pPr>
              <w:pStyle w:val="TableParagraph"/>
              <w:spacing w:before="5"/>
              <w:ind w:left="136"/>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Default="005C44B3" w:rsidP="00FE6740">
            <w:pPr>
              <w:pStyle w:val="TableParagraph"/>
              <w:spacing w:before="5"/>
              <w:ind w:left="122"/>
              <w:rPr>
                <w:rFonts w:ascii="Arial" w:eastAsia="Arial" w:hAnsi="Arial" w:cs="Arial"/>
                <w:sz w:val="13"/>
                <w:szCs w:val="13"/>
              </w:rPr>
            </w:pPr>
            <w:r>
              <w:rPr>
                <w:rFonts w:ascii="Arial"/>
                <w:color w:val="1D1F1F"/>
                <w:w w:val="105"/>
                <w:sz w:val="13"/>
              </w:rPr>
              <w:t>1519</w:t>
            </w:r>
            <w:r>
              <w:rPr>
                <w:rFonts w:ascii="Arial"/>
                <w:color w:val="424242"/>
                <w:w w:val="105"/>
                <w:sz w:val="13"/>
              </w:rPr>
              <w:t>,</w:t>
            </w:r>
            <w:r>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Default="005C44B3" w:rsidP="00FE6740">
            <w:pPr>
              <w:pStyle w:val="TableParagraph"/>
              <w:spacing w:before="10"/>
              <w:ind w:left="78"/>
              <w:rPr>
                <w:rFonts w:ascii="Arial" w:eastAsia="Arial" w:hAnsi="Arial" w:cs="Arial"/>
                <w:sz w:val="13"/>
                <w:szCs w:val="13"/>
              </w:rPr>
            </w:pPr>
            <w:r>
              <w:rPr>
                <w:rFonts w:ascii="Arial"/>
                <w:color w:val="1D1F1F"/>
                <w:spacing w:val="-3"/>
                <w:w w:val="110"/>
                <w:sz w:val="13"/>
              </w:rPr>
              <w:t>1072</w:t>
            </w:r>
            <w:r>
              <w:rPr>
                <w:rFonts w:ascii="Arial"/>
                <w:color w:val="424242"/>
                <w:spacing w:val="-3"/>
                <w:w w:val="110"/>
                <w:sz w:val="13"/>
              </w:rPr>
              <w:t>,</w:t>
            </w:r>
            <w:r>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Default="005C44B3" w:rsidP="00FE6740">
            <w:pPr>
              <w:pStyle w:val="TableParagraph"/>
              <w:spacing w:before="12"/>
              <w:ind w:left="71"/>
              <w:rPr>
                <w:rFonts w:ascii="Arial" w:eastAsia="Arial" w:hAnsi="Arial" w:cs="Arial"/>
                <w:sz w:val="13"/>
                <w:szCs w:val="13"/>
              </w:rPr>
            </w:pPr>
            <w:r>
              <w:rPr>
                <w:rFonts w:ascii="Arial"/>
                <w:color w:val="1D1F1F"/>
                <w:spacing w:val="-3"/>
                <w:w w:val="110"/>
                <w:sz w:val="13"/>
              </w:rPr>
              <w:t>1170</w:t>
            </w:r>
            <w:r>
              <w:rPr>
                <w:rFonts w:ascii="Arial"/>
                <w:color w:val="424242"/>
                <w:spacing w:val="-3"/>
                <w:w w:val="110"/>
                <w:sz w:val="13"/>
              </w:rPr>
              <w:t>,</w:t>
            </w:r>
            <w:r>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Default="005C44B3" w:rsidP="00FE6740">
            <w:pPr>
              <w:pStyle w:val="TableParagraph"/>
              <w:spacing w:before="10"/>
              <w:ind w:left="105"/>
              <w:rPr>
                <w:rFonts w:ascii="Arial" w:eastAsia="Arial" w:hAnsi="Arial" w:cs="Arial"/>
                <w:sz w:val="13"/>
                <w:szCs w:val="13"/>
              </w:rPr>
            </w:pPr>
            <w:r>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Default="005C44B3" w:rsidP="00FE6740">
            <w:pPr>
              <w:pStyle w:val="TableParagraph"/>
              <w:spacing w:before="10"/>
              <w:ind w:left="165"/>
              <w:rPr>
                <w:rFonts w:ascii="Arial" w:eastAsia="Arial" w:hAnsi="Arial" w:cs="Arial"/>
                <w:sz w:val="13"/>
                <w:szCs w:val="13"/>
              </w:rPr>
            </w:pPr>
            <w:r>
              <w:rPr>
                <w:rFonts w:ascii="Arial"/>
                <w:color w:val="1D1F1F"/>
                <w:spacing w:val="-3"/>
                <w:w w:val="110"/>
                <w:sz w:val="13"/>
              </w:rPr>
              <w:t>774</w:t>
            </w:r>
            <w:r>
              <w:rPr>
                <w:rFonts w:ascii="Arial"/>
                <w:color w:val="5B5D5B"/>
                <w:spacing w:val="-3"/>
                <w:w w:val="110"/>
                <w:sz w:val="13"/>
              </w:rPr>
              <w:t>,</w:t>
            </w:r>
            <w:r>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Default="005C44B3" w:rsidP="00FE6740">
            <w:pPr>
              <w:pStyle w:val="TableParagraph"/>
              <w:spacing w:before="10"/>
              <w:ind w:left="169"/>
              <w:rPr>
                <w:rFonts w:ascii="Arial" w:eastAsia="Arial" w:hAnsi="Arial" w:cs="Arial"/>
                <w:sz w:val="13"/>
                <w:szCs w:val="13"/>
              </w:rPr>
            </w:pPr>
            <w:r>
              <w:rPr>
                <w:rFonts w:ascii="Arial"/>
                <w:color w:val="1D1F1F"/>
                <w:sz w:val="13"/>
              </w:rPr>
              <w:t>956</w:t>
            </w:r>
            <w:r>
              <w:rPr>
                <w:rFonts w:ascii="Arial"/>
                <w:color w:val="424242"/>
                <w:sz w:val="13"/>
              </w:rPr>
              <w:t>,</w:t>
            </w:r>
            <w:r>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Default="005C44B3" w:rsidP="00FE6740">
            <w:pPr>
              <w:pStyle w:val="TableParagraph"/>
              <w:spacing w:before="10"/>
              <w:ind w:left="132"/>
              <w:rPr>
                <w:rFonts w:ascii="Arial" w:eastAsia="Arial" w:hAnsi="Arial" w:cs="Arial"/>
                <w:sz w:val="13"/>
                <w:szCs w:val="13"/>
              </w:rPr>
            </w:pPr>
            <w:r>
              <w:rPr>
                <w:rFonts w:ascii="Arial"/>
                <w:color w:val="1D1F1F"/>
                <w:w w:val="110"/>
                <w:sz w:val="13"/>
              </w:rPr>
              <w:t>911</w:t>
            </w:r>
            <w:r>
              <w:rPr>
                <w:rFonts w:ascii="Arial"/>
                <w:color w:val="424242"/>
                <w:w w:val="110"/>
                <w:sz w:val="13"/>
              </w:rPr>
              <w:t>,</w:t>
            </w:r>
            <w:r>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Default="005C44B3" w:rsidP="00FE6740">
            <w:pPr>
              <w:pStyle w:val="TableParagraph"/>
              <w:spacing w:before="5"/>
              <w:ind w:left="129"/>
              <w:rPr>
                <w:rFonts w:ascii="Arial" w:eastAsia="Arial" w:hAnsi="Arial" w:cs="Arial"/>
                <w:sz w:val="13"/>
                <w:szCs w:val="13"/>
              </w:rPr>
            </w:pPr>
            <w:r>
              <w:rPr>
                <w:rFonts w:ascii="Arial"/>
                <w:color w:val="1D1F1F"/>
                <w:w w:val="105"/>
                <w:sz w:val="13"/>
              </w:rPr>
              <w:t>923</w:t>
            </w:r>
            <w:r>
              <w:rPr>
                <w:rFonts w:ascii="Arial"/>
                <w:color w:val="424242"/>
                <w:w w:val="105"/>
                <w:sz w:val="13"/>
              </w:rPr>
              <w:t>,</w:t>
            </w:r>
            <w:r>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Default="005C44B3" w:rsidP="00FE6740">
            <w:pPr>
              <w:pStyle w:val="TableParagraph"/>
              <w:spacing w:before="5"/>
              <w:ind w:left="181"/>
              <w:rPr>
                <w:rFonts w:ascii="Arial" w:eastAsia="Arial" w:hAnsi="Arial" w:cs="Arial"/>
                <w:sz w:val="13"/>
                <w:szCs w:val="13"/>
              </w:rPr>
            </w:pPr>
            <w:r>
              <w:rPr>
                <w:rFonts w:ascii="Arial"/>
                <w:color w:val="1D1F1F"/>
                <w:w w:val="105"/>
                <w:sz w:val="13"/>
              </w:rPr>
              <w:t>939</w:t>
            </w:r>
            <w:r>
              <w:rPr>
                <w:rFonts w:ascii="Arial"/>
                <w:color w:val="424242"/>
                <w:w w:val="105"/>
                <w:sz w:val="13"/>
              </w:rPr>
              <w:t>,</w:t>
            </w:r>
            <w:r>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Default="005C44B3" w:rsidP="00FE6740">
            <w:pPr>
              <w:pStyle w:val="TableParagraph"/>
              <w:ind w:left="119"/>
              <w:rPr>
                <w:rFonts w:ascii="Arial" w:eastAsia="Arial" w:hAnsi="Arial" w:cs="Arial"/>
                <w:sz w:val="13"/>
                <w:szCs w:val="13"/>
              </w:rPr>
            </w:pPr>
            <w:r>
              <w:rPr>
                <w:rFonts w:ascii="Arial"/>
                <w:color w:val="1D1F1F"/>
                <w:w w:val="110"/>
                <w:sz w:val="13"/>
              </w:rPr>
              <w:t>930</w:t>
            </w:r>
            <w:r>
              <w:rPr>
                <w:rFonts w:ascii="Arial"/>
                <w:color w:val="5B5D5B"/>
                <w:w w:val="110"/>
                <w:sz w:val="13"/>
              </w:rPr>
              <w:t>,</w:t>
            </w:r>
            <w:r>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Default="005C44B3" w:rsidP="00FE6740">
            <w:pPr>
              <w:pStyle w:val="TableParagraph"/>
              <w:ind w:left="224"/>
              <w:rPr>
                <w:rFonts w:ascii="Arial" w:eastAsia="Arial" w:hAnsi="Arial" w:cs="Arial"/>
                <w:sz w:val="13"/>
                <w:szCs w:val="13"/>
              </w:rPr>
            </w:pPr>
            <w:r>
              <w:rPr>
                <w:rFonts w:ascii="Arial"/>
                <w:color w:val="1D1F1F"/>
                <w:w w:val="105"/>
                <w:sz w:val="13"/>
              </w:rPr>
              <w:t>1093</w:t>
            </w:r>
            <w:r>
              <w:rPr>
                <w:rFonts w:ascii="Arial"/>
                <w:color w:val="424242"/>
                <w:w w:val="105"/>
                <w:sz w:val="13"/>
              </w:rPr>
              <w:t>,</w:t>
            </w:r>
            <w:r>
              <w:rPr>
                <w:rFonts w:ascii="Arial"/>
                <w:color w:val="1D1F1F"/>
                <w:w w:val="105"/>
                <w:sz w:val="13"/>
              </w:rPr>
              <w:t>43</w:t>
            </w:r>
          </w:p>
        </w:tc>
      </w:tr>
      <w:tr w:rsidR="005C44B3" w:rsidTr="00FE6740">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Default="005C44B3" w:rsidP="00FE6740">
            <w:pPr>
              <w:pStyle w:val="TableParagraph"/>
              <w:spacing w:line="147" w:lineRule="exact"/>
              <w:ind w:left="78"/>
              <w:rPr>
                <w:rFonts w:ascii="Arial" w:eastAsia="Arial" w:hAnsi="Arial" w:cs="Arial"/>
                <w:sz w:val="13"/>
                <w:szCs w:val="13"/>
              </w:rPr>
            </w:pPr>
            <w:r>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Default="005C44B3" w:rsidP="00FE6740">
            <w:pPr>
              <w:pStyle w:val="TableParagraph"/>
              <w:spacing w:line="147" w:lineRule="exact"/>
              <w:ind w:left="75"/>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Default="005C44B3" w:rsidP="00FE6740">
            <w:pPr>
              <w:pStyle w:val="TableParagraph"/>
              <w:spacing w:before="2"/>
              <w:ind w:left="136"/>
              <w:rPr>
                <w:rFonts w:ascii="Arial" w:eastAsia="Arial" w:hAnsi="Arial" w:cs="Arial"/>
                <w:sz w:val="13"/>
                <w:szCs w:val="13"/>
              </w:rPr>
            </w:pPr>
            <w:r>
              <w:rPr>
                <w:rFonts w:ascii="Arial"/>
                <w:color w:val="1D1F1F"/>
                <w:w w:val="105"/>
                <w:sz w:val="13"/>
              </w:rPr>
              <w:t>1256</w:t>
            </w:r>
            <w:r>
              <w:rPr>
                <w:rFonts w:ascii="Arial"/>
                <w:color w:val="424242"/>
                <w:w w:val="105"/>
                <w:sz w:val="13"/>
              </w:rPr>
              <w:t>,</w:t>
            </w:r>
            <w:r>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Default="005C44B3" w:rsidP="00FE6740">
            <w:pPr>
              <w:pStyle w:val="TableParagraph"/>
              <w:spacing w:before="2"/>
              <w:ind w:left="122"/>
              <w:rPr>
                <w:rFonts w:ascii="Arial" w:eastAsia="Arial" w:hAnsi="Arial" w:cs="Arial"/>
                <w:sz w:val="13"/>
                <w:szCs w:val="13"/>
              </w:rPr>
            </w:pPr>
            <w:r>
              <w:rPr>
                <w:rFonts w:ascii="Arial"/>
                <w:color w:val="1D1F1F"/>
                <w:spacing w:val="-3"/>
                <w:w w:val="110"/>
                <w:sz w:val="13"/>
              </w:rPr>
              <w:t>1560</w:t>
            </w:r>
            <w:r>
              <w:rPr>
                <w:rFonts w:ascii="Arial"/>
                <w:color w:val="5B5D5B"/>
                <w:spacing w:val="-3"/>
                <w:w w:val="110"/>
                <w:sz w:val="13"/>
              </w:rPr>
              <w:t>,</w:t>
            </w:r>
            <w:r>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Default="005C44B3" w:rsidP="00FE6740">
            <w:pPr>
              <w:pStyle w:val="TableParagraph"/>
              <w:spacing w:before="2"/>
              <w:ind w:left="78"/>
              <w:rPr>
                <w:rFonts w:ascii="Arial" w:eastAsia="Arial" w:hAnsi="Arial" w:cs="Arial"/>
                <w:sz w:val="13"/>
                <w:szCs w:val="13"/>
              </w:rPr>
            </w:pPr>
            <w:r>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Default="005C44B3" w:rsidP="00FE6740">
            <w:pPr>
              <w:pStyle w:val="TableParagraph"/>
              <w:spacing w:before="7" w:line="146" w:lineRule="exact"/>
              <w:ind w:left="71"/>
              <w:rPr>
                <w:rFonts w:ascii="Arial" w:eastAsia="Arial" w:hAnsi="Arial" w:cs="Arial"/>
                <w:sz w:val="13"/>
                <w:szCs w:val="13"/>
              </w:rPr>
            </w:pPr>
            <w:r>
              <w:rPr>
                <w:rFonts w:ascii="Arial"/>
                <w:color w:val="1D1F1F"/>
                <w:w w:val="110"/>
                <w:sz w:val="13"/>
              </w:rPr>
              <w:t>1202</w:t>
            </w:r>
            <w:r>
              <w:rPr>
                <w:rFonts w:ascii="Arial"/>
                <w:color w:val="424242"/>
                <w:w w:val="110"/>
                <w:sz w:val="13"/>
              </w:rPr>
              <w:t>,</w:t>
            </w:r>
            <w:r>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Default="005C44B3" w:rsidP="00FE6740">
            <w:pPr>
              <w:pStyle w:val="TableParagraph"/>
              <w:spacing w:before="7" w:line="146" w:lineRule="exact"/>
              <w:ind w:left="105"/>
              <w:rPr>
                <w:rFonts w:ascii="Arial" w:eastAsia="Arial" w:hAnsi="Arial" w:cs="Arial"/>
                <w:sz w:val="13"/>
                <w:szCs w:val="13"/>
              </w:rPr>
            </w:pPr>
            <w:r>
              <w:rPr>
                <w:rFonts w:ascii="Arial"/>
                <w:color w:val="1D1F1F"/>
                <w:w w:val="110"/>
                <w:sz w:val="13"/>
              </w:rPr>
              <w:t>1161</w:t>
            </w:r>
            <w:r>
              <w:rPr>
                <w:rFonts w:ascii="Arial"/>
                <w:color w:val="424242"/>
                <w:w w:val="110"/>
                <w:sz w:val="13"/>
              </w:rPr>
              <w:t>,</w:t>
            </w:r>
            <w:r>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Default="005C44B3" w:rsidP="00FE6740">
            <w:pPr>
              <w:pStyle w:val="TableParagraph"/>
              <w:spacing w:before="7" w:line="146" w:lineRule="exact"/>
              <w:ind w:left="165"/>
              <w:rPr>
                <w:rFonts w:ascii="Arial" w:eastAsia="Arial" w:hAnsi="Arial" w:cs="Arial"/>
                <w:sz w:val="13"/>
                <w:szCs w:val="13"/>
              </w:rPr>
            </w:pPr>
            <w:r>
              <w:rPr>
                <w:rFonts w:ascii="Arial"/>
                <w:color w:val="1D1F1F"/>
                <w:w w:val="110"/>
                <w:sz w:val="13"/>
              </w:rPr>
              <w:t>796,</w:t>
            </w:r>
            <w:r>
              <w:rPr>
                <w:rFonts w:ascii="Arial"/>
                <w:color w:val="424242"/>
                <w:w w:val="110"/>
                <w:sz w:val="13"/>
              </w:rPr>
              <w:t>1</w:t>
            </w:r>
            <w:r>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Default="005C44B3" w:rsidP="00FE6740">
            <w:pPr>
              <w:pStyle w:val="TableParagraph"/>
              <w:spacing w:before="7" w:line="146" w:lineRule="exact"/>
              <w:ind w:left="169"/>
              <w:rPr>
                <w:rFonts w:ascii="Arial" w:eastAsia="Arial" w:hAnsi="Arial" w:cs="Arial"/>
                <w:sz w:val="13"/>
                <w:szCs w:val="13"/>
              </w:rPr>
            </w:pPr>
            <w:r>
              <w:rPr>
                <w:rFonts w:ascii="Arial"/>
                <w:color w:val="1D1F1F"/>
                <w:w w:val="110"/>
                <w:sz w:val="13"/>
              </w:rPr>
              <w:t>982</w:t>
            </w:r>
            <w:r>
              <w:rPr>
                <w:rFonts w:ascii="Arial"/>
                <w:color w:val="5B5D5B"/>
                <w:w w:val="110"/>
                <w:sz w:val="13"/>
              </w:rPr>
              <w:t>,</w:t>
            </w:r>
            <w:r>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Default="005C44B3" w:rsidP="00FE6740">
            <w:pPr>
              <w:pStyle w:val="TableParagraph"/>
              <w:spacing w:before="7" w:line="146" w:lineRule="exact"/>
              <w:ind w:left="132"/>
              <w:rPr>
                <w:rFonts w:ascii="Arial" w:eastAsia="Arial" w:hAnsi="Arial" w:cs="Arial"/>
                <w:sz w:val="13"/>
                <w:szCs w:val="13"/>
              </w:rPr>
            </w:pPr>
            <w:r>
              <w:rPr>
                <w:rFonts w:ascii="Arial"/>
                <w:color w:val="1D1F1F"/>
                <w:spacing w:val="-3"/>
                <w:w w:val="110"/>
                <w:sz w:val="13"/>
              </w:rPr>
              <w:t>932</w:t>
            </w:r>
            <w:r>
              <w:rPr>
                <w:rFonts w:ascii="Arial"/>
                <w:color w:val="424242"/>
                <w:spacing w:val="-3"/>
                <w:w w:val="110"/>
                <w:sz w:val="13"/>
              </w:rPr>
              <w:t>,</w:t>
            </w:r>
            <w:r>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Default="005C44B3" w:rsidP="00FE6740">
            <w:pPr>
              <w:pStyle w:val="TableParagraph"/>
              <w:spacing w:before="2"/>
              <w:ind w:left="129"/>
              <w:rPr>
                <w:rFonts w:ascii="Arial" w:eastAsia="Arial" w:hAnsi="Arial" w:cs="Arial"/>
                <w:sz w:val="13"/>
                <w:szCs w:val="13"/>
              </w:rPr>
            </w:pPr>
            <w:r>
              <w:rPr>
                <w:rFonts w:ascii="Arial"/>
                <w:color w:val="1D1F1F"/>
                <w:w w:val="105"/>
                <w:sz w:val="13"/>
              </w:rPr>
              <w:t>944</w:t>
            </w:r>
            <w:r>
              <w:rPr>
                <w:rFonts w:ascii="Arial"/>
                <w:color w:val="424242"/>
                <w:w w:val="105"/>
                <w:sz w:val="13"/>
              </w:rPr>
              <w:t>,</w:t>
            </w:r>
            <w:r>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Default="005C44B3" w:rsidP="00FE6740">
            <w:pPr>
              <w:pStyle w:val="TableParagraph"/>
              <w:spacing w:before="2"/>
              <w:ind w:left="181"/>
              <w:rPr>
                <w:rFonts w:ascii="Arial" w:eastAsia="Arial" w:hAnsi="Arial" w:cs="Arial"/>
                <w:sz w:val="13"/>
                <w:szCs w:val="13"/>
              </w:rPr>
            </w:pPr>
            <w:r>
              <w:rPr>
                <w:rFonts w:ascii="Arial"/>
                <w:color w:val="1D1F1F"/>
                <w:w w:val="110"/>
                <w:sz w:val="13"/>
              </w:rPr>
              <w:t>961</w:t>
            </w:r>
            <w:r>
              <w:rPr>
                <w:rFonts w:ascii="Arial"/>
                <w:color w:val="5B5D5B"/>
                <w:w w:val="110"/>
                <w:sz w:val="13"/>
              </w:rPr>
              <w:t>,</w:t>
            </w:r>
            <w:r>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Default="005C44B3" w:rsidP="00FE6740">
            <w:pPr>
              <w:pStyle w:val="TableParagraph"/>
              <w:spacing w:line="147" w:lineRule="exact"/>
              <w:ind w:left="114"/>
              <w:rPr>
                <w:rFonts w:ascii="Arial" w:eastAsia="Arial" w:hAnsi="Arial" w:cs="Arial"/>
                <w:sz w:val="13"/>
                <w:szCs w:val="13"/>
              </w:rPr>
            </w:pPr>
            <w:r>
              <w:rPr>
                <w:rFonts w:ascii="Arial"/>
                <w:color w:val="1D1F1F"/>
                <w:w w:val="110"/>
                <w:sz w:val="13"/>
              </w:rPr>
              <w:t>953</w:t>
            </w:r>
            <w:r>
              <w:rPr>
                <w:rFonts w:ascii="Arial"/>
                <w:color w:val="5B5D5B"/>
                <w:w w:val="110"/>
                <w:sz w:val="13"/>
              </w:rPr>
              <w:t>,</w:t>
            </w:r>
            <w:r>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Default="005C44B3" w:rsidP="00FE6740">
            <w:pPr>
              <w:pStyle w:val="TableParagraph"/>
              <w:spacing w:line="147" w:lineRule="exact"/>
              <w:ind w:left="224"/>
              <w:rPr>
                <w:rFonts w:ascii="Arial" w:eastAsia="Arial" w:hAnsi="Arial" w:cs="Arial"/>
                <w:sz w:val="13"/>
                <w:szCs w:val="13"/>
              </w:rPr>
            </w:pPr>
            <w:r>
              <w:rPr>
                <w:rFonts w:ascii="Arial"/>
                <w:color w:val="1D1F1F"/>
                <w:w w:val="110"/>
                <w:sz w:val="13"/>
              </w:rPr>
              <w:t>1123</w:t>
            </w:r>
            <w:r>
              <w:rPr>
                <w:rFonts w:ascii="Arial"/>
                <w:color w:val="424242"/>
                <w:w w:val="110"/>
                <w:sz w:val="13"/>
              </w:rPr>
              <w:t>,</w:t>
            </w:r>
            <w:r>
              <w:rPr>
                <w:rFonts w:ascii="Arial"/>
                <w:color w:val="1D1F1F"/>
                <w:w w:val="110"/>
                <w:sz w:val="13"/>
              </w:rPr>
              <w:t>57</w:t>
            </w:r>
          </w:p>
        </w:tc>
      </w:tr>
      <w:tr w:rsidR="005C44B3" w:rsidTr="00FE6740">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Default="005C44B3" w:rsidP="00FE6740">
            <w:pPr>
              <w:pStyle w:val="TableParagraph"/>
              <w:spacing w:before="2"/>
              <w:ind w:left="45"/>
              <w:rPr>
                <w:rFonts w:ascii="Arial" w:eastAsia="Arial" w:hAnsi="Arial" w:cs="Arial"/>
                <w:sz w:val="13"/>
                <w:szCs w:val="13"/>
              </w:rPr>
            </w:pPr>
            <w:r>
              <w:rPr>
                <w:rFonts w:ascii="Arial"/>
                <w:color w:val="1D1F1F"/>
                <w:w w:val="110"/>
                <w:sz w:val="13"/>
              </w:rPr>
              <w:t>100</w:t>
            </w:r>
            <w:r>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Default="005C44B3" w:rsidP="00FE6740">
            <w:pPr>
              <w:pStyle w:val="TableParagraph"/>
              <w:spacing w:before="7"/>
              <w:ind w:left="70"/>
              <w:rPr>
                <w:rFonts w:ascii="Arial" w:eastAsia="Arial" w:hAnsi="Arial" w:cs="Arial"/>
                <w:sz w:val="13"/>
                <w:szCs w:val="13"/>
              </w:rPr>
            </w:pPr>
            <w:r>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Default="005C44B3" w:rsidP="00FE6740">
            <w:pPr>
              <w:pStyle w:val="TableParagraph"/>
              <w:spacing w:before="7"/>
              <w:ind w:left="136"/>
              <w:rPr>
                <w:rFonts w:ascii="Arial" w:eastAsia="Arial" w:hAnsi="Arial" w:cs="Arial"/>
                <w:sz w:val="13"/>
                <w:szCs w:val="13"/>
              </w:rPr>
            </w:pPr>
            <w:r>
              <w:rPr>
                <w:rFonts w:ascii="Arial"/>
                <w:color w:val="1D1F1F"/>
                <w:w w:val="110"/>
                <w:sz w:val="13"/>
              </w:rPr>
              <w:t>1302</w:t>
            </w:r>
            <w:r>
              <w:rPr>
                <w:rFonts w:ascii="Arial"/>
                <w:color w:val="5B5D5B"/>
                <w:w w:val="110"/>
                <w:sz w:val="13"/>
              </w:rPr>
              <w:t>,</w:t>
            </w:r>
            <w:r>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Default="005C44B3" w:rsidP="00FE6740">
            <w:pPr>
              <w:pStyle w:val="TableParagraph"/>
              <w:spacing w:before="7"/>
              <w:ind w:left="122"/>
              <w:rPr>
                <w:rFonts w:ascii="Arial" w:eastAsia="Arial" w:hAnsi="Arial" w:cs="Arial"/>
                <w:sz w:val="13"/>
                <w:szCs w:val="13"/>
              </w:rPr>
            </w:pPr>
            <w:r>
              <w:rPr>
                <w:rFonts w:ascii="Arial"/>
                <w:color w:val="1D1F1F"/>
                <w:w w:val="105"/>
                <w:sz w:val="13"/>
              </w:rPr>
              <w:t>1617</w:t>
            </w:r>
            <w:r>
              <w:rPr>
                <w:rFonts w:ascii="Arial"/>
                <w:color w:val="5B5D5B"/>
                <w:w w:val="105"/>
                <w:sz w:val="13"/>
              </w:rPr>
              <w:t>,</w:t>
            </w:r>
            <w:r>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Default="005C44B3" w:rsidP="00FE6740">
            <w:pPr>
              <w:pStyle w:val="TableParagraph"/>
              <w:spacing w:before="12"/>
              <w:ind w:left="74"/>
              <w:rPr>
                <w:rFonts w:ascii="Arial" w:eastAsia="Arial" w:hAnsi="Arial" w:cs="Arial"/>
                <w:sz w:val="13"/>
                <w:szCs w:val="13"/>
              </w:rPr>
            </w:pPr>
            <w:r>
              <w:rPr>
                <w:rFonts w:ascii="Arial"/>
                <w:color w:val="1D1F1F"/>
                <w:spacing w:val="-3"/>
                <w:w w:val="110"/>
                <w:sz w:val="13"/>
              </w:rPr>
              <w:t>1137</w:t>
            </w:r>
            <w:r>
              <w:rPr>
                <w:rFonts w:ascii="Arial"/>
                <w:color w:val="5B5D5B"/>
                <w:spacing w:val="-3"/>
                <w:w w:val="110"/>
                <w:sz w:val="13"/>
              </w:rPr>
              <w:t>,</w:t>
            </w:r>
            <w:r>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Default="005C44B3" w:rsidP="00FE6740">
            <w:pPr>
              <w:pStyle w:val="TableParagraph"/>
              <w:spacing w:before="12"/>
              <w:ind w:left="71"/>
              <w:rPr>
                <w:rFonts w:ascii="Arial" w:eastAsia="Arial" w:hAnsi="Arial" w:cs="Arial"/>
                <w:sz w:val="13"/>
                <w:szCs w:val="13"/>
              </w:rPr>
            </w:pPr>
            <w:r>
              <w:rPr>
                <w:rFonts w:ascii="Arial"/>
                <w:color w:val="1D1F1F"/>
                <w:w w:val="105"/>
                <w:sz w:val="13"/>
              </w:rPr>
              <w:t>1245</w:t>
            </w:r>
            <w:r>
              <w:rPr>
                <w:rFonts w:ascii="Arial"/>
                <w:color w:val="424242"/>
                <w:w w:val="105"/>
                <w:sz w:val="13"/>
              </w:rPr>
              <w:t>,</w:t>
            </w:r>
            <w:r>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Default="005C44B3" w:rsidP="00FE6740">
            <w:pPr>
              <w:pStyle w:val="TableParagraph"/>
              <w:spacing w:before="12"/>
              <w:ind w:left="105"/>
              <w:rPr>
                <w:rFonts w:ascii="Arial" w:eastAsia="Arial" w:hAnsi="Arial" w:cs="Arial"/>
                <w:sz w:val="13"/>
                <w:szCs w:val="13"/>
              </w:rPr>
            </w:pPr>
            <w:r>
              <w:rPr>
                <w:rFonts w:ascii="Arial"/>
                <w:color w:val="1D1F1F"/>
                <w:spacing w:val="-3"/>
                <w:w w:val="110"/>
                <w:sz w:val="13"/>
              </w:rPr>
              <w:t>1201</w:t>
            </w:r>
            <w:r>
              <w:rPr>
                <w:rFonts w:ascii="Arial"/>
                <w:color w:val="5B5D5B"/>
                <w:spacing w:val="-3"/>
                <w:w w:val="110"/>
                <w:sz w:val="13"/>
              </w:rPr>
              <w:t>,</w:t>
            </w:r>
            <w:r>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Default="005C44B3" w:rsidP="00FE6740">
            <w:pPr>
              <w:pStyle w:val="TableParagraph"/>
              <w:spacing w:before="12"/>
              <w:ind w:left="165"/>
              <w:rPr>
                <w:rFonts w:ascii="Arial" w:eastAsia="Arial" w:hAnsi="Arial" w:cs="Arial"/>
                <w:sz w:val="13"/>
                <w:szCs w:val="13"/>
              </w:rPr>
            </w:pPr>
            <w:r>
              <w:rPr>
                <w:rFonts w:ascii="Arial"/>
                <w:color w:val="1D1F1F"/>
                <w:sz w:val="13"/>
              </w:rPr>
              <w:t>825</w:t>
            </w:r>
            <w:r>
              <w:rPr>
                <w:rFonts w:ascii="Arial"/>
                <w:color w:val="1D1F1F"/>
                <w:spacing w:val="-20"/>
                <w:sz w:val="13"/>
              </w:rPr>
              <w:t xml:space="preserve"> </w:t>
            </w:r>
            <w:r>
              <w:rPr>
                <w:rFonts w:ascii="Arial"/>
                <w:color w:val="424242"/>
                <w:sz w:val="13"/>
              </w:rPr>
              <w:t>,</w:t>
            </w:r>
            <w:r>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Default="005C44B3" w:rsidP="00FE6740">
            <w:pPr>
              <w:pStyle w:val="TableParagraph"/>
              <w:spacing w:before="12"/>
              <w:ind w:left="136"/>
              <w:rPr>
                <w:rFonts w:ascii="Arial" w:eastAsia="Arial" w:hAnsi="Arial" w:cs="Arial"/>
                <w:sz w:val="13"/>
                <w:szCs w:val="13"/>
              </w:rPr>
            </w:pPr>
            <w:r>
              <w:rPr>
                <w:rFonts w:ascii="Arial"/>
                <w:color w:val="1D1F1F"/>
                <w:spacing w:val="-3"/>
                <w:w w:val="110"/>
                <w:sz w:val="13"/>
              </w:rPr>
              <w:t>1017</w:t>
            </w:r>
            <w:r>
              <w:rPr>
                <w:rFonts w:ascii="Arial"/>
                <w:color w:val="424242"/>
                <w:spacing w:val="-3"/>
                <w:w w:val="110"/>
                <w:sz w:val="13"/>
              </w:rPr>
              <w:t>,</w:t>
            </w:r>
            <w:r>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Default="005C44B3" w:rsidP="00FE6740">
            <w:pPr>
              <w:pStyle w:val="TableParagraph"/>
              <w:spacing w:before="12"/>
              <w:ind w:left="132"/>
              <w:rPr>
                <w:rFonts w:ascii="Arial" w:eastAsia="Arial" w:hAnsi="Arial" w:cs="Arial"/>
                <w:sz w:val="13"/>
                <w:szCs w:val="13"/>
              </w:rPr>
            </w:pPr>
            <w:r>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Default="005C44B3" w:rsidP="00FE6740">
            <w:pPr>
              <w:pStyle w:val="TableParagraph"/>
              <w:spacing w:before="12"/>
              <w:ind w:left="129"/>
              <w:rPr>
                <w:rFonts w:ascii="Arial" w:eastAsia="Arial" w:hAnsi="Arial" w:cs="Arial"/>
                <w:sz w:val="13"/>
                <w:szCs w:val="13"/>
              </w:rPr>
            </w:pPr>
            <w:r>
              <w:rPr>
                <w:rFonts w:ascii="Arial"/>
                <w:color w:val="1D1F1F"/>
                <w:w w:val="110"/>
                <w:sz w:val="13"/>
              </w:rPr>
              <w:t>974</w:t>
            </w:r>
            <w:r>
              <w:rPr>
                <w:rFonts w:ascii="Arial"/>
                <w:color w:val="424242"/>
                <w:w w:val="110"/>
                <w:sz w:val="13"/>
              </w:rPr>
              <w:t>,</w:t>
            </w:r>
            <w:r>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Default="005C44B3" w:rsidP="00FE6740">
            <w:pPr>
              <w:pStyle w:val="TableParagraph"/>
              <w:spacing w:before="7"/>
              <w:ind w:left="177"/>
              <w:rPr>
                <w:rFonts w:ascii="Arial" w:eastAsia="Arial" w:hAnsi="Arial" w:cs="Arial"/>
                <w:sz w:val="13"/>
                <w:szCs w:val="13"/>
              </w:rPr>
            </w:pPr>
            <w:r>
              <w:rPr>
                <w:rFonts w:ascii="Arial"/>
                <w:color w:val="1D1F1F"/>
                <w:w w:val="110"/>
                <w:sz w:val="13"/>
              </w:rPr>
              <w:t>991</w:t>
            </w:r>
            <w:r>
              <w:rPr>
                <w:rFonts w:ascii="Arial"/>
                <w:color w:val="424242"/>
                <w:w w:val="110"/>
                <w:sz w:val="13"/>
              </w:rPr>
              <w:t>,</w:t>
            </w:r>
            <w:r>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Default="005C44B3" w:rsidP="00FE6740">
            <w:pPr>
              <w:pStyle w:val="TableParagraph"/>
              <w:spacing w:before="7"/>
              <w:ind w:left="114"/>
              <w:rPr>
                <w:rFonts w:ascii="Arial" w:eastAsia="Arial" w:hAnsi="Arial" w:cs="Arial"/>
                <w:sz w:val="13"/>
                <w:szCs w:val="13"/>
              </w:rPr>
            </w:pPr>
            <w:r>
              <w:rPr>
                <w:rFonts w:ascii="Arial"/>
                <w:color w:val="1D1F1F"/>
                <w:w w:val="105"/>
                <w:sz w:val="13"/>
              </w:rPr>
              <w:t>983</w:t>
            </w:r>
            <w:r>
              <w:rPr>
                <w:rFonts w:ascii="Arial"/>
                <w:color w:val="424242"/>
                <w:w w:val="105"/>
                <w:sz w:val="13"/>
              </w:rPr>
              <w:t>,</w:t>
            </w:r>
            <w:r>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Default="005C44B3" w:rsidP="00FE6740">
            <w:pPr>
              <w:pStyle w:val="TableParagraph"/>
              <w:spacing w:before="2"/>
              <w:ind w:left="224"/>
              <w:rPr>
                <w:rFonts w:ascii="Arial" w:eastAsia="Arial" w:hAnsi="Arial" w:cs="Arial"/>
                <w:sz w:val="13"/>
                <w:szCs w:val="13"/>
              </w:rPr>
            </w:pPr>
            <w:r>
              <w:rPr>
                <w:rFonts w:ascii="Arial"/>
                <w:color w:val="1D1F1F"/>
                <w:w w:val="110"/>
                <w:sz w:val="13"/>
              </w:rPr>
              <w:t>1165</w:t>
            </w:r>
            <w:r>
              <w:rPr>
                <w:rFonts w:ascii="Arial"/>
                <w:color w:val="5B5D5B"/>
                <w:w w:val="110"/>
                <w:sz w:val="13"/>
              </w:rPr>
              <w:t>,</w:t>
            </w:r>
            <w:r>
              <w:rPr>
                <w:rFonts w:ascii="Arial"/>
                <w:color w:val="1D1F1F"/>
                <w:w w:val="110"/>
                <w:sz w:val="13"/>
              </w:rPr>
              <w:t>14</w:t>
            </w:r>
          </w:p>
        </w:tc>
      </w:tr>
      <w:tr w:rsidR="005C44B3" w:rsidTr="00FE6740">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Default="005C44B3" w:rsidP="00FE6740">
            <w:pPr>
              <w:pStyle w:val="TableParagraph"/>
              <w:spacing w:line="147" w:lineRule="exact"/>
              <w:ind w:left="45"/>
              <w:rPr>
                <w:rFonts w:ascii="Arial" w:eastAsia="Arial" w:hAnsi="Arial" w:cs="Arial"/>
                <w:sz w:val="13"/>
                <w:szCs w:val="13"/>
              </w:rPr>
            </w:pPr>
            <w:r>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Default="005C44B3" w:rsidP="00FE6740">
            <w:pPr>
              <w:pStyle w:val="TableParagraph"/>
              <w:spacing w:line="147" w:lineRule="exact"/>
              <w:ind w:left="70"/>
              <w:rPr>
                <w:rFonts w:ascii="Arial" w:eastAsia="Arial" w:hAnsi="Arial" w:cs="Arial"/>
                <w:sz w:val="13"/>
                <w:szCs w:val="13"/>
              </w:rPr>
            </w:pPr>
            <w:r>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Default="005C44B3" w:rsidP="00FE6740">
            <w:pPr>
              <w:pStyle w:val="TableParagraph"/>
              <w:spacing w:line="147" w:lineRule="exact"/>
              <w:ind w:left="136"/>
              <w:rPr>
                <w:rFonts w:ascii="Arial" w:eastAsia="Arial" w:hAnsi="Arial" w:cs="Arial"/>
                <w:sz w:val="13"/>
                <w:szCs w:val="13"/>
              </w:rPr>
            </w:pPr>
            <w:r>
              <w:rPr>
                <w:rFonts w:ascii="Arial"/>
                <w:color w:val="1D1F1F"/>
                <w:spacing w:val="-3"/>
                <w:w w:val="110"/>
                <w:sz w:val="13"/>
              </w:rPr>
              <w:t>1354</w:t>
            </w:r>
            <w:r>
              <w:rPr>
                <w:rFonts w:ascii="Arial"/>
                <w:color w:val="424242"/>
                <w:spacing w:val="-3"/>
                <w:w w:val="110"/>
                <w:sz w:val="13"/>
              </w:rPr>
              <w:t>,</w:t>
            </w:r>
            <w:r>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Default="005C44B3" w:rsidP="00FE6740">
            <w:pPr>
              <w:pStyle w:val="TableParagraph"/>
              <w:spacing w:before="2"/>
              <w:ind w:left="117"/>
              <w:rPr>
                <w:rFonts w:ascii="Arial" w:eastAsia="Arial" w:hAnsi="Arial" w:cs="Arial"/>
                <w:sz w:val="13"/>
                <w:szCs w:val="13"/>
              </w:rPr>
            </w:pPr>
            <w:r>
              <w:rPr>
                <w:rFonts w:ascii="Arial"/>
                <w:color w:val="424242"/>
                <w:spacing w:val="-5"/>
                <w:w w:val="110"/>
                <w:sz w:val="13"/>
              </w:rPr>
              <w:t>1</w:t>
            </w:r>
            <w:r>
              <w:rPr>
                <w:rFonts w:ascii="Arial"/>
                <w:color w:val="1D1F1F"/>
                <w:spacing w:val="-5"/>
                <w:w w:val="110"/>
                <w:sz w:val="13"/>
              </w:rPr>
              <w:t>684</w:t>
            </w:r>
            <w:r>
              <w:rPr>
                <w:rFonts w:ascii="Arial"/>
                <w:color w:val="1D1F1F"/>
                <w:spacing w:val="-30"/>
                <w:w w:val="110"/>
                <w:sz w:val="13"/>
              </w:rPr>
              <w:t xml:space="preserve"> </w:t>
            </w:r>
            <w:r>
              <w:rPr>
                <w:rFonts w:ascii="Arial"/>
                <w:color w:val="424242"/>
                <w:spacing w:val="-6"/>
                <w:w w:val="110"/>
                <w:sz w:val="13"/>
              </w:rPr>
              <w:t>,1</w:t>
            </w:r>
            <w:r>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Default="005C44B3" w:rsidP="00FE6740">
            <w:pPr>
              <w:pStyle w:val="TableParagraph"/>
              <w:spacing w:before="2"/>
              <w:ind w:left="74"/>
              <w:rPr>
                <w:rFonts w:ascii="Arial" w:eastAsia="Arial" w:hAnsi="Arial" w:cs="Arial"/>
                <w:sz w:val="13"/>
                <w:szCs w:val="13"/>
              </w:rPr>
            </w:pPr>
            <w:r>
              <w:rPr>
                <w:rFonts w:ascii="Arial"/>
                <w:color w:val="1D1F1F"/>
                <w:w w:val="110"/>
                <w:sz w:val="13"/>
              </w:rPr>
              <w:t>1181</w:t>
            </w:r>
            <w:r>
              <w:rPr>
                <w:rFonts w:ascii="Arial"/>
                <w:color w:val="5B5D5B"/>
                <w:w w:val="110"/>
                <w:sz w:val="13"/>
              </w:rPr>
              <w:t>,</w:t>
            </w:r>
            <w:r>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Default="005C44B3" w:rsidP="00FE6740">
            <w:pPr>
              <w:pStyle w:val="TableParagraph"/>
              <w:spacing w:before="7" w:line="147" w:lineRule="exact"/>
              <w:ind w:left="67"/>
              <w:rPr>
                <w:rFonts w:ascii="Arial" w:eastAsia="Arial" w:hAnsi="Arial" w:cs="Arial"/>
                <w:sz w:val="13"/>
                <w:szCs w:val="13"/>
              </w:rPr>
            </w:pPr>
            <w:r>
              <w:rPr>
                <w:rFonts w:ascii="Arial"/>
                <w:color w:val="424242"/>
                <w:spacing w:val="-3"/>
                <w:w w:val="110"/>
                <w:sz w:val="13"/>
              </w:rPr>
              <w:t>1</w:t>
            </w:r>
            <w:r>
              <w:rPr>
                <w:rFonts w:ascii="Arial"/>
                <w:color w:val="1D1F1F"/>
                <w:spacing w:val="-3"/>
                <w:w w:val="110"/>
                <w:sz w:val="13"/>
              </w:rPr>
              <w:t>296</w:t>
            </w:r>
            <w:r>
              <w:rPr>
                <w:rFonts w:ascii="Arial"/>
                <w:color w:val="424242"/>
                <w:spacing w:val="-3"/>
                <w:w w:val="110"/>
                <w:sz w:val="13"/>
              </w:rPr>
              <w:t>,</w:t>
            </w:r>
            <w:r>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Default="005C44B3" w:rsidP="00FE6740">
            <w:pPr>
              <w:pStyle w:val="TableParagraph"/>
              <w:spacing w:before="7" w:line="147" w:lineRule="exact"/>
              <w:ind w:left="105"/>
              <w:rPr>
                <w:rFonts w:ascii="Arial" w:eastAsia="Arial" w:hAnsi="Arial" w:cs="Arial"/>
                <w:sz w:val="13"/>
                <w:szCs w:val="13"/>
              </w:rPr>
            </w:pPr>
            <w:r>
              <w:rPr>
                <w:rFonts w:ascii="Arial"/>
                <w:color w:val="1D1F1F"/>
                <w:w w:val="105"/>
                <w:sz w:val="13"/>
              </w:rPr>
              <w:t>1246</w:t>
            </w:r>
            <w:r>
              <w:rPr>
                <w:rFonts w:ascii="Arial"/>
                <w:color w:val="424242"/>
                <w:w w:val="105"/>
                <w:sz w:val="13"/>
              </w:rPr>
              <w:t>,</w:t>
            </w:r>
            <w:r>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Default="005C44B3" w:rsidP="00FE6740">
            <w:pPr>
              <w:pStyle w:val="TableParagraph"/>
              <w:spacing w:before="7" w:line="147" w:lineRule="exact"/>
              <w:ind w:left="160"/>
              <w:rPr>
                <w:rFonts w:ascii="Arial" w:eastAsia="Arial" w:hAnsi="Arial" w:cs="Arial"/>
                <w:sz w:val="13"/>
                <w:szCs w:val="13"/>
              </w:rPr>
            </w:pPr>
            <w:r>
              <w:rPr>
                <w:rFonts w:ascii="Arial"/>
                <w:color w:val="1D1F1F"/>
                <w:w w:val="110"/>
                <w:sz w:val="13"/>
              </w:rPr>
              <w:t>860</w:t>
            </w:r>
            <w:r>
              <w:rPr>
                <w:rFonts w:ascii="Arial"/>
                <w:color w:val="5B5D5B"/>
                <w:w w:val="110"/>
                <w:sz w:val="13"/>
              </w:rPr>
              <w:t>,</w:t>
            </w:r>
            <w:r>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Default="005C44B3" w:rsidP="00FE6740">
            <w:pPr>
              <w:pStyle w:val="TableParagraph"/>
              <w:spacing w:before="7" w:line="147" w:lineRule="exact"/>
              <w:ind w:left="131"/>
              <w:rPr>
                <w:rFonts w:ascii="Arial" w:eastAsia="Arial" w:hAnsi="Arial" w:cs="Arial"/>
                <w:sz w:val="13"/>
                <w:szCs w:val="13"/>
              </w:rPr>
            </w:pPr>
            <w:r>
              <w:rPr>
                <w:rFonts w:ascii="Arial"/>
                <w:color w:val="1D1F1F"/>
                <w:w w:val="105"/>
                <w:sz w:val="13"/>
              </w:rPr>
              <w:t>1057</w:t>
            </w:r>
            <w:r>
              <w:rPr>
                <w:rFonts w:ascii="Arial"/>
                <w:color w:val="424242"/>
                <w:w w:val="105"/>
                <w:sz w:val="13"/>
              </w:rPr>
              <w:t>,</w:t>
            </w:r>
            <w:r>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Default="005C44B3" w:rsidP="00FE6740">
            <w:pPr>
              <w:pStyle w:val="TableParagraph"/>
              <w:spacing w:before="2"/>
              <w:ind w:left="132"/>
              <w:rPr>
                <w:rFonts w:ascii="Arial" w:eastAsia="Arial" w:hAnsi="Arial" w:cs="Arial"/>
                <w:sz w:val="13"/>
                <w:szCs w:val="13"/>
              </w:rPr>
            </w:pPr>
            <w:r>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Default="005C44B3" w:rsidP="00FE6740">
            <w:pPr>
              <w:pStyle w:val="TableParagraph"/>
              <w:spacing w:before="2"/>
              <w:ind w:left="95"/>
              <w:rPr>
                <w:rFonts w:ascii="Arial" w:eastAsia="Arial" w:hAnsi="Arial" w:cs="Arial"/>
                <w:sz w:val="13"/>
                <w:szCs w:val="13"/>
              </w:rPr>
            </w:pPr>
            <w:r>
              <w:rPr>
                <w:rFonts w:ascii="Arial"/>
                <w:color w:val="1D1F1F"/>
                <w:spacing w:val="-3"/>
                <w:w w:val="110"/>
                <w:sz w:val="13"/>
              </w:rPr>
              <w:t>1008</w:t>
            </w:r>
            <w:r>
              <w:rPr>
                <w:rFonts w:ascii="Arial"/>
                <w:color w:val="5B5D5B"/>
                <w:spacing w:val="-3"/>
                <w:w w:val="110"/>
                <w:sz w:val="13"/>
              </w:rPr>
              <w:t>,</w:t>
            </w:r>
            <w:r>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Default="005C44B3" w:rsidP="00FE6740">
            <w:pPr>
              <w:pStyle w:val="TableParagraph"/>
              <w:spacing w:before="2"/>
              <w:ind w:left="143"/>
              <w:rPr>
                <w:rFonts w:ascii="Arial" w:eastAsia="Arial" w:hAnsi="Arial" w:cs="Arial"/>
                <w:sz w:val="13"/>
                <w:szCs w:val="13"/>
              </w:rPr>
            </w:pPr>
            <w:r>
              <w:rPr>
                <w:rFonts w:ascii="Arial"/>
                <w:color w:val="1D1F1F"/>
                <w:w w:val="105"/>
                <w:sz w:val="13"/>
              </w:rPr>
              <w:t>1026</w:t>
            </w:r>
            <w:r>
              <w:rPr>
                <w:rFonts w:ascii="Arial"/>
                <w:color w:val="424242"/>
                <w:w w:val="105"/>
                <w:sz w:val="13"/>
              </w:rPr>
              <w:t>,</w:t>
            </w:r>
            <w:r>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Default="005C44B3" w:rsidP="00FE6740">
            <w:pPr>
              <w:pStyle w:val="TableParagraph"/>
              <w:spacing w:line="147" w:lineRule="exact"/>
              <w:ind w:left="81"/>
              <w:rPr>
                <w:rFonts w:ascii="Arial" w:eastAsia="Arial" w:hAnsi="Arial" w:cs="Arial"/>
                <w:sz w:val="13"/>
                <w:szCs w:val="13"/>
              </w:rPr>
            </w:pPr>
            <w:r>
              <w:rPr>
                <w:rFonts w:ascii="Arial"/>
                <w:color w:val="1D1F1F"/>
                <w:w w:val="105"/>
                <w:sz w:val="13"/>
              </w:rPr>
              <w:t>1019</w:t>
            </w:r>
            <w:r>
              <w:rPr>
                <w:rFonts w:ascii="Arial"/>
                <w:color w:val="424242"/>
                <w:w w:val="105"/>
                <w:sz w:val="13"/>
              </w:rPr>
              <w:t>,</w:t>
            </w:r>
            <w:r>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Default="005C44B3" w:rsidP="00FE6740">
            <w:pPr>
              <w:pStyle w:val="TableParagraph"/>
              <w:spacing w:line="147" w:lineRule="exact"/>
              <w:ind w:left="224"/>
              <w:rPr>
                <w:rFonts w:ascii="Arial" w:eastAsia="Arial" w:hAnsi="Arial" w:cs="Arial"/>
                <w:sz w:val="13"/>
                <w:szCs w:val="13"/>
              </w:rPr>
            </w:pPr>
            <w:r>
              <w:rPr>
                <w:rFonts w:ascii="Arial"/>
                <w:color w:val="1D1F1F"/>
                <w:spacing w:val="-3"/>
                <w:w w:val="110"/>
                <w:sz w:val="13"/>
              </w:rPr>
              <w:t>1213</w:t>
            </w:r>
            <w:r>
              <w:rPr>
                <w:rFonts w:ascii="Arial"/>
                <w:color w:val="707272"/>
                <w:spacing w:val="-3"/>
                <w:w w:val="110"/>
                <w:sz w:val="13"/>
              </w:rPr>
              <w:t>,</w:t>
            </w:r>
            <w:r>
              <w:rPr>
                <w:rFonts w:ascii="Arial"/>
                <w:color w:val="1D1F1F"/>
                <w:spacing w:val="-3"/>
                <w:w w:val="110"/>
                <w:sz w:val="13"/>
              </w:rPr>
              <w:t>42</w:t>
            </w:r>
          </w:p>
        </w:tc>
      </w:tr>
      <w:tr w:rsidR="005C44B3" w:rsidTr="00FE6740">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Default="005C44B3" w:rsidP="00FE6740">
            <w:pPr>
              <w:pStyle w:val="TableParagraph"/>
              <w:spacing w:before="6"/>
              <w:ind w:left="45"/>
              <w:rPr>
                <w:rFonts w:ascii="Arial" w:eastAsia="Arial" w:hAnsi="Arial" w:cs="Arial"/>
                <w:sz w:val="13"/>
                <w:szCs w:val="13"/>
              </w:rPr>
            </w:pPr>
            <w:r>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Default="005C44B3" w:rsidP="00FE6740">
            <w:pPr>
              <w:pStyle w:val="TableParagraph"/>
              <w:spacing w:before="11"/>
              <w:ind w:left="70"/>
              <w:rPr>
                <w:rFonts w:ascii="Arial" w:eastAsia="Arial" w:hAnsi="Arial" w:cs="Arial"/>
                <w:sz w:val="13"/>
                <w:szCs w:val="13"/>
              </w:rPr>
            </w:pPr>
            <w:r>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Default="005C44B3" w:rsidP="00FE6740">
            <w:pPr>
              <w:pStyle w:val="TableParagraph"/>
              <w:spacing w:before="11"/>
              <w:ind w:left="131"/>
              <w:rPr>
                <w:rFonts w:ascii="Arial" w:eastAsia="Arial" w:hAnsi="Arial" w:cs="Arial"/>
                <w:sz w:val="13"/>
                <w:szCs w:val="13"/>
              </w:rPr>
            </w:pPr>
            <w:r>
              <w:rPr>
                <w:rFonts w:ascii="Arial"/>
                <w:color w:val="1D1F1F"/>
                <w:w w:val="105"/>
                <w:sz w:val="13"/>
              </w:rPr>
              <w:t>1396</w:t>
            </w:r>
            <w:r>
              <w:rPr>
                <w:rFonts w:ascii="Arial"/>
                <w:color w:val="424242"/>
                <w:w w:val="105"/>
                <w:sz w:val="13"/>
              </w:rPr>
              <w:t>,</w:t>
            </w:r>
            <w:r>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Default="005C44B3" w:rsidP="00FE6740">
            <w:pPr>
              <w:pStyle w:val="TableParagraph"/>
              <w:spacing w:before="11"/>
              <w:ind w:left="117"/>
              <w:rPr>
                <w:rFonts w:ascii="Arial" w:eastAsia="Arial" w:hAnsi="Arial" w:cs="Arial"/>
                <w:sz w:val="13"/>
                <w:szCs w:val="13"/>
              </w:rPr>
            </w:pPr>
            <w:r>
              <w:rPr>
                <w:rFonts w:ascii="Arial"/>
                <w:color w:val="1D1F1F"/>
                <w:w w:val="105"/>
                <w:sz w:val="13"/>
              </w:rPr>
              <w:t>1736</w:t>
            </w:r>
            <w:r>
              <w:rPr>
                <w:rFonts w:ascii="Arial"/>
                <w:color w:val="424242"/>
                <w:w w:val="105"/>
                <w:sz w:val="13"/>
              </w:rPr>
              <w:t>,</w:t>
            </w:r>
            <w:r>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Default="005C44B3" w:rsidP="00FE6740">
            <w:pPr>
              <w:pStyle w:val="TableParagraph"/>
              <w:spacing w:before="16" w:line="146" w:lineRule="exact"/>
              <w:ind w:left="74"/>
              <w:rPr>
                <w:rFonts w:ascii="Arial" w:eastAsia="Arial" w:hAnsi="Arial" w:cs="Arial"/>
                <w:sz w:val="13"/>
                <w:szCs w:val="13"/>
              </w:rPr>
            </w:pPr>
            <w:r>
              <w:rPr>
                <w:rFonts w:ascii="Arial"/>
                <w:color w:val="1D1F1F"/>
                <w:w w:val="110"/>
                <w:sz w:val="13"/>
              </w:rPr>
              <w:t>1215</w:t>
            </w:r>
            <w:r>
              <w:rPr>
                <w:rFonts w:ascii="Arial"/>
                <w:color w:val="5B5D5B"/>
                <w:w w:val="110"/>
                <w:sz w:val="13"/>
              </w:rPr>
              <w:t>,</w:t>
            </w:r>
            <w:r>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Default="005C44B3" w:rsidP="00FE6740">
            <w:pPr>
              <w:pStyle w:val="TableParagraph"/>
              <w:spacing w:before="16" w:line="146" w:lineRule="exact"/>
              <w:ind w:left="67"/>
              <w:rPr>
                <w:rFonts w:ascii="Arial" w:eastAsia="Arial" w:hAnsi="Arial" w:cs="Arial"/>
                <w:sz w:val="13"/>
                <w:szCs w:val="13"/>
              </w:rPr>
            </w:pPr>
            <w:r>
              <w:rPr>
                <w:rFonts w:ascii="Arial"/>
                <w:color w:val="1D1F1F"/>
                <w:w w:val="105"/>
                <w:sz w:val="13"/>
              </w:rPr>
              <w:t>1336</w:t>
            </w:r>
            <w:r>
              <w:rPr>
                <w:rFonts w:ascii="Arial"/>
                <w:color w:val="707272"/>
                <w:w w:val="105"/>
                <w:sz w:val="13"/>
              </w:rPr>
              <w:t>,</w:t>
            </w:r>
            <w:r>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Default="005C44B3" w:rsidP="00FE6740">
            <w:pPr>
              <w:pStyle w:val="TableParagraph"/>
              <w:spacing w:before="16" w:line="146" w:lineRule="exact"/>
              <w:ind w:left="100"/>
              <w:rPr>
                <w:rFonts w:ascii="Arial" w:eastAsia="Arial" w:hAnsi="Arial" w:cs="Arial"/>
                <w:sz w:val="13"/>
                <w:szCs w:val="13"/>
              </w:rPr>
            </w:pPr>
            <w:r>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Default="005C44B3" w:rsidP="00FE6740">
            <w:pPr>
              <w:pStyle w:val="TableParagraph"/>
              <w:spacing w:before="6"/>
              <w:ind w:left="160"/>
              <w:rPr>
                <w:rFonts w:ascii="Arial" w:eastAsia="Arial" w:hAnsi="Arial" w:cs="Arial"/>
                <w:sz w:val="13"/>
                <w:szCs w:val="13"/>
              </w:rPr>
            </w:pPr>
            <w:r>
              <w:rPr>
                <w:rFonts w:ascii="Arial"/>
                <w:color w:val="1D1F1F"/>
                <w:w w:val="105"/>
                <w:sz w:val="13"/>
              </w:rPr>
              <w:t>887</w:t>
            </w:r>
            <w:r>
              <w:rPr>
                <w:rFonts w:ascii="Arial"/>
                <w:color w:val="424242"/>
                <w:w w:val="105"/>
                <w:sz w:val="13"/>
              </w:rPr>
              <w:t>,</w:t>
            </w:r>
            <w:r>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Default="005C44B3" w:rsidP="00FE6740">
            <w:pPr>
              <w:pStyle w:val="TableParagraph"/>
              <w:spacing w:before="16" w:line="146" w:lineRule="exact"/>
              <w:ind w:left="131"/>
              <w:rPr>
                <w:rFonts w:ascii="Arial" w:eastAsia="Arial" w:hAnsi="Arial" w:cs="Arial"/>
                <w:sz w:val="13"/>
                <w:szCs w:val="13"/>
              </w:rPr>
            </w:pPr>
            <w:r>
              <w:rPr>
                <w:rFonts w:ascii="Arial"/>
                <w:color w:val="1D1F1F"/>
                <w:w w:val="105"/>
                <w:sz w:val="13"/>
              </w:rPr>
              <w:t>1089</w:t>
            </w:r>
            <w:r>
              <w:rPr>
                <w:rFonts w:ascii="Arial"/>
                <w:color w:val="424242"/>
                <w:w w:val="105"/>
                <w:sz w:val="13"/>
              </w:rPr>
              <w:t>,</w:t>
            </w:r>
            <w:r>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Default="005C44B3" w:rsidP="00FE6740">
            <w:pPr>
              <w:pStyle w:val="TableParagraph"/>
              <w:spacing w:before="6"/>
              <w:ind w:left="99"/>
              <w:rPr>
                <w:rFonts w:ascii="Arial" w:eastAsia="Arial" w:hAnsi="Arial" w:cs="Arial"/>
                <w:sz w:val="13"/>
                <w:szCs w:val="13"/>
              </w:rPr>
            </w:pPr>
            <w:r>
              <w:rPr>
                <w:rFonts w:ascii="Arial"/>
                <w:color w:val="1D1F1F"/>
                <w:w w:val="105"/>
                <w:sz w:val="13"/>
              </w:rPr>
              <w:t>1</w:t>
            </w:r>
            <w:r>
              <w:rPr>
                <w:rFonts w:ascii="Arial"/>
                <w:color w:val="010303"/>
                <w:w w:val="105"/>
                <w:sz w:val="13"/>
              </w:rPr>
              <w:t>0</w:t>
            </w:r>
            <w:r>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Default="005C44B3" w:rsidP="00FE6740">
            <w:pPr>
              <w:pStyle w:val="TableParagraph"/>
              <w:spacing w:before="16" w:line="146" w:lineRule="exact"/>
              <w:ind w:left="95"/>
              <w:rPr>
                <w:rFonts w:ascii="Arial" w:eastAsia="Arial" w:hAnsi="Arial" w:cs="Arial"/>
                <w:sz w:val="13"/>
                <w:szCs w:val="13"/>
              </w:rPr>
            </w:pPr>
            <w:r>
              <w:rPr>
                <w:rFonts w:ascii="Arial"/>
                <w:color w:val="1D1F1F"/>
                <w:w w:val="110"/>
                <w:sz w:val="13"/>
              </w:rPr>
              <w:t>1035</w:t>
            </w:r>
            <w:r>
              <w:rPr>
                <w:rFonts w:ascii="Arial"/>
                <w:color w:val="5B5D5B"/>
                <w:w w:val="110"/>
                <w:sz w:val="13"/>
              </w:rPr>
              <w:t>,</w:t>
            </w:r>
            <w:r>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Default="005C44B3" w:rsidP="00FE6740">
            <w:pPr>
              <w:pStyle w:val="TableParagraph"/>
              <w:spacing w:before="11"/>
              <w:ind w:left="143"/>
              <w:rPr>
                <w:rFonts w:ascii="Arial" w:eastAsia="Arial" w:hAnsi="Arial" w:cs="Arial"/>
                <w:sz w:val="13"/>
                <w:szCs w:val="13"/>
              </w:rPr>
            </w:pPr>
            <w:r>
              <w:rPr>
                <w:rFonts w:ascii="Arial"/>
                <w:color w:val="424242"/>
                <w:w w:val="110"/>
                <w:sz w:val="13"/>
              </w:rPr>
              <w:t>1</w:t>
            </w:r>
            <w:r>
              <w:rPr>
                <w:rFonts w:ascii="Arial"/>
                <w:color w:val="1D1F1F"/>
                <w:w w:val="110"/>
                <w:sz w:val="13"/>
              </w:rPr>
              <w:t>053</w:t>
            </w:r>
            <w:r>
              <w:rPr>
                <w:rFonts w:ascii="Arial"/>
                <w:color w:val="424242"/>
                <w:w w:val="110"/>
                <w:sz w:val="13"/>
              </w:rPr>
              <w:t>,</w:t>
            </w:r>
            <w:r>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Default="005C44B3" w:rsidP="00FE6740">
            <w:pPr>
              <w:pStyle w:val="TableParagraph"/>
              <w:spacing w:before="11"/>
              <w:ind w:left="81"/>
              <w:rPr>
                <w:rFonts w:ascii="Arial" w:eastAsia="Arial" w:hAnsi="Arial" w:cs="Arial"/>
                <w:sz w:val="13"/>
                <w:szCs w:val="13"/>
              </w:rPr>
            </w:pPr>
            <w:r>
              <w:rPr>
                <w:rFonts w:ascii="Arial"/>
                <w:color w:val="1D1F1F"/>
                <w:w w:val="110"/>
                <w:sz w:val="13"/>
              </w:rPr>
              <w:t>1047</w:t>
            </w:r>
            <w:r>
              <w:rPr>
                <w:rFonts w:ascii="Arial"/>
                <w:color w:val="5B5D5B"/>
                <w:w w:val="110"/>
                <w:sz w:val="13"/>
              </w:rPr>
              <w:t>,</w:t>
            </w:r>
            <w:r>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Default="005C44B3" w:rsidP="00FE6740">
            <w:pPr>
              <w:pStyle w:val="TableParagraph"/>
              <w:spacing w:before="6"/>
              <w:ind w:left="224"/>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25</w:t>
            </w:r>
            <w:r>
              <w:rPr>
                <w:rFonts w:ascii="Arial"/>
                <w:color w:val="424242"/>
                <w:spacing w:val="-3"/>
                <w:w w:val="105"/>
                <w:sz w:val="13"/>
              </w:rPr>
              <w:t>1,</w:t>
            </w:r>
            <w:r>
              <w:rPr>
                <w:rFonts w:ascii="Arial"/>
                <w:color w:val="1D1F1F"/>
                <w:spacing w:val="-3"/>
                <w:w w:val="105"/>
                <w:sz w:val="13"/>
              </w:rPr>
              <w:t>43</w:t>
            </w:r>
          </w:p>
        </w:tc>
      </w:tr>
    </w:tbl>
    <w:p w:rsidR="005C44B3" w:rsidRDefault="005C44B3" w:rsidP="009E46B4">
      <w:pPr>
        <w:rPr>
          <w:sz w:val="24"/>
          <w:szCs w:val="24"/>
          <w:lang w:val="en-US"/>
        </w:rPr>
      </w:pPr>
    </w:p>
    <w:p w:rsidR="005C44B3" w:rsidRDefault="005C44B3" w:rsidP="009E46B4">
      <w:pPr>
        <w:rPr>
          <w:sz w:val="24"/>
          <w:szCs w:val="24"/>
          <w:lang w:val="en-US"/>
        </w:rPr>
      </w:pPr>
    </w:p>
    <w:p w:rsidR="005C44B3" w:rsidRDefault="005C44B3" w:rsidP="009E46B4">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Tr="00FE6740">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Default="005C44B3" w:rsidP="00FE6740">
            <w:pPr>
              <w:pStyle w:val="TableParagraph"/>
              <w:spacing w:before="7"/>
              <w:ind w:left="323" w:right="-10"/>
              <w:rPr>
                <w:rFonts w:ascii="Arial" w:eastAsia="Arial" w:hAnsi="Arial" w:cs="Arial"/>
                <w:sz w:val="13"/>
                <w:szCs w:val="13"/>
              </w:rPr>
            </w:pPr>
            <w:proofErr w:type="spellStart"/>
            <w:r>
              <w:rPr>
                <w:rFonts w:ascii="Arial" w:hAnsi="Arial"/>
                <w:color w:val="1C1D1C"/>
                <w:w w:val="110"/>
                <w:sz w:val="13"/>
              </w:rPr>
              <w:lastRenderedPageBreak/>
              <w:t>Расстоя</w:t>
            </w:r>
            <w:proofErr w:type="spellEnd"/>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Default="005C44B3" w:rsidP="00FE6740">
            <w:pPr>
              <w:pStyle w:val="TableParagraph"/>
              <w:spacing w:before="7"/>
              <w:ind w:left="-19"/>
              <w:rPr>
                <w:rFonts w:ascii="Arial" w:eastAsia="Arial" w:hAnsi="Arial" w:cs="Arial"/>
                <w:sz w:val="13"/>
                <w:szCs w:val="13"/>
              </w:rPr>
            </w:pPr>
            <w:proofErr w:type="spellStart"/>
            <w:r>
              <w:rPr>
                <w:rFonts w:ascii="Arial" w:hAnsi="Arial"/>
                <w:color w:val="1C1D1C"/>
                <w:w w:val="115"/>
                <w:sz w:val="13"/>
              </w:rPr>
              <w:t>ние.км</w:t>
            </w:r>
            <w:proofErr w:type="spellEnd"/>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Default="005C44B3" w:rsidP="00FE6740">
            <w:pPr>
              <w:pStyle w:val="TableParagraph"/>
              <w:spacing w:line="148" w:lineRule="exact"/>
              <w:ind w:left="16"/>
              <w:jc w:val="center"/>
              <w:rPr>
                <w:rFonts w:ascii="Arial" w:eastAsia="Arial" w:hAnsi="Arial" w:cs="Arial"/>
                <w:sz w:val="13"/>
                <w:szCs w:val="13"/>
              </w:rPr>
            </w:pPr>
            <w:proofErr w:type="spellStart"/>
            <w:r>
              <w:rPr>
                <w:rFonts w:ascii="Arial" w:hAnsi="Arial"/>
                <w:color w:val="1C1D1C"/>
                <w:w w:val="115"/>
                <w:sz w:val="13"/>
              </w:rPr>
              <w:t>Продукция</w:t>
            </w:r>
            <w:proofErr w:type="spellEnd"/>
          </w:p>
        </w:tc>
      </w:tr>
      <w:tr w:rsidR="005C44B3" w:rsidRPr="002074A9"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69"/>
              <w:ind w:left="136"/>
              <w:rPr>
                <w:rFonts w:ascii="Courier New" w:eastAsia="Courier New" w:hAnsi="Courier New" w:cs="Courier New"/>
                <w:sz w:val="12"/>
                <w:szCs w:val="12"/>
              </w:rPr>
            </w:pPr>
            <w:r>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6"/>
              <w:rPr>
                <w:rFonts w:ascii="Arial" w:eastAsia="Arial" w:hAnsi="Arial" w:cs="Arial"/>
                <w:sz w:val="16"/>
                <w:szCs w:val="16"/>
              </w:rPr>
            </w:pPr>
          </w:p>
          <w:p w:rsidR="005C44B3" w:rsidRDefault="005C44B3" w:rsidP="00FE6740">
            <w:pPr>
              <w:pStyle w:val="TableParagraph"/>
              <w:ind w:left="141"/>
              <w:rPr>
                <w:rFonts w:ascii="Arial" w:eastAsia="Arial" w:hAnsi="Arial" w:cs="Arial"/>
                <w:sz w:val="13"/>
                <w:szCs w:val="13"/>
              </w:rPr>
            </w:pPr>
            <w:proofErr w:type="spellStart"/>
            <w:r>
              <w:rPr>
                <w:rFonts w:ascii="Arial" w:hAnsi="Arial"/>
                <w:color w:val="1C1D1C"/>
                <w:w w:val="115"/>
                <w:sz w:val="13"/>
              </w:rPr>
              <w:t>до</w:t>
            </w:r>
            <w:proofErr w:type="spellEnd"/>
          </w:p>
        </w:tc>
        <w:tc>
          <w:tcPr>
            <w:tcW w:w="770" w:type="dxa"/>
            <w:tcBorders>
              <w:top w:val="single" w:sz="12" w:space="0" w:color="131C18"/>
              <w:left w:val="single" w:sz="12" w:space="0" w:color="2B3834"/>
              <w:bottom w:val="single" w:sz="12" w:space="0" w:color="131818"/>
              <w:right w:val="single" w:sz="12" w:space="0" w:color="2B342F"/>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1"/>
              <w:rPr>
                <w:rFonts w:ascii="Arial" w:eastAsia="Arial" w:hAnsi="Arial" w:cs="Arial"/>
                <w:sz w:val="13"/>
                <w:szCs w:val="13"/>
              </w:rPr>
            </w:pPr>
          </w:p>
          <w:p w:rsidR="005C44B3" w:rsidRDefault="005C44B3" w:rsidP="00FE6740">
            <w:pPr>
              <w:pStyle w:val="TableParagraph"/>
              <w:ind w:left="69"/>
              <w:rPr>
                <w:rFonts w:ascii="Arial" w:eastAsia="Arial" w:hAnsi="Arial" w:cs="Arial"/>
                <w:sz w:val="13"/>
                <w:szCs w:val="13"/>
              </w:rPr>
            </w:pPr>
            <w:r>
              <w:rPr>
                <w:rFonts w:ascii="Arial" w:hAnsi="Arial"/>
                <w:color w:val="1C1D1C"/>
                <w:w w:val="110"/>
                <w:sz w:val="13"/>
              </w:rPr>
              <w:t>АБСК</w:t>
            </w:r>
            <w:r>
              <w:rPr>
                <w:rFonts w:ascii="Arial" w:hAnsi="Arial"/>
                <w:color w:val="1C1D1C"/>
                <w:spacing w:val="4"/>
                <w:w w:val="110"/>
                <w:sz w:val="13"/>
              </w:rPr>
              <w:t xml:space="preserve"> </w:t>
            </w:r>
            <w:r>
              <w:rPr>
                <w:rFonts w:ascii="Arial" w:hAnsi="Arial"/>
                <w:color w:val="1C1D1C"/>
                <w:w w:val="110"/>
                <w:sz w:val="13"/>
              </w:rPr>
              <w:t>4-х</w:t>
            </w:r>
          </w:p>
          <w:p w:rsidR="005C44B3" w:rsidRDefault="005C44B3" w:rsidP="00FE6740">
            <w:pPr>
              <w:pStyle w:val="TableParagraph"/>
              <w:spacing w:before="28" w:line="285" w:lineRule="auto"/>
              <w:ind w:left="50" w:right="20" w:firstLine="110"/>
              <w:rPr>
                <w:rFonts w:ascii="Arial" w:eastAsia="Arial" w:hAnsi="Arial" w:cs="Arial"/>
                <w:sz w:val="13"/>
                <w:szCs w:val="13"/>
              </w:rPr>
            </w:pPr>
            <w:proofErr w:type="spellStart"/>
            <w:r>
              <w:rPr>
                <w:rFonts w:ascii="Arial" w:hAnsi="Arial"/>
                <w:color w:val="1C1D1C"/>
                <w:w w:val="115"/>
                <w:sz w:val="13"/>
              </w:rPr>
              <w:t>осные</w:t>
            </w:r>
            <w:proofErr w:type="spellEnd"/>
            <w:r>
              <w:rPr>
                <w:rFonts w:ascii="Arial" w:hAnsi="Arial"/>
                <w:color w:val="1C1D1C"/>
                <w:w w:val="117"/>
                <w:sz w:val="13"/>
              </w:rPr>
              <w:t xml:space="preserve"> </w:t>
            </w:r>
            <w:proofErr w:type="spellStart"/>
            <w:r>
              <w:rPr>
                <w:rFonts w:ascii="Arial" w:hAnsi="Arial"/>
                <w:color w:val="1C1D1C"/>
                <w:w w:val="115"/>
                <w:sz w:val="13"/>
              </w:rPr>
              <w:t>цистерны</w:t>
            </w:r>
            <w:proofErr w:type="spellEnd"/>
          </w:p>
        </w:tc>
        <w:tc>
          <w:tcPr>
            <w:tcW w:w="756" w:type="dxa"/>
            <w:tcBorders>
              <w:top w:val="single" w:sz="12" w:space="0" w:color="131C18"/>
              <w:left w:val="single" w:sz="12" w:space="0" w:color="2B342F"/>
              <w:bottom w:val="single" w:sz="12" w:space="0" w:color="131818"/>
              <w:right w:val="single" w:sz="10" w:space="0" w:color="282828"/>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6"/>
              <w:rPr>
                <w:rFonts w:ascii="Arial" w:eastAsia="Arial" w:hAnsi="Arial" w:cs="Arial"/>
                <w:sz w:val="13"/>
                <w:szCs w:val="13"/>
              </w:rPr>
            </w:pPr>
          </w:p>
          <w:p w:rsidR="005C44B3" w:rsidRDefault="005C44B3" w:rsidP="00FE6740">
            <w:pPr>
              <w:pStyle w:val="TableParagraph"/>
              <w:ind w:left="57"/>
              <w:rPr>
                <w:rFonts w:ascii="Arial" w:eastAsia="Arial" w:hAnsi="Arial" w:cs="Arial"/>
                <w:sz w:val="13"/>
                <w:szCs w:val="13"/>
              </w:rPr>
            </w:pPr>
            <w:r>
              <w:rPr>
                <w:rFonts w:ascii="Arial" w:hAnsi="Arial"/>
                <w:color w:val="1C1D1C"/>
                <w:w w:val="110"/>
                <w:sz w:val="13"/>
              </w:rPr>
              <w:t>АБСК</w:t>
            </w:r>
            <w:r>
              <w:rPr>
                <w:rFonts w:ascii="Arial" w:hAnsi="Arial"/>
                <w:color w:val="1C1D1C"/>
                <w:spacing w:val="8"/>
                <w:w w:val="110"/>
                <w:sz w:val="13"/>
              </w:rPr>
              <w:t xml:space="preserve"> </w:t>
            </w:r>
            <w:r>
              <w:rPr>
                <w:rFonts w:ascii="Arial" w:hAnsi="Arial"/>
                <w:color w:val="1C1D1C"/>
                <w:w w:val="110"/>
                <w:sz w:val="13"/>
              </w:rPr>
              <w:t>8-и</w:t>
            </w:r>
          </w:p>
          <w:p w:rsidR="005C44B3" w:rsidRDefault="005C44B3" w:rsidP="00FE6740">
            <w:pPr>
              <w:pStyle w:val="TableParagraph"/>
              <w:spacing w:before="23" w:line="285" w:lineRule="auto"/>
              <w:ind w:left="38" w:right="15" w:firstLine="115"/>
              <w:rPr>
                <w:rFonts w:ascii="Arial" w:eastAsia="Arial" w:hAnsi="Arial" w:cs="Arial"/>
                <w:sz w:val="13"/>
                <w:szCs w:val="13"/>
              </w:rPr>
            </w:pPr>
            <w:proofErr w:type="spellStart"/>
            <w:r>
              <w:rPr>
                <w:rFonts w:ascii="Arial" w:hAnsi="Arial"/>
                <w:color w:val="1C1D1C"/>
                <w:w w:val="115"/>
                <w:sz w:val="13"/>
              </w:rPr>
              <w:t>осные</w:t>
            </w:r>
            <w:proofErr w:type="spellEnd"/>
            <w:r>
              <w:rPr>
                <w:rFonts w:ascii="Arial" w:hAnsi="Arial"/>
                <w:color w:val="1C1D1C"/>
                <w:w w:val="115"/>
                <w:sz w:val="13"/>
              </w:rPr>
              <w:t xml:space="preserve"> </w:t>
            </w:r>
            <w:proofErr w:type="spellStart"/>
            <w:r>
              <w:rPr>
                <w:rFonts w:ascii="Arial" w:hAnsi="Arial"/>
                <w:color w:val="1C1D1C"/>
                <w:w w:val="115"/>
                <w:sz w:val="13"/>
              </w:rPr>
              <w:t>цистерны</w:t>
            </w:r>
            <w:proofErr w:type="spellEnd"/>
          </w:p>
        </w:tc>
        <w:tc>
          <w:tcPr>
            <w:tcW w:w="660" w:type="dxa"/>
            <w:tcBorders>
              <w:top w:val="single" w:sz="12" w:space="0" w:color="131C18"/>
              <w:left w:val="single" w:sz="10" w:space="0" w:color="282828"/>
              <w:bottom w:val="single" w:sz="12" w:space="0" w:color="131818"/>
              <w:right w:val="single" w:sz="12" w:space="0" w:color="2B2B2B"/>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6"/>
              <w:rPr>
                <w:rFonts w:ascii="Arial" w:eastAsia="Arial" w:hAnsi="Arial" w:cs="Arial"/>
                <w:sz w:val="16"/>
                <w:szCs w:val="16"/>
              </w:rPr>
            </w:pPr>
          </w:p>
          <w:p w:rsidR="005C44B3" w:rsidRDefault="005C44B3" w:rsidP="00FE6740">
            <w:pPr>
              <w:pStyle w:val="TableParagraph"/>
              <w:ind w:left="177"/>
              <w:rPr>
                <w:rFonts w:ascii="Arial" w:eastAsia="Arial" w:hAnsi="Arial" w:cs="Arial"/>
                <w:sz w:val="13"/>
                <w:szCs w:val="13"/>
              </w:rPr>
            </w:pPr>
            <w:r>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6"/>
              <w:rPr>
                <w:rFonts w:ascii="Arial" w:eastAsia="Arial" w:hAnsi="Arial" w:cs="Arial"/>
                <w:sz w:val="16"/>
                <w:szCs w:val="16"/>
              </w:rPr>
            </w:pPr>
          </w:p>
          <w:p w:rsidR="005C44B3" w:rsidRDefault="005C44B3" w:rsidP="00FE6740">
            <w:pPr>
              <w:pStyle w:val="TableParagraph"/>
              <w:ind w:left="187"/>
              <w:rPr>
                <w:rFonts w:ascii="Arial" w:eastAsia="Arial" w:hAnsi="Arial" w:cs="Arial"/>
                <w:sz w:val="13"/>
                <w:szCs w:val="13"/>
              </w:rPr>
            </w:pPr>
            <w:r>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11"/>
              <w:rPr>
                <w:rFonts w:ascii="Arial" w:eastAsia="Arial" w:hAnsi="Arial" w:cs="Arial"/>
                <w:sz w:val="16"/>
                <w:szCs w:val="16"/>
              </w:rPr>
            </w:pPr>
          </w:p>
          <w:p w:rsidR="005C44B3" w:rsidRDefault="005C44B3" w:rsidP="00FE6740">
            <w:pPr>
              <w:pStyle w:val="TableParagraph"/>
              <w:ind w:left="52"/>
              <w:rPr>
                <w:rFonts w:ascii="Arial" w:eastAsia="Arial" w:hAnsi="Arial" w:cs="Arial"/>
                <w:sz w:val="13"/>
                <w:szCs w:val="13"/>
              </w:rPr>
            </w:pPr>
            <w:proofErr w:type="spellStart"/>
            <w:r>
              <w:rPr>
                <w:rFonts w:ascii="Arial" w:hAnsi="Arial"/>
                <w:color w:val="1C1D1C"/>
                <w:w w:val="110"/>
                <w:sz w:val="13"/>
              </w:rPr>
              <w:t>Парафин</w:t>
            </w:r>
            <w:proofErr w:type="spellEnd"/>
          </w:p>
        </w:tc>
        <w:tc>
          <w:tcPr>
            <w:tcW w:w="782" w:type="dxa"/>
            <w:tcBorders>
              <w:top w:val="single" w:sz="12" w:space="0" w:color="0F130F"/>
              <w:left w:val="single" w:sz="12" w:space="0" w:color="232823"/>
              <w:bottom w:val="single" w:sz="12" w:space="0" w:color="131818"/>
              <w:right w:val="single" w:sz="12" w:space="0" w:color="232B28"/>
            </w:tcBorders>
          </w:tcPr>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spacing w:before="7"/>
              <w:rPr>
                <w:rFonts w:ascii="Arial" w:eastAsia="Arial" w:hAnsi="Arial" w:cs="Arial"/>
                <w:sz w:val="17"/>
                <w:szCs w:val="17"/>
                <w:lang w:val="ru-RU"/>
              </w:rPr>
            </w:pPr>
          </w:p>
          <w:p w:rsidR="005C44B3" w:rsidRPr="00945217" w:rsidRDefault="005C44B3" w:rsidP="00FE6740">
            <w:pPr>
              <w:pStyle w:val="TableParagraph"/>
              <w:spacing w:line="285" w:lineRule="auto"/>
              <w:ind w:left="124" w:right="90" w:firstLine="14"/>
              <w:rPr>
                <w:rFonts w:ascii="Arial" w:eastAsia="Arial" w:hAnsi="Arial" w:cs="Arial"/>
                <w:sz w:val="13"/>
                <w:szCs w:val="13"/>
                <w:lang w:val="ru-RU"/>
              </w:rPr>
            </w:pPr>
            <w:r w:rsidRPr="00945217">
              <w:rPr>
                <w:rFonts w:ascii="Arial" w:hAnsi="Arial"/>
                <w:color w:val="1C1D1C"/>
                <w:w w:val="110"/>
                <w:sz w:val="13"/>
                <w:lang w:val="ru-RU"/>
              </w:rPr>
              <w:t>Серная</w:t>
            </w:r>
            <w:r w:rsidRPr="00945217">
              <w:rPr>
                <w:rFonts w:ascii="Arial" w:hAnsi="Arial"/>
                <w:color w:val="1C1D1C"/>
                <w:w w:val="109"/>
                <w:sz w:val="13"/>
                <w:lang w:val="ru-RU"/>
              </w:rPr>
              <w:t xml:space="preserve"> </w:t>
            </w:r>
            <w:r w:rsidRPr="00945217">
              <w:rPr>
                <w:rFonts w:ascii="Arial" w:hAnsi="Arial"/>
                <w:color w:val="1C1D1C"/>
                <w:w w:val="110"/>
                <w:sz w:val="13"/>
                <w:lang w:val="ru-RU"/>
              </w:rPr>
              <w:t>кислота</w:t>
            </w:r>
          </w:p>
          <w:p w:rsidR="005C44B3" w:rsidRPr="00945217" w:rsidRDefault="005C44B3" w:rsidP="00FE6740">
            <w:pPr>
              <w:pStyle w:val="TableParagraph"/>
              <w:spacing w:line="278" w:lineRule="auto"/>
              <w:ind w:left="57" w:right="24" w:hanging="10"/>
              <w:rPr>
                <w:rFonts w:ascii="Arial" w:eastAsia="Arial" w:hAnsi="Arial" w:cs="Arial"/>
                <w:sz w:val="13"/>
                <w:szCs w:val="13"/>
                <w:lang w:val="ru-RU"/>
              </w:rPr>
            </w:pPr>
            <w:r w:rsidRPr="00945217">
              <w:rPr>
                <w:rFonts w:ascii="Arial" w:hAnsi="Arial"/>
                <w:color w:val="1C1D1C"/>
                <w:w w:val="115"/>
                <w:sz w:val="13"/>
                <w:lang w:val="ru-RU"/>
              </w:rPr>
              <w:t>8-и</w:t>
            </w:r>
            <w:r w:rsidRPr="00945217">
              <w:rPr>
                <w:rFonts w:ascii="Arial" w:hAnsi="Arial"/>
                <w:color w:val="1C1D1C"/>
                <w:spacing w:val="-6"/>
                <w:w w:val="115"/>
                <w:sz w:val="13"/>
                <w:lang w:val="ru-RU"/>
              </w:rPr>
              <w:t xml:space="preserve"> </w:t>
            </w:r>
            <w:proofErr w:type="spellStart"/>
            <w:r w:rsidRPr="00945217">
              <w:rPr>
                <w:rFonts w:ascii="Arial" w:hAnsi="Arial"/>
                <w:color w:val="1C1D1C"/>
                <w:w w:val="115"/>
                <w:sz w:val="13"/>
                <w:lang w:val="ru-RU"/>
              </w:rPr>
              <w:t>осные</w:t>
            </w:r>
            <w:proofErr w:type="spellEnd"/>
            <w:r w:rsidRPr="00945217">
              <w:rPr>
                <w:rFonts w:ascii="Arial" w:hAnsi="Arial"/>
                <w:color w:val="1C1D1C"/>
                <w:w w:val="115"/>
                <w:sz w:val="13"/>
                <w:lang w:val="ru-RU"/>
              </w:rPr>
              <w:t xml:space="preserve">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spacing w:before="7"/>
              <w:rPr>
                <w:rFonts w:ascii="Arial" w:eastAsia="Arial" w:hAnsi="Arial" w:cs="Arial"/>
                <w:sz w:val="17"/>
                <w:szCs w:val="17"/>
                <w:lang w:val="ru-RU"/>
              </w:rPr>
            </w:pPr>
          </w:p>
          <w:p w:rsidR="005C44B3" w:rsidRPr="00945217" w:rsidRDefault="005C44B3" w:rsidP="00FE6740">
            <w:pPr>
              <w:pStyle w:val="TableParagraph"/>
              <w:spacing w:line="285" w:lineRule="auto"/>
              <w:ind w:left="119" w:right="90" w:firstLine="19"/>
              <w:rPr>
                <w:rFonts w:ascii="Arial" w:eastAsia="Arial" w:hAnsi="Arial" w:cs="Arial"/>
                <w:sz w:val="13"/>
                <w:szCs w:val="13"/>
                <w:lang w:val="ru-RU"/>
              </w:rPr>
            </w:pPr>
            <w:r w:rsidRPr="00945217">
              <w:rPr>
                <w:rFonts w:ascii="Arial" w:hAnsi="Arial"/>
                <w:color w:val="1C1D1C"/>
                <w:w w:val="110"/>
                <w:sz w:val="13"/>
                <w:lang w:val="ru-RU"/>
              </w:rPr>
              <w:t>Серная</w:t>
            </w:r>
            <w:r w:rsidRPr="00945217">
              <w:rPr>
                <w:rFonts w:ascii="Arial" w:hAnsi="Arial"/>
                <w:color w:val="1C1D1C"/>
                <w:w w:val="108"/>
                <w:sz w:val="13"/>
                <w:lang w:val="ru-RU"/>
              </w:rPr>
              <w:t xml:space="preserve"> </w:t>
            </w:r>
            <w:r w:rsidRPr="00945217">
              <w:rPr>
                <w:rFonts w:ascii="Arial" w:hAnsi="Arial"/>
                <w:color w:val="1C1D1C"/>
                <w:w w:val="110"/>
                <w:sz w:val="13"/>
                <w:lang w:val="ru-RU"/>
              </w:rPr>
              <w:t>кислота</w:t>
            </w:r>
          </w:p>
          <w:p w:rsidR="005C44B3" w:rsidRPr="00945217" w:rsidRDefault="005C44B3" w:rsidP="00FE6740">
            <w:pPr>
              <w:pStyle w:val="TableParagraph"/>
              <w:spacing w:line="278" w:lineRule="auto"/>
              <w:ind w:left="57" w:right="25" w:hanging="10"/>
              <w:rPr>
                <w:rFonts w:ascii="Arial" w:eastAsia="Arial" w:hAnsi="Arial" w:cs="Arial"/>
                <w:sz w:val="13"/>
                <w:szCs w:val="13"/>
                <w:lang w:val="ru-RU"/>
              </w:rPr>
            </w:pPr>
            <w:r w:rsidRPr="00945217">
              <w:rPr>
                <w:rFonts w:ascii="Arial" w:hAnsi="Arial"/>
                <w:color w:val="1C1D1C"/>
                <w:w w:val="115"/>
                <w:sz w:val="13"/>
                <w:lang w:val="ru-RU"/>
              </w:rPr>
              <w:t>4-х</w:t>
            </w:r>
            <w:r w:rsidRPr="00945217">
              <w:rPr>
                <w:rFonts w:ascii="Arial" w:hAnsi="Arial"/>
                <w:color w:val="1C1D1C"/>
                <w:spacing w:val="-1"/>
                <w:w w:val="115"/>
                <w:sz w:val="13"/>
                <w:lang w:val="ru-RU"/>
              </w:rPr>
              <w:t xml:space="preserve"> </w:t>
            </w:r>
            <w:proofErr w:type="spellStart"/>
            <w:r w:rsidRPr="00945217">
              <w:rPr>
                <w:rFonts w:ascii="Arial" w:hAnsi="Arial"/>
                <w:color w:val="1C1D1C"/>
                <w:w w:val="115"/>
                <w:sz w:val="13"/>
                <w:lang w:val="ru-RU"/>
              </w:rPr>
              <w:t>осные</w:t>
            </w:r>
            <w:proofErr w:type="spellEnd"/>
            <w:r w:rsidRPr="00945217">
              <w:rPr>
                <w:rFonts w:ascii="Arial" w:hAnsi="Arial"/>
                <w:color w:val="1C1D1C"/>
                <w:w w:val="115"/>
                <w:sz w:val="13"/>
                <w:lang w:val="ru-RU"/>
              </w:rPr>
              <w:t xml:space="preserve">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spacing w:before="1"/>
              <w:rPr>
                <w:rFonts w:ascii="Arial" w:eastAsia="Arial" w:hAnsi="Arial" w:cs="Arial"/>
                <w:sz w:val="16"/>
                <w:szCs w:val="16"/>
                <w:lang w:val="ru-RU"/>
              </w:rPr>
            </w:pPr>
          </w:p>
          <w:p w:rsidR="005C44B3" w:rsidRDefault="005C44B3" w:rsidP="00FE6740">
            <w:pPr>
              <w:pStyle w:val="TableParagraph"/>
              <w:ind w:left="100"/>
              <w:rPr>
                <w:rFonts w:ascii="Arial" w:eastAsia="Arial" w:hAnsi="Arial" w:cs="Arial"/>
                <w:sz w:val="13"/>
                <w:szCs w:val="13"/>
              </w:rPr>
            </w:pPr>
            <w:proofErr w:type="spellStart"/>
            <w:r>
              <w:rPr>
                <w:rFonts w:ascii="Arial" w:hAnsi="Arial"/>
                <w:color w:val="1C1D1C"/>
                <w:w w:val="110"/>
                <w:sz w:val="13"/>
              </w:rPr>
              <w:t>Нефрас</w:t>
            </w:r>
            <w:proofErr w:type="spellEnd"/>
          </w:p>
        </w:tc>
        <w:tc>
          <w:tcPr>
            <w:tcW w:w="720" w:type="dxa"/>
            <w:tcBorders>
              <w:top w:val="single" w:sz="12" w:space="0" w:color="0F130F"/>
              <w:left w:val="single" w:sz="12" w:space="0" w:color="282B2B"/>
              <w:bottom w:val="single" w:sz="12" w:space="0" w:color="131818"/>
              <w:right w:val="single" w:sz="10" w:space="0" w:color="1F1F1F"/>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1"/>
              <w:rPr>
                <w:rFonts w:ascii="Arial" w:eastAsia="Arial" w:hAnsi="Arial" w:cs="Arial"/>
                <w:sz w:val="16"/>
                <w:szCs w:val="16"/>
              </w:rPr>
            </w:pPr>
          </w:p>
          <w:p w:rsidR="005C44B3" w:rsidRDefault="005C44B3" w:rsidP="00FE6740">
            <w:pPr>
              <w:pStyle w:val="TableParagraph"/>
              <w:ind w:left="201"/>
              <w:rPr>
                <w:rFonts w:ascii="Arial" w:eastAsia="Arial" w:hAnsi="Arial" w:cs="Arial"/>
                <w:sz w:val="13"/>
                <w:szCs w:val="13"/>
              </w:rPr>
            </w:pPr>
            <w:r>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94" w:line="285" w:lineRule="auto"/>
              <w:ind w:left="107" w:right="94" w:firstLine="144"/>
              <w:rPr>
                <w:rFonts w:ascii="Arial" w:eastAsia="Arial" w:hAnsi="Arial" w:cs="Arial"/>
                <w:sz w:val="13"/>
                <w:szCs w:val="13"/>
              </w:rPr>
            </w:pPr>
            <w:proofErr w:type="spellStart"/>
            <w:r>
              <w:rPr>
                <w:rFonts w:ascii="Arial" w:hAnsi="Arial"/>
                <w:color w:val="1C1D1C"/>
                <w:w w:val="115"/>
                <w:sz w:val="13"/>
              </w:rPr>
              <w:t>Диз</w:t>
            </w:r>
            <w:proofErr w:type="spellEnd"/>
            <w:r>
              <w:rPr>
                <w:rFonts w:ascii="Arial" w:hAnsi="Arial"/>
                <w:color w:val="1C1D1C"/>
                <w:w w:val="115"/>
                <w:sz w:val="13"/>
              </w:rPr>
              <w:t>.</w:t>
            </w:r>
            <w:r>
              <w:rPr>
                <w:rFonts w:ascii="Arial" w:hAnsi="Arial"/>
                <w:color w:val="1C1D1C"/>
                <w:w w:val="113"/>
                <w:sz w:val="13"/>
              </w:rPr>
              <w:t xml:space="preserve"> </w:t>
            </w:r>
            <w:proofErr w:type="spellStart"/>
            <w:r>
              <w:rPr>
                <w:rFonts w:ascii="Arial" w:hAnsi="Arial"/>
                <w:color w:val="1C1D1C"/>
                <w:w w:val="115"/>
                <w:sz w:val="13"/>
              </w:rPr>
              <w:t>топливо</w:t>
            </w:r>
            <w:proofErr w:type="spellEnd"/>
          </w:p>
        </w:tc>
        <w:tc>
          <w:tcPr>
            <w:tcW w:w="685" w:type="dxa"/>
            <w:tcBorders>
              <w:top w:val="single" w:sz="12" w:space="0" w:color="0F1813"/>
              <w:left w:val="single" w:sz="12" w:space="0" w:color="282B2B"/>
              <w:bottom w:val="single" w:sz="12" w:space="0" w:color="131818"/>
              <w:right w:val="single" w:sz="10" w:space="0" w:color="282B28"/>
            </w:tcBorders>
          </w:tcPr>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rPr>
                <w:rFonts w:ascii="Arial" w:eastAsia="Arial" w:hAnsi="Arial" w:cs="Arial"/>
                <w:sz w:val="12"/>
                <w:szCs w:val="12"/>
              </w:rPr>
            </w:pPr>
          </w:p>
          <w:p w:rsidR="005C44B3" w:rsidRDefault="005C44B3" w:rsidP="00FE6740">
            <w:pPr>
              <w:pStyle w:val="TableParagraph"/>
              <w:spacing w:before="8"/>
              <w:rPr>
                <w:rFonts w:ascii="Arial" w:eastAsia="Arial" w:hAnsi="Arial" w:cs="Arial"/>
                <w:sz w:val="15"/>
                <w:szCs w:val="15"/>
              </w:rPr>
            </w:pPr>
          </w:p>
          <w:p w:rsidR="005C44B3" w:rsidRDefault="005C44B3" w:rsidP="00FE6740">
            <w:pPr>
              <w:pStyle w:val="TableParagraph"/>
              <w:ind w:left="143"/>
              <w:rPr>
                <w:rFonts w:ascii="Arial" w:eastAsia="Arial" w:hAnsi="Arial" w:cs="Arial"/>
                <w:sz w:val="13"/>
                <w:szCs w:val="13"/>
              </w:rPr>
            </w:pPr>
            <w:proofErr w:type="spellStart"/>
            <w:r>
              <w:rPr>
                <w:rFonts w:ascii="Arial" w:hAnsi="Arial"/>
                <w:color w:val="1C1D1C"/>
                <w:w w:val="110"/>
                <w:sz w:val="13"/>
              </w:rPr>
              <w:t>Мазут</w:t>
            </w:r>
            <w:proofErr w:type="spellEnd"/>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rPr>
                <w:rFonts w:ascii="Arial" w:eastAsia="Arial" w:hAnsi="Arial" w:cs="Arial"/>
                <w:sz w:val="12"/>
                <w:szCs w:val="12"/>
                <w:lang w:val="ru-RU"/>
              </w:rPr>
            </w:pPr>
          </w:p>
          <w:p w:rsidR="005C44B3" w:rsidRPr="00945217" w:rsidRDefault="005C44B3" w:rsidP="00FE6740">
            <w:pPr>
              <w:pStyle w:val="TableParagraph"/>
              <w:spacing w:before="96" w:line="285" w:lineRule="auto"/>
              <w:ind w:left="61" w:right="5"/>
              <w:jc w:val="center"/>
              <w:rPr>
                <w:rFonts w:ascii="Arial" w:eastAsia="Arial" w:hAnsi="Arial" w:cs="Arial"/>
                <w:sz w:val="13"/>
                <w:szCs w:val="13"/>
                <w:lang w:val="ru-RU"/>
              </w:rPr>
            </w:pPr>
            <w:r w:rsidRPr="00945217">
              <w:rPr>
                <w:rFonts w:ascii="Arial" w:hAnsi="Arial"/>
                <w:color w:val="1C1D1C"/>
                <w:w w:val="125"/>
                <w:sz w:val="13"/>
                <w:lang w:val="ru-RU"/>
              </w:rPr>
              <w:t>Толуол</w:t>
            </w:r>
            <w:r w:rsidRPr="00945217">
              <w:rPr>
                <w:rFonts w:ascii="Arial" w:hAnsi="Arial"/>
                <w:color w:val="3A3A3A"/>
                <w:w w:val="125"/>
                <w:sz w:val="13"/>
                <w:lang w:val="ru-RU"/>
              </w:rPr>
              <w:t>,</w:t>
            </w:r>
            <w:r w:rsidRPr="00945217">
              <w:rPr>
                <w:rFonts w:ascii="Arial" w:hAnsi="Arial"/>
                <w:color w:val="3A3A3A"/>
                <w:w w:val="171"/>
                <w:sz w:val="13"/>
                <w:lang w:val="ru-RU"/>
              </w:rPr>
              <w:t xml:space="preserve"> </w:t>
            </w:r>
            <w:r w:rsidRPr="00945217">
              <w:rPr>
                <w:rFonts w:ascii="Arial" w:hAnsi="Arial"/>
                <w:color w:val="1C1D1C"/>
                <w:w w:val="125"/>
                <w:sz w:val="13"/>
                <w:lang w:val="ru-RU"/>
              </w:rPr>
              <w:t>бензол,</w:t>
            </w:r>
            <w:r w:rsidRPr="00945217">
              <w:rPr>
                <w:rFonts w:ascii="Arial" w:hAnsi="Arial"/>
                <w:color w:val="1C1D1C"/>
                <w:w w:val="112"/>
                <w:sz w:val="13"/>
                <w:lang w:val="ru-RU"/>
              </w:rPr>
              <w:t xml:space="preserve"> </w:t>
            </w:r>
            <w:proofErr w:type="spellStart"/>
            <w:r w:rsidRPr="00945217">
              <w:rPr>
                <w:rFonts w:ascii="Arial" w:hAnsi="Arial"/>
                <w:color w:val="1C1D1C"/>
                <w:w w:val="115"/>
                <w:sz w:val="13"/>
                <w:lang w:val="ru-RU"/>
              </w:rPr>
              <w:t>ортоксилол</w:t>
            </w:r>
            <w:proofErr w:type="spellEnd"/>
            <w:proofErr w:type="gramStart"/>
            <w:r w:rsidRPr="00945217">
              <w:rPr>
                <w:rFonts w:ascii="Arial" w:hAnsi="Arial"/>
                <w:color w:val="1C1D1C"/>
                <w:spacing w:val="-15"/>
                <w:w w:val="115"/>
                <w:sz w:val="13"/>
                <w:lang w:val="ru-RU"/>
              </w:rPr>
              <w:t xml:space="preserve"> </w:t>
            </w:r>
            <w:r w:rsidRPr="00945217">
              <w:rPr>
                <w:rFonts w:ascii="Arial" w:hAnsi="Arial"/>
                <w:color w:val="3A3A3A"/>
                <w:w w:val="115"/>
                <w:sz w:val="13"/>
                <w:lang w:val="ru-RU"/>
              </w:rPr>
              <w:t>,</w:t>
            </w:r>
            <w:proofErr w:type="gramEnd"/>
            <w:r w:rsidRPr="00945217">
              <w:rPr>
                <w:rFonts w:ascii="Arial" w:hAnsi="Arial"/>
                <w:color w:val="3A3A3A"/>
                <w:w w:val="171"/>
                <w:sz w:val="13"/>
                <w:lang w:val="ru-RU"/>
              </w:rPr>
              <w:t xml:space="preserve"> </w:t>
            </w:r>
            <w:r w:rsidRPr="00945217">
              <w:rPr>
                <w:rFonts w:ascii="Arial" w:hAnsi="Arial"/>
                <w:color w:val="1C1D1C"/>
                <w:w w:val="115"/>
                <w:sz w:val="13"/>
                <w:lang w:val="ru-RU"/>
              </w:rPr>
              <w:t>параксилол,</w:t>
            </w:r>
            <w:r w:rsidRPr="00945217">
              <w:rPr>
                <w:rFonts w:ascii="Arial" w:hAnsi="Arial"/>
                <w:color w:val="1C1D1C"/>
                <w:w w:val="113"/>
                <w:sz w:val="13"/>
                <w:lang w:val="ru-RU"/>
              </w:rPr>
              <w:t xml:space="preserve"> </w:t>
            </w:r>
            <w:r w:rsidRPr="00945217">
              <w:rPr>
                <w:rFonts w:ascii="Arial" w:hAnsi="Arial"/>
                <w:color w:val="1C1D1C"/>
                <w:w w:val="125"/>
                <w:sz w:val="13"/>
                <w:lang w:val="ru-RU"/>
              </w:rPr>
              <w:t>сольвент</w:t>
            </w:r>
          </w:p>
        </w:tc>
      </w:tr>
      <w:tr w:rsidR="005C44B3"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Default="005C44B3" w:rsidP="00FE6740">
            <w:pPr>
              <w:pStyle w:val="TableParagraph"/>
              <w:spacing w:before="10" w:line="148" w:lineRule="exact"/>
              <w:ind w:left="180"/>
              <w:rPr>
                <w:rFonts w:ascii="Arial" w:eastAsia="Arial" w:hAnsi="Arial" w:cs="Arial"/>
                <w:sz w:val="13"/>
                <w:szCs w:val="13"/>
              </w:rPr>
            </w:pPr>
            <w:r>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Default="005C44B3" w:rsidP="00FE6740">
            <w:pPr>
              <w:pStyle w:val="TableParagraph"/>
              <w:spacing w:before="10" w:line="148" w:lineRule="exact"/>
              <w:ind w:left="34"/>
              <w:jc w:val="center"/>
              <w:rPr>
                <w:rFonts w:ascii="Arial" w:eastAsia="Arial" w:hAnsi="Arial" w:cs="Arial"/>
                <w:sz w:val="13"/>
                <w:szCs w:val="13"/>
              </w:rPr>
            </w:pPr>
            <w:r>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Default="005C44B3" w:rsidP="00FE6740">
            <w:pPr>
              <w:pStyle w:val="TableParagraph"/>
              <w:spacing w:before="5"/>
              <w:ind w:left="42"/>
              <w:jc w:val="center"/>
              <w:rPr>
                <w:rFonts w:ascii="Arial" w:eastAsia="Arial" w:hAnsi="Arial" w:cs="Arial"/>
                <w:sz w:val="13"/>
                <w:szCs w:val="13"/>
              </w:rPr>
            </w:pPr>
            <w:r>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Default="005C44B3" w:rsidP="00FE6740">
            <w:pPr>
              <w:pStyle w:val="TableParagraph"/>
              <w:ind w:right="254"/>
              <w:jc w:val="right"/>
              <w:rPr>
                <w:rFonts w:ascii="Arial" w:eastAsia="Arial" w:hAnsi="Arial" w:cs="Arial"/>
                <w:sz w:val="13"/>
                <w:szCs w:val="13"/>
              </w:rPr>
            </w:pPr>
            <w:r>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Default="005C44B3" w:rsidP="00FE6740">
            <w:pPr>
              <w:pStyle w:val="TableParagraph"/>
              <w:spacing w:before="5"/>
              <w:ind w:left="43"/>
              <w:jc w:val="center"/>
              <w:rPr>
                <w:rFonts w:ascii="Arial" w:eastAsia="Arial" w:hAnsi="Arial" w:cs="Arial"/>
                <w:sz w:val="13"/>
                <w:szCs w:val="13"/>
              </w:rPr>
            </w:pPr>
            <w:r>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Default="005C44B3" w:rsidP="00FE6740">
            <w:pPr>
              <w:pStyle w:val="TableParagraph"/>
              <w:spacing w:line="157" w:lineRule="exact"/>
              <w:ind w:left="43"/>
              <w:jc w:val="center"/>
              <w:rPr>
                <w:rFonts w:ascii="Arial" w:eastAsia="Arial" w:hAnsi="Arial" w:cs="Arial"/>
                <w:sz w:val="14"/>
                <w:szCs w:val="14"/>
              </w:rPr>
            </w:pPr>
            <w:r>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Default="005C44B3" w:rsidP="00FE6740">
            <w:pPr>
              <w:pStyle w:val="TableParagraph"/>
              <w:spacing w:before="10" w:line="148" w:lineRule="exact"/>
              <w:ind w:left="45"/>
              <w:jc w:val="center"/>
              <w:rPr>
                <w:rFonts w:ascii="Arial" w:eastAsia="Arial" w:hAnsi="Arial" w:cs="Arial"/>
                <w:sz w:val="13"/>
                <w:szCs w:val="13"/>
              </w:rPr>
            </w:pPr>
            <w:r>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Default="005C44B3" w:rsidP="00FE6740">
            <w:pPr>
              <w:pStyle w:val="TableParagraph"/>
              <w:spacing w:before="10" w:line="148" w:lineRule="exact"/>
              <w:ind w:left="44"/>
              <w:jc w:val="center"/>
              <w:rPr>
                <w:rFonts w:ascii="Arial" w:eastAsia="Arial" w:hAnsi="Arial" w:cs="Arial"/>
                <w:sz w:val="13"/>
                <w:szCs w:val="13"/>
              </w:rPr>
            </w:pPr>
            <w:r>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Default="005C44B3" w:rsidP="00FE6740">
            <w:pPr>
              <w:pStyle w:val="TableParagraph"/>
              <w:spacing w:before="1" w:line="157" w:lineRule="exact"/>
              <w:ind w:left="35"/>
              <w:jc w:val="center"/>
              <w:rPr>
                <w:rFonts w:ascii="Times New Roman" w:eastAsia="Times New Roman" w:hAnsi="Times New Roman" w:cs="Times New Roman"/>
                <w:sz w:val="14"/>
                <w:szCs w:val="14"/>
              </w:rPr>
            </w:pPr>
            <w:r>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Default="005C44B3" w:rsidP="00FE6740">
            <w:pPr>
              <w:pStyle w:val="TableParagraph"/>
              <w:spacing w:before="5"/>
              <w:ind w:left="51"/>
              <w:jc w:val="center"/>
              <w:rPr>
                <w:rFonts w:ascii="Arial" w:eastAsia="Arial" w:hAnsi="Arial" w:cs="Arial"/>
                <w:sz w:val="13"/>
                <w:szCs w:val="13"/>
              </w:rPr>
            </w:pPr>
            <w:r>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Default="005C44B3" w:rsidP="00FE6740">
            <w:pPr>
              <w:pStyle w:val="TableParagraph"/>
              <w:ind w:left="73"/>
              <w:jc w:val="center"/>
              <w:rPr>
                <w:rFonts w:ascii="Arial" w:eastAsia="Arial" w:hAnsi="Arial" w:cs="Arial"/>
                <w:sz w:val="13"/>
                <w:szCs w:val="13"/>
              </w:rPr>
            </w:pPr>
            <w:r>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Default="005C44B3" w:rsidP="00FE6740">
            <w:pPr>
              <w:pStyle w:val="TableParagraph"/>
              <w:ind w:left="52"/>
              <w:jc w:val="center"/>
              <w:rPr>
                <w:rFonts w:ascii="Arial" w:eastAsia="Arial" w:hAnsi="Arial" w:cs="Arial"/>
                <w:sz w:val="13"/>
                <w:szCs w:val="13"/>
              </w:rPr>
            </w:pPr>
            <w:r>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Default="005C44B3" w:rsidP="00FE6740">
            <w:pPr>
              <w:pStyle w:val="TableParagraph"/>
              <w:spacing w:line="145" w:lineRule="exact"/>
              <w:ind w:left="53"/>
              <w:jc w:val="center"/>
              <w:rPr>
                <w:rFonts w:ascii="Arial" w:eastAsia="Arial" w:hAnsi="Arial" w:cs="Arial"/>
                <w:sz w:val="13"/>
                <w:szCs w:val="13"/>
              </w:rPr>
            </w:pPr>
            <w:r>
              <w:rPr>
                <w:rFonts w:ascii="Arial"/>
                <w:color w:val="1C1D1C"/>
                <w:w w:val="105"/>
                <w:sz w:val="13"/>
              </w:rPr>
              <w:t>13</w:t>
            </w:r>
          </w:p>
        </w:tc>
      </w:tr>
      <w:tr w:rsidR="005C44B3"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Default="005C44B3" w:rsidP="00FE6740">
            <w:pPr>
              <w:pStyle w:val="TableParagraph"/>
              <w:spacing w:line="145" w:lineRule="exact"/>
              <w:ind w:left="69"/>
              <w:rPr>
                <w:rFonts w:ascii="Arial" w:eastAsia="Arial" w:hAnsi="Arial" w:cs="Arial"/>
                <w:sz w:val="13"/>
                <w:szCs w:val="13"/>
              </w:rPr>
            </w:pPr>
            <w:r>
              <w:rPr>
                <w:rFonts w:ascii="Arial"/>
                <w:color w:val="1C1D1C"/>
                <w:w w:val="105"/>
                <w:sz w:val="13"/>
              </w:rPr>
              <w:t>115</w:t>
            </w:r>
            <w:r>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Default="005C44B3" w:rsidP="00FE6740">
            <w:pPr>
              <w:pStyle w:val="TableParagraph"/>
              <w:ind w:left="93"/>
              <w:rPr>
                <w:rFonts w:ascii="Arial" w:eastAsia="Arial" w:hAnsi="Arial" w:cs="Arial"/>
                <w:sz w:val="13"/>
                <w:szCs w:val="13"/>
              </w:rPr>
            </w:pPr>
            <w:r>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Default="005C44B3" w:rsidP="00FE6740">
            <w:pPr>
              <w:pStyle w:val="TableParagraph"/>
              <w:ind w:left="146"/>
              <w:rPr>
                <w:rFonts w:ascii="Arial" w:eastAsia="Arial" w:hAnsi="Arial" w:cs="Arial"/>
                <w:sz w:val="13"/>
                <w:szCs w:val="13"/>
              </w:rPr>
            </w:pPr>
            <w:r>
              <w:rPr>
                <w:rFonts w:ascii="Arial"/>
                <w:color w:val="1C1D1C"/>
                <w:w w:val="105"/>
                <w:sz w:val="13"/>
              </w:rPr>
              <w:t>1448</w:t>
            </w:r>
            <w:r>
              <w:rPr>
                <w:rFonts w:ascii="Arial"/>
                <w:color w:val="3A3A3A"/>
                <w:w w:val="105"/>
                <w:sz w:val="13"/>
              </w:rPr>
              <w:t>,</w:t>
            </w:r>
            <w:r>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Default="005C44B3" w:rsidP="00FE6740">
            <w:pPr>
              <w:pStyle w:val="TableParagraph"/>
              <w:ind w:left="139"/>
              <w:rPr>
                <w:rFonts w:ascii="Arial" w:eastAsia="Arial" w:hAnsi="Arial" w:cs="Arial"/>
                <w:sz w:val="13"/>
                <w:szCs w:val="13"/>
              </w:rPr>
            </w:pPr>
            <w:r>
              <w:rPr>
                <w:rFonts w:ascii="Arial"/>
                <w:color w:val="1C1D1C"/>
                <w:w w:val="105"/>
                <w:sz w:val="13"/>
              </w:rPr>
              <w:t>1802</w:t>
            </w:r>
            <w:r>
              <w:rPr>
                <w:rFonts w:ascii="Arial"/>
                <w:color w:val="3A3A3A"/>
                <w:w w:val="105"/>
                <w:sz w:val="13"/>
              </w:rPr>
              <w:t>,</w:t>
            </w:r>
            <w:r>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Default="005C44B3" w:rsidP="00FE6740">
            <w:pPr>
              <w:pStyle w:val="TableParagraph"/>
              <w:ind w:left="93"/>
              <w:rPr>
                <w:rFonts w:ascii="Arial" w:eastAsia="Arial" w:hAnsi="Arial" w:cs="Arial"/>
                <w:sz w:val="13"/>
                <w:szCs w:val="13"/>
              </w:rPr>
            </w:pPr>
            <w:r>
              <w:rPr>
                <w:rFonts w:ascii="Arial"/>
                <w:color w:val="1C1D1C"/>
                <w:w w:val="105"/>
                <w:sz w:val="13"/>
              </w:rPr>
              <w:t>1259</w:t>
            </w:r>
            <w:r>
              <w:rPr>
                <w:rFonts w:ascii="Arial"/>
                <w:color w:val="3A3A3A"/>
                <w:w w:val="105"/>
                <w:sz w:val="13"/>
              </w:rPr>
              <w:t>,</w:t>
            </w:r>
            <w:r>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Default="005C44B3" w:rsidP="00FE6740">
            <w:pPr>
              <w:pStyle w:val="TableParagraph"/>
              <w:ind w:left="96"/>
              <w:rPr>
                <w:rFonts w:ascii="Arial" w:eastAsia="Arial" w:hAnsi="Arial" w:cs="Arial"/>
                <w:sz w:val="13"/>
                <w:szCs w:val="13"/>
              </w:rPr>
            </w:pPr>
            <w:r>
              <w:rPr>
                <w:rFonts w:ascii="Arial"/>
                <w:color w:val="1C1D1C"/>
                <w:w w:val="105"/>
                <w:sz w:val="13"/>
              </w:rPr>
              <w:t>1387</w:t>
            </w:r>
            <w:r>
              <w:rPr>
                <w:rFonts w:ascii="Arial"/>
                <w:color w:val="3A3A3A"/>
                <w:w w:val="105"/>
                <w:sz w:val="13"/>
              </w:rPr>
              <w:t>,</w:t>
            </w:r>
            <w:r>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Default="005C44B3" w:rsidP="00FE6740">
            <w:pPr>
              <w:pStyle w:val="TableParagraph"/>
              <w:ind w:left="129"/>
              <w:rPr>
                <w:rFonts w:ascii="Arial" w:eastAsia="Arial" w:hAnsi="Arial" w:cs="Arial"/>
                <w:sz w:val="13"/>
                <w:szCs w:val="13"/>
              </w:rPr>
            </w:pPr>
            <w:r>
              <w:rPr>
                <w:rFonts w:ascii="Arial"/>
                <w:color w:val="1C1D1C"/>
                <w:w w:val="105"/>
                <w:sz w:val="13"/>
              </w:rPr>
              <w:t>1327</w:t>
            </w:r>
            <w:r>
              <w:rPr>
                <w:rFonts w:ascii="Arial"/>
                <w:color w:val="3A3A3A"/>
                <w:w w:val="105"/>
                <w:sz w:val="13"/>
              </w:rPr>
              <w:t>,</w:t>
            </w:r>
            <w:r>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Default="005C44B3" w:rsidP="00FE6740">
            <w:pPr>
              <w:pStyle w:val="TableParagraph"/>
              <w:ind w:left="191"/>
              <w:rPr>
                <w:rFonts w:ascii="Arial" w:eastAsia="Arial" w:hAnsi="Arial" w:cs="Arial"/>
                <w:sz w:val="13"/>
                <w:szCs w:val="13"/>
              </w:rPr>
            </w:pPr>
            <w:r>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Default="005C44B3" w:rsidP="00FE6740">
            <w:pPr>
              <w:pStyle w:val="TableParagraph"/>
              <w:ind w:left="158"/>
              <w:rPr>
                <w:rFonts w:ascii="Arial" w:eastAsia="Arial" w:hAnsi="Arial" w:cs="Arial"/>
                <w:sz w:val="13"/>
                <w:szCs w:val="13"/>
              </w:rPr>
            </w:pPr>
            <w:r>
              <w:rPr>
                <w:rFonts w:ascii="Arial"/>
                <w:color w:val="1C1D1C"/>
                <w:w w:val="105"/>
                <w:sz w:val="13"/>
              </w:rPr>
              <w:t>1130</w:t>
            </w:r>
            <w:r>
              <w:rPr>
                <w:rFonts w:ascii="Arial"/>
                <w:color w:val="3A3A3A"/>
                <w:w w:val="105"/>
                <w:sz w:val="13"/>
              </w:rPr>
              <w:t>,</w:t>
            </w:r>
            <w:r>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Default="005C44B3" w:rsidP="00FE6740">
            <w:pPr>
              <w:pStyle w:val="TableParagraph"/>
              <w:spacing w:line="145" w:lineRule="exact"/>
              <w:ind w:left="120"/>
              <w:rPr>
                <w:rFonts w:ascii="Arial" w:eastAsia="Arial" w:hAnsi="Arial" w:cs="Arial"/>
                <w:sz w:val="13"/>
                <w:szCs w:val="13"/>
              </w:rPr>
            </w:pPr>
            <w:r>
              <w:rPr>
                <w:rFonts w:ascii="Arial"/>
                <w:color w:val="1C1D1C"/>
                <w:w w:val="105"/>
                <w:sz w:val="13"/>
              </w:rPr>
              <w:t>1054</w:t>
            </w:r>
            <w:r>
              <w:rPr>
                <w:rFonts w:ascii="Arial"/>
                <w:color w:val="494949"/>
                <w:w w:val="105"/>
                <w:sz w:val="13"/>
              </w:rPr>
              <w:t>,</w:t>
            </w:r>
            <w:r>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Default="005C44B3" w:rsidP="00FE6740">
            <w:pPr>
              <w:pStyle w:val="TableParagraph"/>
              <w:spacing w:line="145" w:lineRule="exact"/>
              <w:ind w:left="124"/>
              <w:rPr>
                <w:rFonts w:ascii="Arial" w:eastAsia="Arial" w:hAnsi="Arial" w:cs="Arial"/>
                <w:sz w:val="13"/>
                <w:szCs w:val="13"/>
              </w:rPr>
            </w:pPr>
            <w:r>
              <w:rPr>
                <w:rFonts w:ascii="Arial"/>
                <w:color w:val="1C1D1C"/>
                <w:w w:val="110"/>
                <w:sz w:val="13"/>
              </w:rPr>
              <w:t>1069</w:t>
            </w:r>
            <w:r>
              <w:rPr>
                <w:rFonts w:ascii="Arial"/>
                <w:color w:val="3A3A3A"/>
                <w:w w:val="110"/>
                <w:sz w:val="13"/>
              </w:rPr>
              <w:t>,</w:t>
            </w:r>
            <w:r>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Default="005C44B3" w:rsidP="00FE6740">
            <w:pPr>
              <w:pStyle w:val="TableParagraph"/>
              <w:spacing w:line="140" w:lineRule="exact"/>
              <w:ind w:left="170"/>
              <w:rPr>
                <w:rFonts w:ascii="Arial" w:eastAsia="Arial" w:hAnsi="Arial" w:cs="Arial"/>
                <w:sz w:val="13"/>
                <w:szCs w:val="13"/>
              </w:rPr>
            </w:pPr>
            <w:r>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Default="005C44B3" w:rsidP="00FE6740">
            <w:pPr>
              <w:pStyle w:val="TableParagraph"/>
              <w:spacing w:line="136" w:lineRule="exact"/>
              <w:ind w:left="105"/>
              <w:rPr>
                <w:rFonts w:ascii="Arial" w:eastAsia="Arial" w:hAnsi="Arial" w:cs="Arial"/>
                <w:sz w:val="13"/>
                <w:szCs w:val="13"/>
              </w:rPr>
            </w:pPr>
            <w:r>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Default="005C44B3" w:rsidP="00FE6740">
            <w:pPr>
              <w:pStyle w:val="TableParagraph"/>
              <w:spacing w:line="131" w:lineRule="exact"/>
              <w:ind w:left="253"/>
              <w:rPr>
                <w:rFonts w:ascii="Arial" w:eastAsia="Arial" w:hAnsi="Arial" w:cs="Arial"/>
                <w:sz w:val="13"/>
                <w:szCs w:val="13"/>
              </w:rPr>
            </w:pPr>
            <w:r>
              <w:rPr>
                <w:rFonts w:ascii="Arial"/>
                <w:color w:val="1C1D1C"/>
                <w:w w:val="105"/>
                <w:sz w:val="13"/>
              </w:rPr>
              <w:t>1299,57</w:t>
            </w:r>
          </w:p>
        </w:tc>
      </w:tr>
      <w:tr w:rsidR="005C44B3"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Default="005C44B3" w:rsidP="00FE6740">
            <w:pPr>
              <w:pStyle w:val="TableParagraph"/>
              <w:spacing w:before="10"/>
              <w:ind w:left="69"/>
              <w:rPr>
                <w:rFonts w:ascii="Arial" w:eastAsia="Arial" w:hAnsi="Arial" w:cs="Arial"/>
                <w:sz w:val="13"/>
                <w:szCs w:val="13"/>
              </w:rPr>
            </w:pPr>
            <w:r>
              <w:rPr>
                <w:rFonts w:ascii="Arial"/>
                <w:color w:val="3A3A3A"/>
                <w:w w:val="110"/>
                <w:sz w:val="13"/>
              </w:rPr>
              <w:t>1</w:t>
            </w:r>
            <w:r>
              <w:rPr>
                <w:rFonts w:ascii="Arial"/>
                <w:color w:val="1C1D1C"/>
                <w:w w:val="110"/>
                <w:sz w:val="13"/>
              </w:rPr>
              <w:t>20</w:t>
            </w:r>
            <w:r>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Default="005C44B3" w:rsidP="00FE6740">
            <w:pPr>
              <w:pStyle w:val="TableParagraph"/>
              <w:spacing w:before="7"/>
              <w:ind w:left="93"/>
              <w:rPr>
                <w:rFonts w:ascii="Arial" w:eastAsia="Arial" w:hAnsi="Arial" w:cs="Arial"/>
                <w:sz w:val="13"/>
                <w:szCs w:val="13"/>
              </w:rPr>
            </w:pPr>
            <w:r>
              <w:rPr>
                <w:rFonts w:ascii="Arial"/>
                <w:color w:val="3A3A3A"/>
                <w:spacing w:val="-3"/>
                <w:w w:val="105"/>
                <w:sz w:val="13"/>
              </w:rPr>
              <w:t>1</w:t>
            </w:r>
            <w:r>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Default="005C44B3" w:rsidP="00FE6740">
            <w:pPr>
              <w:pStyle w:val="TableParagraph"/>
              <w:spacing w:before="7"/>
              <w:ind w:left="151"/>
              <w:rPr>
                <w:rFonts w:ascii="Arial" w:eastAsia="Arial" w:hAnsi="Arial" w:cs="Arial"/>
                <w:sz w:val="13"/>
                <w:szCs w:val="13"/>
              </w:rPr>
            </w:pPr>
            <w:r>
              <w:rPr>
                <w:rFonts w:ascii="Arial"/>
                <w:color w:val="1C1D1C"/>
                <w:w w:val="105"/>
                <w:sz w:val="13"/>
              </w:rPr>
              <w:t>1487</w:t>
            </w:r>
            <w:r>
              <w:rPr>
                <w:rFonts w:ascii="Arial"/>
                <w:color w:val="494949"/>
                <w:w w:val="105"/>
                <w:sz w:val="13"/>
              </w:rPr>
              <w:t>,</w:t>
            </w:r>
            <w:r>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Default="005C44B3" w:rsidP="00FE6740">
            <w:pPr>
              <w:pStyle w:val="TableParagraph"/>
              <w:spacing w:before="7"/>
              <w:ind w:left="139"/>
              <w:rPr>
                <w:rFonts w:ascii="Arial" w:eastAsia="Arial" w:hAnsi="Arial" w:cs="Arial"/>
                <w:sz w:val="13"/>
                <w:szCs w:val="13"/>
              </w:rPr>
            </w:pPr>
            <w:r>
              <w:rPr>
                <w:rFonts w:ascii="Arial"/>
                <w:color w:val="1C1D1C"/>
                <w:w w:val="105"/>
                <w:sz w:val="13"/>
              </w:rPr>
              <w:t>1851</w:t>
            </w:r>
            <w:r>
              <w:rPr>
                <w:rFonts w:ascii="Arial"/>
                <w:color w:val="3A3A3A"/>
                <w:w w:val="105"/>
                <w:sz w:val="13"/>
              </w:rPr>
              <w:t>,</w:t>
            </w:r>
            <w:r>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Default="005C44B3" w:rsidP="00FE6740">
            <w:pPr>
              <w:pStyle w:val="TableParagraph"/>
              <w:spacing w:before="7"/>
              <w:ind w:left="93"/>
              <w:rPr>
                <w:rFonts w:ascii="Arial" w:eastAsia="Arial" w:hAnsi="Arial" w:cs="Arial"/>
                <w:sz w:val="13"/>
                <w:szCs w:val="13"/>
              </w:rPr>
            </w:pPr>
            <w:r>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Default="005C44B3" w:rsidP="00FE6740">
            <w:pPr>
              <w:pStyle w:val="TableParagraph"/>
              <w:spacing w:before="7"/>
              <w:ind w:left="96"/>
              <w:rPr>
                <w:rFonts w:ascii="Arial" w:eastAsia="Arial" w:hAnsi="Arial" w:cs="Arial"/>
                <w:sz w:val="13"/>
                <w:szCs w:val="13"/>
              </w:rPr>
            </w:pPr>
            <w:r>
              <w:rPr>
                <w:rFonts w:ascii="Arial"/>
                <w:color w:val="1C1D1C"/>
                <w:w w:val="105"/>
                <w:sz w:val="13"/>
              </w:rPr>
              <w:t>1425</w:t>
            </w:r>
            <w:r>
              <w:rPr>
                <w:rFonts w:ascii="Arial"/>
                <w:color w:val="3A3A3A"/>
                <w:w w:val="105"/>
                <w:sz w:val="13"/>
              </w:rPr>
              <w:t>,</w:t>
            </w:r>
            <w:r>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1361</w:t>
            </w:r>
            <w:r>
              <w:rPr>
                <w:rFonts w:ascii="Arial"/>
                <w:color w:val="3A3A3A"/>
                <w:w w:val="105"/>
                <w:sz w:val="13"/>
              </w:rPr>
              <w:t>,</w:t>
            </w:r>
            <w:r>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Default="005C44B3" w:rsidP="00FE6740">
            <w:pPr>
              <w:pStyle w:val="TableParagraph"/>
              <w:spacing w:before="7"/>
              <w:ind w:left="187"/>
              <w:rPr>
                <w:rFonts w:ascii="Arial" w:eastAsia="Arial" w:hAnsi="Arial" w:cs="Arial"/>
                <w:sz w:val="13"/>
                <w:szCs w:val="13"/>
              </w:rPr>
            </w:pPr>
            <w:r>
              <w:rPr>
                <w:rFonts w:ascii="Arial"/>
                <w:color w:val="1C1D1C"/>
                <w:w w:val="105"/>
                <w:sz w:val="13"/>
              </w:rPr>
              <w:t>948</w:t>
            </w:r>
            <w:r>
              <w:rPr>
                <w:rFonts w:ascii="Arial"/>
                <w:color w:val="3A3A3A"/>
                <w:w w:val="105"/>
                <w:sz w:val="13"/>
              </w:rPr>
              <w:t>,</w:t>
            </w:r>
            <w:r>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Default="005C44B3" w:rsidP="00FE6740">
            <w:pPr>
              <w:pStyle w:val="TableParagraph"/>
              <w:spacing w:before="7"/>
              <w:ind w:left="153"/>
              <w:rPr>
                <w:rFonts w:ascii="Arial" w:eastAsia="Arial" w:hAnsi="Arial" w:cs="Arial"/>
                <w:sz w:val="13"/>
                <w:szCs w:val="13"/>
              </w:rPr>
            </w:pPr>
            <w:r>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Default="005C44B3" w:rsidP="00FE6740">
            <w:pPr>
              <w:pStyle w:val="TableParagraph"/>
              <w:spacing w:before="5"/>
              <w:ind w:left="120"/>
              <w:rPr>
                <w:rFonts w:ascii="Arial" w:eastAsia="Arial" w:hAnsi="Arial" w:cs="Arial"/>
                <w:sz w:val="13"/>
                <w:szCs w:val="13"/>
              </w:rPr>
            </w:pPr>
            <w:r>
              <w:rPr>
                <w:rFonts w:ascii="Arial"/>
                <w:color w:val="1C1D1C"/>
                <w:w w:val="105"/>
                <w:sz w:val="13"/>
              </w:rPr>
              <w:t>1079</w:t>
            </w:r>
            <w:r>
              <w:rPr>
                <w:rFonts w:ascii="Arial"/>
                <w:color w:val="3A3A3A"/>
                <w:w w:val="105"/>
                <w:sz w:val="13"/>
              </w:rPr>
              <w:t>,</w:t>
            </w:r>
            <w:r>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Default="005C44B3" w:rsidP="00FE6740">
            <w:pPr>
              <w:pStyle w:val="TableParagraph"/>
              <w:spacing w:before="5"/>
              <w:ind w:left="124"/>
              <w:rPr>
                <w:rFonts w:ascii="Arial" w:eastAsia="Arial" w:hAnsi="Arial" w:cs="Arial"/>
                <w:sz w:val="13"/>
                <w:szCs w:val="13"/>
              </w:rPr>
            </w:pPr>
            <w:r>
              <w:rPr>
                <w:rFonts w:ascii="Arial"/>
                <w:color w:val="050705"/>
                <w:w w:val="110"/>
                <w:sz w:val="13"/>
              </w:rPr>
              <w:t>1094</w:t>
            </w:r>
            <w:r>
              <w:rPr>
                <w:rFonts w:ascii="Arial"/>
                <w:color w:val="494949"/>
                <w:w w:val="110"/>
                <w:sz w:val="13"/>
              </w:rPr>
              <w:t>,</w:t>
            </w:r>
            <w:r>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Default="005C44B3" w:rsidP="00FE6740">
            <w:pPr>
              <w:pStyle w:val="TableParagraph"/>
              <w:ind w:left="165"/>
              <w:rPr>
                <w:rFonts w:ascii="Arial" w:eastAsia="Arial" w:hAnsi="Arial" w:cs="Arial"/>
                <w:sz w:val="13"/>
                <w:szCs w:val="13"/>
              </w:rPr>
            </w:pPr>
            <w:r>
              <w:rPr>
                <w:rFonts w:ascii="Arial"/>
                <w:color w:val="1C1D1C"/>
                <w:w w:val="105"/>
                <w:sz w:val="13"/>
              </w:rPr>
              <w:t>1113</w:t>
            </w:r>
            <w:r>
              <w:rPr>
                <w:rFonts w:ascii="Arial"/>
                <w:color w:val="3A3A3A"/>
                <w:w w:val="105"/>
                <w:sz w:val="13"/>
              </w:rPr>
              <w:t>,</w:t>
            </w:r>
            <w:r>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Default="005C44B3" w:rsidP="00FE6740">
            <w:pPr>
              <w:pStyle w:val="TableParagraph"/>
              <w:spacing w:line="145" w:lineRule="exact"/>
              <w:ind w:left="105"/>
              <w:rPr>
                <w:rFonts w:ascii="Arial" w:eastAsia="Arial" w:hAnsi="Arial" w:cs="Arial"/>
                <w:sz w:val="13"/>
                <w:szCs w:val="13"/>
              </w:rPr>
            </w:pPr>
            <w:r>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Default="005C44B3" w:rsidP="00FE6740">
            <w:pPr>
              <w:pStyle w:val="TableParagraph"/>
              <w:spacing w:line="145" w:lineRule="exact"/>
              <w:ind w:left="253"/>
              <w:rPr>
                <w:rFonts w:ascii="Arial" w:eastAsia="Arial" w:hAnsi="Arial" w:cs="Arial"/>
                <w:sz w:val="13"/>
                <w:szCs w:val="13"/>
              </w:rPr>
            </w:pPr>
            <w:r>
              <w:rPr>
                <w:rFonts w:ascii="Arial"/>
                <w:color w:val="1C1D1C"/>
                <w:w w:val="105"/>
                <w:sz w:val="13"/>
              </w:rPr>
              <w:t>1335,55</w:t>
            </w:r>
          </w:p>
        </w:tc>
      </w:tr>
      <w:tr w:rsidR="005C44B3"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Default="005C44B3" w:rsidP="00FE6740">
            <w:pPr>
              <w:pStyle w:val="TableParagraph"/>
              <w:spacing w:before="10"/>
              <w:ind w:left="69"/>
              <w:rPr>
                <w:rFonts w:ascii="Arial" w:eastAsia="Arial" w:hAnsi="Arial" w:cs="Arial"/>
                <w:sz w:val="13"/>
                <w:szCs w:val="13"/>
              </w:rPr>
            </w:pPr>
            <w:r>
              <w:rPr>
                <w:rFonts w:ascii="Arial"/>
                <w:color w:val="3A3A3A"/>
                <w:w w:val="105"/>
                <w:sz w:val="13"/>
              </w:rPr>
              <w:t>1</w:t>
            </w:r>
            <w:r>
              <w:rPr>
                <w:rFonts w:ascii="Arial"/>
                <w:color w:val="1C1D1C"/>
                <w:w w:val="105"/>
                <w:sz w:val="13"/>
              </w:rPr>
              <w:t>25</w:t>
            </w:r>
            <w:r>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Default="005C44B3" w:rsidP="00FE6740">
            <w:pPr>
              <w:pStyle w:val="TableParagraph"/>
              <w:spacing w:before="3"/>
              <w:ind w:left="93"/>
              <w:rPr>
                <w:rFonts w:ascii="Arial" w:eastAsia="Arial" w:hAnsi="Arial" w:cs="Arial"/>
                <w:sz w:val="13"/>
                <w:szCs w:val="13"/>
              </w:rPr>
            </w:pPr>
            <w:r>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Default="005C44B3" w:rsidP="00FE6740">
            <w:pPr>
              <w:pStyle w:val="TableParagraph"/>
              <w:spacing w:before="7"/>
              <w:ind w:left="151"/>
              <w:rPr>
                <w:rFonts w:ascii="Arial" w:eastAsia="Arial" w:hAnsi="Arial" w:cs="Arial"/>
                <w:sz w:val="13"/>
                <w:szCs w:val="13"/>
              </w:rPr>
            </w:pPr>
            <w:r>
              <w:rPr>
                <w:rFonts w:ascii="Arial"/>
                <w:color w:val="3A3A3A"/>
                <w:w w:val="105"/>
                <w:sz w:val="13"/>
              </w:rPr>
              <w:t>1</w:t>
            </w:r>
            <w:r>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Default="005C44B3" w:rsidP="00FE6740">
            <w:pPr>
              <w:pStyle w:val="TableParagraph"/>
              <w:spacing w:before="7"/>
              <w:ind w:left="139"/>
              <w:rPr>
                <w:rFonts w:ascii="Arial" w:eastAsia="Arial" w:hAnsi="Arial" w:cs="Arial"/>
                <w:sz w:val="13"/>
                <w:szCs w:val="13"/>
              </w:rPr>
            </w:pPr>
            <w:r>
              <w:rPr>
                <w:rFonts w:ascii="Arial"/>
                <w:color w:val="1C1D1C"/>
                <w:w w:val="105"/>
                <w:sz w:val="13"/>
              </w:rPr>
              <w:t>1917</w:t>
            </w:r>
            <w:r>
              <w:rPr>
                <w:rFonts w:ascii="Arial"/>
                <w:color w:val="3A3A3A"/>
                <w:w w:val="105"/>
                <w:sz w:val="13"/>
              </w:rPr>
              <w:t>,</w:t>
            </w:r>
            <w:r>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Default="005C44B3" w:rsidP="00FE6740">
            <w:pPr>
              <w:pStyle w:val="TableParagraph"/>
              <w:spacing w:before="10"/>
              <w:ind w:left="93"/>
              <w:rPr>
                <w:rFonts w:ascii="Arial" w:eastAsia="Arial" w:hAnsi="Arial" w:cs="Arial"/>
                <w:sz w:val="13"/>
                <w:szCs w:val="13"/>
              </w:rPr>
            </w:pPr>
            <w:r>
              <w:rPr>
                <w:rFonts w:ascii="Arial"/>
                <w:color w:val="1C1D1C"/>
                <w:w w:val="105"/>
                <w:sz w:val="13"/>
              </w:rPr>
              <w:t>1335</w:t>
            </w:r>
            <w:r>
              <w:rPr>
                <w:rFonts w:ascii="Arial"/>
                <w:color w:val="3A3A3A"/>
                <w:w w:val="105"/>
                <w:sz w:val="13"/>
              </w:rPr>
              <w:t>,</w:t>
            </w:r>
            <w:r>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Default="005C44B3" w:rsidP="00FE6740">
            <w:pPr>
              <w:pStyle w:val="TableParagraph"/>
              <w:spacing w:before="7"/>
              <w:ind w:left="96"/>
              <w:rPr>
                <w:rFonts w:ascii="Arial" w:eastAsia="Arial" w:hAnsi="Arial" w:cs="Arial"/>
                <w:sz w:val="13"/>
                <w:szCs w:val="13"/>
              </w:rPr>
            </w:pPr>
            <w:r>
              <w:rPr>
                <w:rFonts w:ascii="Arial"/>
                <w:color w:val="1C1D1C"/>
                <w:w w:val="105"/>
                <w:sz w:val="13"/>
              </w:rPr>
              <w:t>1475</w:t>
            </w:r>
            <w:r>
              <w:rPr>
                <w:rFonts w:ascii="Arial"/>
                <w:color w:val="494949"/>
                <w:w w:val="105"/>
                <w:sz w:val="13"/>
              </w:rPr>
              <w:t>,</w:t>
            </w:r>
            <w:r>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Default="005C44B3" w:rsidP="00FE6740">
            <w:pPr>
              <w:pStyle w:val="TableParagraph"/>
              <w:spacing w:before="7"/>
              <w:ind w:left="191"/>
              <w:rPr>
                <w:rFonts w:ascii="Arial" w:eastAsia="Arial" w:hAnsi="Arial" w:cs="Arial"/>
                <w:sz w:val="13"/>
                <w:szCs w:val="13"/>
              </w:rPr>
            </w:pPr>
            <w:r>
              <w:rPr>
                <w:rFonts w:ascii="Arial"/>
                <w:color w:val="1C1D1C"/>
                <w:w w:val="110"/>
                <w:sz w:val="13"/>
              </w:rPr>
              <w:t>982</w:t>
            </w:r>
            <w:r>
              <w:rPr>
                <w:rFonts w:ascii="Arial"/>
                <w:color w:val="3A3A3A"/>
                <w:w w:val="110"/>
                <w:sz w:val="13"/>
              </w:rPr>
              <w:t>,</w:t>
            </w:r>
            <w:r>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Default="005C44B3" w:rsidP="00FE6740">
            <w:pPr>
              <w:pStyle w:val="TableParagraph"/>
              <w:spacing w:before="3"/>
              <w:ind w:left="153"/>
              <w:rPr>
                <w:rFonts w:ascii="Arial" w:eastAsia="Arial" w:hAnsi="Arial" w:cs="Arial"/>
                <w:sz w:val="13"/>
                <w:szCs w:val="13"/>
              </w:rPr>
            </w:pPr>
            <w:r>
              <w:rPr>
                <w:rFonts w:ascii="Arial"/>
                <w:color w:val="1C1D1C"/>
                <w:w w:val="105"/>
                <w:sz w:val="13"/>
              </w:rPr>
              <w:t>1200</w:t>
            </w:r>
            <w:r>
              <w:rPr>
                <w:rFonts w:ascii="Arial"/>
                <w:color w:val="3A3A3A"/>
                <w:w w:val="105"/>
                <w:sz w:val="13"/>
              </w:rPr>
              <w:t>,</w:t>
            </w:r>
            <w:r>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Default="005C44B3" w:rsidP="00FE6740">
            <w:pPr>
              <w:pStyle w:val="TableParagraph"/>
              <w:spacing w:before="3"/>
              <w:ind w:left="120"/>
              <w:rPr>
                <w:rFonts w:ascii="Arial" w:eastAsia="Arial" w:hAnsi="Arial" w:cs="Arial"/>
                <w:sz w:val="13"/>
                <w:szCs w:val="13"/>
              </w:rPr>
            </w:pPr>
            <w:r>
              <w:rPr>
                <w:rFonts w:ascii="Arial"/>
                <w:color w:val="1C1D1C"/>
                <w:spacing w:val="-4"/>
                <w:w w:val="110"/>
                <w:sz w:val="13"/>
              </w:rPr>
              <w:t>1</w:t>
            </w:r>
            <w:r>
              <w:rPr>
                <w:rFonts w:ascii="Arial"/>
                <w:color w:val="3A3A3A"/>
                <w:spacing w:val="-4"/>
                <w:w w:val="110"/>
                <w:sz w:val="13"/>
              </w:rPr>
              <w:t>1</w:t>
            </w:r>
            <w:r>
              <w:rPr>
                <w:rFonts w:ascii="Arial"/>
                <w:color w:val="1C1D1C"/>
                <w:spacing w:val="-4"/>
                <w:w w:val="110"/>
                <w:sz w:val="13"/>
              </w:rPr>
              <w:t>12</w:t>
            </w:r>
            <w:r>
              <w:rPr>
                <w:rFonts w:ascii="Arial"/>
                <w:color w:val="676969"/>
                <w:spacing w:val="-4"/>
                <w:w w:val="110"/>
                <w:sz w:val="13"/>
              </w:rPr>
              <w:t>,</w:t>
            </w:r>
            <w:r>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Default="005C44B3" w:rsidP="00FE6740">
            <w:pPr>
              <w:pStyle w:val="TableParagraph"/>
              <w:spacing w:before="3"/>
              <w:ind w:left="124"/>
              <w:rPr>
                <w:rFonts w:ascii="Arial" w:eastAsia="Arial" w:hAnsi="Arial" w:cs="Arial"/>
                <w:sz w:val="13"/>
                <w:szCs w:val="13"/>
              </w:rPr>
            </w:pPr>
            <w:r>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Default="005C44B3" w:rsidP="00FE6740">
            <w:pPr>
              <w:pStyle w:val="TableParagraph"/>
              <w:spacing w:line="148" w:lineRule="exact"/>
              <w:ind w:left="165"/>
              <w:rPr>
                <w:rFonts w:ascii="Arial" w:eastAsia="Arial" w:hAnsi="Arial" w:cs="Arial"/>
                <w:sz w:val="13"/>
                <w:szCs w:val="13"/>
              </w:rPr>
            </w:pPr>
            <w:r>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Default="005C44B3" w:rsidP="00FE6740">
            <w:pPr>
              <w:pStyle w:val="TableParagraph"/>
              <w:spacing w:line="143" w:lineRule="exact"/>
              <w:ind w:left="105"/>
              <w:rPr>
                <w:rFonts w:ascii="Arial" w:eastAsia="Arial" w:hAnsi="Arial" w:cs="Arial"/>
                <w:sz w:val="13"/>
                <w:szCs w:val="13"/>
              </w:rPr>
            </w:pPr>
            <w:r>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Default="005C44B3" w:rsidP="00FE6740">
            <w:pPr>
              <w:pStyle w:val="TableParagraph"/>
              <w:spacing w:line="145" w:lineRule="exact"/>
              <w:ind w:left="253"/>
              <w:rPr>
                <w:rFonts w:ascii="Arial" w:eastAsia="Arial" w:hAnsi="Arial" w:cs="Arial"/>
                <w:sz w:val="13"/>
                <w:szCs w:val="13"/>
              </w:rPr>
            </w:pPr>
            <w:r>
              <w:rPr>
                <w:rFonts w:ascii="Arial"/>
                <w:color w:val="1C1D1C"/>
                <w:w w:val="105"/>
                <w:sz w:val="13"/>
              </w:rPr>
              <w:t>1383,55</w:t>
            </w:r>
          </w:p>
        </w:tc>
      </w:tr>
      <w:tr w:rsidR="005C44B3"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Default="005C44B3" w:rsidP="00FE6740">
            <w:pPr>
              <w:pStyle w:val="TableParagraph"/>
              <w:spacing w:before="3"/>
              <w:ind w:left="69"/>
              <w:rPr>
                <w:rFonts w:ascii="Arial" w:eastAsia="Arial" w:hAnsi="Arial" w:cs="Arial"/>
                <w:sz w:val="13"/>
                <w:szCs w:val="13"/>
              </w:rPr>
            </w:pPr>
            <w:r>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Default="005C44B3" w:rsidP="00FE6740">
            <w:pPr>
              <w:pStyle w:val="TableParagraph"/>
              <w:spacing w:before="3"/>
              <w:ind w:left="93"/>
              <w:rPr>
                <w:rFonts w:ascii="Arial" w:eastAsia="Arial" w:hAnsi="Arial" w:cs="Arial"/>
                <w:sz w:val="13"/>
                <w:szCs w:val="13"/>
              </w:rPr>
            </w:pPr>
            <w:r>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Default="005C44B3" w:rsidP="00FE6740">
            <w:pPr>
              <w:pStyle w:val="TableParagraph"/>
              <w:spacing w:before="3"/>
              <w:ind w:left="151"/>
              <w:rPr>
                <w:rFonts w:ascii="Arial" w:eastAsia="Arial" w:hAnsi="Arial" w:cs="Arial"/>
                <w:sz w:val="13"/>
                <w:szCs w:val="13"/>
              </w:rPr>
            </w:pPr>
            <w:r>
              <w:rPr>
                <w:rFonts w:ascii="Arial"/>
                <w:color w:val="1C1D1C"/>
                <w:w w:val="105"/>
                <w:sz w:val="13"/>
              </w:rPr>
              <w:t>1577</w:t>
            </w:r>
            <w:r>
              <w:rPr>
                <w:rFonts w:ascii="Arial"/>
                <w:color w:val="3A3A3A"/>
                <w:w w:val="105"/>
                <w:sz w:val="13"/>
              </w:rPr>
              <w:t>,</w:t>
            </w:r>
            <w:r>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Default="005C44B3" w:rsidP="00FE6740">
            <w:pPr>
              <w:pStyle w:val="TableParagraph"/>
              <w:spacing w:before="7"/>
              <w:ind w:left="139"/>
              <w:rPr>
                <w:rFonts w:ascii="Arial" w:eastAsia="Arial" w:hAnsi="Arial" w:cs="Arial"/>
                <w:sz w:val="13"/>
                <w:szCs w:val="13"/>
              </w:rPr>
            </w:pPr>
            <w:r>
              <w:rPr>
                <w:rFonts w:ascii="Arial"/>
                <w:color w:val="1C1D1C"/>
                <w:w w:val="105"/>
                <w:sz w:val="13"/>
              </w:rPr>
              <w:t>1964</w:t>
            </w:r>
            <w:r>
              <w:rPr>
                <w:rFonts w:ascii="Arial"/>
                <w:color w:val="3A3A3A"/>
                <w:w w:val="105"/>
                <w:sz w:val="13"/>
              </w:rPr>
              <w:t>,</w:t>
            </w:r>
            <w:r>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Default="005C44B3" w:rsidP="00FE6740">
            <w:pPr>
              <w:pStyle w:val="TableParagraph"/>
              <w:spacing w:before="7"/>
              <w:ind w:left="93"/>
              <w:rPr>
                <w:rFonts w:ascii="Arial" w:eastAsia="Arial" w:hAnsi="Arial" w:cs="Arial"/>
                <w:sz w:val="13"/>
                <w:szCs w:val="13"/>
              </w:rPr>
            </w:pPr>
            <w:r>
              <w:rPr>
                <w:rFonts w:ascii="Arial"/>
                <w:color w:val="1C1D1C"/>
                <w:w w:val="110"/>
                <w:sz w:val="13"/>
              </w:rPr>
              <w:t>1366</w:t>
            </w:r>
            <w:r>
              <w:rPr>
                <w:rFonts w:ascii="Arial"/>
                <w:color w:val="3A3A3A"/>
                <w:w w:val="110"/>
                <w:sz w:val="13"/>
              </w:rPr>
              <w:t>,</w:t>
            </w:r>
            <w:r>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Default="005C44B3" w:rsidP="00FE6740">
            <w:pPr>
              <w:pStyle w:val="TableParagraph"/>
              <w:spacing w:before="7"/>
              <w:ind w:left="96"/>
              <w:rPr>
                <w:rFonts w:ascii="Arial" w:eastAsia="Arial" w:hAnsi="Arial" w:cs="Arial"/>
                <w:sz w:val="13"/>
                <w:szCs w:val="13"/>
              </w:rPr>
            </w:pPr>
            <w:r>
              <w:rPr>
                <w:rFonts w:ascii="Arial"/>
                <w:color w:val="1C1D1C"/>
                <w:w w:val="105"/>
                <w:sz w:val="13"/>
              </w:rPr>
              <w:t>1511</w:t>
            </w:r>
            <w:r>
              <w:rPr>
                <w:rFonts w:ascii="Arial"/>
                <w:color w:val="3A3A3A"/>
                <w:w w:val="105"/>
                <w:sz w:val="13"/>
              </w:rPr>
              <w:t>,</w:t>
            </w:r>
            <w:r>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Default="005C44B3" w:rsidP="00FE6740">
            <w:pPr>
              <w:pStyle w:val="TableParagraph"/>
              <w:spacing w:before="3"/>
              <w:ind w:left="158"/>
              <w:rPr>
                <w:rFonts w:ascii="Arial" w:eastAsia="Arial" w:hAnsi="Arial" w:cs="Arial"/>
                <w:sz w:val="13"/>
                <w:szCs w:val="13"/>
              </w:rPr>
            </w:pPr>
            <w:r>
              <w:rPr>
                <w:rFonts w:ascii="Arial"/>
                <w:color w:val="1C1D1C"/>
                <w:w w:val="110"/>
                <w:sz w:val="13"/>
              </w:rPr>
              <w:t>1006</w:t>
            </w:r>
            <w:r>
              <w:rPr>
                <w:rFonts w:ascii="Arial"/>
                <w:color w:val="3A3A3A"/>
                <w:w w:val="110"/>
                <w:sz w:val="13"/>
              </w:rPr>
              <w:t>,</w:t>
            </w:r>
            <w:r>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Default="005C44B3" w:rsidP="00FE6740">
            <w:pPr>
              <w:pStyle w:val="TableParagraph"/>
              <w:spacing w:before="5"/>
              <w:ind w:left="158"/>
              <w:rPr>
                <w:rFonts w:ascii="Arial" w:eastAsia="Arial" w:hAnsi="Arial" w:cs="Arial"/>
                <w:sz w:val="13"/>
                <w:szCs w:val="13"/>
              </w:rPr>
            </w:pPr>
            <w:r>
              <w:rPr>
                <w:rFonts w:ascii="Arial"/>
                <w:color w:val="1C1D1C"/>
                <w:w w:val="105"/>
                <w:sz w:val="13"/>
              </w:rPr>
              <w:t>1229</w:t>
            </w:r>
            <w:r>
              <w:rPr>
                <w:rFonts w:ascii="Arial"/>
                <w:color w:val="494949"/>
                <w:w w:val="105"/>
                <w:sz w:val="13"/>
              </w:rPr>
              <w:t>,</w:t>
            </w:r>
            <w:r>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Default="005C44B3" w:rsidP="00FE6740">
            <w:pPr>
              <w:pStyle w:val="TableParagraph"/>
              <w:spacing w:before="5"/>
              <w:ind w:left="120"/>
              <w:rPr>
                <w:rFonts w:ascii="Arial" w:eastAsia="Arial" w:hAnsi="Arial" w:cs="Arial"/>
                <w:sz w:val="13"/>
                <w:szCs w:val="13"/>
              </w:rPr>
            </w:pPr>
            <w:r>
              <w:rPr>
                <w:rFonts w:ascii="Arial"/>
                <w:color w:val="1C1D1C"/>
                <w:w w:val="105"/>
                <w:sz w:val="13"/>
              </w:rPr>
              <w:t>1135</w:t>
            </w:r>
            <w:r>
              <w:rPr>
                <w:rFonts w:ascii="Arial"/>
                <w:color w:val="676969"/>
                <w:w w:val="105"/>
                <w:sz w:val="13"/>
              </w:rPr>
              <w:t>,</w:t>
            </w:r>
            <w:r>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Default="005C44B3" w:rsidP="00FE6740">
            <w:pPr>
              <w:pStyle w:val="TableParagraph"/>
              <w:ind w:left="124"/>
              <w:rPr>
                <w:rFonts w:ascii="Arial" w:eastAsia="Arial" w:hAnsi="Arial" w:cs="Arial"/>
                <w:sz w:val="13"/>
                <w:szCs w:val="13"/>
              </w:rPr>
            </w:pPr>
            <w:r>
              <w:rPr>
                <w:rFonts w:ascii="Arial"/>
                <w:color w:val="1C1D1C"/>
                <w:w w:val="110"/>
                <w:sz w:val="13"/>
              </w:rPr>
              <w:t>1152</w:t>
            </w:r>
            <w:r>
              <w:rPr>
                <w:rFonts w:ascii="Arial"/>
                <w:color w:val="3A3A3A"/>
                <w:w w:val="110"/>
                <w:sz w:val="13"/>
              </w:rPr>
              <w:t>,</w:t>
            </w:r>
            <w:r>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Default="005C44B3" w:rsidP="00FE6740">
            <w:pPr>
              <w:pStyle w:val="TableParagraph"/>
              <w:ind w:left="165"/>
              <w:rPr>
                <w:rFonts w:ascii="Arial" w:eastAsia="Arial" w:hAnsi="Arial" w:cs="Arial"/>
                <w:sz w:val="13"/>
                <w:szCs w:val="13"/>
              </w:rPr>
            </w:pPr>
            <w:r>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Default="005C44B3" w:rsidP="00FE6740">
            <w:pPr>
              <w:pStyle w:val="TableParagraph"/>
              <w:spacing w:line="145" w:lineRule="exact"/>
              <w:ind w:left="105"/>
              <w:rPr>
                <w:rFonts w:ascii="Arial" w:eastAsia="Arial" w:hAnsi="Arial" w:cs="Arial"/>
                <w:sz w:val="13"/>
                <w:szCs w:val="13"/>
              </w:rPr>
            </w:pPr>
            <w:r>
              <w:rPr>
                <w:rFonts w:ascii="Arial"/>
                <w:color w:val="1C1D1C"/>
                <w:w w:val="105"/>
                <w:sz w:val="13"/>
              </w:rPr>
              <w:t>1170</w:t>
            </w:r>
            <w:r>
              <w:rPr>
                <w:rFonts w:ascii="Arial"/>
                <w:color w:val="3A3A3A"/>
                <w:w w:val="105"/>
                <w:sz w:val="13"/>
              </w:rPr>
              <w:t>,</w:t>
            </w:r>
            <w:r>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Default="005C44B3" w:rsidP="00FE6740">
            <w:pPr>
              <w:pStyle w:val="TableParagraph"/>
              <w:spacing w:line="140" w:lineRule="exact"/>
              <w:ind w:left="253"/>
              <w:rPr>
                <w:rFonts w:ascii="Arial" w:eastAsia="Arial" w:hAnsi="Arial" w:cs="Arial"/>
                <w:sz w:val="13"/>
                <w:szCs w:val="13"/>
              </w:rPr>
            </w:pPr>
            <w:r>
              <w:rPr>
                <w:rFonts w:ascii="Arial"/>
                <w:color w:val="1C1D1C"/>
                <w:w w:val="105"/>
                <w:sz w:val="13"/>
              </w:rPr>
              <w:t>1417</w:t>
            </w:r>
            <w:r>
              <w:rPr>
                <w:rFonts w:ascii="Arial"/>
                <w:color w:val="3A3A3A"/>
                <w:w w:val="105"/>
                <w:sz w:val="13"/>
              </w:rPr>
              <w:t>,</w:t>
            </w:r>
            <w:r>
              <w:rPr>
                <w:rFonts w:ascii="Arial"/>
                <w:color w:val="1C1D1C"/>
                <w:w w:val="105"/>
                <w:sz w:val="13"/>
              </w:rPr>
              <w:t>52</w:t>
            </w:r>
          </w:p>
        </w:tc>
      </w:tr>
      <w:tr w:rsidR="005C44B3"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Default="005C44B3" w:rsidP="00FE6740">
            <w:pPr>
              <w:pStyle w:val="TableParagraph"/>
              <w:spacing w:before="5"/>
              <w:ind w:left="69"/>
              <w:rPr>
                <w:rFonts w:ascii="Arial" w:eastAsia="Arial" w:hAnsi="Arial" w:cs="Arial"/>
                <w:sz w:val="13"/>
                <w:szCs w:val="13"/>
              </w:rPr>
            </w:pPr>
            <w:r>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Default="005C44B3" w:rsidP="00FE6740">
            <w:pPr>
              <w:pStyle w:val="TableParagraph"/>
              <w:spacing w:before="5"/>
              <w:ind w:left="93"/>
              <w:rPr>
                <w:rFonts w:ascii="Arial" w:eastAsia="Arial" w:hAnsi="Arial" w:cs="Arial"/>
                <w:sz w:val="13"/>
                <w:szCs w:val="13"/>
              </w:rPr>
            </w:pPr>
            <w:r>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Default="005C44B3" w:rsidP="00FE6740">
            <w:pPr>
              <w:pStyle w:val="TableParagraph"/>
              <w:spacing w:before="10"/>
              <w:ind w:left="151"/>
              <w:rPr>
                <w:rFonts w:ascii="Arial" w:eastAsia="Arial" w:hAnsi="Arial" w:cs="Arial"/>
                <w:sz w:val="13"/>
                <w:szCs w:val="13"/>
              </w:rPr>
            </w:pPr>
            <w:r>
              <w:rPr>
                <w:rFonts w:ascii="Arial"/>
                <w:color w:val="1C1D1C"/>
                <w:w w:val="105"/>
                <w:sz w:val="13"/>
              </w:rPr>
              <w:t>1628</w:t>
            </w:r>
            <w:r>
              <w:rPr>
                <w:rFonts w:ascii="Arial"/>
                <w:color w:val="3A3A3A"/>
                <w:w w:val="105"/>
                <w:sz w:val="13"/>
              </w:rPr>
              <w:t>,</w:t>
            </w:r>
            <w:r>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Default="005C44B3" w:rsidP="00FE6740">
            <w:pPr>
              <w:pStyle w:val="TableParagraph"/>
              <w:spacing w:before="10"/>
              <w:ind w:left="129"/>
              <w:rPr>
                <w:rFonts w:ascii="Arial" w:eastAsia="Arial" w:hAnsi="Arial" w:cs="Arial"/>
                <w:sz w:val="13"/>
                <w:szCs w:val="13"/>
              </w:rPr>
            </w:pPr>
            <w:r>
              <w:rPr>
                <w:rFonts w:ascii="Arial"/>
                <w:color w:val="1C1D1C"/>
                <w:w w:val="105"/>
                <w:sz w:val="13"/>
              </w:rPr>
              <w:t>2028</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Default="005C44B3" w:rsidP="00FE6740">
            <w:pPr>
              <w:pStyle w:val="TableParagraph"/>
              <w:spacing w:before="12"/>
              <w:ind w:left="93"/>
              <w:rPr>
                <w:rFonts w:ascii="Arial" w:eastAsia="Arial" w:hAnsi="Arial" w:cs="Arial"/>
                <w:sz w:val="13"/>
                <w:szCs w:val="13"/>
              </w:rPr>
            </w:pPr>
            <w:r>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Default="005C44B3" w:rsidP="00FE6740">
            <w:pPr>
              <w:pStyle w:val="TableParagraph"/>
              <w:spacing w:before="12"/>
              <w:ind w:left="96"/>
              <w:rPr>
                <w:rFonts w:ascii="Arial" w:eastAsia="Arial" w:hAnsi="Arial" w:cs="Arial"/>
                <w:sz w:val="13"/>
                <w:szCs w:val="13"/>
              </w:rPr>
            </w:pPr>
            <w:r>
              <w:rPr>
                <w:rFonts w:ascii="Arial"/>
                <w:color w:val="1C1D1C"/>
                <w:w w:val="105"/>
                <w:sz w:val="13"/>
              </w:rPr>
              <w:t>1561</w:t>
            </w:r>
            <w:r>
              <w:rPr>
                <w:rFonts w:ascii="Arial"/>
                <w:color w:val="3A3A3A"/>
                <w:w w:val="105"/>
                <w:sz w:val="13"/>
              </w:rPr>
              <w:t>,</w:t>
            </w:r>
            <w:r>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Default="005C44B3" w:rsidP="00FE6740">
            <w:pPr>
              <w:pStyle w:val="TableParagraph"/>
              <w:spacing w:before="12"/>
              <w:ind w:left="129"/>
              <w:rPr>
                <w:rFonts w:ascii="Arial" w:eastAsia="Arial" w:hAnsi="Arial" w:cs="Arial"/>
                <w:sz w:val="13"/>
                <w:szCs w:val="13"/>
              </w:rPr>
            </w:pPr>
            <w:r>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Default="005C44B3" w:rsidP="00FE6740">
            <w:pPr>
              <w:pStyle w:val="TableParagraph"/>
              <w:spacing w:before="10"/>
              <w:ind w:left="158"/>
              <w:rPr>
                <w:rFonts w:ascii="Arial" w:eastAsia="Arial" w:hAnsi="Arial" w:cs="Arial"/>
                <w:sz w:val="13"/>
                <w:szCs w:val="13"/>
              </w:rPr>
            </w:pPr>
            <w:r>
              <w:rPr>
                <w:rFonts w:ascii="Arial"/>
                <w:color w:val="1C1D1C"/>
                <w:w w:val="110"/>
                <w:sz w:val="13"/>
              </w:rPr>
              <w:t>1040</w:t>
            </w:r>
            <w:r>
              <w:rPr>
                <w:rFonts w:ascii="Arial"/>
                <w:color w:val="3A3A3A"/>
                <w:w w:val="110"/>
                <w:sz w:val="13"/>
              </w:rPr>
              <w:t>,</w:t>
            </w:r>
            <w:r>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Default="005C44B3" w:rsidP="00FE6740">
            <w:pPr>
              <w:pStyle w:val="TableParagraph"/>
              <w:spacing w:before="5"/>
              <w:ind w:left="158"/>
              <w:rPr>
                <w:rFonts w:ascii="Arial" w:eastAsia="Arial" w:hAnsi="Arial" w:cs="Arial"/>
                <w:sz w:val="13"/>
                <w:szCs w:val="13"/>
              </w:rPr>
            </w:pPr>
            <w:r>
              <w:rPr>
                <w:rFonts w:ascii="Arial"/>
                <w:color w:val="1C1D1C"/>
                <w:w w:val="105"/>
                <w:sz w:val="13"/>
              </w:rPr>
              <w:t>1268</w:t>
            </w:r>
            <w:r>
              <w:rPr>
                <w:rFonts w:ascii="Arial"/>
                <w:color w:val="494949"/>
                <w:w w:val="105"/>
                <w:sz w:val="13"/>
              </w:rPr>
              <w:t>,</w:t>
            </w:r>
            <w:r>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Default="005C44B3" w:rsidP="00FE6740">
            <w:pPr>
              <w:pStyle w:val="TableParagraph"/>
              <w:spacing w:before="5"/>
              <w:ind w:left="120"/>
              <w:rPr>
                <w:rFonts w:ascii="Arial" w:eastAsia="Arial" w:hAnsi="Arial" w:cs="Arial"/>
                <w:sz w:val="13"/>
                <w:szCs w:val="13"/>
              </w:rPr>
            </w:pPr>
            <w:r>
              <w:rPr>
                <w:rFonts w:ascii="Arial"/>
                <w:color w:val="1C1D1C"/>
                <w:w w:val="105"/>
                <w:sz w:val="13"/>
              </w:rPr>
              <w:t>1168</w:t>
            </w:r>
            <w:r>
              <w:rPr>
                <w:rFonts w:ascii="Arial"/>
                <w:color w:val="494949"/>
                <w:w w:val="105"/>
                <w:sz w:val="13"/>
              </w:rPr>
              <w:t>,</w:t>
            </w:r>
            <w:r>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Default="005C44B3" w:rsidP="00FE6740">
            <w:pPr>
              <w:pStyle w:val="TableParagraph"/>
              <w:spacing w:before="5"/>
              <w:ind w:left="124"/>
              <w:rPr>
                <w:rFonts w:ascii="Arial" w:eastAsia="Arial" w:hAnsi="Arial" w:cs="Arial"/>
                <w:sz w:val="13"/>
                <w:szCs w:val="13"/>
              </w:rPr>
            </w:pPr>
            <w:r>
              <w:rPr>
                <w:rFonts w:ascii="Arial"/>
                <w:color w:val="1C1D1C"/>
                <w:w w:val="110"/>
                <w:sz w:val="13"/>
              </w:rPr>
              <w:t>1185</w:t>
            </w:r>
            <w:r>
              <w:rPr>
                <w:rFonts w:ascii="Arial"/>
                <w:color w:val="3A3A3A"/>
                <w:w w:val="110"/>
                <w:sz w:val="13"/>
              </w:rPr>
              <w:t>,</w:t>
            </w:r>
            <w:r>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Default="005C44B3" w:rsidP="00FE6740">
            <w:pPr>
              <w:pStyle w:val="TableParagraph"/>
              <w:spacing w:line="145" w:lineRule="exact"/>
              <w:ind w:left="165"/>
              <w:rPr>
                <w:rFonts w:ascii="Arial" w:eastAsia="Arial" w:hAnsi="Arial" w:cs="Arial"/>
                <w:sz w:val="13"/>
                <w:szCs w:val="13"/>
              </w:rPr>
            </w:pPr>
            <w:r>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Default="005C44B3" w:rsidP="00FE6740">
            <w:pPr>
              <w:pStyle w:val="TableParagraph"/>
              <w:spacing w:line="145" w:lineRule="exact"/>
              <w:ind w:left="105"/>
              <w:rPr>
                <w:rFonts w:ascii="Arial" w:eastAsia="Arial" w:hAnsi="Arial" w:cs="Arial"/>
                <w:sz w:val="13"/>
                <w:szCs w:val="13"/>
              </w:rPr>
            </w:pPr>
            <w:r>
              <w:rPr>
                <w:rFonts w:ascii="Arial"/>
                <w:color w:val="1C1D1C"/>
                <w:w w:val="105"/>
                <w:sz w:val="13"/>
              </w:rPr>
              <w:t>1205</w:t>
            </w:r>
            <w:r>
              <w:rPr>
                <w:rFonts w:ascii="Arial"/>
                <w:color w:val="3A3A3A"/>
                <w:w w:val="105"/>
                <w:sz w:val="13"/>
              </w:rPr>
              <w:t>,</w:t>
            </w:r>
            <w:r>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Default="005C44B3" w:rsidP="00FE6740">
            <w:pPr>
              <w:pStyle w:val="TableParagraph"/>
              <w:spacing w:line="140" w:lineRule="exact"/>
              <w:ind w:left="253"/>
              <w:rPr>
                <w:rFonts w:ascii="Arial" w:eastAsia="Arial" w:hAnsi="Arial" w:cs="Arial"/>
                <w:sz w:val="13"/>
                <w:szCs w:val="13"/>
              </w:rPr>
            </w:pPr>
            <w:r>
              <w:rPr>
                <w:rFonts w:ascii="Arial"/>
                <w:color w:val="1C1D1C"/>
                <w:w w:val="105"/>
                <w:sz w:val="13"/>
              </w:rPr>
              <w:t>1464</w:t>
            </w:r>
            <w:r>
              <w:rPr>
                <w:rFonts w:ascii="Arial"/>
                <w:color w:val="3A3A3A"/>
                <w:w w:val="105"/>
                <w:sz w:val="13"/>
              </w:rPr>
              <w:t>,</w:t>
            </w:r>
            <w:r>
              <w:rPr>
                <w:rFonts w:ascii="Arial"/>
                <w:color w:val="1C1D1C"/>
                <w:w w:val="105"/>
                <w:sz w:val="13"/>
              </w:rPr>
              <w:t>52</w:t>
            </w:r>
          </w:p>
        </w:tc>
      </w:tr>
      <w:tr w:rsidR="005C44B3"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Default="005C44B3" w:rsidP="00FE6740">
            <w:pPr>
              <w:pStyle w:val="TableParagraph"/>
              <w:spacing w:before="9"/>
              <w:ind w:left="69"/>
              <w:rPr>
                <w:rFonts w:ascii="Arial" w:eastAsia="Arial" w:hAnsi="Arial" w:cs="Arial"/>
                <w:sz w:val="13"/>
                <w:szCs w:val="13"/>
              </w:rPr>
            </w:pPr>
            <w:r>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Default="005C44B3" w:rsidP="00FE6740">
            <w:pPr>
              <w:pStyle w:val="TableParagraph"/>
              <w:spacing w:before="6"/>
              <w:ind w:left="93"/>
              <w:rPr>
                <w:rFonts w:ascii="Arial" w:eastAsia="Arial" w:hAnsi="Arial" w:cs="Arial"/>
                <w:sz w:val="13"/>
                <w:szCs w:val="13"/>
              </w:rPr>
            </w:pPr>
            <w:r>
              <w:rPr>
                <w:rFonts w:ascii="Arial"/>
                <w:color w:val="3A3A3A"/>
                <w:spacing w:val="-5"/>
                <w:w w:val="105"/>
                <w:sz w:val="13"/>
              </w:rPr>
              <w:t>1</w:t>
            </w:r>
            <w:r>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Default="005C44B3" w:rsidP="00FE6740">
            <w:pPr>
              <w:pStyle w:val="TableParagraph"/>
              <w:spacing w:before="6"/>
              <w:ind w:left="146"/>
              <w:rPr>
                <w:rFonts w:ascii="Arial" w:eastAsia="Arial" w:hAnsi="Arial" w:cs="Arial"/>
                <w:sz w:val="13"/>
                <w:szCs w:val="13"/>
              </w:rPr>
            </w:pPr>
            <w:r>
              <w:rPr>
                <w:rFonts w:ascii="Arial"/>
                <w:color w:val="3A3A3A"/>
                <w:w w:val="110"/>
                <w:sz w:val="13"/>
              </w:rPr>
              <w:t>1</w:t>
            </w:r>
            <w:r>
              <w:rPr>
                <w:rFonts w:ascii="Arial"/>
                <w:color w:val="1C1D1C"/>
                <w:w w:val="110"/>
                <w:sz w:val="13"/>
              </w:rPr>
              <w:t>680</w:t>
            </w:r>
            <w:r>
              <w:rPr>
                <w:rFonts w:ascii="Arial"/>
                <w:color w:val="3A3A3A"/>
                <w:w w:val="110"/>
                <w:sz w:val="13"/>
              </w:rPr>
              <w:t>,</w:t>
            </w:r>
            <w:r>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Default="005C44B3" w:rsidP="00FE6740">
            <w:pPr>
              <w:pStyle w:val="TableParagraph"/>
              <w:spacing w:before="6"/>
              <w:ind w:left="129"/>
              <w:rPr>
                <w:rFonts w:ascii="Arial" w:eastAsia="Arial" w:hAnsi="Arial" w:cs="Arial"/>
                <w:sz w:val="13"/>
                <w:szCs w:val="13"/>
              </w:rPr>
            </w:pPr>
            <w:r>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Default="005C44B3" w:rsidP="00FE6740">
            <w:pPr>
              <w:pStyle w:val="TableParagraph"/>
              <w:spacing w:before="13"/>
              <w:ind w:left="93"/>
              <w:rPr>
                <w:rFonts w:ascii="Arial" w:eastAsia="Arial" w:hAnsi="Arial" w:cs="Arial"/>
                <w:sz w:val="13"/>
                <w:szCs w:val="13"/>
              </w:rPr>
            </w:pPr>
            <w:r>
              <w:rPr>
                <w:rFonts w:ascii="Arial"/>
                <w:color w:val="1C1D1C"/>
                <w:w w:val="105"/>
                <w:sz w:val="13"/>
              </w:rPr>
              <w:t>1453</w:t>
            </w:r>
            <w:r>
              <w:rPr>
                <w:rFonts w:ascii="Arial"/>
                <w:color w:val="3A3A3A"/>
                <w:w w:val="105"/>
                <w:sz w:val="13"/>
              </w:rPr>
              <w:t>,</w:t>
            </w:r>
            <w:r>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Default="005C44B3" w:rsidP="00FE6740">
            <w:pPr>
              <w:pStyle w:val="TableParagraph"/>
              <w:spacing w:before="13"/>
              <w:ind w:left="96"/>
              <w:rPr>
                <w:rFonts w:ascii="Arial" w:eastAsia="Arial" w:hAnsi="Arial" w:cs="Arial"/>
                <w:sz w:val="13"/>
                <w:szCs w:val="13"/>
              </w:rPr>
            </w:pPr>
            <w:r>
              <w:rPr>
                <w:rFonts w:ascii="Arial"/>
                <w:color w:val="1C1D1C"/>
                <w:w w:val="110"/>
                <w:sz w:val="13"/>
              </w:rPr>
              <w:t>1611</w:t>
            </w:r>
            <w:r>
              <w:rPr>
                <w:rFonts w:ascii="Arial"/>
                <w:color w:val="3A3A3A"/>
                <w:w w:val="110"/>
                <w:sz w:val="13"/>
              </w:rPr>
              <w:t>,</w:t>
            </w:r>
            <w:r>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Default="005C44B3" w:rsidP="00FE6740">
            <w:pPr>
              <w:pStyle w:val="TableParagraph"/>
              <w:spacing w:before="13"/>
              <w:ind w:left="129"/>
              <w:rPr>
                <w:rFonts w:ascii="Arial" w:eastAsia="Arial" w:hAnsi="Arial" w:cs="Arial"/>
                <w:sz w:val="13"/>
                <w:szCs w:val="13"/>
              </w:rPr>
            </w:pPr>
            <w:r>
              <w:rPr>
                <w:rFonts w:ascii="Arial"/>
                <w:color w:val="1C1D1C"/>
                <w:w w:val="105"/>
                <w:sz w:val="13"/>
              </w:rPr>
              <w:t>1528</w:t>
            </w:r>
            <w:r>
              <w:rPr>
                <w:rFonts w:ascii="Arial"/>
                <w:color w:val="3A3A3A"/>
                <w:w w:val="105"/>
                <w:sz w:val="13"/>
              </w:rPr>
              <w:t>,</w:t>
            </w:r>
            <w:r>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Default="005C44B3" w:rsidP="00FE6740">
            <w:pPr>
              <w:pStyle w:val="TableParagraph"/>
              <w:spacing w:before="9"/>
              <w:ind w:left="158"/>
              <w:rPr>
                <w:rFonts w:ascii="Arial" w:eastAsia="Arial" w:hAnsi="Arial" w:cs="Arial"/>
                <w:sz w:val="13"/>
                <w:szCs w:val="13"/>
              </w:rPr>
            </w:pPr>
            <w:r>
              <w:rPr>
                <w:rFonts w:ascii="Arial"/>
                <w:color w:val="1C1D1C"/>
                <w:spacing w:val="-3"/>
                <w:w w:val="110"/>
                <w:sz w:val="13"/>
              </w:rPr>
              <w:t>1075</w:t>
            </w:r>
            <w:r>
              <w:rPr>
                <w:rFonts w:ascii="Arial"/>
                <w:color w:val="494949"/>
                <w:spacing w:val="-3"/>
                <w:w w:val="110"/>
                <w:sz w:val="13"/>
              </w:rPr>
              <w:t>,</w:t>
            </w:r>
            <w:r>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Default="005C44B3" w:rsidP="00FE6740">
            <w:pPr>
              <w:pStyle w:val="TableParagraph"/>
              <w:spacing w:before="9"/>
              <w:ind w:left="158"/>
              <w:rPr>
                <w:rFonts w:ascii="Arial" w:eastAsia="Arial" w:hAnsi="Arial" w:cs="Arial"/>
                <w:sz w:val="13"/>
                <w:szCs w:val="13"/>
              </w:rPr>
            </w:pPr>
            <w:r>
              <w:rPr>
                <w:rFonts w:ascii="Arial"/>
                <w:color w:val="1C1D1C"/>
                <w:w w:val="105"/>
                <w:sz w:val="13"/>
              </w:rPr>
              <w:t>1309</w:t>
            </w:r>
            <w:r>
              <w:rPr>
                <w:rFonts w:ascii="Arial"/>
                <w:color w:val="3A3A3A"/>
                <w:w w:val="105"/>
                <w:sz w:val="13"/>
              </w:rPr>
              <w:t>,</w:t>
            </w:r>
            <w:r>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Default="005C44B3" w:rsidP="00FE6740">
            <w:pPr>
              <w:pStyle w:val="TableParagraph"/>
              <w:spacing w:before="9"/>
              <w:ind w:left="120"/>
              <w:rPr>
                <w:rFonts w:ascii="Arial" w:eastAsia="Arial" w:hAnsi="Arial" w:cs="Arial"/>
                <w:sz w:val="13"/>
                <w:szCs w:val="13"/>
              </w:rPr>
            </w:pPr>
            <w:r>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Default="005C44B3" w:rsidP="00FE6740">
            <w:pPr>
              <w:pStyle w:val="TableParagraph"/>
              <w:ind w:left="124"/>
              <w:rPr>
                <w:rFonts w:ascii="Arial" w:eastAsia="Arial" w:hAnsi="Arial" w:cs="Arial"/>
                <w:sz w:val="13"/>
                <w:szCs w:val="13"/>
              </w:rPr>
            </w:pPr>
            <w:r>
              <w:rPr>
                <w:rFonts w:ascii="Arial"/>
                <w:color w:val="1C1D1C"/>
                <w:w w:val="110"/>
                <w:sz w:val="13"/>
              </w:rPr>
              <w:t>1219</w:t>
            </w:r>
            <w:r>
              <w:rPr>
                <w:rFonts w:ascii="Arial"/>
                <w:color w:val="494949"/>
                <w:w w:val="110"/>
                <w:sz w:val="13"/>
              </w:rPr>
              <w:t>,</w:t>
            </w:r>
            <w:r>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Default="005C44B3" w:rsidP="00FE6740">
            <w:pPr>
              <w:pStyle w:val="TableParagraph"/>
              <w:spacing w:line="146" w:lineRule="exact"/>
              <w:ind w:left="165"/>
              <w:rPr>
                <w:rFonts w:ascii="Arial" w:eastAsia="Arial" w:hAnsi="Arial" w:cs="Arial"/>
                <w:sz w:val="13"/>
                <w:szCs w:val="13"/>
              </w:rPr>
            </w:pPr>
            <w:r>
              <w:rPr>
                <w:rFonts w:ascii="Arial"/>
                <w:color w:val="1C1D1C"/>
                <w:w w:val="105"/>
                <w:sz w:val="13"/>
              </w:rPr>
              <w:t>1241</w:t>
            </w:r>
            <w:r>
              <w:rPr>
                <w:rFonts w:ascii="Arial"/>
                <w:color w:val="494949"/>
                <w:w w:val="105"/>
                <w:sz w:val="13"/>
              </w:rPr>
              <w:t>,</w:t>
            </w:r>
            <w:r>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Default="005C44B3" w:rsidP="00FE6740">
            <w:pPr>
              <w:pStyle w:val="TableParagraph"/>
              <w:spacing w:line="146" w:lineRule="exact"/>
              <w:ind w:left="105"/>
              <w:rPr>
                <w:rFonts w:ascii="Arial" w:eastAsia="Arial" w:hAnsi="Arial" w:cs="Arial"/>
                <w:sz w:val="13"/>
                <w:szCs w:val="13"/>
              </w:rPr>
            </w:pPr>
            <w:r>
              <w:rPr>
                <w:rFonts w:ascii="Arial"/>
                <w:color w:val="1C1D1C"/>
                <w:w w:val="105"/>
                <w:sz w:val="13"/>
              </w:rPr>
              <w:t>1240</w:t>
            </w:r>
            <w:r>
              <w:rPr>
                <w:rFonts w:ascii="Arial"/>
                <w:color w:val="3A3A3A"/>
                <w:w w:val="105"/>
                <w:sz w:val="13"/>
              </w:rPr>
              <w:t>,</w:t>
            </w:r>
            <w:r>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Default="005C44B3" w:rsidP="00FE6740">
            <w:pPr>
              <w:pStyle w:val="TableParagraph"/>
              <w:spacing w:line="142" w:lineRule="exact"/>
              <w:ind w:left="253"/>
              <w:rPr>
                <w:rFonts w:ascii="Arial" w:eastAsia="Arial" w:hAnsi="Arial" w:cs="Arial"/>
                <w:sz w:val="13"/>
                <w:szCs w:val="13"/>
              </w:rPr>
            </w:pPr>
            <w:r>
              <w:rPr>
                <w:rFonts w:ascii="Arial"/>
                <w:color w:val="1C1D1C"/>
                <w:w w:val="105"/>
                <w:sz w:val="13"/>
              </w:rPr>
              <w:t>1512</w:t>
            </w:r>
            <w:r>
              <w:rPr>
                <w:rFonts w:ascii="Arial"/>
                <w:color w:val="3A3A3A"/>
                <w:w w:val="105"/>
                <w:sz w:val="13"/>
              </w:rPr>
              <w:t>,</w:t>
            </w:r>
            <w:r>
              <w:rPr>
                <w:rFonts w:ascii="Arial"/>
                <w:color w:val="1C1D1C"/>
                <w:w w:val="105"/>
                <w:sz w:val="13"/>
              </w:rPr>
              <w:t>82</w:t>
            </w:r>
          </w:p>
        </w:tc>
      </w:tr>
      <w:tr w:rsidR="005C44B3"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Default="005C44B3" w:rsidP="00FE6740">
            <w:pPr>
              <w:pStyle w:val="TableParagraph"/>
              <w:spacing w:before="5"/>
              <w:ind w:left="69"/>
              <w:rPr>
                <w:rFonts w:ascii="Arial" w:eastAsia="Arial" w:hAnsi="Arial" w:cs="Arial"/>
                <w:sz w:val="13"/>
                <w:szCs w:val="13"/>
              </w:rPr>
            </w:pPr>
            <w:r>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Default="005C44B3" w:rsidP="00FE6740">
            <w:pPr>
              <w:pStyle w:val="TableParagraph"/>
              <w:spacing w:before="5"/>
              <w:ind w:left="93"/>
              <w:rPr>
                <w:rFonts w:ascii="Arial" w:eastAsia="Arial" w:hAnsi="Arial" w:cs="Arial"/>
                <w:sz w:val="13"/>
                <w:szCs w:val="13"/>
              </w:rPr>
            </w:pPr>
            <w:r>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Default="005C44B3" w:rsidP="00FE6740">
            <w:pPr>
              <w:pStyle w:val="TableParagraph"/>
              <w:spacing w:before="7"/>
              <w:ind w:left="146"/>
              <w:rPr>
                <w:rFonts w:ascii="Arial" w:eastAsia="Arial" w:hAnsi="Arial" w:cs="Arial"/>
                <w:sz w:val="13"/>
                <w:szCs w:val="13"/>
              </w:rPr>
            </w:pPr>
            <w:r>
              <w:rPr>
                <w:rFonts w:ascii="Arial"/>
                <w:color w:val="1C1D1C"/>
                <w:w w:val="105"/>
                <w:sz w:val="13"/>
              </w:rPr>
              <w:t>1717</w:t>
            </w:r>
            <w:r>
              <w:rPr>
                <w:rFonts w:ascii="Arial"/>
                <w:color w:val="3A3A3A"/>
                <w:w w:val="105"/>
                <w:sz w:val="13"/>
              </w:rPr>
              <w:t>,</w:t>
            </w:r>
            <w:r>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Default="005C44B3" w:rsidP="00FE6740">
            <w:pPr>
              <w:pStyle w:val="TableParagraph"/>
              <w:spacing w:before="7"/>
              <w:ind w:left="93"/>
              <w:rPr>
                <w:rFonts w:ascii="Arial" w:eastAsia="Arial" w:hAnsi="Arial" w:cs="Arial"/>
                <w:sz w:val="13"/>
                <w:szCs w:val="13"/>
              </w:rPr>
            </w:pPr>
            <w:r>
              <w:rPr>
                <w:rFonts w:ascii="Arial"/>
                <w:color w:val="1C1D1C"/>
                <w:w w:val="105"/>
                <w:sz w:val="13"/>
              </w:rPr>
              <w:t>1484</w:t>
            </w:r>
            <w:r>
              <w:rPr>
                <w:rFonts w:ascii="Arial"/>
                <w:color w:val="3A3A3A"/>
                <w:w w:val="105"/>
                <w:sz w:val="13"/>
              </w:rPr>
              <w:t>,</w:t>
            </w:r>
            <w:r>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Default="005C44B3" w:rsidP="00FE6740">
            <w:pPr>
              <w:pStyle w:val="TableParagraph"/>
              <w:spacing w:before="7"/>
              <w:ind w:left="96"/>
              <w:rPr>
                <w:rFonts w:ascii="Arial" w:eastAsia="Arial" w:hAnsi="Arial" w:cs="Arial"/>
                <w:sz w:val="13"/>
                <w:szCs w:val="13"/>
              </w:rPr>
            </w:pPr>
            <w:r>
              <w:rPr>
                <w:rFonts w:ascii="Arial"/>
                <w:color w:val="1C1D1C"/>
                <w:w w:val="105"/>
                <w:sz w:val="13"/>
              </w:rPr>
              <w:t>1647</w:t>
            </w:r>
            <w:r>
              <w:rPr>
                <w:rFonts w:ascii="Arial"/>
                <w:color w:val="3A3A3A"/>
                <w:w w:val="105"/>
                <w:sz w:val="13"/>
              </w:rPr>
              <w:t>,</w:t>
            </w:r>
            <w:r>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1559</w:t>
            </w:r>
            <w:r>
              <w:rPr>
                <w:rFonts w:ascii="Arial"/>
                <w:color w:val="3A3A3A"/>
                <w:w w:val="105"/>
                <w:sz w:val="13"/>
              </w:rPr>
              <w:t>,</w:t>
            </w:r>
            <w:r>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Default="005C44B3" w:rsidP="00FE6740">
            <w:pPr>
              <w:pStyle w:val="TableParagraph"/>
              <w:spacing w:before="7"/>
              <w:ind w:left="158"/>
              <w:rPr>
                <w:rFonts w:ascii="Arial" w:eastAsia="Arial" w:hAnsi="Arial" w:cs="Arial"/>
                <w:sz w:val="13"/>
                <w:szCs w:val="13"/>
              </w:rPr>
            </w:pPr>
            <w:r>
              <w:rPr>
                <w:rFonts w:ascii="Arial"/>
                <w:color w:val="1C1D1C"/>
                <w:w w:val="105"/>
                <w:sz w:val="13"/>
              </w:rPr>
              <w:t>1099</w:t>
            </w:r>
            <w:r>
              <w:rPr>
                <w:rFonts w:ascii="Arial"/>
                <w:color w:val="3A3A3A"/>
                <w:w w:val="105"/>
                <w:sz w:val="13"/>
              </w:rPr>
              <w:t>,</w:t>
            </w:r>
            <w:r>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Default="005C44B3" w:rsidP="00FE6740">
            <w:pPr>
              <w:pStyle w:val="TableParagraph"/>
              <w:spacing w:before="7"/>
              <w:ind w:left="158"/>
              <w:rPr>
                <w:rFonts w:ascii="Arial" w:eastAsia="Arial" w:hAnsi="Arial" w:cs="Arial"/>
                <w:sz w:val="13"/>
                <w:szCs w:val="13"/>
              </w:rPr>
            </w:pPr>
            <w:r>
              <w:rPr>
                <w:rFonts w:ascii="Arial"/>
                <w:color w:val="3A3A3A"/>
                <w:w w:val="105"/>
                <w:sz w:val="13"/>
              </w:rPr>
              <w:t>1</w:t>
            </w:r>
            <w:r>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Default="005C44B3" w:rsidP="00FE6740">
            <w:pPr>
              <w:pStyle w:val="TableParagraph"/>
              <w:spacing w:before="3"/>
              <w:ind w:left="120"/>
              <w:rPr>
                <w:rFonts w:ascii="Arial" w:eastAsia="Arial" w:hAnsi="Arial" w:cs="Arial"/>
                <w:sz w:val="13"/>
                <w:szCs w:val="13"/>
              </w:rPr>
            </w:pPr>
            <w:r>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Default="005C44B3" w:rsidP="00FE6740">
            <w:pPr>
              <w:pStyle w:val="TableParagraph"/>
              <w:ind w:left="124"/>
              <w:rPr>
                <w:rFonts w:ascii="Arial" w:eastAsia="Arial" w:hAnsi="Arial" w:cs="Arial"/>
                <w:sz w:val="13"/>
                <w:szCs w:val="13"/>
              </w:rPr>
            </w:pPr>
            <w:r>
              <w:rPr>
                <w:rFonts w:ascii="Arial"/>
                <w:color w:val="1C1D1C"/>
                <w:w w:val="110"/>
                <w:sz w:val="13"/>
              </w:rPr>
              <w:t>1242</w:t>
            </w:r>
            <w:r>
              <w:rPr>
                <w:rFonts w:ascii="Arial"/>
                <w:color w:val="3A3A3A"/>
                <w:w w:val="110"/>
                <w:sz w:val="13"/>
              </w:rPr>
              <w:t>,</w:t>
            </w:r>
            <w:r>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Default="005C44B3" w:rsidP="00FE6740">
            <w:pPr>
              <w:pStyle w:val="TableParagraph"/>
              <w:ind w:left="170"/>
              <w:rPr>
                <w:rFonts w:ascii="Arial" w:eastAsia="Arial" w:hAnsi="Arial" w:cs="Arial"/>
                <w:sz w:val="13"/>
                <w:szCs w:val="13"/>
              </w:rPr>
            </w:pPr>
            <w:r>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Default="005C44B3" w:rsidP="00FE6740">
            <w:pPr>
              <w:pStyle w:val="TableParagraph"/>
              <w:spacing w:line="145" w:lineRule="exact"/>
              <w:ind w:left="105"/>
              <w:rPr>
                <w:rFonts w:ascii="Arial" w:eastAsia="Arial" w:hAnsi="Arial" w:cs="Arial"/>
                <w:sz w:val="13"/>
                <w:szCs w:val="13"/>
              </w:rPr>
            </w:pPr>
            <w:r>
              <w:rPr>
                <w:rFonts w:ascii="Arial"/>
                <w:color w:val="1C1D1C"/>
                <w:w w:val="105"/>
                <w:sz w:val="13"/>
              </w:rPr>
              <w:t>1265</w:t>
            </w:r>
            <w:r>
              <w:rPr>
                <w:rFonts w:ascii="Arial"/>
                <w:color w:val="3A3A3A"/>
                <w:w w:val="105"/>
                <w:sz w:val="13"/>
              </w:rPr>
              <w:t>,</w:t>
            </w:r>
            <w:r>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Default="005C44B3" w:rsidP="00FE6740">
            <w:pPr>
              <w:pStyle w:val="TableParagraph"/>
              <w:spacing w:line="145" w:lineRule="exact"/>
              <w:ind w:left="253"/>
              <w:rPr>
                <w:rFonts w:ascii="Arial" w:eastAsia="Arial" w:hAnsi="Arial" w:cs="Arial"/>
                <w:sz w:val="13"/>
                <w:szCs w:val="13"/>
              </w:rPr>
            </w:pPr>
            <w:r>
              <w:rPr>
                <w:rFonts w:ascii="Arial"/>
                <w:color w:val="1C1D1C"/>
                <w:w w:val="105"/>
                <w:sz w:val="13"/>
              </w:rPr>
              <w:t>1546</w:t>
            </w:r>
            <w:r>
              <w:rPr>
                <w:rFonts w:ascii="Arial"/>
                <w:color w:val="3A3A3A"/>
                <w:w w:val="105"/>
                <w:sz w:val="13"/>
              </w:rPr>
              <w:t>,</w:t>
            </w:r>
            <w:r>
              <w:rPr>
                <w:rFonts w:ascii="Arial"/>
                <w:color w:val="1C1D1C"/>
                <w:w w:val="105"/>
                <w:sz w:val="13"/>
              </w:rPr>
              <w:t>61</w:t>
            </w:r>
          </w:p>
        </w:tc>
      </w:tr>
      <w:tr w:rsidR="005C44B3"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Default="005C44B3" w:rsidP="00FE6740">
            <w:pPr>
              <w:pStyle w:val="TableParagraph"/>
              <w:spacing w:before="12"/>
              <w:ind w:left="69"/>
              <w:rPr>
                <w:rFonts w:ascii="Arial" w:eastAsia="Arial" w:hAnsi="Arial" w:cs="Arial"/>
                <w:sz w:val="13"/>
                <w:szCs w:val="13"/>
              </w:rPr>
            </w:pPr>
            <w:r>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Default="005C44B3" w:rsidP="00FE6740">
            <w:pPr>
              <w:pStyle w:val="TableParagraph"/>
              <w:spacing w:before="12"/>
              <w:ind w:left="93"/>
              <w:rPr>
                <w:rFonts w:ascii="Arial" w:eastAsia="Arial" w:hAnsi="Arial" w:cs="Arial"/>
                <w:sz w:val="13"/>
                <w:szCs w:val="13"/>
              </w:rPr>
            </w:pPr>
            <w:r>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Default="005C44B3" w:rsidP="00FE6740">
            <w:pPr>
              <w:pStyle w:val="TableParagraph"/>
              <w:spacing w:before="12"/>
              <w:ind w:left="146"/>
              <w:rPr>
                <w:rFonts w:ascii="Arial" w:eastAsia="Arial" w:hAnsi="Arial" w:cs="Arial"/>
                <w:sz w:val="13"/>
                <w:szCs w:val="13"/>
              </w:rPr>
            </w:pPr>
            <w:r>
              <w:rPr>
                <w:rFonts w:ascii="Arial"/>
                <w:color w:val="3A3A3A"/>
                <w:spacing w:val="-3"/>
                <w:w w:val="110"/>
                <w:sz w:val="13"/>
              </w:rPr>
              <w:t>1</w:t>
            </w:r>
            <w:r>
              <w:rPr>
                <w:rFonts w:ascii="Arial"/>
                <w:color w:val="1C1D1C"/>
                <w:spacing w:val="-3"/>
                <w:w w:val="110"/>
                <w:sz w:val="13"/>
              </w:rPr>
              <w:t>795</w:t>
            </w:r>
            <w:r>
              <w:rPr>
                <w:rFonts w:ascii="Arial"/>
                <w:color w:val="3A3A3A"/>
                <w:spacing w:val="-3"/>
                <w:w w:val="110"/>
                <w:sz w:val="13"/>
              </w:rPr>
              <w:t>,</w:t>
            </w:r>
            <w:r>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Default="005C44B3" w:rsidP="00FE6740">
            <w:pPr>
              <w:pStyle w:val="TableParagraph"/>
              <w:spacing w:before="12"/>
              <w:ind w:left="129"/>
              <w:rPr>
                <w:rFonts w:ascii="Arial" w:eastAsia="Arial" w:hAnsi="Arial" w:cs="Arial"/>
                <w:sz w:val="13"/>
                <w:szCs w:val="13"/>
              </w:rPr>
            </w:pPr>
            <w:r>
              <w:rPr>
                <w:rFonts w:ascii="Arial"/>
                <w:color w:val="1C1D1C"/>
                <w:w w:val="105"/>
                <w:sz w:val="13"/>
              </w:rPr>
              <w:t>2238</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Default="005C44B3" w:rsidP="00FE6740">
            <w:pPr>
              <w:pStyle w:val="TableParagraph"/>
              <w:spacing w:before="17"/>
              <w:ind w:left="93"/>
              <w:rPr>
                <w:rFonts w:ascii="Arial" w:eastAsia="Arial" w:hAnsi="Arial" w:cs="Arial"/>
                <w:sz w:val="13"/>
                <w:szCs w:val="13"/>
              </w:rPr>
            </w:pPr>
            <w:r>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Default="005C44B3" w:rsidP="00FE6740">
            <w:pPr>
              <w:pStyle w:val="TableParagraph"/>
              <w:spacing w:before="17"/>
              <w:ind w:left="96"/>
              <w:rPr>
                <w:rFonts w:ascii="Arial" w:eastAsia="Arial" w:hAnsi="Arial" w:cs="Arial"/>
                <w:sz w:val="13"/>
                <w:szCs w:val="13"/>
              </w:rPr>
            </w:pPr>
            <w:r>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Default="005C44B3" w:rsidP="00FE6740">
            <w:pPr>
              <w:pStyle w:val="TableParagraph"/>
              <w:spacing w:before="17"/>
              <w:ind w:left="124"/>
              <w:rPr>
                <w:rFonts w:ascii="Arial" w:eastAsia="Arial" w:hAnsi="Arial" w:cs="Arial"/>
                <w:sz w:val="13"/>
                <w:szCs w:val="13"/>
              </w:rPr>
            </w:pPr>
            <w:r>
              <w:rPr>
                <w:rFonts w:ascii="Arial"/>
                <w:color w:val="1C1D1C"/>
                <w:w w:val="105"/>
                <w:sz w:val="13"/>
              </w:rPr>
              <w:t>1626</w:t>
            </w:r>
            <w:r>
              <w:rPr>
                <w:rFonts w:ascii="Arial"/>
                <w:color w:val="3A3A3A"/>
                <w:w w:val="105"/>
                <w:sz w:val="13"/>
              </w:rPr>
              <w:t>,</w:t>
            </w:r>
            <w:r>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Default="005C44B3" w:rsidP="00FE6740">
            <w:pPr>
              <w:pStyle w:val="TableParagraph"/>
              <w:spacing w:before="12"/>
              <w:ind w:left="158"/>
              <w:rPr>
                <w:rFonts w:ascii="Arial" w:eastAsia="Arial" w:hAnsi="Arial" w:cs="Arial"/>
                <w:sz w:val="13"/>
                <w:szCs w:val="13"/>
              </w:rPr>
            </w:pPr>
            <w:r>
              <w:rPr>
                <w:rFonts w:ascii="Arial"/>
                <w:color w:val="1C1D1C"/>
                <w:w w:val="110"/>
                <w:sz w:val="13"/>
              </w:rPr>
              <w:t>1150</w:t>
            </w:r>
            <w:r>
              <w:rPr>
                <w:rFonts w:ascii="Arial"/>
                <w:color w:val="3A3A3A"/>
                <w:w w:val="110"/>
                <w:sz w:val="13"/>
              </w:rPr>
              <w:t>,</w:t>
            </w:r>
            <w:r>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Default="005C44B3" w:rsidP="00FE6740">
            <w:pPr>
              <w:pStyle w:val="TableParagraph"/>
              <w:spacing w:before="12"/>
              <w:ind w:left="153"/>
              <w:rPr>
                <w:rFonts w:ascii="Arial" w:eastAsia="Arial" w:hAnsi="Arial" w:cs="Arial"/>
                <w:sz w:val="13"/>
                <w:szCs w:val="13"/>
              </w:rPr>
            </w:pPr>
            <w:r>
              <w:rPr>
                <w:rFonts w:ascii="Arial"/>
                <w:color w:val="1C1D1C"/>
                <w:w w:val="105"/>
                <w:sz w:val="13"/>
              </w:rPr>
              <w:t>1396</w:t>
            </w:r>
            <w:r>
              <w:rPr>
                <w:rFonts w:ascii="Arial"/>
                <w:color w:val="3A3A3A"/>
                <w:w w:val="105"/>
                <w:sz w:val="13"/>
              </w:rPr>
              <w:t>,</w:t>
            </w:r>
            <w:r>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Default="005C44B3" w:rsidP="00FE6740">
            <w:pPr>
              <w:pStyle w:val="TableParagraph"/>
              <w:spacing w:before="12"/>
              <w:ind w:left="120"/>
              <w:rPr>
                <w:rFonts w:ascii="Arial" w:eastAsia="Arial" w:hAnsi="Arial" w:cs="Arial"/>
                <w:sz w:val="13"/>
                <w:szCs w:val="13"/>
              </w:rPr>
            </w:pPr>
            <w:r>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Default="005C44B3" w:rsidP="00FE6740">
            <w:pPr>
              <w:pStyle w:val="TableParagraph"/>
              <w:spacing w:before="7"/>
              <w:ind w:left="124"/>
              <w:rPr>
                <w:rFonts w:ascii="Arial" w:eastAsia="Arial" w:hAnsi="Arial" w:cs="Arial"/>
                <w:sz w:val="13"/>
                <w:szCs w:val="13"/>
              </w:rPr>
            </w:pPr>
            <w:r>
              <w:rPr>
                <w:rFonts w:ascii="Arial"/>
                <w:color w:val="1C1D1C"/>
                <w:w w:val="110"/>
                <w:sz w:val="13"/>
              </w:rPr>
              <w:t>1292</w:t>
            </w:r>
            <w:r>
              <w:rPr>
                <w:rFonts w:ascii="Arial"/>
                <w:color w:val="3A3A3A"/>
                <w:w w:val="110"/>
                <w:sz w:val="13"/>
              </w:rPr>
              <w:t>,</w:t>
            </w:r>
            <w:r>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Default="005C44B3" w:rsidP="00FE6740">
            <w:pPr>
              <w:pStyle w:val="TableParagraph"/>
              <w:spacing w:before="3"/>
              <w:ind w:left="165"/>
              <w:rPr>
                <w:rFonts w:ascii="Arial" w:eastAsia="Arial" w:hAnsi="Arial" w:cs="Arial"/>
                <w:sz w:val="13"/>
                <w:szCs w:val="13"/>
              </w:rPr>
            </w:pPr>
            <w:r>
              <w:rPr>
                <w:rFonts w:ascii="Arial"/>
                <w:color w:val="1C1D1C"/>
                <w:w w:val="105"/>
                <w:sz w:val="13"/>
              </w:rPr>
              <w:t>1317</w:t>
            </w:r>
            <w:r>
              <w:rPr>
                <w:rFonts w:ascii="Arial"/>
                <w:color w:val="3A3A3A"/>
                <w:w w:val="105"/>
                <w:sz w:val="13"/>
              </w:rPr>
              <w:t>,</w:t>
            </w:r>
            <w:r>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Default="005C44B3" w:rsidP="00FE6740">
            <w:pPr>
              <w:pStyle w:val="TableParagraph"/>
              <w:spacing w:before="3"/>
              <w:ind w:left="105"/>
              <w:rPr>
                <w:rFonts w:ascii="Arial" w:eastAsia="Arial" w:hAnsi="Arial" w:cs="Arial"/>
                <w:sz w:val="13"/>
                <w:szCs w:val="13"/>
              </w:rPr>
            </w:pPr>
            <w:r>
              <w:rPr>
                <w:rFonts w:ascii="Arial"/>
                <w:color w:val="1C1D1C"/>
                <w:w w:val="105"/>
                <w:sz w:val="13"/>
              </w:rPr>
              <w:t>1318</w:t>
            </w:r>
            <w:r>
              <w:rPr>
                <w:rFonts w:ascii="Arial"/>
                <w:color w:val="3A3A3A"/>
                <w:w w:val="105"/>
                <w:sz w:val="13"/>
              </w:rPr>
              <w:t>,</w:t>
            </w:r>
            <w:r>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Default="005C44B3" w:rsidP="00FE6740">
            <w:pPr>
              <w:pStyle w:val="TableParagraph"/>
              <w:spacing w:line="148" w:lineRule="exact"/>
              <w:ind w:left="253"/>
              <w:rPr>
                <w:rFonts w:ascii="Arial" w:eastAsia="Arial" w:hAnsi="Arial" w:cs="Arial"/>
                <w:sz w:val="13"/>
                <w:szCs w:val="13"/>
              </w:rPr>
            </w:pPr>
            <w:r>
              <w:rPr>
                <w:rFonts w:ascii="Arial"/>
                <w:color w:val="1C1D1C"/>
                <w:w w:val="105"/>
                <w:sz w:val="13"/>
              </w:rPr>
              <w:t>1617</w:t>
            </w:r>
            <w:r>
              <w:rPr>
                <w:rFonts w:ascii="Arial"/>
                <w:color w:val="3A3A3A"/>
                <w:w w:val="105"/>
                <w:sz w:val="13"/>
              </w:rPr>
              <w:t>,</w:t>
            </w:r>
            <w:r>
              <w:rPr>
                <w:rFonts w:ascii="Arial"/>
                <w:color w:val="1C1D1C"/>
                <w:w w:val="105"/>
                <w:sz w:val="13"/>
              </w:rPr>
              <w:t>75</w:t>
            </w:r>
          </w:p>
        </w:tc>
      </w:tr>
      <w:tr w:rsidR="005C44B3"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Default="005C44B3" w:rsidP="00FE6740">
            <w:pPr>
              <w:pStyle w:val="TableParagraph"/>
              <w:spacing w:before="3"/>
              <w:ind w:left="69"/>
              <w:rPr>
                <w:rFonts w:ascii="Arial" w:eastAsia="Arial" w:hAnsi="Arial" w:cs="Arial"/>
                <w:sz w:val="13"/>
                <w:szCs w:val="13"/>
              </w:rPr>
            </w:pPr>
            <w:r>
              <w:rPr>
                <w:rFonts w:ascii="Arial"/>
                <w:color w:val="3A3A3A"/>
                <w:spacing w:val="-3"/>
                <w:w w:val="105"/>
                <w:sz w:val="13"/>
              </w:rPr>
              <w:t>1</w:t>
            </w:r>
            <w:r>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Default="005C44B3" w:rsidP="00FE6740">
            <w:pPr>
              <w:pStyle w:val="TableParagraph"/>
              <w:spacing w:before="3"/>
              <w:ind w:left="93"/>
              <w:rPr>
                <w:rFonts w:ascii="Arial" w:eastAsia="Arial" w:hAnsi="Arial" w:cs="Arial"/>
                <w:sz w:val="13"/>
                <w:szCs w:val="13"/>
              </w:rPr>
            </w:pPr>
            <w:r>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Default="005C44B3" w:rsidP="00FE6740">
            <w:pPr>
              <w:pStyle w:val="TableParagraph"/>
              <w:spacing w:before="3"/>
              <w:ind w:left="146"/>
              <w:rPr>
                <w:rFonts w:ascii="Arial" w:eastAsia="Arial" w:hAnsi="Arial" w:cs="Arial"/>
                <w:sz w:val="13"/>
                <w:szCs w:val="13"/>
              </w:rPr>
            </w:pPr>
            <w:r>
              <w:rPr>
                <w:rFonts w:ascii="Arial"/>
                <w:color w:val="1C1D1C"/>
                <w:w w:val="105"/>
                <w:sz w:val="13"/>
              </w:rPr>
              <w:t>1880</w:t>
            </w:r>
            <w:r>
              <w:rPr>
                <w:rFonts w:ascii="Arial"/>
                <w:color w:val="3A3A3A"/>
                <w:w w:val="105"/>
                <w:sz w:val="13"/>
              </w:rPr>
              <w:t>,</w:t>
            </w:r>
            <w:r>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Default="005C44B3" w:rsidP="00FE6740">
            <w:pPr>
              <w:pStyle w:val="TableParagraph"/>
              <w:spacing w:before="3"/>
              <w:ind w:left="129"/>
              <w:rPr>
                <w:rFonts w:ascii="Arial" w:eastAsia="Arial" w:hAnsi="Arial" w:cs="Arial"/>
                <w:sz w:val="13"/>
                <w:szCs w:val="13"/>
              </w:rPr>
            </w:pPr>
            <w:r>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Default="005C44B3" w:rsidP="00FE6740">
            <w:pPr>
              <w:pStyle w:val="TableParagraph"/>
              <w:spacing w:before="7"/>
              <w:ind w:left="93"/>
              <w:rPr>
                <w:rFonts w:ascii="Arial" w:eastAsia="Arial" w:hAnsi="Arial" w:cs="Arial"/>
                <w:sz w:val="13"/>
                <w:szCs w:val="13"/>
              </w:rPr>
            </w:pPr>
            <w:r>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Default="005C44B3" w:rsidP="00FE6740">
            <w:pPr>
              <w:pStyle w:val="TableParagraph"/>
              <w:spacing w:before="7"/>
              <w:ind w:left="96"/>
              <w:rPr>
                <w:rFonts w:ascii="Arial" w:eastAsia="Arial" w:hAnsi="Arial" w:cs="Arial"/>
                <w:sz w:val="13"/>
                <w:szCs w:val="13"/>
              </w:rPr>
            </w:pPr>
            <w:r>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Default="005C44B3" w:rsidP="00FE6740">
            <w:pPr>
              <w:pStyle w:val="TableParagraph"/>
              <w:spacing w:before="7"/>
              <w:ind w:left="124"/>
              <w:rPr>
                <w:rFonts w:ascii="Arial" w:eastAsia="Arial" w:hAnsi="Arial" w:cs="Arial"/>
                <w:sz w:val="13"/>
                <w:szCs w:val="13"/>
              </w:rPr>
            </w:pPr>
            <w:r>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Default="005C44B3" w:rsidP="00FE6740">
            <w:pPr>
              <w:pStyle w:val="TableParagraph"/>
              <w:spacing w:before="3"/>
              <w:ind w:left="158"/>
              <w:rPr>
                <w:rFonts w:ascii="Arial" w:eastAsia="Arial" w:hAnsi="Arial" w:cs="Arial"/>
                <w:sz w:val="13"/>
                <w:szCs w:val="13"/>
              </w:rPr>
            </w:pPr>
            <w:r>
              <w:rPr>
                <w:rFonts w:ascii="Arial"/>
                <w:color w:val="1C1D1C"/>
                <w:spacing w:val="-3"/>
                <w:w w:val="110"/>
                <w:sz w:val="13"/>
              </w:rPr>
              <w:t>1207</w:t>
            </w:r>
            <w:r>
              <w:rPr>
                <w:rFonts w:ascii="Arial"/>
                <w:color w:val="3A3A3A"/>
                <w:spacing w:val="-3"/>
                <w:w w:val="110"/>
                <w:sz w:val="13"/>
              </w:rPr>
              <w:t>,</w:t>
            </w:r>
            <w:r>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Default="005C44B3" w:rsidP="00FE6740">
            <w:pPr>
              <w:pStyle w:val="TableParagraph"/>
              <w:spacing w:before="3"/>
              <w:ind w:left="153"/>
              <w:rPr>
                <w:rFonts w:ascii="Arial" w:eastAsia="Arial" w:hAnsi="Arial" w:cs="Arial"/>
                <w:sz w:val="13"/>
                <w:szCs w:val="13"/>
              </w:rPr>
            </w:pPr>
            <w:r>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Default="005C44B3" w:rsidP="00FE6740">
            <w:pPr>
              <w:pStyle w:val="TableParagraph"/>
              <w:spacing w:before="3"/>
              <w:ind w:left="120"/>
              <w:rPr>
                <w:rFonts w:ascii="Arial" w:eastAsia="Arial" w:hAnsi="Arial" w:cs="Arial"/>
                <w:sz w:val="13"/>
                <w:szCs w:val="13"/>
              </w:rPr>
            </w:pPr>
            <w:r>
              <w:rPr>
                <w:rFonts w:ascii="Arial"/>
                <w:color w:val="1C1D1C"/>
                <w:w w:val="105"/>
                <w:sz w:val="13"/>
              </w:rPr>
              <w:t>1328</w:t>
            </w:r>
            <w:r>
              <w:rPr>
                <w:rFonts w:ascii="Arial"/>
                <w:color w:val="3A3A3A"/>
                <w:w w:val="105"/>
                <w:sz w:val="13"/>
              </w:rPr>
              <w:t>,</w:t>
            </w:r>
            <w:r>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Default="005C44B3" w:rsidP="00FE6740">
            <w:pPr>
              <w:pStyle w:val="TableParagraph"/>
              <w:spacing w:line="148" w:lineRule="exact"/>
              <w:ind w:left="124"/>
              <w:rPr>
                <w:rFonts w:ascii="Arial" w:eastAsia="Arial" w:hAnsi="Arial" w:cs="Arial"/>
                <w:sz w:val="13"/>
                <w:szCs w:val="13"/>
              </w:rPr>
            </w:pPr>
            <w:r>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Default="005C44B3" w:rsidP="00FE6740">
            <w:pPr>
              <w:pStyle w:val="TableParagraph"/>
              <w:spacing w:line="148" w:lineRule="exact"/>
              <w:ind w:left="165"/>
              <w:rPr>
                <w:rFonts w:ascii="Arial" w:eastAsia="Arial" w:hAnsi="Arial" w:cs="Arial"/>
                <w:sz w:val="13"/>
                <w:szCs w:val="13"/>
              </w:rPr>
            </w:pPr>
            <w:r>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Default="005C44B3" w:rsidP="00FE6740">
            <w:pPr>
              <w:pStyle w:val="TableParagraph"/>
              <w:spacing w:line="145" w:lineRule="exact"/>
              <w:ind w:left="105"/>
              <w:rPr>
                <w:rFonts w:ascii="Arial" w:eastAsia="Arial" w:hAnsi="Arial" w:cs="Arial"/>
                <w:sz w:val="13"/>
                <w:szCs w:val="13"/>
              </w:rPr>
            </w:pPr>
            <w:r>
              <w:rPr>
                <w:rFonts w:ascii="Arial"/>
                <w:color w:val="1C1D1C"/>
                <w:w w:val="105"/>
                <w:sz w:val="13"/>
              </w:rPr>
              <w:t>1376</w:t>
            </w:r>
            <w:r>
              <w:rPr>
                <w:rFonts w:ascii="Arial"/>
                <w:color w:val="676969"/>
                <w:w w:val="105"/>
                <w:sz w:val="13"/>
              </w:rPr>
              <w:t>,</w:t>
            </w:r>
            <w:r>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Default="005C44B3" w:rsidP="00FE6740">
            <w:pPr>
              <w:pStyle w:val="TableParagraph"/>
              <w:spacing w:line="145" w:lineRule="exact"/>
              <w:ind w:left="253"/>
              <w:rPr>
                <w:rFonts w:ascii="Arial" w:eastAsia="Arial" w:hAnsi="Arial" w:cs="Arial"/>
                <w:sz w:val="13"/>
                <w:szCs w:val="13"/>
              </w:rPr>
            </w:pPr>
            <w:r>
              <w:rPr>
                <w:rFonts w:ascii="Arial"/>
                <w:color w:val="1C1D1C"/>
                <w:w w:val="105"/>
                <w:sz w:val="13"/>
              </w:rPr>
              <w:t>1696,70</w:t>
            </w:r>
          </w:p>
        </w:tc>
      </w:tr>
      <w:tr w:rsidR="005C44B3"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Default="005C44B3" w:rsidP="00FE6740">
            <w:pPr>
              <w:pStyle w:val="TableParagraph"/>
              <w:spacing w:before="4"/>
              <w:ind w:left="69"/>
              <w:rPr>
                <w:rFonts w:ascii="Arial" w:eastAsia="Arial" w:hAnsi="Arial" w:cs="Arial"/>
                <w:sz w:val="13"/>
                <w:szCs w:val="13"/>
              </w:rPr>
            </w:pPr>
            <w:r>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Default="005C44B3" w:rsidP="00FE6740">
            <w:pPr>
              <w:pStyle w:val="TableParagraph"/>
              <w:spacing w:before="4"/>
              <w:ind w:left="93"/>
              <w:rPr>
                <w:rFonts w:ascii="Arial" w:eastAsia="Arial" w:hAnsi="Arial" w:cs="Arial"/>
                <w:sz w:val="13"/>
                <w:szCs w:val="13"/>
              </w:rPr>
            </w:pPr>
            <w:r>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Default="005C44B3" w:rsidP="00FE6740">
            <w:pPr>
              <w:pStyle w:val="TableParagraph"/>
              <w:spacing w:before="9" w:line="146" w:lineRule="exact"/>
              <w:ind w:left="146"/>
              <w:rPr>
                <w:rFonts w:ascii="Arial" w:eastAsia="Arial" w:hAnsi="Arial" w:cs="Arial"/>
                <w:sz w:val="13"/>
                <w:szCs w:val="13"/>
              </w:rPr>
            </w:pPr>
            <w:r>
              <w:rPr>
                <w:rFonts w:ascii="Arial"/>
                <w:color w:val="3A3A3A"/>
                <w:spacing w:val="-3"/>
                <w:w w:val="110"/>
                <w:sz w:val="13"/>
              </w:rPr>
              <w:t>1</w:t>
            </w:r>
            <w:r>
              <w:rPr>
                <w:rFonts w:ascii="Arial"/>
                <w:color w:val="1C1D1C"/>
                <w:spacing w:val="-3"/>
                <w:w w:val="110"/>
                <w:sz w:val="13"/>
              </w:rPr>
              <w:t>964</w:t>
            </w:r>
            <w:r>
              <w:rPr>
                <w:rFonts w:ascii="Arial"/>
                <w:color w:val="3A3A3A"/>
                <w:spacing w:val="-3"/>
                <w:w w:val="110"/>
                <w:sz w:val="13"/>
              </w:rPr>
              <w:t>,</w:t>
            </w:r>
            <w:r>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Default="005C44B3" w:rsidP="00FE6740">
            <w:pPr>
              <w:pStyle w:val="TableParagraph"/>
              <w:spacing w:before="9" w:line="146" w:lineRule="exact"/>
              <w:ind w:left="129"/>
              <w:rPr>
                <w:rFonts w:ascii="Arial" w:eastAsia="Arial" w:hAnsi="Arial" w:cs="Arial"/>
                <w:sz w:val="13"/>
                <w:szCs w:val="13"/>
              </w:rPr>
            </w:pPr>
            <w:r>
              <w:rPr>
                <w:rFonts w:ascii="Arial"/>
                <w:color w:val="1C1D1C"/>
                <w:w w:val="105"/>
                <w:sz w:val="13"/>
              </w:rPr>
              <w:t>2452</w:t>
            </w:r>
            <w:r>
              <w:rPr>
                <w:rFonts w:ascii="Arial"/>
                <w:color w:val="1C1D1C"/>
                <w:spacing w:val="-28"/>
                <w:w w:val="105"/>
                <w:sz w:val="13"/>
              </w:rPr>
              <w:t xml:space="preserve"> </w:t>
            </w:r>
            <w:r>
              <w:rPr>
                <w:rFonts w:ascii="Arial"/>
                <w:color w:val="3A3A3A"/>
                <w:spacing w:val="-3"/>
                <w:w w:val="105"/>
                <w:sz w:val="13"/>
              </w:rPr>
              <w:t>,</w:t>
            </w:r>
            <w:r>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Default="005C44B3" w:rsidP="00FE6740">
            <w:pPr>
              <w:pStyle w:val="TableParagraph"/>
              <w:spacing w:before="11" w:line="146" w:lineRule="exact"/>
              <w:ind w:left="93"/>
              <w:rPr>
                <w:rFonts w:ascii="Arial" w:eastAsia="Arial" w:hAnsi="Arial" w:cs="Arial"/>
                <w:sz w:val="13"/>
                <w:szCs w:val="13"/>
              </w:rPr>
            </w:pPr>
            <w:r>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Default="005C44B3" w:rsidP="00FE6740">
            <w:pPr>
              <w:pStyle w:val="TableParagraph"/>
              <w:spacing w:before="11" w:line="146" w:lineRule="exact"/>
              <w:ind w:left="96"/>
              <w:rPr>
                <w:rFonts w:ascii="Arial" w:eastAsia="Arial" w:hAnsi="Arial" w:cs="Arial"/>
                <w:sz w:val="13"/>
                <w:szCs w:val="13"/>
              </w:rPr>
            </w:pPr>
            <w:r>
              <w:rPr>
                <w:rFonts w:ascii="Arial"/>
                <w:color w:val="1C1D1C"/>
                <w:w w:val="105"/>
                <w:sz w:val="13"/>
              </w:rPr>
              <w:t>1885</w:t>
            </w:r>
            <w:r>
              <w:rPr>
                <w:rFonts w:ascii="Arial"/>
                <w:color w:val="3A3A3A"/>
                <w:w w:val="105"/>
                <w:sz w:val="13"/>
              </w:rPr>
              <w:t>,</w:t>
            </w:r>
            <w:r>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Default="005C44B3" w:rsidP="00FE6740">
            <w:pPr>
              <w:pStyle w:val="TableParagraph"/>
              <w:spacing w:before="9" w:line="146" w:lineRule="exact"/>
              <w:ind w:left="124"/>
              <w:rPr>
                <w:rFonts w:ascii="Arial" w:eastAsia="Arial" w:hAnsi="Arial" w:cs="Arial"/>
                <w:sz w:val="13"/>
                <w:szCs w:val="13"/>
              </w:rPr>
            </w:pPr>
            <w:r>
              <w:rPr>
                <w:rFonts w:ascii="Arial"/>
                <w:color w:val="1C1D1C"/>
                <w:w w:val="105"/>
                <w:sz w:val="13"/>
              </w:rPr>
              <w:t>1773</w:t>
            </w:r>
            <w:r>
              <w:rPr>
                <w:rFonts w:ascii="Arial"/>
                <w:color w:val="3A3A3A"/>
                <w:w w:val="105"/>
                <w:sz w:val="13"/>
              </w:rPr>
              <w:t>,</w:t>
            </w:r>
            <w:r>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Default="005C44B3" w:rsidP="00FE6740">
            <w:pPr>
              <w:pStyle w:val="TableParagraph"/>
              <w:spacing w:before="9" w:line="146" w:lineRule="exact"/>
              <w:ind w:left="158"/>
              <w:rPr>
                <w:rFonts w:ascii="Arial" w:eastAsia="Arial" w:hAnsi="Arial" w:cs="Arial"/>
                <w:sz w:val="13"/>
                <w:szCs w:val="13"/>
              </w:rPr>
            </w:pPr>
            <w:r>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Default="005C44B3" w:rsidP="00FE6740">
            <w:pPr>
              <w:pStyle w:val="TableParagraph"/>
              <w:spacing w:before="9" w:line="146" w:lineRule="exact"/>
              <w:ind w:left="153"/>
              <w:rPr>
                <w:rFonts w:ascii="Arial" w:eastAsia="Arial" w:hAnsi="Arial" w:cs="Arial"/>
                <w:sz w:val="13"/>
                <w:szCs w:val="13"/>
              </w:rPr>
            </w:pPr>
            <w:r>
              <w:rPr>
                <w:rFonts w:ascii="Arial"/>
                <w:color w:val="1C1D1C"/>
                <w:w w:val="105"/>
                <w:sz w:val="13"/>
              </w:rPr>
              <w:t>1527</w:t>
            </w:r>
            <w:r>
              <w:rPr>
                <w:rFonts w:ascii="Arial"/>
                <w:color w:val="3A3A3A"/>
                <w:w w:val="105"/>
                <w:sz w:val="13"/>
              </w:rPr>
              <w:t>,</w:t>
            </w:r>
            <w:r>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Default="005C44B3" w:rsidP="00FE6740">
            <w:pPr>
              <w:pStyle w:val="TableParagraph"/>
              <w:spacing w:before="4"/>
              <w:ind w:left="120"/>
              <w:rPr>
                <w:rFonts w:ascii="Arial" w:eastAsia="Arial" w:hAnsi="Arial" w:cs="Arial"/>
                <w:sz w:val="13"/>
                <w:szCs w:val="13"/>
              </w:rPr>
            </w:pPr>
            <w:r>
              <w:rPr>
                <w:rFonts w:ascii="Arial"/>
                <w:color w:val="1C1D1C"/>
                <w:w w:val="105"/>
                <w:sz w:val="13"/>
              </w:rPr>
              <w:t>1381</w:t>
            </w:r>
            <w:r>
              <w:rPr>
                <w:rFonts w:ascii="Arial"/>
                <w:color w:val="3A3A3A"/>
                <w:w w:val="105"/>
                <w:sz w:val="13"/>
              </w:rPr>
              <w:t>,</w:t>
            </w:r>
            <w:r>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Default="005C44B3" w:rsidP="00FE6740">
            <w:pPr>
              <w:pStyle w:val="TableParagraph"/>
              <w:spacing w:before="4"/>
              <w:ind w:left="124"/>
              <w:rPr>
                <w:rFonts w:ascii="Arial" w:eastAsia="Arial" w:hAnsi="Arial" w:cs="Arial"/>
                <w:sz w:val="13"/>
                <w:szCs w:val="13"/>
              </w:rPr>
            </w:pPr>
            <w:r>
              <w:rPr>
                <w:rFonts w:ascii="Arial"/>
                <w:color w:val="1C1D1C"/>
                <w:w w:val="105"/>
                <w:sz w:val="13"/>
              </w:rPr>
              <w:t>1402</w:t>
            </w:r>
            <w:r>
              <w:rPr>
                <w:rFonts w:ascii="Arial"/>
                <w:color w:val="3A3A3A"/>
                <w:w w:val="105"/>
                <w:sz w:val="13"/>
              </w:rPr>
              <w:t>,</w:t>
            </w:r>
            <w:r>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Default="005C44B3" w:rsidP="00FE6740">
            <w:pPr>
              <w:pStyle w:val="TableParagraph"/>
              <w:ind w:left="163"/>
              <w:rPr>
                <w:rFonts w:ascii="Arial" w:eastAsia="Arial" w:hAnsi="Arial" w:cs="Arial"/>
                <w:sz w:val="13"/>
                <w:szCs w:val="13"/>
              </w:rPr>
            </w:pPr>
            <w:r>
              <w:rPr>
                <w:rFonts w:ascii="Arial"/>
                <w:color w:val="1C1D1C"/>
                <w:w w:val="105"/>
                <w:sz w:val="13"/>
              </w:rPr>
              <w:t>1428</w:t>
            </w:r>
            <w:r>
              <w:rPr>
                <w:rFonts w:ascii="Arial"/>
                <w:color w:val="3A3A3A"/>
                <w:w w:val="105"/>
                <w:sz w:val="13"/>
              </w:rPr>
              <w:t>,</w:t>
            </w:r>
            <w:r>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Default="005C44B3" w:rsidP="00FE6740">
            <w:pPr>
              <w:pStyle w:val="TableParagraph"/>
              <w:spacing w:line="149" w:lineRule="exact"/>
              <w:ind w:left="105"/>
              <w:rPr>
                <w:rFonts w:ascii="Arial" w:eastAsia="Arial" w:hAnsi="Arial" w:cs="Arial"/>
                <w:sz w:val="13"/>
                <w:szCs w:val="13"/>
              </w:rPr>
            </w:pPr>
            <w:r>
              <w:rPr>
                <w:rFonts w:ascii="Arial"/>
                <w:color w:val="1C1D1C"/>
                <w:w w:val="105"/>
                <w:sz w:val="13"/>
              </w:rPr>
              <w:t>1433</w:t>
            </w:r>
            <w:r>
              <w:rPr>
                <w:rFonts w:ascii="Arial"/>
                <w:color w:val="676969"/>
                <w:w w:val="105"/>
                <w:sz w:val="13"/>
              </w:rPr>
              <w:t>,</w:t>
            </w:r>
            <w:r>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Default="005C44B3" w:rsidP="00FE6740"/>
        </w:tc>
        <w:tc>
          <w:tcPr>
            <w:tcW w:w="878" w:type="dxa"/>
            <w:tcBorders>
              <w:top w:val="single" w:sz="2" w:space="0" w:color="5B5B5B"/>
              <w:left w:val="nil"/>
              <w:bottom w:val="single" w:sz="2" w:space="0" w:color="676767"/>
              <w:right w:val="single" w:sz="12" w:space="0" w:color="2B2F2F"/>
            </w:tcBorders>
          </w:tcPr>
          <w:p w:rsidR="005C44B3" w:rsidRDefault="005C44B3" w:rsidP="00FE6740">
            <w:pPr>
              <w:pStyle w:val="TableParagraph"/>
              <w:spacing w:line="146" w:lineRule="exact"/>
              <w:ind w:left="172"/>
              <w:rPr>
                <w:rFonts w:ascii="Arial" w:eastAsia="Arial" w:hAnsi="Arial" w:cs="Arial"/>
                <w:sz w:val="13"/>
                <w:szCs w:val="13"/>
              </w:rPr>
            </w:pPr>
            <w:r>
              <w:rPr>
                <w:rFonts w:ascii="Arial"/>
                <w:color w:val="1C1D1C"/>
                <w:w w:val="105"/>
                <w:sz w:val="13"/>
              </w:rPr>
              <w:t>1773</w:t>
            </w:r>
            <w:r>
              <w:rPr>
                <w:rFonts w:ascii="Arial"/>
                <w:color w:val="3A3A3A"/>
                <w:w w:val="105"/>
                <w:sz w:val="13"/>
              </w:rPr>
              <w:t>,</w:t>
            </w:r>
            <w:r>
              <w:rPr>
                <w:rFonts w:ascii="Arial"/>
                <w:color w:val="1C1D1C"/>
                <w:w w:val="105"/>
                <w:sz w:val="13"/>
              </w:rPr>
              <w:t>65</w:t>
            </w:r>
          </w:p>
        </w:tc>
      </w:tr>
      <w:tr w:rsidR="005C44B3"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Default="005C44B3" w:rsidP="00FE6740">
            <w:pPr>
              <w:pStyle w:val="TableParagraph"/>
              <w:spacing w:before="12"/>
              <w:ind w:left="69"/>
              <w:rPr>
                <w:rFonts w:ascii="Arial" w:eastAsia="Arial" w:hAnsi="Arial" w:cs="Arial"/>
                <w:sz w:val="13"/>
                <w:szCs w:val="13"/>
              </w:rPr>
            </w:pPr>
            <w:r>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Default="005C44B3" w:rsidP="00FE6740">
            <w:pPr>
              <w:pStyle w:val="TableParagraph"/>
              <w:spacing w:before="12"/>
              <w:ind w:left="93"/>
              <w:rPr>
                <w:rFonts w:ascii="Arial" w:eastAsia="Arial" w:hAnsi="Arial" w:cs="Arial"/>
                <w:sz w:val="13"/>
                <w:szCs w:val="13"/>
              </w:rPr>
            </w:pPr>
            <w:r>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Default="005C44B3" w:rsidP="00FE6740">
            <w:pPr>
              <w:pStyle w:val="TableParagraph"/>
              <w:spacing w:before="12"/>
              <w:ind w:left="136"/>
              <w:rPr>
                <w:rFonts w:ascii="Arial" w:eastAsia="Arial" w:hAnsi="Arial" w:cs="Arial"/>
                <w:sz w:val="13"/>
                <w:szCs w:val="13"/>
              </w:rPr>
            </w:pPr>
            <w:r>
              <w:rPr>
                <w:rFonts w:ascii="Arial"/>
                <w:color w:val="1C1D1C"/>
                <w:sz w:val="13"/>
              </w:rPr>
              <w:t>2066</w:t>
            </w:r>
            <w:r>
              <w:rPr>
                <w:rFonts w:ascii="Arial"/>
                <w:color w:val="1C1D1C"/>
                <w:spacing w:val="-10"/>
                <w:sz w:val="13"/>
              </w:rPr>
              <w:t xml:space="preserve"> </w:t>
            </w:r>
            <w:r>
              <w:rPr>
                <w:rFonts w:ascii="Arial"/>
                <w:color w:val="3A3A3A"/>
                <w:sz w:val="13"/>
              </w:rPr>
              <w:t>,</w:t>
            </w:r>
            <w:r>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Default="005C44B3" w:rsidP="00FE6740">
            <w:pPr>
              <w:pStyle w:val="TableParagraph"/>
              <w:spacing w:before="12"/>
              <w:ind w:left="129"/>
              <w:rPr>
                <w:rFonts w:ascii="Arial" w:eastAsia="Arial" w:hAnsi="Arial" w:cs="Arial"/>
                <w:sz w:val="13"/>
                <w:szCs w:val="13"/>
              </w:rPr>
            </w:pPr>
            <w:r>
              <w:rPr>
                <w:rFonts w:ascii="Arial"/>
                <w:color w:val="1C1D1C"/>
                <w:w w:val="105"/>
                <w:sz w:val="13"/>
              </w:rPr>
              <w:t>2580</w:t>
            </w:r>
            <w:r>
              <w:rPr>
                <w:rFonts w:ascii="Arial"/>
                <w:color w:val="1C1D1C"/>
                <w:spacing w:val="-33"/>
                <w:w w:val="105"/>
                <w:sz w:val="13"/>
              </w:rPr>
              <w:t xml:space="preserve"> </w:t>
            </w:r>
            <w:r>
              <w:rPr>
                <w:rFonts w:ascii="Arial"/>
                <w:color w:val="3A3A3A"/>
                <w:w w:val="105"/>
                <w:sz w:val="13"/>
              </w:rPr>
              <w:t>,</w:t>
            </w:r>
            <w:r>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Default="005C44B3" w:rsidP="00FE6740">
            <w:pPr>
              <w:pStyle w:val="TableParagraph"/>
              <w:spacing w:before="17" w:line="148" w:lineRule="exact"/>
              <w:ind w:left="93"/>
              <w:rPr>
                <w:rFonts w:ascii="Arial" w:eastAsia="Arial" w:hAnsi="Arial" w:cs="Arial"/>
                <w:sz w:val="13"/>
                <w:szCs w:val="13"/>
              </w:rPr>
            </w:pPr>
            <w:r>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Default="005C44B3" w:rsidP="00FE6740">
            <w:pPr>
              <w:pStyle w:val="TableParagraph"/>
              <w:spacing w:before="17" w:line="148" w:lineRule="exact"/>
              <w:ind w:left="96"/>
              <w:rPr>
                <w:rFonts w:ascii="Arial" w:eastAsia="Arial" w:hAnsi="Arial" w:cs="Arial"/>
                <w:sz w:val="13"/>
                <w:szCs w:val="13"/>
              </w:rPr>
            </w:pPr>
            <w:r>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Default="005C44B3" w:rsidP="00FE6740">
            <w:pPr>
              <w:pStyle w:val="TableParagraph"/>
              <w:spacing w:before="17" w:line="148" w:lineRule="exact"/>
              <w:ind w:left="124"/>
              <w:rPr>
                <w:rFonts w:ascii="Arial" w:eastAsia="Arial" w:hAnsi="Arial" w:cs="Arial"/>
                <w:sz w:val="13"/>
                <w:szCs w:val="13"/>
              </w:rPr>
            </w:pPr>
            <w:r>
              <w:rPr>
                <w:rFonts w:ascii="Arial"/>
                <w:color w:val="1C1D1C"/>
                <w:w w:val="105"/>
                <w:sz w:val="13"/>
              </w:rPr>
              <w:t>1861</w:t>
            </w:r>
            <w:r>
              <w:rPr>
                <w:rFonts w:ascii="Arial"/>
                <w:color w:val="3A3A3A"/>
                <w:w w:val="105"/>
                <w:sz w:val="13"/>
              </w:rPr>
              <w:t>,</w:t>
            </w:r>
            <w:r>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Default="005C44B3" w:rsidP="00FE6740">
            <w:pPr>
              <w:pStyle w:val="TableParagraph"/>
              <w:spacing w:before="17" w:line="148" w:lineRule="exact"/>
              <w:ind w:left="158"/>
              <w:rPr>
                <w:rFonts w:ascii="Arial" w:eastAsia="Arial" w:hAnsi="Arial" w:cs="Arial"/>
                <w:sz w:val="13"/>
                <w:szCs w:val="13"/>
              </w:rPr>
            </w:pPr>
            <w:r>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Default="005C44B3" w:rsidP="00FE6740">
            <w:pPr>
              <w:pStyle w:val="TableParagraph"/>
              <w:spacing w:before="12"/>
              <w:ind w:left="153"/>
              <w:rPr>
                <w:rFonts w:ascii="Arial" w:eastAsia="Arial" w:hAnsi="Arial" w:cs="Arial"/>
                <w:sz w:val="13"/>
                <w:szCs w:val="13"/>
              </w:rPr>
            </w:pPr>
            <w:r>
              <w:rPr>
                <w:rFonts w:ascii="Arial"/>
                <w:color w:val="1C1D1C"/>
                <w:w w:val="105"/>
                <w:sz w:val="13"/>
              </w:rPr>
              <w:t>1605</w:t>
            </w:r>
            <w:r>
              <w:rPr>
                <w:rFonts w:ascii="Arial"/>
                <w:color w:val="3A3A3A"/>
                <w:w w:val="105"/>
                <w:sz w:val="13"/>
              </w:rPr>
              <w:t>,</w:t>
            </w:r>
            <w:r>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Default="005C44B3" w:rsidP="00FE6740">
            <w:pPr>
              <w:pStyle w:val="TableParagraph"/>
              <w:spacing w:before="12"/>
              <w:ind w:left="120"/>
              <w:rPr>
                <w:rFonts w:ascii="Arial" w:eastAsia="Arial" w:hAnsi="Arial" w:cs="Arial"/>
                <w:sz w:val="13"/>
                <w:szCs w:val="13"/>
              </w:rPr>
            </w:pPr>
            <w:r>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Default="005C44B3" w:rsidP="00FE6740">
            <w:pPr>
              <w:pStyle w:val="TableParagraph"/>
              <w:spacing w:before="12"/>
              <w:ind w:left="124"/>
              <w:rPr>
                <w:rFonts w:ascii="Arial" w:eastAsia="Arial" w:hAnsi="Arial" w:cs="Arial"/>
                <w:sz w:val="13"/>
                <w:szCs w:val="13"/>
              </w:rPr>
            </w:pPr>
            <w:r>
              <w:rPr>
                <w:rFonts w:ascii="Arial"/>
                <w:color w:val="1C1D1C"/>
                <w:w w:val="105"/>
                <w:sz w:val="13"/>
              </w:rPr>
              <w:t>1467</w:t>
            </w:r>
            <w:r>
              <w:rPr>
                <w:rFonts w:ascii="Arial"/>
                <w:color w:val="3A3A3A"/>
                <w:w w:val="105"/>
                <w:sz w:val="13"/>
              </w:rPr>
              <w:t>,</w:t>
            </w:r>
            <w:r>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Default="005C44B3" w:rsidP="00FE6740">
            <w:pPr>
              <w:pStyle w:val="TableParagraph"/>
              <w:spacing w:before="7"/>
              <w:ind w:left="163"/>
              <w:rPr>
                <w:rFonts w:ascii="Arial" w:eastAsia="Arial" w:hAnsi="Arial" w:cs="Arial"/>
                <w:sz w:val="13"/>
                <w:szCs w:val="13"/>
              </w:rPr>
            </w:pPr>
            <w:r>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Default="005C44B3" w:rsidP="00FE6740">
            <w:pPr>
              <w:pStyle w:val="TableParagraph"/>
              <w:spacing w:before="3"/>
              <w:ind w:left="105"/>
              <w:rPr>
                <w:rFonts w:ascii="Arial" w:eastAsia="Arial" w:hAnsi="Arial" w:cs="Arial"/>
                <w:sz w:val="13"/>
                <w:szCs w:val="13"/>
              </w:rPr>
            </w:pPr>
            <w:r>
              <w:rPr>
                <w:rFonts w:ascii="Arial"/>
                <w:color w:val="1C1D1C"/>
                <w:w w:val="105"/>
                <w:sz w:val="13"/>
              </w:rPr>
              <w:t>1502</w:t>
            </w:r>
            <w:r>
              <w:rPr>
                <w:rFonts w:ascii="Arial"/>
                <w:color w:val="3A3A3A"/>
                <w:w w:val="105"/>
                <w:sz w:val="13"/>
              </w:rPr>
              <w:t>,</w:t>
            </w:r>
            <w:r>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Default="005C44B3" w:rsidP="00FE6740"/>
        </w:tc>
        <w:tc>
          <w:tcPr>
            <w:tcW w:w="878" w:type="dxa"/>
            <w:tcBorders>
              <w:top w:val="single" w:sz="2" w:space="0" w:color="676767"/>
              <w:left w:val="nil"/>
              <w:bottom w:val="single" w:sz="2" w:space="0" w:color="545454"/>
              <w:right w:val="single" w:sz="12" w:space="0" w:color="2B2F2F"/>
            </w:tcBorders>
          </w:tcPr>
          <w:p w:rsidR="005C44B3" w:rsidRDefault="005C44B3" w:rsidP="00FE6740">
            <w:pPr>
              <w:pStyle w:val="TableParagraph"/>
              <w:spacing w:before="5"/>
              <w:ind w:left="172"/>
              <w:rPr>
                <w:rFonts w:ascii="Arial" w:eastAsia="Arial" w:hAnsi="Arial" w:cs="Arial"/>
                <w:sz w:val="13"/>
                <w:szCs w:val="13"/>
              </w:rPr>
            </w:pPr>
            <w:r>
              <w:rPr>
                <w:rFonts w:ascii="Arial"/>
                <w:color w:val="1C1D1C"/>
                <w:w w:val="105"/>
                <w:sz w:val="13"/>
              </w:rPr>
              <w:t>1867,32</w:t>
            </w:r>
          </w:p>
        </w:tc>
      </w:tr>
      <w:tr w:rsidR="005C44B3"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Default="005C44B3" w:rsidP="00FE6740">
            <w:pPr>
              <w:pStyle w:val="TableParagraph"/>
              <w:spacing w:before="7"/>
              <w:ind w:left="69"/>
              <w:rPr>
                <w:rFonts w:ascii="Arial" w:eastAsia="Arial" w:hAnsi="Arial" w:cs="Arial"/>
                <w:sz w:val="13"/>
                <w:szCs w:val="13"/>
              </w:rPr>
            </w:pPr>
            <w:r>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Default="005C44B3" w:rsidP="00FE6740">
            <w:pPr>
              <w:pStyle w:val="TableParagraph"/>
              <w:spacing w:before="10"/>
              <w:ind w:left="79"/>
              <w:rPr>
                <w:rFonts w:ascii="Arial" w:eastAsia="Arial" w:hAnsi="Arial" w:cs="Arial"/>
                <w:sz w:val="13"/>
                <w:szCs w:val="13"/>
              </w:rPr>
            </w:pPr>
            <w:r>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Default="005C44B3" w:rsidP="00FE6740">
            <w:pPr>
              <w:pStyle w:val="TableParagraph"/>
              <w:spacing w:before="10"/>
              <w:ind w:left="136"/>
              <w:rPr>
                <w:rFonts w:ascii="Arial" w:eastAsia="Arial" w:hAnsi="Arial" w:cs="Arial"/>
                <w:sz w:val="13"/>
                <w:szCs w:val="13"/>
              </w:rPr>
            </w:pPr>
            <w:r>
              <w:rPr>
                <w:rFonts w:ascii="Arial"/>
                <w:color w:val="1C1D1C"/>
                <w:sz w:val="13"/>
              </w:rPr>
              <w:t>2146</w:t>
            </w:r>
            <w:r>
              <w:rPr>
                <w:rFonts w:ascii="Arial"/>
                <w:color w:val="1C1D1C"/>
                <w:spacing w:val="-10"/>
                <w:sz w:val="13"/>
              </w:rPr>
              <w:t xml:space="preserve"> </w:t>
            </w:r>
            <w:r>
              <w:rPr>
                <w:rFonts w:ascii="Arial"/>
                <w:color w:val="3A3A3A"/>
                <w:sz w:val="13"/>
              </w:rPr>
              <w:t>,</w:t>
            </w:r>
            <w:r>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Default="005C44B3" w:rsidP="00FE6740">
            <w:pPr>
              <w:pStyle w:val="TableParagraph"/>
              <w:spacing w:before="10"/>
              <w:ind w:left="129"/>
              <w:rPr>
                <w:rFonts w:ascii="Arial" w:eastAsia="Arial" w:hAnsi="Arial" w:cs="Arial"/>
                <w:sz w:val="13"/>
                <w:szCs w:val="13"/>
              </w:rPr>
            </w:pPr>
            <w:r>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Default="005C44B3" w:rsidP="00FE6740">
            <w:pPr>
              <w:pStyle w:val="TableParagraph"/>
              <w:spacing w:before="10"/>
              <w:ind w:left="88"/>
              <w:rPr>
                <w:rFonts w:ascii="Arial" w:eastAsia="Arial" w:hAnsi="Arial" w:cs="Arial"/>
                <w:sz w:val="13"/>
                <w:szCs w:val="13"/>
              </w:rPr>
            </w:pPr>
            <w:r>
              <w:rPr>
                <w:rFonts w:ascii="Arial"/>
                <w:color w:val="1C1D1C"/>
                <w:w w:val="105"/>
                <w:sz w:val="13"/>
              </w:rPr>
              <w:t>1842</w:t>
            </w:r>
            <w:r>
              <w:rPr>
                <w:rFonts w:ascii="Arial"/>
                <w:color w:val="3A3A3A"/>
                <w:w w:val="105"/>
                <w:sz w:val="13"/>
              </w:rPr>
              <w:t>,</w:t>
            </w:r>
            <w:r>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Default="005C44B3" w:rsidP="00FE6740">
            <w:pPr>
              <w:pStyle w:val="TableParagraph"/>
              <w:spacing w:before="10"/>
              <w:ind w:left="86"/>
              <w:rPr>
                <w:rFonts w:ascii="Arial" w:eastAsia="Arial" w:hAnsi="Arial" w:cs="Arial"/>
                <w:sz w:val="13"/>
                <w:szCs w:val="13"/>
              </w:rPr>
            </w:pPr>
            <w:r>
              <w:rPr>
                <w:rFonts w:ascii="Arial"/>
                <w:color w:val="1C1D1C"/>
                <w:w w:val="105"/>
                <w:sz w:val="13"/>
              </w:rPr>
              <w:t>2061</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Default="005C44B3" w:rsidP="00FE6740">
            <w:pPr>
              <w:pStyle w:val="TableParagraph"/>
              <w:spacing w:before="10"/>
              <w:ind w:left="124"/>
              <w:rPr>
                <w:rFonts w:ascii="Arial" w:eastAsia="Arial" w:hAnsi="Arial" w:cs="Arial"/>
                <w:sz w:val="13"/>
                <w:szCs w:val="13"/>
              </w:rPr>
            </w:pPr>
            <w:r>
              <w:rPr>
                <w:rFonts w:ascii="Arial"/>
                <w:color w:val="1C1D1C"/>
                <w:w w:val="105"/>
                <w:sz w:val="13"/>
              </w:rPr>
              <w:t>1930</w:t>
            </w:r>
            <w:r>
              <w:rPr>
                <w:rFonts w:ascii="Arial"/>
                <w:color w:val="3A3A3A"/>
                <w:w w:val="105"/>
                <w:sz w:val="13"/>
              </w:rPr>
              <w:t>,</w:t>
            </w:r>
            <w:r>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Default="005C44B3" w:rsidP="00FE6740">
            <w:pPr>
              <w:pStyle w:val="TableParagraph"/>
              <w:spacing w:before="10"/>
              <w:ind w:left="158"/>
              <w:rPr>
                <w:rFonts w:ascii="Arial" w:eastAsia="Arial" w:hAnsi="Arial" w:cs="Arial"/>
                <w:sz w:val="13"/>
                <w:szCs w:val="13"/>
              </w:rPr>
            </w:pPr>
            <w:r>
              <w:rPr>
                <w:rFonts w:ascii="Arial"/>
                <w:color w:val="1C1D1C"/>
                <w:w w:val="105"/>
                <w:sz w:val="13"/>
              </w:rPr>
              <w:t>1382</w:t>
            </w:r>
            <w:r>
              <w:rPr>
                <w:rFonts w:ascii="Arial"/>
                <w:color w:val="3A3A3A"/>
                <w:w w:val="105"/>
                <w:sz w:val="13"/>
              </w:rPr>
              <w:t>,</w:t>
            </w:r>
            <w:r>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Default="005C44B3" w:rsidP="00FE6740">
            <w:pPr>
              <w:pStyle w:val="TableParagraph"/>
              <w:spacing w:before="10"/>
              <w:ind w:left="153"/>
              <w:rPr>
                <w:rFonts w:ascii="Arial" w:eastAsia="Arial" w:hAnsi="Arial" w:cs="Arial"/>
                <w:sz w:val="13"/>
                <w:szCs w:val="13"/>
              </w:rPr>
            </w:pPr>
            <w:r>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Default="005C44B3" w:rsidP="00FE6740">
            <w:pPr>
              <w:pStyle w:val="TableParagraph"/>
              <w:spacing w:before="10"/>
              <w:ind w:left="120"/>
              <w:rPr>
                <w:rFonts w:ascii="Arial" w:eastAsia="Arial" w:hAnsi="Arial" w:cs="Arial"/>
                <w:sz w:val="13"/>
                <w:szCs w:val="13"/>
              </w:rPr>
            </w:pPr>
            <w:r>
              <w:rPr>
                <w:rFonts w:ascii="Arial"/>
                <w:color w:val="1C1D1C"/>
                <w:w w:val="110"/>
                <w:sz w:val="13"/>
              </w:rPr>
              <w:t>1496</w:t>
            </w:r>
            <w:r>
              <w:rPr>
                <w:rFonts w:ascii="Arial"/>
                <w:color w:val="494949"/>
                <w:w w:val="110"/>
                <w:sz w:val="13"/>
              </w:rPr>
              <w:t>,</w:t>
            </w:r>
            <w:r>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Default="005C44B3" w:rsidP="00FE6740">
            <w:pPr>
              <w:pStyle w:val="TableParagraph"/>
              <w:spacing w:before="7"/>
              <w:ind w:left="119"/>
              <w:rPr>
                <w:rFonts w:ascii="Arial" w:eastAsia="Arial" w:hAnsi="Arial" w:cs="Arial"/>
                <w:sz w:val="13"/>
                <w:szCs w:val="13"/>
              </w:rPr>
            </w:pPr>
            <w:r>
              <w:rPr>
                <w:rFonts w:ascii="Arial"/>
                <w:color w:val="1C1D1C"/>
                <w:w w:val="105"/>
                <w:sz w:val="13"/>
              </w:rPr>
              <w:t>1519</w:t>
            </w:r>
            <w:r>
              <w:rPr>
                <w:rFonts w:ascii="Arial"/>
                <w:color w:val="3A3A3A"/>
                <w:w w:val="105"/>
                <w:sz w:val="13"/>
              </w:rPr>
              <w:t>,</w:t>
            </w:r>
            <w:r>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Default="005C44B3" w:rsidP="00FE6740">
            <w:pPr>
              <w:pStyle w:val="TableParagraph"/>
              <w:spacing w:before="7"/>
              <w:ind w:left="163"/>
              <w:rPr>
                <w:rFonts w:ascii="Arial" w:eastAsia="Arial" w:hAnsi="Arial" w:cs="Arial"/>
                <w:sz w:val="13"/>
                <w:szCs w:val="13"/>
              </w:rPr>
            </w:pPr>
            <w:r>
              <w:rPr>
                <w:rFonts w:ascii="Arial"/>
                <w:color w:val="1C1D1C"/>
                <w:w w:val="105"/>
                <w:sz w:val="13"/>
              </w:rPr>
              <w:t>1549</w:t>
            </w:r>
            <w:r>
              <w:rPr>
                <w:rFonts w:ascii="Arial"/>
                <w:color w:val="3A3A3A"/>
                <w:w w:val="105"/>
                <w:sz w:val="13"/>
              </w:rPr>
              <w:t>,</w:t>
            </w:r>
            <w:r>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Default="005C44B3" w:rsidP="00FE6740">
            <w:pPr>
              <w:pStyle w:val="TableParagraph"/>
              <w:spacing w:before="3"/>
              <w:ind w:left="105"/>
              <w:rPr>
                <w:rFonts w:ascii="Arial" w:eastAsia="Arial" w:hAnsi="Arial" w:cs="Arial"/>
                <w:sz w:val="13"/>
                <w:szCs w:val="13"/>
              </w:rPr>
            </w:pPr>
            <w:r>
              <w:rPr>
                <w:rFonts w:ascii="Arial"/>
                <w:color w:val="1C1D1C"/>
                <w:w w:val="110"/>
                <w:sz w:val="13"/>
              </w:rPr>
              <w:t>1556</w:t>
            </w:r>
            <w:r>
              <w:rPr>
                <w:rFonts w:ascii="Arial"/>
                <w:color w:val="3A3A3A"/>
                <w:w w:val="110"/>
                <w:sz w:val="13"/>
              </w:rPr>
              <w:t>,</w:t>
            </w:r>
            <w:r>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Default="005C44B3" w:rsidP="00FE6740">
            <w:pPr>
              <w:pStyle w:val="TableParagraph"/>
              <w:spacing w:line="148" w:lineRule="exact"/>
              <w:ind w:left="248"/>
              <w:rPr>
                <w:rFonts w:ascii="Arial" w:eastAsia="Arial" w:hAnsi="Arial" w:cs="Arial"/>
                <w:sz w:val="13"/>
                <w:szCs w:val="13"/>
              </w:rPr>
            </w:pPr>
            <w:r>
              <w:rPr>
                <w:rFonts w:ascii="Arial"/>
                <w:color w:val="1C1D1C"/>
                <w:w w:val="105"/>
                <w:sz w:val="13"/>
              </w:rPr>
              <w:t>1940</w:t>
            </w:r>
            <w:r>
              <w:rPr>
                <w:rFonts w:ascii="Arial"/>
                <w:color w:val="3A3A3A"/>
                <w:w w:val="105"/>
                <w:sz w:val="13"/>
              </w:rPr>
              <w:t>,</w:t>
            </w:r>
            <w:r>
              <w:rPr>
                <w:rFonts w:ascii="Arial"/>
                <w:color w:val="1C1D1C"/>
                <w:w w:val="105"/>
                <w:sz w:val="13"/>
              </w:rPr>
              <w:t>80</w:t>
            </w:r>
          </w:p>
        </w:tc>
      </w:tr>
      <w:tr w:rsidR="005C44B3"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Default="005C44B3" w:rsidP="00FE6740">
            <w:pPr>
              <w:pStyle w:val="TableParagraph"/>
              <w:spacing w:before="3"/>
              <w:ind w:left="60"/>
              <w:rPr>
                <w:rFonts w:ascii="Arial" w:eastAsia="Arial" w:hAnsi="Arial" w:cs="Arial"/>
                <w:sz w:val="13"/>
                <w:szCs w:val="13"/>
              </w:rPr>
            </w:pPr>
            <w:r>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Default="005C44B3" w:rsidP="00FE6740">
            <w:pPr>
              <w:pStyle w:val="TableParagraph"/>
              <w:spacing w:before="3"/>
              <w:ind w:left="79"/>
              <w:rPr>
                <w:rFonts w:ascii="Arial" w:eastAsia="Arial" w:hAnsi="Arial" w:cs="Arial"/>
                <w:sz w:val="13"/>
                <w:szCs w:val="13"/>
              </w:rPr>
            </w:pPr>
            <w:r>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Default="005C44B3" w:rsidP="00FE6740">
            <w:pPr>
              <w:pStyle w:val="TableParagraph"/>
              <w:spacing w:before="7"/>
              <w:ind w:left="136"/>
              <w:rPr>
                <w:rFonts w:ascii="Arial" w:eastAsia="Arial" w:hAnsi="Arial" w:cs="Arial"/>
                <w:sz w:val="13"/>
                <w:szCs w:val="13"/>
              </w:rPr>
            </w:pPr>
            <w:r>
              <w:rPr>
                <w:rFonts w:ascii="Arial"/>
                <w:color w:val="1C1D1C"/>
                <w:w w:val="105"/>
                <w:sz w:val="13"/>
              </w:rPr>
              <w:t>2223</w:t>
            </w:r>
            <w:r>
              <w:rPr>
                <w:rFonts w:ascii="Arial"/>
                <w:color w:val="1C1D1C"/>
                <w:spacing w:val="-23"/>
                <w:w w:val="105"/>
                <w:sz w:val="13"/>
              </w:rPr>
              <w:t xml:space="preserve"> </w:t>
            </w:r>
            <w:r>
              <w:rPr>
                <w:rFonts w:ascii="Arial"/>
                <w:color w:val="3A3A3A"/>
                <w:spacing w:val="-4"/>
                <w:w w:val="105"/>
                <w:sz w:val="13"/>
              </w:rPr>
              <w:t>,</w:t>
            </w:r>
            <w:r>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2778</w:t>
            </w:r>
            <w:r>
              <w:rPr>
                <w:rFonts w:ascii="Arial"/>
                <w:color w:val="1C1D1C"/>
                <w:spacing w:val="-20"/>
                <w:w w:val="105"/>
                <w:sz w:val="13"/>
              </w:rPr>
              <w:t xml:space="preserve"> </w:t>
            </w:r>
            <w:r>
              <w:rPr>
                <w:rFonts w:ascii="Arial"/>
                <w:color w:val="494949"/>
                <w:spacing w:val="-6"/>
                <w:w w:val="105"/>
                <w:sz w:val="13"/>
              </w:rPr>
              <w:t>,</w:t>
            </w:r>
            <w:r>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Default="005C44B3" w:rsidP="00FE6740">
            <w:pPr>
              <w:pStyle w:val="TableParagraph"/>
              <w:spacing w:before="7"/>
              <w:ind w:left="88"/>
              <w:rPr>
                <w:rFonts w:ascii="Arial" w:eastAsia="Arial" w:hAnsi="Arial" w:cs="Arial"/>
                <w:sz w:val="13"/>
                <w:szCs w:val="13"/>
              </w:rPr>
            </w:pPr>
            <w:r>
              <w:rPr>
                <w:rFonts w:ascii="Arial"/>
                <w:color w:val="1C1D1C"/>
                <w:w w:val="105"/>
                <w:sz w:val="13"/>
              </w:rPr>
              <w:t>1907</w:t>
            </w:r>
            <w:r>
              <w:rPr>
                <w:rFonts w:ascii="Arial"/>
                <w:color w:val="3A3A3A"/>
                <w:w w:val="105"/>
                <w:sz w:val="13"/>
              </w:rPr>
              <w:t>,</w:t>
            </w:r>
            <w:r>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Default="005C44B3" w:rsidP="00FE6740">
            <w:pPr>
              <w:pStyle w:val="TableParagraph"/>
              <w:spacing w:before="7"/>
              <w:ind w:left="86"/>
              <w:rPr>
                <w:rFonts w:ascii="Arial" w:eastAsia="Arial" w:hAnsi="Arial" w:cs="Arial"/>
                <w:sz w:val="13"/>
                <w:szCs w:val="13"/>
              </w:rPr>
            </w:pPr>
            <w:r>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Default="005C44B3" w:rsidP="00FE6740">
            <w:pPr>
              <w:pStyle w:val="TableParagraph"/>
              <w:spacing w:before="7"/>
              <w:ind w:left="124"/>
              <w:rPr>
                <w:rFonts w:ascii="Arial" w:eastAsia="Arial" w:hAnsi="Arial" w:cs="Arial"/>
                <w:sz w:val="13"/>
                <w:szCs w:val="13"/>
              </w:rPr>
            </w:pPr>
            <w:r>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Default="005C44B3" w:rsidP="00FE6740">
            <w:pPr>
              <w:pStyle w:val="TableParagraph"/>
              <w:spacing w:before="7"/>
              <w:ind w:left="158"/>
              <w:rPr>
                <w:rFonts w:ascii="Arial" w:eastAsia="Arial" w:hAnsi="Arial" w:cs="Arial"/>
                <w:sz w:val="13"/>
                <w:szCs w:val="13"/>
              </w:rPr>
            </w:pPr>
            <w:r>
              <w:rPr>
                <w:rFonts w:ascii="Arial"/>
                <w:color w:val="1C1D1C"/>
                <w:w w:val="105"/>
                <w:sz w:val="13"/>
              </w:rPr>
              <w:t>1433</w:t>
            </w:r>
            <w:r>
              <w:rPr>
                <w:rFonts w:ascii="Arial"/>
                <w:color w:val="3A3A3A"/>
                <w:w w:val="105"/>
                <w:sz w:val="13"/>
              </w:rPr>
              <w:t>,</w:t>
            </w:r>
            <w:r>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Default="005C44B3" w:rsidP="00FE6740">
            <w:pPr>
              <w:pStyle w:val="TableParagraph"/>
              <w:spacing w:before="7"/>
              <w:ind w:left="153"/>
              <w:rPr>
                <w:rFonts w:ascii="Arial" w:eastAsia="Arial" w:hAnsi="Arial" w:cs="Arial"/>
                <w:sz w:val="13"/>
                <w:szCs w:val="13"/>
              </w:rPr>
            </w:pPr>
            <w:r>
              <w:rPr>
                <w:rFonts w:ascii="Arial"/>
                <w:color w:val="1C1D1C"/>
                <w:w w:val="110"/>
                <w:sz w:val="13"/>
              </w:rPr>
              <w:t>1726</w:t>
            </w:r>
            <w:r>
              <w:rPr>
                <w:rFonts w:ascii="Arial"/>
                <w:color w:val="3A3A3A"/>
                <w:w w:val="110"/>
                <w:sz w:val="13"/>
              </w:rPr>
              <w:t>,</w:t>
            </w:r>
            <w:r>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Default="005C44B3" w:rsidP="00FE6740">
            <w:pPr>
              <w:pStyle w:val="TableParagraph"/>
              <w:spacing w:before="5"/>
              <w:ind w:left="120"/>
              <w:rPr>
                <w:rFonts w:ascii="Arial" w:eastAsia="Arial" w:hAnsi="Arial" w:cs="Arial"/>
                <w:sz w:val="13"/>
                <w:szCs w:val="13"/>
              </w:rPr>
            </w:pPr>
            <w:r>
              <w:rPr>
                <w:rFonts w:ascii="Arial"/>
                <w:color w:val="1C1D1C"/>
                <w:w w:val="110"/>
                <w:sz w:val="13"/>
              </w:rPr>
              <w:t>1545</w:t>
            </w:r>
            <w:r>
              <w:rPr>
                <w:rFonts w:ascii="Arial"/>
                <w:color w:val="3A3A3A"/>
                <w:w w:val="110"/>
                <w:sz w:val="13"/>
              </w:rPr>
              <w:t>,</w:t>
            </w:r>
            <w:r>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Default="005C44B3" w:rsidP="00FE6740">
            <w:pPr>
              <w:pStyle w:val="TableParagraph"/>
              <w:spacing w:before="5"/>
              <w:ind w:left="119"/>
              <w:rPr>
                <w:rFonts w:ascii="Arial" w:eastAsia="Arial" w:hAnsi="Arial" w:cs="Arial"/>
                <w:sz w:val="13"/>
                <w:szCs w:val="13"/>
              </w:rPr>
            </w:pPr>
            <w:r>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Default="005C44B3" w:rsidP="00FE6740">
            <w:pPr>
              <w:pStyle w:val="TableParagraph"/>
              <w:ind w:left="163"/>
              <w:rPr>
                <w:rFonts w:ascii="Arial" w:eastAsia="Arial" w:hAnsi="Arial" w:cs="Arial"/>
                <w:sz w:val="13"/>
                <w:szCs w:val="13"/>
              </w:rPr>
            </w:pPr>
            <w:r>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Default="005C44B3" w:rsidP="00FE6740">
            <w:pPr>
              <w:pStyle w:val="TableParagraph"/>
              <w:ind w:left="105"/>
              <w:rPr>
                <w:rFonts w:ascii="Arial" w:eastAsia="Arial" w:hAnsi="Arial" w:cs="Arial"/>
                <w:sz w:val="13"/>
                <w:szCs w:val="13"/>
              </w:rPr>
            </w:pPr>
            <w:r>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Default="005C44B3" w:rsidP="00FE6740">
            <w:pPr>
              <w:pStyle w:val="TableParagraph"/>
              <w:spacing w:line="145" w:lineRule="exact"/>
              <w:ind w:left="243"/>
              <w:rPr>
                <w:rFonts w:ascii="Arial" w:eastAsia="Arial" w:hAnsi="Arial" w:cs="Arial"/>
                <w:sz w:val="13"/>
                <w:szCs w:val="13"/>
              </w:rPr>
            </w:pPr>
            <w:r>
              <w:rPr>
                <w:rFonts w:ascii="Arial"/>
                <w:color w:val="1C1D1C"/>
                <w:w w:val="105"/>
                <w:sz w:val="13"/>
              </w:rPr>
              <w:t>2011</w:t>
            </w:r>
            <w:r>
              <w:rPr>
                <w:rFonts w:ascii="Arial"/>
                <w:color w:val="1C1D1C"/>
                <w:spacing w:val="-33"/>
                <w:w w:val="105"/>
                <w:sz w:val="13"/>
              </w:rPr>
              <w:t xml:space="preserve"> </w:t>
            </w:r>
            <w:r>
              <w:rPr>
                <w:rFonts w:ascii="Arial"/>
                <w:color w:val="3A3A3A"/>
                <w:spacing w:val="-3"/>
                <w:w w:val="105"/>
                <w:sz w:val="13"/>
              </w:rPr>
              <w:t>,</w:t>
            </w:r>
            <w:r>
              <w:rPr>
                <w:rFonts w:ascii="Arial"/>
                <w:color w:val="1C1D1C"/>
                <w:spacing w:val="-3"/>
                <w:w w:val="105"/>
                <w:sz w:val="13"/>
              </w:rPr>
              <w:t>41</w:t>
            </w:r>
          </w:p>
        </w:tc>
      </w:tr>
      <w:tr w:rsidR="005C44B3"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Default="005C44B3" w:rsidP="00FE6740">
            <w:pPr>
              <w:pStyle w:val="TableParagraph"/>
              <w:spacing w:before="7"/>
              <w:ind w:left="55"/>
              <w:rPr>
                <w:rFonts w:ascii="Arial" w:eastAsia="Arial" w:hAnsi="Arial" w:cs="Arial"/>
                <w:sz w:val="13"/>
                <w:szCs w:val="13"/>
              </w:rPr>
            </w:pPr>
            <w:r>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Default="005C44B3" w:rsidP="00FE6740">
            <w:pPr>
              <w:pStyle w:val="TableParagraph"/>
              <w:spacing w:before="7"/>
              <w:ind w:left="79"/>
              <w:rPr>
                <w:rFonts w:ascii="Arial" w:eastAsia="Arial" w:hAnsi="Arial" w:cs="Arial"/>
                <w:sz w:val="13"/>
                <w:szCs w:val="13"/>
              </w:rPr>
            </w:pPr>
            <w:r>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Default="005C44B3" w:rsidP="00FE6740">
            <w:pPr>
              <w:pStyle w:val="TableParagraph"/>
              <w:spacing w:before="7"/>
              <w:ind w:left="136"/>
              <w:rPr>
                <w:rFonts w:ascii="Arial" w:eastAsia="Arial" w:hAnsi="Arial" w:cs="Arial"/>
                <w:sz w:val="13"/>
                <w:szCs w:val="13"/>
              </w:rPr>
            </w:pPr>
            <w:r>
              <w:rPr>
                <w:rFonts w:ascii="Arial"/>
                <w:color w:val="1C1D1C"/>
                <w:w w:val="110"/>
                <w:sz w:val="13"/>
              </w:rPr>
              <w:t>2320</w:t>
            </w:r>
            <w:r>
              <w:rPr>
                <w:rFonts w:ascii="Arial"/>
                <w:color w:val="3A3A3A"/>
                <w:w w:val="110"/>
                <w:sz w:val="13"/>
              </w:rPr>
              <w:t>,</w:t>
            </w:r>
            <w:r>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2901</w:t>
            </w:r>
            <w:r>
              <w:rPr>
                <w:rFonts w:ascii="Arial"/>
                <w:color w:val="1C1D1C"/>
                <w:spacing w:val="-34"/>
                <w:w w:val="105"/>
                <w:sz w:val="13"/>
              </w:rPr>
              <w:t xml:space="preserve"> </w:t>
            </w:r>
            <w:r>
              <w:rPr>
                <w:rFonts w:ascii="Arial"/>
                <w:color w:val="3A3A3A"/>
                <w:w w:val="105"/>
                <w:sz w:val="13"/>
              </w:rPr>
              <w:t>,</w:t>
            </w:r>
            <w:r>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Default="005C44B3" w:rsidP="00FE6740">
            <w:pPr>
              <w:pStyle w:val="TableParagraph"/>
              <w:spacing w:before="10"/>
              <w:ind w:left="88"/>
              <w:rPr>
                <w:rFonts w:ascii="Arial" w:eastAsia="Arial" w:hAnsi="Arial" w:cs="Arial"/>
                <w:sz w:val="13"/>
                <w:szCs w:val="13"/>
              </w:rPr>
            </w:pPr>
            <w:r>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Default="005C44B3" w:rsidP="00FE6740">
            <w:pPr>
              <w:pStyle w:val="TableParagraph"/>
              <w:spacing w:before="15"/>
              <w:ind w:left="86"/>
              <w:rPr>
                <w:rFonts w:ascii="Arial" w:eastAsia="Arial" w:hAnsi="Arial" w:cs="Arial"/>
                <w:sz w:val="13"/>
                <w:szCs w:val="13"/>
              </w:rPr>
            </w:pPr>
            <w:r>
              <w:rPr>
                <w:rFonts w:ascii="Arial"/>
                <w:color w:val="1C1D1C"/>
                <w:w w:val="105"/>
                <w:sz w:val="13"/>
              </w:rPr>
              <w:t>2230,</w:t>
            </w:r>
            <w:r>
              <w:rPr>
                <w:rFonts w:ascii="Arial"/>
                <w:color w:val="1C1D1C"/>
                <w:spacing w:val="-22"/>
                <w:w w:val="105"/>
                <w:sz w:val="13"/>
              </w:rPr>
              <w:t xml:space="preserve"> </w:t>
            </w:r>
            <w:r>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Default="005C44B3" w:rsidP="00FE6740">
            <w:pPr>
              <w:pStyle w:val="TableParagraph"/>
              <w:spacing w:before="15"/>
              <w:ind w:left="115"/>
              <w:rPr>
                <w:rFonts w:ascii="Arial" w:eastAsia="Arial" w:hAnsi="Arial" w:cs="Arial"/>
                <w:sz w:val="13"/>
                <w:szCs w:val="13"/>
              </w:rPr>
            </w:pPr>
            <w:r>
              <w:rPr>
                <w:rFonts w:ascii="Arial"/>
                <w:color w:val="1C1D1C"/>
                <w:w w:val="105"/>
                <w:sz w:val="13"/>
              </w:rPr>
              <w:t>2081</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Default="005C44B3" w:rsidP="00FE6740">
            <w:pPr>
              <w:pStyle w:val="TableParagraph"/>
              <w:spacing w:before="10"/>
              <w:ind w:left="153"/>
              <w:rPr>
                <w:rFonts w:ascii="Arial" w:eastAsia="Arial" w:hAnsi="Arial" w:cs="Arial"/>
                <w:sz w:val="13"/>
                <w:szCs w:val="13"/>
              </w:rPr>
            </w:pPr>
            <w:r>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Default="005C44B3" w:rsidP="00FE6740">
            <w:pPr>
              <w:pStyle w:val="TableParagraph"/>
              <w:spacing w:before="10"/>
              <w:ind w:left="153"/>
              <w:rPr>
                <w:rFonts w:ascii="Arial" w:eastAsia="Arial" w:hAnsi="Arial" w:cs="Arial"/>
                <w:sz w:val="13"/>
                <w:szCs w:val="13"/>
              </w:rPr>
            </w:pPr>
            <w:r>
              <w:rPr>
                <w:rFonts w:ascii="Arial"/>
                <w:color w:val="1C1D1C"/>
                <w:w w:val="110"/>
                <w:sz w:val="13"/>
              </w:rPr>
              <w:t>1801</w:t>
            </w:r>
            <w:r>
              <w:rPr>
                <w:rFonts w:ascii="Arial"/>
                <w:color w:val="3A3A3A"/>
                <w:w w:val="110"/>
                <w:sz w:val="13"/>
              </w:rPr>
              <w:t>,</w:t>
            </w:r>
            <w:r>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Default="005C44B3" w:rsidP="00FE6740">
            <w:pPr>
              <w:pStyle w:val="TableParagraph"/>
              <w:spacing w:before="10"/>
              <w:ind w:left="120"/>
              <w:rPr>
                <w:rFonts w:ascii="Arial" w:eastAsia="Arial" w:hAnsi="Arial" w:cs="Arial"/>
                <w:sz w:val="13"/>
                <w:szCs w:val="13"/>
              </w:rPr>
            </w:pPr>
            <w:r>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Default="005C44B3" w:rsidP="00FE6740">
            <w:pPr>
              <w:pStyle w:val="TableParagraph"/>
              <w:spacing w:before="5"/>
              <w:ind w:left="119"/>
              <w:rPr>
                <w:rFonts w:ascii="Arial" w:eastAsia="Arial" w:hAnsi="Arial" w:cs="Arial"/>
                <w:sz w:val="13"/>
                <w:szCs w:val="13"/>
              </w:rPr>
            </w:pPr>
            <w:r>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Default="005C44B3" w:rsidP="00FE6740">
            <w:pPr>
              <w:pStyle w:val="TableParagraph"/>
              <w:spacing w:before="5"/>
              <w:ind w:left="163"/>
              <w:rPr>
                <w:rFonts w:ascii="Arial" w:eastAsia="Arial" w:hAnsi="Arial" w:cs="Arial"/>
                <w:sz w:val="13"/>
                <w:szCs w:val="13"/>
              </w:rPr>
            </w:pPr>
            <w:r>
              <w:rPr>
                <w:rFonts w:ascii="Arial"/>
                <w:color w:val="1C1D1C"/>
                <w:w w:val="110"/>
                <w:sz w:val="13"/>
              </w:rPr>
              <w:t>1664</w:t>
            </w:r>
            <w:r>
              <w:rPr>
                <w:rFonts w:ascii="Arial"/>
                <w:color w:val="3A3A3A"/>
                <w:w w:val="110"/>
                <w:sz w:val="13"/>
              </w:rPr>
              <w:t>,</w:t>
            </w:r>
            <w:r>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Default="005C44B3" w:rsidP="00FE6740">
            <w:pPr>
              <w:pStyle w:val="TableParagraph"/>
              <w:ind w:left="105"/>
              <w:rPr>
                <w:rFonts w:ascii="Arial" w:eastAsia="Arial" w:hAnsi="Arial" w:cs="Arial"/>
                <w:sz w:val="13"/>
                <w:szCs w:val="13"/>
              </w:rPr>
            </w:pPr>
            <w:r>
              <w:rPr>
                <w:rFonts w:ascii="Arial"/>
                <w:color w:val="1C1D1C"/>
                <w:w w:val="105"/>
                <w:sz w:val="13"/>
              </w:rPr>
              <w:t>1674</w:t>
            </w:r>
            <w:r>
              <w:rPr>
                <w:rFonts w:ascii="Arial"/>
                <w:color w:val="3A3A3A"/>
                <w:w w:val="105"/>
                <w:sz w:val="13"/>
              </w:rPr>
              <w:t>,</w:t>
            </w:r>
            <w:r>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Default="005C44B3" w:rsidP="00FE6740">
            <w:pPr>
              <w:pStyle w:val="TableParagraph"/>
              <w:spacing w:line="145" w:lineRule="exact"/>
              <w:ind w:left="238"/>
              <w:rPr>
                <w:rFonts w:ascii="Arial" w:eastAsia="Arial" w:hAnsi="Arial" w:cs="Arial"/>
                <w:sz w:val="13"/>
                <w:szCs w:val="13"/>
              </w:rPr>
            </w:pPr>
            <w:r>
              <w:rPr>
                <w:rFonts w:ascii="Arial"/>
                <w:color w:val="1C1D1C"/>
                <w:w w:val="105"/>
                <w:sz w:val="13"/>
              </w:rPr>
              <w:t>2100,92</w:t>
            </w:r>
          </w:p>
        </w:tc>
      </w:tr>
      <w:tr w:rsidR="005C44B3"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Default="005C44B3" w:rsidP="00FE6740">
            <w:pPr>
              <w:pStyle w:val="TableParagraph"/>
              <w:spacing w:before="5"/>
              <w:ind w:left="55"/>
              <w:rPr>
                <w:rFonts w:ascii="Arial" w:eastAsia="Arial" w:hAnsi="Arial" w:cs="Arial"/>
                <w:sz w:val="13"/>
                <w:szCs w:val="13"/>
              </w:rPr>
            </w:pPr>
            <w:r>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Default="005C44B3" w:rsidP="00FE6740">
            <w:pPr>
              <w:pStyle w:val="TableParagraph"/>
              <w:spacing w:before="3"/>
              <w:ind w:left="79"/>
              <w:rPr>
                <w:rFonts w:ascii="Arial" w:eastAsia="Arial" w:hAnsi="Arial" w:cs="Arial"/>
                <w:sz w:val="13"/>
                <w:szCs w:val="13"/>
              </w:rPr>
            </w:pPr>
            <w:r>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Default="005C44B3" w:rsidP="00FE6740">
            <w:pPr>
              <w:pStyle w:val="TableParagraph"/>
              <w:spacing w:before="7"/>
              <w:ind w:left="136"/>
              <w:rPr>
                <w:rFonts w:ascii="Arial" w:eastAsia="Arial" w:hAnsi="Arial" w:cs="Arial"/>
                <w:sz w:val="13"/>
                <w:szCs w:val="13"/>
              </w:rPr>
            </w:pPr>
            <w:r>
              <w:rPr>
                <w:rFonts w:ascii="Arial"/>
                <w:color w:val="1C1D1C"/>
                <w:w w:val="110"/>
                <w:sz w:val="13"/>
              </w:rPr>
              <w:t>2394</w:t>
            </w:r>
            <w:r>
              <w:rPr>
                <w:rFonts w:ascii="Arial"/>
                <w:color w:val="3A3A3A"/>
                <w:w w:val="110"/>
                <w:sz w:val="13"/>
              </w:rPr>
              <w:t>,</w:t>
            </w:r>
            <w:r>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Default="005C44B3" w:rsidP="00FE6740">
            <w:pPr>
              <w:pStyle w:val="TableParagraph"/>
              <w:spacing w:before="7"/>
              <w:ind w:left="79"/>
              <w:rPr>
                <w:rFonts w:ascii="Arial" w:eastAsia="Arial" w:hAnsi="Arial" w:cs="Arial"/>
                <w:sz w:val="13"/>
                <w:szCs w:val="13"/>
              </w:rPr>
            </w:pPr>
            <w:r>
              <w:rPr>
                <w:rFonts w:ascii="Arial"/>
                <w:color w:val="1C1D1C"/>
                <w:w w:val="105"/>
                <w:sz w:val="13"/>
              </w:rPr>
              <w:t>2049</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Default="005C44B3" w:rsidP="00FE6740">
            <w:pPr>
              <w:pStyle w:val="TableParagraph"/>
              <w:spacing w:before="7"/>
              <w:ind w:left="86"/>
              <w:rPr>
                <w:rFonts w:ascii="Arial" w:eastAsia="Arial" w:hAnsi="Arial" w:cs="Arial"/>
                <w:sz w:val="13"/>
                <w:szCs w:val="13"/>
              </w:rPr>
            </w:pPr>
            <w:r>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Default="005C44B3" w:rsidP="00FE6740">
            <w:pPr>
              <w:pStyle w:val="TableParagraph"/>
              <w:spacing w:before="7"/>
              <w:ind w:left="115"/>
              <w:rPr>
                <w:rFonts w:ascii="Arial" w:eastAsia="Arial" w:hAnsi="Arial" w:cs="Arial"/>
                <w:sz w:val="13"/>
                <w:szCs w:val="13"/>
              </w:rPr>
            </w:pPr>
            <w:r>
              <w:rPr>
                <w:rFonts w:ascii="Arial"/>
                <w:color w:val="1C1D1C"/>
                <w:w w:val="110"/>
                <w:sz w:val="13"/>
              </w:rPr>
              <w:t>2144</w:t>
            </w:r>
            <w:r>
              <w:rPr>
                <w:rFonts w:ascii="Arial"/>
                <w:color w:val="494949"/>
                <w:w w:val="110"/>
                <w:sz w:val="13"/>
              </w:rPr>
              <w:t>,</w:t>
            </w:r>
            <w:r>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Default="005C44B3" w:rsidP="00FE6740">
            <w:pPr>
              <w:pStyle w:val="TableParagraph"/>
              <w:spacing w:before="7"/>
              <w:ind w:left="153"/>
              <w:rPr>
                <w:rFonts w:ascii="Arial" w:eastAsia="Arial" w:hAnsi="Arial" w:cs="Arial"/>
                <w:sz w:val="13"/>
                <w:szCs w:val="13"/>
              </w:rPr>
            </w:pPr>
            <w:r>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Default="005C44B3" w:rsidP="00FE6740">
            <w:pPr>
              <w:pStyle w:val="TableParagraph"/>
              <w:spacing w:before="3"/>
              <w:ind w:left="153"/>
              <w:rPr>
                <w:rFonts w:ascii="Arial" w:eastAsia="Arial" w:hAnsi="Arial" w:cs="Arial"/>
                <w:sz w:val="13"/>
                <w:szCs w:val="13"/>
              </w:rPr>
            </w:pPr>
            <w:r>
              <w:rPr>
                <w:rFonts w:ascii="Arial"/>
                <w:color w:val="1C1D1C"/>
                <w:w w:val="105"/>
                <w:sz w:val="13"/>
              </w:rPr>
              <w:t>1858</w:t>
            </w:r>
            <w:r>
              <w:rPr>
                <w:rFonts w:ascii="Arial"/>
                <w:color w:val="3A3A3A"/>
                <w:w w:val="105"/>
                <w:sz w:val="13"/>
              </w:rPr>
              <w:t>,</w:t>
            </w:r>
            <w:r>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Default="005C44B3" w:rsidP="00FE6740">
            <w:pPr>
              <w:pStyle w:val="TableParagraph"/>
              <w:spacing w:before="5"/>
              <w:ind w:left="120"/>
              <w:rPr>
                <w:rFonts w:ascii="Arial" w:eastAsia="Arial" w:hAnsi="Arial" w:cs="Arial"/>
                <w:sz w:val="13"/>
                <w:szCs w:val="13"/>
              </w:rPr>
            </w:pPr>
            <w:r>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Default="005C44B3" w:rsidP="00FE6740">
            <w:pPr>
              <w:pStyle w:val="TableParagraph"/>
              <w:ind w:left="119"/>
              <w:rPr>
                <w:rFonts w:ascii="Arial" w:eastAsia="Arial" w:hAnsi="Arial" w:cs="Arial"/>
                <w:sz w:val="13"/>
                <w:szCs w:val="13"/>
              </w:rPr>
            </w:pPr>
            <w:r>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Default="005C44B3" w:rsidP="00FE6740">
            <w:pPr>
              <w:pStyle w:val="TableParagraph"/>
              <w:spacing w:line="148" w:lineRule="exact"/>
              <w:ind w:left="163"/>
              <w:rPr>
                <w:rFonts w:ascii="Arial" w:eastAsia="Arial" w:hAnsi="Arial" w:cs="Arial"/>
                <w:sz w:val="13"/>
                <w:szCs w:val="13"/>
              </w:rPr>
            </w:pPr>
            <w:r>
              <w:rPr>
                <w:rFonts w:ascii="Arial"/>
                <w:color w:val="1C1D1C"/>
                <w:w w:val="110"/>
                <w:sz w:val="13"/>
              </w:rPr>
              <w:t>1713</w:t>
            </w:r>
            <w:r>
              <w:rPr>
                <w:rFonts w:ascii="Arial"/>
                <w:color w:val="494949"/>
                <w:w w:val="110"/>
                <w:sz w:val="13"/>
              </w:rPr>
              <w:t>,</w:t>
            </w:r>
            <w:r>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Default="005C44B3" w:rsidP="00FE6740">
            <w:pPr>
              <w:pStyle w:val="TableParagraph"/>
              <w:spacing w:line="143" w:lineRule="exact"/>
              <w:ind w:left="105"/>
              <w:rPr>
                <w:rFonts w:ascii="Arial" w:eastAsia="Arial" w:hAnsi="Arial" w:cs="Arial"/>
                <w:sz w:val="13"/>
                <w:szCs w:val="13"/>
              </w:rPr>
            </w:pPr>
            <w:r>
              <w:rPr>
                <w:rFonts w:ascii="Arial"/>
                <w:color w:val="1C1D1C"/>
                <w:w w:val="105"/>
                <w:sz w:val="13"/>
              </w:rPr>
              <w:t>1724</w:t>
            </w:r>
            <w:r>
              <w:rPr>
                <w:rFonts w:ascii="Arial"/>
                <w:color w:val="3A3A3A"/>
                <w:w w:val="105"/>
                <w:sz w:val="13"/>
              </w:rPr>
              <w:t>,</w:t>
            </w:r>
            <w:r>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Default="005C44B3" w:rsidP="00FE6740">
            <w:pPr>
              <w:pStyle w:val="TableParagraph"/>
              <w:spacing w:line="143" w:lineRule="exact"/>
              <w:ind w:left="238"/>
              <w:rPr>
                <w:rFonts w:ascii="Arial" w:eastAsia="Arial" w:hAnsi="Arial" w:cs="Arial"/>
                <w:sz w:val="13"/>
                <w:szCs w:val="13"/>
              </w:rPr>
            </w:pPr>
            <w:r>
              <w:rPr>
                <w:rFonts w:ascii="Arial"/>
                <w:color w:val="1C1D1C"/>
                <w:w w:val="105"/>
                <w:sz w:val="13"/>
              </w:rPr>
              <w:t>2168</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32</w:t>
            </w:r>
          </w:p>
        </w:tc>
      </w:tr>
      <w:tr w:rsidR="005C44B3"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Default="005C44B3" w:rsidP="00FE6740">
            <w:pPr>
              <w:pStyle w:val="TableParagraph"/>
              <w:spacing w:before="7"/>
              <w:ind w:left="55"/>
              <w:rPr>
                <w:rFonts w:ascii="Arial" w:eastAsia="Arial" w:hAnsi="Arial" w:cs="Arial"/>
                <w:sz w:val="13"/>
                <w:szCs w:val="13"/>
              </w:rPr>
            </w:pPr>
            <w:r>
              <w:rPr>
                <w:rFonts w:ascii="Arial"/>
                <w:color w:val="1C1D1C"/>
                <w:spacing w:val="2"/>
                <w:w w:val="110"/>
                <w:sz w:val="13"/>
              </w:rPr>
              <w:t>230</w:t>
            </w:r>
            <w:r>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Default="005C44B3" w:rsidP="00FE6740">
            <w:pPr>
              <w:pStyle w:val="TableParagraph"/>
              <w:spacing w:before="7"/>
              <w:ind w:left="79"/>
              <w:rPr>
                <w:rFonts w:ascii="Arial" w:eastAsia="Arial" w:hAnsi="Arial" w:cs="Arial"/>
                <w:sz w:val="13"/>
                <w:szCs w:val="13"/>
              </w:rPr>
            </w:pPr>
            <w:r>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Default="005C44B3" w:rsidP="00FE6740">
            <w:pPr>
              <w:pStyle w:val="TableParagraph"/>
              <w:spacing w:before="10"/>
              <w:ind w:left="136"/>
              <w:rPr>
                <w:rFonts w:ascii="Arial" w:eastAsia="Arial" w:hAnsi="Arial" w:cs="Arial"/>
                <w:sz w:val="13"/>
                <w:szCs w:val="13"/>
              </w:rPr>
            </w:pPr>
            <w:r>
              <w:rPr>
                <w:rFonts w:ascii="Arial"/>
                <w:color w:val="1C1D1C"/>
                <w:w w:val="105"/>
                <w:sz w:val="13"/>
              </w:rPr>
              <w:t>2465</w:t>
            </w:r>
            <w:r>
              <w:rPr>
                <w:rFonts w:ascii="Arial"/>
                <w:color w:val="1C1D1C"/>
                <w:spacing w:val="-23"/>
                <w:w w:val="105"/>
                <w:sz w:val="13"/>
              </w:rPr>
              <w:t xml:space="preserve"> </w:t>
            </w:r>
            <w:r>
              <w:rPr>
                <w:rFonts w:ascii="Arial"/>
                <w:color w:val="494949"/>
                <w:spacing w:val="-4"/>
                <w:w w:val="105"/>
                <w:sz w:val="13"/>
              </w:rPr>
              <w:t>,</w:t>
            </w:r>
            <w:r>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Default="005C44B3" w:rsidP="00FE6740">
            <w:pPr>
              <w:pStyle w:val="TableParagraph"/>
              <w:spacing w:before="15"/>
              <w:ind w:left="129"/>
              <w:rPr>
                <w:rFonts w:ascii="Arial" w:eastAsia="Arial" w:hAnsi="Arial" w:cs="Arial"/>
                <w:sz w:val="13"/>
                <w:szCs w:val="13"/>
              </w:rPr>
            </w:pPr>
            <w:r>
              <w:rPr>
                <w:rFonts w:ascii="Arial"/>
                <w:color w:val="1C1D1C"/>
                <w:w w:val="105"/>
                <w:sz w:val="13"/>
              </w:rPr>
              <w:t>3083</w:t>
            </w:r>
            <w:r>
              <w:rPr>
                <w:rFonts w:ascii="Arial"/>
                <w:color w:val="3A3A3A"/>
                <w:w w:val="105"/>
                <w:sz w:val="13"/>
              </w:rPr>
              <w:t>,</w:t>
            </w:r>
            <w:r>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Default="005C44B3" w:rsidP="00FE6740">
            <w:pPr>
              <w:pStyle w:val="TableParagraph"/>
              <w:spacing w:before="15"/>
              <w:ind w:left="79"/>
              <w:rPr>
                <w:rFonts w:ascii="Arial" w:eastAsia="Arial" w:hAnsi="Arial" w:cs="Arial"/>
                <w:sz w:val="13"/>
                <w:szCs w:val="13"/>
              </w:rPr>
            </w:pPr>
            <w:r>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Default="005C44B3" w:rsidP="00FE6740">
            <w:pPr>
              <w:pStyle w:val="TableParagraph"/>
              <w:spacing w:before="15"/>
              <w:ind w:left="86"/>
              <w:rPr>
                <w:rFonts w:ascii="Arial" w:eastAsia="Arial" w:hAnsi="Arial" w:cs="Arial"/>
                <w:sz w:val="13"/>
                <w:szCs w:val="13"/>
              </w:rPr>
            </w:pPr>
            <w:r>
              <w:rPr>
                <w:rFonts w:ascii="Arial"/>
                <w:color w:val="1C1D1C"/>
                <w:sz w:val="13"/>
              </w:rPr>
              <w:t>2369</w:t>
            </w:r>
            <w:r>
              <w:rPr>
                <w:rFonts w:ascii="Arial"/>
                <w:color w:val="1C1D1C"/>
                <w:spacing w:val="-14"/>
                <w:sz w:val="13"/>
              </w:rPr>
              <w:t xml:space="preserve"> </w:t>
            </w:r>
            <w:r>
              <w:rPr>
                <w:rFonts w:ascii="Arial"/>
                <w:color w:val="3A3A3A"/>
                <w:sz w:val="13"/>
              </w:rPr>
              <w:t>,</w:t>
            </w:r>
            <w:r>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Default="005C44B3" w:rsidP="00FE6740">
            <w:pPr>
              <w:pStyle w:val="TableParagraph"/>
              <w:spacing w:before="15"/>
              <w:ind w:left="115"/>
              <w:rPr>
                <w:rFonts w:ascii="Arial" w:eastAsia="Arial" w:hAnsi="Arial" w:cs="Arial"/>
                <w:sz w:val="13"/>
                <w:szCs w:val="13"/>
              </w:rPr>
            </w:pPr>
            <w:r>
              <w:rPr>
                <w:rFonts w:ascii="Arial"/>
                <w:color w:val="1C1D1C"/>
                <w:w w:val="105"/>
                <w:sz w:val="13"/>
              </w:rPr>
              <w:t>2205</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Default="005C44B3" w:rsidP="00FE6740">
            <w:pPr>
              <w:pStyle w:val="TableParagraph"/>
              <w:spacing w:before="10"/>
              <w:ind w:left="153"/>
              <w:rPr>
                <w:rFonts w:ascii="Arial" w:eastAsia="Arial" w:hAnsi="Arial" w:cs="Arial"/>
                <w:sz w:val="13"/>
                <w:szCs w:val="13"/>
              </w:rPr>
            </w:pPr>
            <w:r>
              <w:rPr>
                <w:rFonts w:ascii="Arial"/>
                <w:color w:val="1C1D1C"/>
                <w:w w:val="105"/>
                <w:sz w:val="13"/>
              </w:rPr>
              <w:t>1592</w:t>
            </w:r>
            <w:r>
              <w:rPr>
                <w:rFonts w:ascii="Arial"/>
                <w:color w:val="3A3A3A"/>
                <w:w w:val="105"/>
                <w:sz w:val="13"/>
              </w:rPr>
              <w:t>,</w:t>
            </w:r>
            <w:r>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Default="005C44B3" w:rsidP="00FE6740">
            <w:pPr>
              <w:pStyle w:val="TableParagraph"/>
              <w:spacing w:before="10"/>
              <w:ind w:left="153"/>
              <w:rPr>
                <w:rFonts w:ascii="Arial" w:eastAsia="Arial" w:hAnsi="Arial" w:cs="Arial"/>
                <w:sz w:val="13"/>
                <w:szCs w:val="13"/>
              </w:rPr>
            </w:pPr>
            <w:r>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Default="005C44B3" w:rsidP="00FE6740">
            <w:pPr>
              <w:pStyle w:val="TableParagraph"/>
              <w:spacing w:before="10"/>
              <w:ind w:left="115"/>
              <w:rPr>
                <w:rFonts w:ascii="Arial" w:eastAsia="Arial" w:hAnsi="Arial" w:cs="Arial"/>
                <w:sz w:val="13"/>
                <w:szCs w:val="13"/>
              </w:rPr>
            </w:pPr>
            <w:r>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Default="005C44B3" w:rsidP="00FE6740">
            <w:pPr>
              <w:pStyle w:val="TableParagraph"/>
              <w:spacing w:before="3"/>
              <w:ind w:left="119"/>
              <w:rPr>
                <w:rFonts w:ascii="Arial" w:eastAsia="Arial" w:hAnsi="Arial" w:cs="Arial"/>
                <w:sz w:val="13"/>
                <w:szCs w:val="13"/>
              </w:rPr>
            </w:pPr>
            <w:r>
              <w:rPr>
                <w:rFonts w:ascii="Arial"/>
                <w:color w:val="1C1D1C"/>
                <w:w w:val="105"/>
                <w:sz w:val="13"/>
              </w:rPr>
              <w:t>1725</w:t>
            </w:r>
            <w:r>
              <w:rPr>
                <w:rFonts w:ascii="Arial"/>
                <w:color w:val="676969"/>
                <w:w w:val="105"/>
                <w:sz w:val="13"/>
              </w:rPr>
              <w:t>,</w:t>
            </w:r>
            <w:r>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Default="005C44B3" w:rsidP="00FE6740">
            <w:pPr>
              <w:pStyle w:val="TableParagraph"/>
              <w:spacing w:before="3"/>
              <w:ind w:left="163"/>
              <w:rPr>
                <w:rFonts w:ascii="Arial" w:eastAsia="Arial" w:hAnsi="Arial" w:cs="Arial"/>
                <w:sz w:val="13"/>
                <w:szCs w:val="13"/>
              </w:rPr>
            </w:pPr>
            <w:r>
              <w:rPr>
                <w:rFonts w:ascii="Arial"/>
                <w:color w:val="1C1D1C"/>
                <w:w w:val="110"/>
                <w:sz w:val="13"/>
              </w:rPr>
              <w:t>1760</w:t>
            </w:r>
            <w:r>
              <w:rPr>
                <w:rFonts w:ascii="Arial"/>
                <w:color w:val="3A3A3A"/>
                <w:w w:val="110"/>
                <w:sz w:val="13"/>
              </w:rPr>
              <w:t>,</w:t>
            </w:r>
            <w:r>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Default="005C44B3" w:rsidP="00FE6740">
            <w:pPr>
              <w:pStyle w:val="TableParagraph"/>
              <w:spacing w:line="148" w:lineRule="exact"/>
              <w:ind w:left="100"/>
              <w:rPr>
                <w:rFonts w:ascii="Arial" w:eastAsia="Arial" w:hAnsi="Arial" w:cs="Arial"/>
                <w:sz w:val="13"/>
                <w:szCs w:val="13"/>
              </w:rPr>
            </w:pPr>
            <w:r>
              <w:rPr>
                <w:rFonts w:ascii="Arial"/>
                <w:color w:val="1C1D1C"/>
                <w:w w:val="105"/>
                <w:sz w:val="13"/>
              </w:rPr>
              <w:t>1772</w:t>
            </w:r>
            <w:r>
              <w:rPr>
                <w:rFonts w:ascii="Arial"/>
                <w:color w:val="3A3A3A"/>
                <w:w w:val="105"/>
                <w:sz w:val="13"/>
              </w:rPr>
              <w:t>,</w:t>
            </w:r>
            <w:r>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Default="005C44B3" w:rsidP="00FE6740">
            <w:pPr>
              <w:pStyle w:val="TableParagraph"/>
              <w:spacing w:line="143" w:lineRule="exact"/>
              <w:ind w:left="238"/>
              <w:rPr>
                <w:rFonts w:ascii="Arial" w:eastAsia="Arial" w:hAnsi="Arial" w:cs="Arial"/>
                <w:sz w:val="13"/>
                <w:szCs w:val="13"/>
              </w:rPr>
            </w:pPr>
            <w:r>
              <w:rPr>
                <w:rFonts w:ascii="Arial"/>
                <w:color w:val="1C1D1C"/>
                <w:w w:val="105"/>
                <w:sz w:val="13"/>
              </w:rPr>
              <w:t>2233</w:t>
            </w:r>
            <w:r>
              <w:rPr>
                <w:rFonts w:ascii="Arial"/>
                <w:color w:val="1C1D1C"/>
                <w:spacing w:val="-20"/>
                <w:w w:val="105"/>
                <w:sz w:val="13"/>
              </w:rPr>
              <w:t xml:space="preserve"> </w:t>
            </w:r>
            <w:r>
              <w:rPr>
                <w:rFonts w:ascii="Arial"/>
                <w:color w:val="3A3A3A"/>
                <w:spacing w:val="-6"/>
                <w:w w:val="105"/>
                <w:sz w:val="13"/>
              </w:rPr>
              <w:t>,</w:t>
            </w:r>
            <w:r>
              <w:rPr>
                <w:rFonts w:ascii="Arial"/>
                <w:color w:val="1C1D1C"/>
                <w:spacing w:val="-6"/>
                <w:w w:val="105"/>
                <w:sz w:val="13"/>
              </w:rPr>
              <w:t>49</w:t>
            </w:r>
          </w:p>
        </w:tc>
      </w:tr>
      <w:tr w:rsidR="005C44B3"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Default="005C44B3" w:rsidP="00FE6740">
            <w:pPr>
              <w:pStyle w:val="TableParagraph"/>
              <w:spacing w:before="5"/>
              <w:ind w:left="55"/>
              <w:rPr>
                <w:rFonts w:ascii="Arial" w:eastAsia="Arial" w:hAnsi="Arial" w:cs="Arial"/>
                <w:sz w:val="13"/>
                <w:szCs w:val="13"/>
              </w:rPr>
            </w:pPr>
            <w:r>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Default="005C44B3" w:rsidP="00FE6740">
            <w:pPr>
              <w:pStyle w:val="TableParagraph"/>
              <w:spacing w:before="10"/>
              <w:ind w:left="79"/>
              <w:rPr>
                <w:rFonts w:ascii="Arial" w:eastAsia="Arial" w:hAnsi="Arial" w:cs="Arial"/>
                <w:sz w:val="13"/>
                <w:szCs w:val="13"/>
              </w:rPr>
            </w:pPr>
            <w:r>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Default="005C44B3" w:rsidP="00FE6740">
            <w:pPr>
              <w:pStyle w:val="TableParagraph"/>
              <w:spacing w:before="7"/>
              <w:ind w:left="136"/>
              <w:rPr>
                <w:rFonts w:ascii="Arial" w:eastAsia="Arial" w:hAnsi="Arial" w:cs="Arial"/>
                <w:sz w:val="13"/>
                <w:szCs w:val="13"/>
              </w:rPr>
            </w:pPr>
            <w:r>
              <w:rPr>
                <w:rFonts w:ascii="Arial"/>
                <w:color w:val="1C1D1C"/>
                <w:w w:val="110"/>
                <w:sz w:val="13"/>
              </w:rPr>
              <w:t>2560</w:t>
            </w:r>
            <w:r>
              <w:rPr>
                <w:rFonts w:ascii="Arial"/>
                <w:color w:val="3A3A3A"/>
                <w:w w:val="110"/>
                <w:sz w:val="13"/>
              </w:rPr>
              <w:t>,</w:t>
            </w:r>
            <w:r>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Default="005C44B3" w:rsidP="00FE6740">
            <w:pPr>
              <w:pStyle w:val="TableParagraph"/>
              <w:spacing w:before="7"/>
              <w:ind w:left="79"/>
              <w:rPr>
                <w:rFonts w:ascii="Arial" w:eastAsia="Arial" w:hAnsi="Arial" w:cs="Arial"/>
                <w:sz w:val="13"/>
                <w:szCs w:val="13"/>
              </w:rPr>
            </w:pPr>
            <w:r>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Default="005C44B3" w:rsidP="00FE6740">
            <w:pPr>
              <w:pStyle w:val="TableParagraph"/>
              <w:spacing w:before="7"/>
              <w:ind w:left="86"/>
              <w:rPr>
                <w:rFonts w:ascii="Arial" w:eastAsia="Arial" w:hAnsi="Arial" w:cs="Arial"/>
                <w:sz w:val="13"/>
                <w:szCs w:val="13"/>
              </w:rPr>
            </w:pPr>
            <w:r>
              <w:rPr>
                <w:rFonts w:ascii="Arial"/>
                <w:color w:val="1C1D1C"/>
                <w:sz w:val="13"/>
              </w:rPr>
              <w:t>2461</w:t>
            </w:r>
            <w:r>
              <w:rPr>
                <w:rFonts w:ascii="Arial"/>
                <w:color w:val="1C1D1C"/>
                <w:spacing w:val="-14"/>
                <w:sz w:val="13"/>
              </w:rPr>
              <w:t xml:space="preserve"> </w:t>
            </w:r>
            <w:r>
              <w:rPr>
                <w:rFonts w:ascii="Arial"/>
                <w:color w:val="3A3A3A"/>
                <w:sz w:val="13"/>
              </w:rPr>
              <w:t>,</w:t>
            </w:r>
            <w:r>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Default="005C44B3" w:rsidP="00FE6740">
            <w:pPr>
              <w:pStyle w:val="TableParagraph"/>
              <w:spacing w:before="7"/>
              <w:ind w:left="115"/>
              <w:rPr>
                <w:rFonts w:ascii="Arial" w:eastAsia="Arial" w:hAnsi="Arial" w:cs="Arial"/>
                <w:sz w:val="13"/>
                <w:szCs w:val="13"/>
              </w:rPr>
            </w:pPr>
            <w:r>
              <w:rPr>
                <w:rFonts w:ascii="Arial"/>
                <w:color w:val="1C1D1C"/>
                <w:w w:val="105"/>
                <w:sz w:val="13"/>
              </w:rPr>
              <w:t>2287</w:t>
            </w:r>
            <w:r>
              <w:rPr>
                <w:rFonts w:ascii="Arial"/>
                <w:color w:val="1C1D1C"/>
                <w:spacing w:val="-34"/>
                <w:w w:val="105"/>
                <w:sz w:val="13"/>
              </w:rPr>
              <w:t xml:space="preserve"> </w:t>
            </w:r>
            <w:r>
              <w:rPr>
                <w:rFonts w:ascii="Arial"/>
                <w:color w:val="3A3A3A"/>
                <w:w w:val="105"/>
                <w:sz w:val="13"/>
              </w:rPr>
              <w:t>,</w:t>
            </w:r>
            <w:r>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Default="005C44B3" w:rsidP="00FE6740">
            <w:pPr>
              <w:pStyle w:val="TableParagraph"/>
              <w:spacing w:before="7"/>
              <w:ind w:left="153"/>
              <w:rPr>
                <w:rFonts w:ascii="Arial" w:eastAsia="Arial" w:hAnsi="Arial" w:cs="Arial"/>
                <w:sz w:val="13"/>
                <w:szCs w:val="13"/>
              </w:rPr>
            </w:pPr>
            <w:r>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Default="005C44B3" w:rsidP="00FE6740">
            <w:pPr>
              <w:pStyle w:val="TableParagraph"/>
              <w:spacing w:before="7"/>
              <w:ind w:left="153"/>
              <w:rPr>
                <w:rFonts w:ascii="Arial" w:eastAsia="Arial" w:hAnsi="Arial" w:cs="Arial"/>
                <w:sz w:val="13"/>
                <w:szCs w:val="13"/>
              </w:rPr>
            </w:pPr>
            <w:r>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Default="005C44B3" w:rsidP="00FE6740">
            <w:pPr>
              <w:pStyle w:val="TableParagraph"/>
              <w:spacing w:before="3"/>
              <w:ind w:left="115"/>
              <w:rPr>
                <w:rFonts w:ascii="Arial" w:eastAsia="Arial" w:hAnsi="Arial" w:cs="Arial"/>
                <w:sz w:val="13"/>
                <w:szCs w:val="13"/>
              </w:rPr>
            </w:pPr>
            <w:r>
              <w:rPr>
                <w:rFonts w:ascii="Arial"/>
                <w:color w:val="1C1D1C"/>
                <w:w w:val="105"/>
                <w:sz w:val="13"/>
              </w:rPr>
              <w:t>1759</w:t>
            </w:r>
            <w:r>
              <w:rPr>
                <w:rFonts w:ascii="Arial"/>
                <w:color w:val="3A3A3A"/>
                <w:w w:val="105"/>
                <w:sz w:val="13"/>
              </w:rPr>
              <w:t>,</w:t>
            </w:r>
            <w:r>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Default="005C44B3" w:rsidP="00FE6740">
            <w:pPr>
              <w:pStyle w:val="TableParagraph"/>
              <w:spacing w:before="3"/>
              <w:ind w:left="119"/>
              <w:rPr>
                <w:rFonts w:ascii="Arial" w:eastAsia="Arial" w:hAnsi="Arial" w:cs="Arial"/>
                <w:sz w:val="13"/>
                <w:szCs w:val="13"/>
              </w:rPr>
            </w:pPr>
            <w:r>
              <w:rPr>
                <w:rFonts w:ascii="Arial"/>
                <w:color w:val="1C1D1C"/>
                <w:w w:val="105"/>
                <w:sz w:val="13"/>
              </w:rPr>
              <w:t>1787</w:t>
            </w:r>
            <w:r>
              <w:rPr>
                <w:rFonts w:ascii="Arial"/>
                <w:color w:val="3A3A3A"/>
                <w:w w:val="105"/>
                <w:sz w:val="13"/>
              </w:rPr>
              <w:t>,</w:t>
            </w:r>
            <w:r>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Default="005C44B3" w:rsidP="00FE6740">
            <w:pPr>
              <w:pStyle w:val="TableParagraph"/>
              <w:spacing w:line="148" w:lineRule="exact"/>
              <w:ind w:left="163"/>
              <w:rPr>
                <w:rFonts w:ascii="Arial" w:eastAsia="Arial" w:hAnsi="Arial" w:cs="Arial"/>
                <w:sz w:val="13"/>
                <w:szCs w:val="13"/>
              </w:rPr>
            </w:pPr>
            <w:r>
              <w:rPr>
                <w:rFonts w:ascii="Arial"/>
                <w:color w:val="1C1D1C"/>
                <w:w w:val="110"/>
                <w:sz w:val="13"/>
              </w:rPr>
              <w:t>1823</w:t>
            </w:r>
            <w:r>
              <w:rPr>
                <w:rFonts w:ascii="Arial"/>
                <w:color w:val="3A3A3A"/>
                <w:w w:val="110"/>
                <w:sz w:val="13"/>
              </w:rPr>
              <w:t>,</w:t>
            </w:r>
            <w:r>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Default="005C44B3" w:rsidP="00FE6740">
            <w:pPr>
              <w:pStyle w:val="TableParagraph"/>
              <w:spacing w:line="148" w:lineRule="exact"/>
              <w:ind w:left="100"/>
              <w:rPr>
                <w:rFonts w:ascii="Arial" w:eastAsia="Arial" w:hAnsi="Arial" w:cs="Arial"/>
                <w:sz w:val="13"/>
                <w:szCs w:val="13"/>
              </w:rPr>
            </w:pPr>
            <w:r>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Default="005C44B3" w:rsidP="00FE6740">
            <w:pPr>
              <w:pStyle w:val="TableParagraph"/>
              <w:spacing w:line="143" w:lineRule="exact"/>
              <w:ind w:left="238"/>
              <w:rPr>
                <w:rFonts w:ascii="Arial" w:eastAsia="Arial" w:hAnsi="Arial" w:cs="Arial"/>
                <w:sz w:val="13"/>
                <w:szCs w:val="13"/>
              </w:rPr>
            </w:pPr>
            <w:r>
              <w:rPr>
                <w:rFonts w:ascii="Arial"/>
                <w:color w:val="1C1D1C"/>
                <w:w w:val="110"/>
                <w:sz w:val="13"/>
              </w:rPr>
              <w:t>2320</w:t>
            </w:r>
            <w:r>
              <w:rPr>
                <w:rFonts w:ascii="Arial"/>
                <w:color w:val="3A3A3A"/>
                <w:w w:val="110"/>
                <w:sz w:val="13"/>
              </w:rPr>
              <w:t>,</w:t>
            </w:r>
            <w:r>
              <w:rPr>
                <w:rFonts w:ascii="Arial"/>
                <w:color w:val="1C1D1C"/>
                <w:w w:val="110"/>
                <w:sz w:val="13"/>
              </w:rPr>
              <w:t>89</w:t>
            </w:r>
          </w:p>
        </w:tc>
      </w:tr>
      <w:tr w:rsidR="005C44B3"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Default="005C44B3" w:rsidP="00FE6740">
            <w:pPr>
              <w:pStyle w:val="TableParagraph"/>
              <w:spacing w:before="3"/>
              <w:ind w:left="55"/>
              <w:rPr>
                <w:rFonts w:ascii="Arial" w:eastAsia="Arial" w:hAnsi="Arial" w:cs="Arial"/>
                <w:sz w:val="13"/>
                <w:szCs w:val="13"/>
              </w:rPr>
            </w:pPr>
            <w:r>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Default="005C44B3" w:rsidP="00FE6740">
            <w:pPr>
              <w:pStyle w:val="TableParagraph"/>
              <w:spacing w:before="3"/>
              <w:ind w:left="79"/>
              <w:rPr>
                <w:rFonts w:ascii="Arial" w:eastAsia="Arial" w:hAnsi="Arial" w:cs="Arial"/>
                <w:sz w:val="13"/>
                <w:szCs w:val="13"/>
              </w:rPr>
            </w:pPr>
            <w:r>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Default="005C44B3" w:rsidP="00FE6740">
            <w:pPr>
              <w:pStyle w:val="TableParagraph"/>
              <w:spacing w:before="5"/>
              <w:ind w:left="136"/>
              <w:rPr>
                <w:rFonts w:ascii="Arial" w:eastAsia="Arial" w:hAnsi="Arial" w:cs="Arial"/>
                <w:sz w:val="13"/>
                <w:szCs w:val="13"/>
              </w:rPr>
            </w:pPr>
            <w:r>
              <w:rPr>
                <w:rFonts w:ascii="Arial"/>
                <w:color w:val="1C1D1C"/>
                <w:w w:val="105"/>
                <w:sz w:val="13"/>
              </w:rPr>
              <w:t>2629</w:t>
            </w:r>
            <w:r>
              <w:rPr>
                <w:rFonts w:ascii="Arial"/>
                <w:color w:val="1C1D1C"/>
                <w:spacing w:val="-20"/>
                <w:w w:val="105"/>
                <w:sz w:val="13"/>
              </w:rPr>
              <w:t xml:space="preserve"> </w:t>
            </w:r>
            <w:r>
              <w:rPr>
                <w:rFonts w:ascii="Arial"/>
                <w:color w:val="3A3A3A"/>
                <w:spacing w:val="-4"/>
                <w:w w:val="105"/>
                <w:sz w:val="13"/>
              </w:rPr>
              <w:t>,</w:t>
            </w:r>
            <w:r>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Default="005C44B3" w:rsidP="00FE6740">
            <w:pPr>
              <w:pStyle w:val="TableParagraph"/>
              <w:spacing w:before="3"/>
              <w:ind w:left="129"/>
              <w:rPr>
                <w:rFonts w:ascii="Arial" w:eastAsia="Arial" w:hAnsi="Arial" w:cs="Arial"/>
                <w:sz w:val="13"/>
                <w:szCs w:val="13"/>
              </w:rPr>
            </w:pPr>
            <w:r>
              <w:rPr>
                <w:rFonts w:ascii="Arial"/>
                <w:color w:val="1C1D1C"/>
                <w:w w:val="105"/>
                <w:sz w:val="13"/>
              </w:rPr>
              <w:t>3290</w:t>
            </w:r>
            <w:r>
              <w:rPr>
                <w:rFonts w:ascii="Arial"/>
                <w:color w:val="3A3A3A"/>
                <w:w w:val="105"/>
                <w:sz w:val="13"/>
              </w:rPr>
              <w:t>,</w:t>
            </w:r>
            <w:r>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Default="005C44B3" w:rsidP="00FE6740">
            <w:pPr>
              <w:pStyle w:val="TableParagraph"/>
              <w:spacing w:before="7"/>
              <w:ind w:left="79"/>
              <w:rPr>
                <w:rFonts w:ascii="Arial" w:eastAsia="Arial" w:hAnsi="Arial" w:cs="Arial"/>
                <w:sz w:val="13"/>
                <w:szCs w:val="13"/>
              </w:rPr>
            </w:pPr>
            <w:r>
              <w:rPr>
                <w:rFonts w:ascii="Arial"/>
                <w:color w:val="1C1D1C"/>
                <w:w w:val="105"/>
                <w:sz w:val="13"/>
              </w:rPr>
              <w:t>2246</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Default="005C44B3" w:rsidP="00FE6740">
            <w:pPr>
              <w:pStyle w:val="TableParagraph"/>
              <w:spacing w:before="7"/>
              <w:ind w:left="86"/>
              <w:rPr>
                <w:rFonts w:ascii="Arial" w:eastAsia="Arial" w:hAnsi="Arial" w:cs="Arial"/>
                <w:sz w:val="13"/>
                <w:szCs w:val="13"/>
              </w:rPr>
            </w:pPr>
            <w:r>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Default="005C44B3" w:rsidP="00FE6740">
            <w:pPr>
              <w:pStyle w:val="TableParagraph"/>
              <w:spacing w:before="3"/>
              <w:ind w:left="115"/>
              <w:rPr>
                <w:rFonts w:ascii="Arial" w:eastAsia="Arial" w:hAnsi="Arial" w:cs="Arial"/>
                <w:sz w:val="13"/>
                <w:szCs w:val="13"/>
              </w:rPr>
            </w:pPr>
            <w:r>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Default="005C44B3" w:rsidP="00FE6740">
            <w:pPr>
              <w:pStyle w:val="TableParagraph"/>
              <w:spacing w:before="3"/>
              <w:ind w:left="153"/>
              <w:rPr>
                <w:rFonts w:ascii="Arial" w:eastAsia="Arial" w:hAnsi="Arial" w:cs="Arial"/>
                <w:sz w:val="13"/>
                <w:szCs w:val="13"/>
              </w:rPr>
            </w:pPr>
            <w:r>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Default="005C44B3" w:rsidP="00FE6740">
            <w:pPr>
              <w:pStyle w:val="TableParagraph"/>
              <w:spacing w:before="3"/>
              <w:ind w:left="143"/>
              <w:rPr>
                <w:rFonts w:ascii="Arial" w:eastAsia="Arial" w:hAnsi="Arial" w:cs="Arial"/>
                <w:sz w:val="13"/>
                <w:szCs w:val="13"/>
              </w:rPr>
            </w:pPr>
            <w:r>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Default="005C44B3" w:rsidP="00FE6740">
            <w:pPr>
              <w:pStyle w:val="TableParagraph"/>
              <w:spacing w:before="3"/>
              <w:ind w:left="120"/>
              <w:rPr>
                <w:rFonts w:ascii="Arial" w:eastAsia="Arial" w:hAnsi="Arial" w:cs="Arial"/>
                <w:sz w:val="13"/>
                <w:szCs w:val="13"/>
              </w:rPr>
            </w:pPr>
            <w:r>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Default="005C44B3" w:rsidP="00FE6740">
            <w:pPr>
              <w:pStyle w:val="TableParagraph"/>
              <w:spacing w:line="148" w:lineRule="exact"/>
              <w:ind w:left="119"/>
              <w:rPr>
                <w:rFonts w:ascii="Arial" w:eastAsia="Arial" w:hAnsi="Arial" w:cs="Arial"/>
                <w:sz w:val="13"/>
                <w:szCs w:val="13"/>
              </w:rPr>
            </w:pPr>
            <w:r>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Default="005C44B3" w:rsidP="00FE6740">
            <w:pPr>
              <w:pStyle w:val="TableParagraph"/>
              <w:spacing w:line="148" w:lineRule="exact"/>
              <w:ind w:left="163"/>
              <w:rPr>
                <w:rFonts w:ascii="Arial" w:eastAsia="Arial" w:hAnsi="Arial" w:cs="Arial"/>
                <w:sz w:val="13"/>
                <w:szCs w:val="13"/>
              </w:rPr>
            </w:pPr>
            <w:r>
              <w:rPr>
                <w:rFonts w:ascii="Arial"/>
                <w:color w:val="1C1D1C"/>
                <w:w w:val="105"/>
                <w:sz w:val="13"/>
              </w:rPr>
              <w:t>1868</w:t>
            </w:r>
            <w:r>
              <w:rPr>
                <w:rFonts w:ascii="Arial"/>
                <w:color w:val="3A3A3A"/>
                <w:w w:val="105"/>
                <w:sz w:val="13"/>
              </w:rPr>
              <w:t>,</w:t>
            </w:r>
            <w:r>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Default="005C44B3" w:rsidP="00FE6740">
            <w:pPr>
              <w:pStyle w:val="TableParagraph"/>
              <w:spacing w:line="148" w:lineRule="exact"/>
              <w:ind w:left="100"/>
              <w:rPr>
                <w:rFonts w:ascii="Arial" w:eastAsia="Arial" w:hAnsi="Arial" w:cs="Arial"/>
                <w:sz w:val="13"/>
                <w:szCs w:val="13"/>
              </w:rPr>
            </w:pPr>
            <w:r>
              <w:rPr>
                <w:rFonts w:ascii="Arial"/>
                <w:color w:val="1C1D1C"/>
                <w:w w:val="105"/>
                <w:sz w:val="13"/>
              </w:rPr>
              <w:t>1884</w:t>
            </w:r>
            <w:r>
              <w:rPr>
                <w:rFonts w:ascii="Arial"/>
                <w:color w:val="3A3A3A"/>
                <w:w w:val="105"/>
                <w:sz w:val="13"/>
              </w:rPr>
              <w:t>,</w:t>
            </w:r>
            <w:r>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Default="005C44B3" w:rsidP="00FE6740">
            <w:pPr>
              <w:pStyle w:val="TableParagraph"/>
              <w:spacing w:line="143" w:lineRule="exact"/>
              <w:ind w:left="238"/>
              <w:rPr>
                <w:rFonts w:ascii="Arial" w:eastAsia="Arial" w:hAnsi="Arial" w:cs="Arial"/>
                <w:sz w:val="13"/>
                <w:szCs w:val="13"/>
              </w:rPr>
            </w:pPr>
            <w:r>
              <w:rPr>
                <w:rFonts w:ascii="Arial"/>
                <w:color w:val="1C1D1C"/>
                <w:w w:val="110"/>
                <w:sz w:val="13"/>
              </w:rPr>
              <w:t>2384</w:t>
            </w:r>
            <w:r>
              <w:rPr>
                <w:rFonts w:ascii="Arial"/>
                <w:color w:val="676969"/>
                <w:w w:val="110"/>
                <w:sz w:val="13"/>
              </w:rPr>
              <w:t>,</w:t>
            </w:r>
            <w:r>
              <w:rPr>
                <w:rFonts w:ascii="Arial"/>
                <w:color w:val="1C1D1C"/>
                <w:w w:val="110"/>
                <w:sz w:val="13"/>
              </w:rPr>
              <w:t>53</w:t>
            </w:r>
          </w:p>
        </w:tc>
      </w:tr>
      <w:tr w:rsidR="005C44B3"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Default="005C44B3" w:rsidP="00FE6740">
            <w:pPr>
              <w:pStyle w:val="TableParagraph"/>
              <w:spacing w:before="3"/>
              <w:ind w:left="55"/>
              <w:rPr>
                <w:rFonts w:ascii="Arial" w:eastAsia="Arial" w:hAnsi="Arial" w:cs="Arial"/>
                <w:sz w:val="13"/>
                <w:szCs w:val="13"/>
              </w:rPr>
            </w:pPr>
            <w:r>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Default="005C44B3" w:rsidP="00FE6740">
            <w:pPr>
              <w:pStyle w:val="TableParagraph"/>
              <w:spacing w:before="3"/>
              <w:ind w:left="79"/>
              <w:rPr>
                <w:rFonts w:ascii="Arial" w:eastAsia="Arial" w:hAnsi="Arial" w:cs="Arial"/>
                <w:sz w:val="13"/>
                <w:szCs w:val="13"/>
              </w:rPr>
            </w:pPr>
            <w:r>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Default="005C44B3" w:rsidP="00FE6740">
            <w:pPr>
              <w:pStyle w:val="TableParagraph"/>
              <w:spacing w:before="3"/>
              <w:ind w:left="136"/>
              <w:rPr>
                <w:rFonts w:ascii="Arial" w:eastAsia="Arial" w:hAnsi="Arial" w:cs="Arial"/>
                <w:sz w:val="13"/>
                <w:szCs w:val="13"/>
              </w:rPr>
            </w:pPr>
            <w:r>
              <w:rPr>
                <w:rFonts w:ascii="Arial"/>
                <w:color w:val="1C1D1C"/>
                <w:w w:val="105"/>
                <w:sz w:val="13"/>
              </w:rPr>
              <w:t>2695</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Default="005C44B3" w:rsidP="00FE6740">
            <w:pPr>
              <w:pStyle w:val="TableParagraph"/>
              <w:spacing w:before="7" w:line="148" w:lineRule="exact"/>
              <w:ind w:left="129"/>
              <w:rPr>
                <w:rFonts w:ascii="Arial" w:eastAsia="Arial" w:hAnsi="Arial" w:cs="Arial"/>
                <w:sz w:val="13"/>
                <w:szCs w:val="13"/>
              </w:rPr>
            </w:pPr>
            <w:r>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Default="005C44B3" w:rsidP="00FE6740">
            <w:pPr>
              <w:pStyle w:val="TableParagraph"/>
              <w:spacing w:before="7" w:line="148" w:lineRule="exact"/>
              <w:ind w:left="79"/>
              <w:rPr>
                <w:rFonts w:ascii="Arial" w:eastAsia="Arial" w:hAnsi="Arial" w:cs="Arial"/>
                <w:sz w:val="13"/>
                <w:szCs w:val="13"/>
              </w:rPr>
            </w:pPr>
            <w:r>
              <w:rPr>
                <w:rFonts w:ascii="Arial"/>
                <w:color w:val="1C1D1C"/>
                <w:w w:val="105"/>
                <w:sz w:val="13"/>
              </w:rPr>
              <w:t>2301</w:t>
            </w:r>
            <w:r>
              <w:rPr>
                <w:rFonts w:ascii="Arial"/>
                <w:color w:val="1C1D1C"/>
                <w:spacing w:val="-24"/>
                <w:w w:val="105"/>
                <w:sz w:val="13"/>
              </w:rPr>
              <w:t xml:space="preserve"> </w:t>
            </w:r>
            <w:r>
              <w:rPr>
                <w:rFonts w:ascii="Arial"/>
                <w:color w:val="3A3A3A"/>
                <w:spacing w:val="-4"/>
                <w:w w:val="105"/>
                <w:sz w:val="13"/>
              </w:rPr>
              <w:t>,</w:t>
            </w:r>
            <w:r>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Default="005C44B3" w:rsidP="00FE6740">
            <w:pPr>
              <w:pStyle w:val="TableParagraph"/>
              <w:spacing w:before="7" w:line="148" w:lineRule="exact"/>
              <w:ind w:left="86"/>
              <w:rPr>
                <w:rFonts w:ascii="Arial" w:eastAsia="Arial" w:hAnsi="Arial" w:cs="Arial"/>
                <w:sz w:val="13"/>
                <w:szCs w:val="13"/>
              </w:rPr>
            </w:pPr>
            <w:r>
              <w:rPr>
                <w:rFonts w:ascii="Arial"/>
                <w:color w:val="1C1D1C"/>
                <w:sz w:val="13"/>
              </w:rPr>
              <w:t>2592</w:t>
            </w:r>
            <w:r>
              <w:rPr>
                <w:rFonts w:ascii="Arial"/>
                <w:color w:val="1C1D1C"/>
                <w:spacing w:val="-9"/>
                <w:sz w:val="13"/>
              </w:rPr>
              <w:t xml:space="preserve"> </w:t>
            </w:r>
            <w:r>
              <w:rPr>
                <w:rFonts w:ascii="Arial"/>
                <w:color w:val="3A3A3A"/>
                <w:sz w:val="13"/>
              </w:rPr>
              <w:t>,</w:t>
            </w:r>
            <w:r>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Default="005C44B3" w:rsidP="00FE6740">
            <w:pPr>
              <w:pStyle w:val="TableParagraph"/>
              <w:spacing w:before="7" w:line="148" w:lineRule="exact"/>
              <w:ind w:left="115"/>
              <w:rPr>
                <w:rFonts w:ascii="Arial" w:eastAsia="Arial" w:hAnsi="Arial" w:cs="Arial"/>
                <w:sz w:val="13"/>
                <w:szCs w:val="13"/>
              </w:rPr>
            </w:pPr>
            <w:r>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Default="005C44B3" w:rsidP="00FE6740">
            <w:pPr>
              <w:pStyle w:val="TableParagraph"/>
              <w:spacing w:before="7" w:line="148" w:lineRule="exact"/>
              <w:ind w:left="153"/>
              <w:rPr>
                <w:rFonts w:ascii="Arial" w:eastAsia="Arial" w:hAnsi="Arial" w:cs="Arial"/>
                <w:sz w:val="13"/>
                <w:szCs w:val="13"/>
              </w:rPr>
            </w:pPr>
            <w:r>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Default="005C44B3" w:rsidP="00FE6740">
            <w:pPr>
              <w:pStyle w:val="TableParagraph"/>
              <w:spacing w:before="3"/>
              <w:ind w:left="143"/>
              <w:rPr>
                <w:rFonts w:ascii="Arial" w:eastAsia="Arial" w:hAnsi="Arial" w:cs="Arial"/>
                <w:sz w:val="13"/>
                <w:szCs w:val="13"/>
              </w:rPr>
            </w:pPr>
            <w:r>
              <w:rPr>
                <w:rFonts w:ascii="Arial"/>
                <w:color w:val="1C1D1C"/>
                <w:w w:val="105"/>
                <w:sz w:val="13"/>
              </w:rPr>
              <w:t>2090</w:t>
            </w:r>
            <w:r>
              <w:rPr>
                <w:rFonts w:ascii="Arial"/>
                <w:color w:val="3A3A3A"/>
                <w:w w:val="105"/>
                <w:sz w:val="13"/>
              </w:rPr>
              <w:t>,</w:t>
            </w:r>
            <w:r>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Default="005C44B3" w:rsidP="00FE6740">
            <w:pPr>
              <w:pStyle w:val="TableParagraph"/>
              <w:spacing w:before="3"/>
              <w:ind w:left="115"/>
              <w:rPr>
                <w:rFonts w:ascii="Arial" w:eastAsia="Arial" w:hAnsi="Arial" w:cs="Arial"/>
                <w:sz w:val="13"/>
                <w:szCs w:val="13"/>
              </w:rPr>
            </w:pPr>
            <w:r>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Default="005C44B3" w:rsidP="00FE6740">
            <w:pPr>
              <w:pStyle w:val="TableParagraph"/>
              <w:spacing w:before="3"/>
              <w:ind w:left="119"/>
              <w:rPr>
                <w:rFonts w:ascii="Arial" w:eastAsia="Arial" w:hAnsi="Arial" w:cs="Arial"/>
                <w:sz w:val="13"/>
                <w:szCs w:val="13"/>
              </w:rPr>
            </w:pPr>
            <w:r>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Default="005C44B3" w:rsidP="00FE6740">
            <w:pPr>
              <w:pStyle w:val="TableParagraph"/>
              <w:spacing w:line="148" w:lineRule="exact"/>
              <w:ind w:left="163"/>
              <w:rPr>
                <w:rFonts w:ascii="Arial" w:eastAsia="Arial" w:hAnsi="Arial" w:cs="Arial"/>
                <w:sz w:val="13"/>
                <w:szCs w:val="13"/>
              </w:rPr>
            </w:pPr>
            <w:r>
              <w:rPr>
                <w:rFonts w:ascii="Arial"/>
                <w:color w:val="1C1D1C"/>
                <w:w w:val="105"/>
                <w:sz w:val="13"/>
              </w:rPr>
              <w:t>1912</w:t>
            </w:r>
            <w:r>
              <w:rPr>
                <w:rFonts w:ascii="Arial"/>
                <w:color w:val="3A3A3A"/>
                <w:w w:val="105"/>
                <w:sz w:val="13"/>
              </w:rPr>
              <w:t>,</w:t>
            </w:r>
            <w:r>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Default="005C44B3" w:rsidP="00FE6740">
            <w:pPr>
              <w:pStyle w:val="TableParagraph"/>
              <w:ind w:left="100"/>
              <w:rPr>
                <w:rFonts w:ascii="Arial" w:eastAsia="Arial" w:hAnsi="Arial" w:cs="Arial"/>
                <w:sz w:val="13"/>
                <w:szCs w:val="13"/>
              </w:rPr>
            </w:pPr>
            <w:r>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Default="005C44B3" w:rsidP="00FE6740">
            <w:pPr>
              <w:pStyle w:val="TableParagraph"/>
              <w:spacing w:line="145" w:lineRule="exact"/>
              <w:ind w:left="238"/>
              <w:rPr>
                <w:rFonts w:ascii="Arial" w:eastAsia="Arial" w:hAnsi="Arial" w:cs="Arial"/>
                <w:sz w:val="13"/>
                <w:szCs w:val="13"/>
              </w:rPr>
            </w:pPr>
            <w:r>
              <w:rPr>
                <w:rFonts w:ascii="Arial"/>
                <w:color w:val="1C1D1C"/>
                <w:w w:val="105"/>
                <w:sz w:val="13"/>
              </w:rPr>
              <w:t>2445</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14</w:t>
            </w:r>
          </w:p>
        </w:tc>
      </w:tr>
      <w:tr w:rsidR="005C44B3"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Default="005C44B3" w:rsidP="00FE6740">
            <w:pPr>
              <w:pStyle w:val="TableParagraph"/>
              <w:spacing w:before="5"/>
              <w:ind w:left="55"/>
              <w:rPr>
                <w:rFonts w:ascii="Arial" w:eastAsia="Arial" w:hAnsi="Arial" w:cs="Arial"/>
                <w:sz w:val="13"/>
                <w:szCs w:val="13"/>
              </w:rPr>
            </w:pPr>
            <w:r>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Default="005C44B3" w:rsidP="00FE6740">
            <w:pPr>
              <w:pStyle w:val="TableParagraph"/>
              <w:spacing w:before="5"/>
              <w:ind w:left="79"/>
              <w:rPr>
                <w:rFonts w:ascii="Arial" w:eastAsia="Arial" w:hAnsi="Arial" w:cs="Arial"/>
                <w:sz w:val="13"/>
                <w:szCs w:val="13"/>
              </w:rPr>
            </w:pPr>
            <w:r>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Default="005C44B3" w:rsidP="00FE6740">
            <w:pPr>
              <w:pStyle w:val="TableParagraph"/>
              <w:spacing w:before="5"/>
              <w:ind w:left="136"/>
              <w:rPr>
                <w:rFonts w:ascii="Arial" w:eastAsia="Arial" w:hAnsi="Arial" w:cs="Arial"/>
                <w:sz w:val="13"/>
                <w:szCs w:val="13"/>
              </w:rPr>
            </w:pPr>
            <w:r>
              <w:rPr>
                <w:rFonts w:ascii="Arial"/>
                <w:color w:val="1C1D1C"/>
                <w:w w:val="105"/>
                <w:sz w:val="13"/>
              </w:rPr>
              <w:t>2787</w:t>
            </w:r>
            <w:r>
              <w:rPr>
                <w:rFonts w:ascii="Arial"/>
                <w:color w:val="1C1D1C"/>
                <w:spacing w:val="-21"/>
                <w:w w:val="105"/>
                <w:sz w:val="13"/>
              </w:rPr>
              <w:t xml:space="preserve"> </w:t>
            </w:r>
            <w:r>
              <w:rPr>
                <w:rFonts w:ascii="Arial"/>
                <w:color w:val="676969"/>
                <w:spacing w:val="-4"/>
                <w:w w:val="105"/>
                <w:sz w:val="13"/>
              </w:rPr>
              <w:t>,</w:t>
            </w:r>
            <w:r>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Default="005C44B3" w:rsidP="00FE6740">
            <w:pPr>
              <w:pStyle w:val="TableParagraph"/>
              <w:spacing w:before="10"/>
              <w:ind w:left="129"/>
              <w:rPr>
                <w:rFonts w:ascii="Arial" w:eastAsia="Arial" w:hAnsi="Arial" w:cs="Arial"/>
                <w:sz w:val="13"/>
                <w:szCs w:val="13"/>
              </w:rPr>
            </w:pPr>
            <w:r>
              <w:rPr>
                <w:rFonts w:ascii="Arial"/>
                <w:color w:val="1C1D1C"/>
                <w:w w:val="105"/>
                <w:sz w:val="13"/>
              </w:rPr>
              <w:t>3489</w:t>
            </w:r>
            <w:r>
              <w:rPr>
                <w:rFonts w:ascii="Arial"/>
                <w:color w:val="494949"/>
                <w:w w:val="105"/>
                <w:sz w:val="13"/>
              </w:rPr>
              <w:t>,</w:t>
            </w:r>
            <w:r>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Default="005C44B3" w:rsidP="00FE6740">
            <w:pPr>
              <w:pStyle w:val="TableParagraph"/>
              <w:spacing w:before="10"/>
              <w:ind w:left="79"/>
              <w:rPr>
                <w:rFonts w:ascii="Arial" w:eastAsia="Arial" w:hAnsi="Arial" w:cs="Arial"/>
                <w:sz w:val="13"/>
                <w:szCs w:val="13"/>
              </w:rPr>
            </w:pPr>
            <w:r>
              <w:rPr>
                <w:rFonts w:ascii="Arial"/>
                <w:color w:val="1C1D1C"/>
                <w:w w:val="105"/>
                <w:sz w:val="13"/>
              </w:rPr>
              <w:t>2377</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Default="005C44B3" w:rsidP="00FE6740">
            <w:pPr>
              <w:pStyle w:val="TableParagraph"/>
              <w:spacing w:before="10"/>
              <w:ind w:left="86"/>
              <w:rPr>
                <w:rFonts w:ascii="Arial" w:eastAsia="Arial" w:hAnsi="Arial" w:cs="Arial"/>
                <w:sz w:val="13"/>
                <w:szCs w:val="13"/>
              </w:rPr>
            </w:pPr>
            <w:r>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Default="005C44B3" w:rsidP="00FE6740">
            <w:pPr>
              <w:pStyle w:val="TableParagraph"/>
              <w:spacing w:before="10"/>
              <w:ind w:left="115"/>
              <w:rPr>
                <w:rFonts w:ascii="Arial" w:eastAsia="Arial" w:hAnsi="Arial" w:cs="Arial"/>
                <w:sz w:val="13"/>
                <w:szCs w:val="13"/>
              </w:rPr>
            </w:pPr>
            <w:r>
              <w:rPr>
                <w:rFonts w:ascii="Arial"/>
                <w:color w:val="1C1D1C"/>
                <w:w w:val="105"/>
                <w:sz w:val="13"/>
              </w:rPr>
              <w:t>2484,</w:t>
            </w:r>
            <w:r>
              <w:rPr>
                <w:rFonts w:ascii="Arial"/>
                <w:color w:val="1C1D1C"/>
                <w:spacing w:val="-23"/>
                <w:w w:val="105"/>
                <w:sz w:val="13"/>
              </w:rPr>
              <w:t xml:space="preserve"> </w:t>
            </w:r>
            <w:r>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Default="005C44B3" w:rsidP="00FE6740">
            <w:pPr>
              <w:pStyle w:val="TableParagraph"/>
              <w:spacing w:before="10"/>
              <w:ind w:left="153"/>
              <w:rPr>
                <w:rFonts w:ascii="Arial" w:eastAsia="Arial" w:hAnsi="Arial" w:cs="Arial"/>
                <w:sz w:val="13"/>
                <w:szCs w:val="13"/>
              </w:rPr>
            </w:pPr>
            <w:r>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Default="005C44B3" w:rsidP="00FE6740">
            <w:pPr>
              <w:pStyle w:val="TableParagraph"/>
              <w:spacing w:before="3"/>
              <w:ind w:left="143"/>
              <w:rPr>
                <w:rFonts w:ascii="Arial" w:eastAsia="Arial" w:hAnsi="Arial" w:cs="Arial"/>
                <w:sz w:val="13"/>
                <w:szCs w:val="13"/>
              </w:rPr>
            </w:pPr>
            <w:r>
              <w:rPr>
                <w:rFonts w:ascii="Arial"/>
                <w:color w:val="1C1D1C"/>
                <w:w w:val="105"/>
                <w:sz w:val="13"/>
              </w:rPr>
              <w:t>2161</w:t>
            </w:r>
            <w:r>
              <w:rPr>
                <w:rFonts w:ascii="Arial"/>
                <w:color w:val="1C1D1C"/>
                <w:spacing w:val="-34"/>
                <w:w w:val="105"/>
                <w:sz w:val="13"/>
              </w:rPr>
              <w:t xml:space="preserve"> </w:t>
            </w:r>
            <w:r>
              <w:rPr>
                <w:rFonts w:ascii="Arial"/>
                <w:color w:val="3A3A3A"/>
                <w:w w:val="105"/>
                <w:sz w:val="13"/>
              </w:rPr>
              <w:t>,</w:t>
            </w:r>
            <w:r>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Default="005C44B3" w:rsidP="00FE6740">
            <w:pPr>
              <w:pStyle w:val="TableParagraph"/>
              <w:spacing w:before="5"/>
              <w:ind w:left="115"/>
              <w:rPr>
                <w:rFonts w:ascii="Arial" w:eastAsia="Arial" w:hAnsi="Arial" w:cs="Arial"/>
                <w:sz w:val="13"/>
                <w:szCs w:val="13"/>
              </w:rPr>
            </w:pPr>
            <w:r>
              <w:rPr>
                <w:rFonts w:ascii="Arial"/>
                <w:color w:val="1C1D1C"/>
                <w:w w:val="105"/>
                <w:sz w:val="13"/>
              </w:rPr>
              <w:t>1903</w:t>
            </w:r>
            <w:r>
              <w:rPr>
                <w:rFonts w:ascii="Arial"/>
                <w:color w:val="3A3A3A"/>
                <w:w w:val="105"/>
                <w:sz w:val="13"/>
              </w:rPr>
              <w:t>,</w:t>
            </w:r>
            <w:r>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Default="005C44B3" w:rsidP="00FE6740">
            <w:pPr>
              <w:pStyle w:val="TableParagraph"/>
              <w:spacing w:before="7"/>
              <w:ind w:left="119"/>
              <w:rPr>
                <w:rFonts w:ascii="Arial" w:eastAsia="Arial" w:hAnsi="Arial" w:cs="Arial"/>
                <w:sz w:val="13"/>
                <w:szCs w:val="13"/>
              </w:rPr>
            </w:pPr>
            <w:r>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Default="005C44B3" w:rsidP="00FE6740">
            <w:pPr>
              <w:pStyle w:val="TableParagraph"/>
              <w:spacing w:before="3"/>
              <w:ind w:left="163"/>
              <w:rPr>
                <w:rFonts w:ascii="Arial" w:eastAsia="Arial" w:hAnsi="Arial" w:cs="Arial"/>
                <w:sz w:val="13"/>
                <w:szCs w:val="13"/>
              </w:rPr>
            </w:pPr>
            <w:r>
              <w:rPr>
                <w:rFonts w:ascii="Arial"/>
                <w:color w:val="1C1D1C"/>
                <w:w w:val="105"/>
                <w:sz w:val="13"/>
              </w:rPr>
              <w:t>1973</w:t>
            </w:r>
            <w:r>
              <w:rPr>
                <w:rFonts w:ascii="Arial"/>
                <w:color w:val="3A3A3A"/>
                <w:w w:val="105"/>
                <w:sz w:val="13"/>
              </w:rPr>
              <w:t>,</w:t>
            </w:r>
            <w:r>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Default="005C44B3" w:rsidP="00FE6740">
            <w:pPr>
              <w:pStyle w:val="TableParagraph"/>
              <w:spacing w:before="3"/>
              <w:ind w:left="100"/>
              <w:rPr>
                <w:rFonts w:ascii="Arial" w:eastAsia="Arial" w:hAnsi="Arial" w:cs="Arial"/>
                <w:sz w:val="13"/>
                <w:szCs w:val="13"/>
              </w:rPr>
            </w:pPr>
            <w:r>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Default="005C44B3" w:rsidP="00FE6740">
            <w:pPr>
              <w:pStyle w:val="TableParagraph"/>
              <w:spacing w:line="148" w:lineRule="exact"/>
              <w:ind w:left="238"/>
              <w:rPr>
                <w:rFonts w:ascii="Arial" w:eastAsia="Arial" w:hAnsi="Arial" w:cs="Arial"/>
                <w:sz w:val="13"/>
                <w:szCs w:val="13"/>
              </w:rPr>
            </w:pPr>
            <w:r>
              <w:rPr>
                <w:rFonts w:ascii="Arial"/>
                <w:color w:val="1C1D1C"/>
                <w:w w:val="105"/>
                <w:sz w:val="13"/>
              </w:rPr>
              <w:t>2529</w:t>
            </w:r>
            <w:r>
              <w:rPr>
                <w:rFonts w:ascii="Arial"/>
                <w:color w:val="1C1D1C"/>
                <w:spacing w:val="-34"/>
                <w:w w:val="105"/>
                <w:sz w:val="13"/>
              </w:rPr>
              <w:t xml:space="preserve"> </w:t>
            </w:r>
            <w:r>
              <w:rPr>
                <w:rFonts w:ascii="Arial"/>
                <w:color w:val="3A3A3A"/>
                <w:w w:val="105"/>
                <w:sz w:val="13"/>
              </w:rPr>
              <w:t>,</w:t>
            </w:r>
            <w:r>
              <w:rPr>
                <w:rFonts w:ascii="Arial"/>
                <w:color w:val="1C1D1C"/>
                <w:w w:val="105"/>
                <w:sz w:val="13"/>
              </w:rPr>
              <w:t>54</w:t>
            </w:r>
          </w:p>
        </w:tc>
      </w:tr>
      <w:tr w:rsidR="005C44B3"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Default="005C44B3" w:rsidP="00FE6740">
            <w:pPr>
              <w:pStyle w:val="TableParagraph"/>
              <w:spacing w:before="3"/>
              <w:ind w:left="55"/>
              <w:rPr>
                <w:rFonts w:ascii="Arial" w:eastAsia="Arial" w:hAnsi="Arial" w:cs="Arial"/>
                <w:sz w:val="13"/>
                <w:szCs w:val="13"/>
              </w:rPr>
            </w:pPr>
            <w:r>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Default="005C44B3" w:rsidP="00FE6740">
            <w:pPr>
              <w:pStyle w:val="TableParagraph"/>
              <w:spacing w:before="7"/>
              <w:ind w:left="79"/>
              <w:rPr>
                <w:rFonts w:ascii="Arial" w:eastAsia="Arial" w:hAnsi="Arial" w:cs="Arial"/>
                <w:sz w:val="13"/>
                <w:szCs w:val="13"/>
              </w:rPr>
            </w:pPr>
            <w:r>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Default="005C44B3" w:rsidP="00FE6740">
            <w:pPr>
              <w:pStyle w:val="TableParagraph"/>
              <w:spacing w:before="7"/>
              <w:ind w:left="136"/>
              <w:rPr>
                <w:rFonts w:ascii="Arial" w:eastAsia="Arial" w:hAnsi="Arial" w:cs="Arial"/>
                <w:sz w:val="13"/>
                <w:szCs w:val="13"/>
              </w:rPr>
            </w:pPr>
            <w:r>
              <w:rPr>
                <w:rFonts w:ascii="Arial"/>
                <w:color w:val="1C1D1C"/>
                <w:w w:val="105"/>
                <w:sz w:val="13"/>
              </w:rPr>
              <w:t>2851</w:t>
            </w:r>
            <w:r>
              <w:rPr>
                <w:rFonts w:ascii="Arial"/>
                <w:color w:val="1C1D1C"/>
                <w:spacing w:val="-25"/>
                <w:w w:val="105"/>
                <w:sz w:val="13"/>
              </w:rPr>
              <w:t xml:space="preserve"> </w:t>
            </w:r>
            <w:r>
              <w:rPr>
                <w:rFonts w:ascii="Arial"/>
                <w:color w:val="494949"/>
                <w:spacing w:val="-3"/>
                <w:w w:val="105"/>
                <w:sz w:val="13"/>
              </w:rPr>
              <w:t>,</w:t>
            </w:r>
            <w:r>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Default="005C44B3" w:rsidP="00FE6740">
            <w:pPr>
              <w:pStyle w:val="TableParagraph"/>
              <w:spacing w:before="7"/>
              <w:ind w:left="79"/>
              <w:rPr>
                <w:rFonts w:ascii="Arial" w:eastAsia="Arial" w:hAnsi="Arial" w:cs="Arial"/>
                <w:sz w:val="13"/>
                <w:szCs w:val="13"/>
              </w:rPr>
            </w:pPr>
            <w:r>
              <w:rPr>
                <w:rFonts w:ascii="Arial"/>
                <w:color w:val="1C1D1C"/>
                <w:w w:val="110"/>
                <w:sz w:val="13"/>
              </w:rPr>
              <w:t>2430</w:t>
            </w:r>
            <w:r>
              <w:rPr>
                <w:rFonts w:ascii="Arial"/>
                <w:color w:val="494949"/>
                <w:w w:val="110"/>
                <w:sz w:val="13"/>
              </w:rPr>
              <w:t>,</w:t>
            </w:r>
            <w:r>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Default="005C44B3" w:rsidP="00FE6740">
            <w:pPr>
              <w:pStyle w:val="TableParagraph"/>
              <w:spacing w:before="7"/>
              <w:ind w:left="86"/>
              <w:rPr>
                <w:rFonts w:ascii="Arial" w:eastAsia="Arial" w:hAnsi="Arial" w:cs="Arial"/>
                <w:sz w:val="13"/>
                <w:szCs w:val="13"/>
              </w:rPr>
            </w:pPr>
            <w:r>
              <w:rPr>
                <w:rFonts w:ascii="Arial"/>
                <w:color w:val="1C1D1C"/>
                <w:w w:val="105"/>
                <w:sz w:val="13"/>
              </w:rPr>
              <w:t>2742</w:t>
            </w:r>
            <w:r>
              <w:rPr>
                <w:rFonts w:ascii="Arial"/>
                <w:color w:val="3A3A3A"/>
                <w:w w:val="105"/>
                <w:sz w:val="13"/>
              </w:rPr>
              <w:t>,</w:t>
            </w:r>
            <w:r>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Default="005C44B3" w:rsidP="00FE6740">
            <w:pPr>
              <w:pStyle w:val="TableParagraph"/>
              <w:spacing w:before="7"/>
              <w:ind w:left="115"/>
              <w:rPr>
                <w:rFonts w:ascii="Arial" w:eastAsia="Arial" w:hAnsi="Arial" w:cs="Arial"/>
                <w:sz w:val="13"/>
                <w:szCs w:val="13"/>
              </w:rPr>
            </w:pPr>
            <w:r>
              <w:rPr>
                <w:rFonts w:ascii="Arial"/>
                <w:color w:val="1C1D1C"/>
                <w:w w:val="105"/>
                <w:sz w:val="13"/>
              </w:rPr>
              <w:t>2538</w:t>
            </w:r>
            <w:r>
              <w:rPr>
                <w:rFonts w:ascii="Arial"/>
                <w:color w:val="1C1D1C"/>
                <w:spacing w:val="-21"/>
                <w:w w:val="105"/>
                <w:sz w:val="13"/>
              </w:rPr>
              <w:t xml:space="preserve"> </w:t>
            </w:r>
            <w:r>
              <w:rPr>
                <w:rFonts w:ascii="Arial"/>
                <w:color w:val="494949"/>
                <w:spacing w:val="-4"/>
                <w:w w:val="105"/>
                <w:sz w:val="13"/>
              </w:rPr>
              <w:t>,</w:t>
            </w:r>
            <w:r>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Default="005C44B3" w:rsidP="00FE6740">
            <w:pPr>
              <w:pStyle w:val="TableParagraph"/>
              <w:spacing w:before="7"/>
              <w:ind w:left="153"/>
              <w:rPr>
                <w:rFonts w:ascii="Arial" w:eastAsia="Arial" w:hAnsi="Arial" w:cs="Arial"/>
                <w:sz w:val="13"/>
                <w:szCs w:val="13"/>
              </w:rPr>
            </w:pPr>
            <w:r>
              <w:rPr>
                <w:rFonts w:ascii="Arial"/>
                <w:color w:val="1C1D1C"/>
                <w:w w:val="105"/>
                <w:sz w:val="13"/>
              </w:rPr>
              <w:t>1846</w:t>
            </w:r>
            <w:r>
              <w:rPr>
                <w:rFonts w:ascii="Arial"/>
                <w:color w:val="3A3A3A"/>
                <w:w w:val="105"/>
                <w:sz w:val="13"/>
              </w:rPr>
              <w:t>,</w:t>
            </w:r>
            <w:r>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Default="005C44B3" w:rsidP="00FE6740">
            <w:pPr>
              <w:pStyle w:val="TableParagraph"/>
              <w:spacing w:before="7"/>
              <w:ind w:left="143"/>
              <w:rPr>
                <w:rFonts w:ascii="Arial" w:eastAsia="Arial" w:hAnsi="Arial" w:cs="Arial"/>
                <w:sz w:val="13"/>
                <w:szCs w:val="13"/>
              </w:rPr>
            </w:pPr>
            <w:r>
              <w:rPr>
                <w:rFonts w:ascii="Arial"/>
                <w:color w:val="1C1D1C"/>
                <w:w w:val="105"/>
                <w:sz w:val="13"/>
              </w:rPr>
              <w:t>2210</w:t>
            </w:r>
            <w:r>
              <w:rPr>
                <w:rFonts w:ascii="Arial"/>
                <w:color w:val="3A3A3A"/>
                <w:w w:val="105"/>
                <w:sz w:val="13"/>
              </w:rPr>
              <w:t>,</w:t>
            </w:r>
            <w:r>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Default="005C44B3" w:rsidP="00FE6740">
            <w:pPr>
              <w:pStyle w:val="TableParagraph"/>
              <w:spacing w:before="7"/>
              <w:ind w:left="115"/>
              <w:rPr>
                <w:rFonts w:ascii="Arial" w:eastAsia="Arial" w:hAnsi="Arial" w:cs="Arial"/>
                <w:sz w:val="13"/>
                <w:szCs w:val="13"/>
              </w:rPr>
            </w:pPr>
            <w:r>
              <w:rPr>
                <w:rFonts w:ascii="Arial"/>
                <w:color w:val="1C1D1C"/>
                <w:w w:val="105"/>
                <w:sz w:val="13"/>
              </w:rPr>
              <w:t>1944</w:t>
            </w:r>
            <w:r>
              <w:rPr>
                <w:rFonts w:ascii="Arial"/>
                <w:color w:val="3A3A3A"/>
                <w:w w:val="105"/>
                <w:sz w:val="13"/>
              </w:rPr>
              <w:t>,</w:t>
            </w:r>
            <w:r>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Default="005C44B3" w:rsidP="00FE6740">
            <w:pPr>
              <w:pStyle w:val="TableParagraph"/>
              <w:spacing w:before="5"/>
              <w:ind w:left="119"/>
              <w:rPr>
                <w:rFonts w:ascii="Arial" w:eastAsia="Arial" w:hAnsi="Arial" w:cs="Arial"/>
                <w:sz w:val="13"/>
                <w:szCs w:val="13"/>
              </w:rPr>
            </w:pPr>
            <w:r>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Default="005C44B3" w:rsidP="00FE6740">
            <w:pPr>
              <w:pStyle w:val="TableParagraph"/>
              <w:spacing w:before="5"/>
              <w:ind w:left="153"/>
              <w:rPr>
                <w:rFonts w:ascii="Arial" w:eastAsia="Arial" w:hAnsi="Arial" w:cs="Arial"/>
                <w:sz w:val="13"/>
                <w:szCs w:val="13"/>
              </w:rPr>
            </w:pPr>
            <w:r>
              <w:rPr>
                <w:rFonts w:ascii="Arial"/>
                <w:color w:val="1C1D1C"/>
                <w:w w:val="105"/>
                <w:sz w:val="13"/>
              </w:rPr>
              <w:t>2015</w:t>
            </w:r>
            <w:r>
              <w:rPr>
                <w:rFonts w:ascii="Arial"/>
                <w:color w:val="1C1D1C"/>
                <w:spacing w:val="-34"/>
                <w:w w:val="105"/>
                <w:sz w:val="13"/>
              </w:rPr>
              <w:t xml:space="preserve"> </w:t>
            </w:r>
            <w:r>
              <w:rPr>
                <w:rFonts w:ascii="Arial"/>
                <w:color w:val="3A3A3A"/>
                <w:w w:val="105"/>
                <w:sz w:val="13"/>
              </w:rPr>
              <w:t>,</w:t>
            </w:r>
            <w:r>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Default="005C44B3" w:rsidP="00FE6740">
            <w:pPr>
              <w:pStyle w:val="TableParagraph"/>
              <w:ind w:left="95"/>
              <w:rPr>
                <w:rFonts w:ascii="Arial" w:eastAsia="Arial" w:hAnsi="Arial" w:cs="Arial"/>
                <w:sz w:val="13"/>
                <w:szCs w:val="13"/>
              </w:rPr>
            </w:pPr>
            <w:r>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Default="005C44B3" w:rsidP="00FE6740">
            <w:pPr>
              <w:pStyle w:val="TableParagraph"/>
              <w:ind w:left="238"/>
              <w:rPr>
                <w:rFonts w:ascii="Arial" w:eastAsia="Arial" w:hAnsi="Arial" w:cs="Arial"/>
                <w:sz w:val="13"/>
                <w:szCs w:val="13"/>
              </w:rPr>
            </w:pPr>
            <w:r>
              <w:rPr>
                <w:rFonts w:ascii="Arial"/>
                <w:color w:val="1C1D1C"/>
                <w:w w:val="105"/>
                <w:sz w:val="13"/>
              </w:rPr>
              <w:t>2587,80</w:t>
            </w:r>
          </w:p>
        </w:tc>
      </w:tr>
      <w:tr w:rsidR="005C44B3"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Default="005C44B3" w:rsidP="00FE6740">
            <w:pPr>
              <w:pStyle w:val="TableParagraph"/>
              <w:spacing w:before="5"/>
              <w:ind w:left="55"/>
              <w:rPr>
                <w:rFonts w:ascii="Arial" w:eastAsia="Arial" w:hAnsi="Arial" w:cs="Arial"/>
                <w:sz w:val="13"/>
                <w:szCs w:val="13"/>
              </w:rPr>
            </w:pPr>
            <w:r>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Default="005C44B3" w:rsidP="00FE6740">
            <w:pPr>
              <w:pStyle w:val="TableParagraph"/>
              <w:spacing w:before="5"/>
              <w:ind w:left="84"/>
              <w:rPr>
                <w:rFonts w:ascii="Arial" w:eastAsia="Arial" w:hAnsi="Arial" w:cs="Arial"/>
                <w:sz w:val="13"/>
                <w:szCs w:val="13"/>
              </w:rPr>
            </w:pPr>
            <w:r>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Default="005C44B3" w:rsidP="00FE6740">
            <w:pPr>
              <w:pStyle w:val="TableParagraph"/>
              <w:spacing w:before="10"/>
              <w:ind w:left="136"/>
              <w:rPr>
                <w:rFonts w:ascii="Arial" w:eastAsia="Arial" w:hAnsi="Arial" w:cs="Arial"/>
                <w:sz w:val="13"/>
                <w:szCs w:val="13"/>
              </w:rPr>
            </w:pPr>
            <w:r>
              <w:rPr>
                <w:rFonts w:ascii="Arial"/>
                <w:color w:val="1C1D1C"/>
                <w:w w:val="110"/>
                <w:sz w:val="13"/>
              </w:rPr>
              <w:t>2912</w:t>
            </w:r>
            <w:r>
              <w:rPr>
                <w:rFonts w:ascii="Arial"/>
                <w:color w:val="3A3A3A"/>
                <w:w w:val="110"/>
                <w:sz w:val="13"/>
              </w:rPr>
              <w:t>,</w:t>
            </w:r>
            <w:r>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Default="005C44B3" w:rsidP="00FE6740">
            <w:pPr>
              <w:pStyle w:val="TableParagraph"/>
              <w:spacing w:before="7"/>
              <w:ind w:left="79"/>
              <w:rPr>
                <w:rFonts w:ascii="Arial" w:eastAsia="Arial" w:hAnsi="Arial" w:cs="Arial"/>
                <w:sz w:val="13"/>
                <w:szCs w:val="13"/>
              </w:rPr>
            </w:pPr>
            <w:r>
              <w:rPr>
                <w:rFonts w:ascii="Arial"/>
                <w:color w:val="1C1D1C"/>
                <w:w w:val="105"/>
                <w:sz w:val="13"/>
              </w:rPr>
              <w:t>2481</w:t>
            </w:r>
            <w:r>
              <w:rPr>
                <w:rFonts w:ascii="Arial"/>
                <w:color w:val="1C1D1C"/>
                <w:spacing w:val="-20"/>
                <w:w w:val="105"/>
                <w:sz w:val="13"/>
              </w:rPr>
              <w:t xml:space="preserve"> </w:t>
            </w:r>
            <w:r>
              <w:rPr>
                <w:rFonts w:ascii="Arial"/>
                <w:color w:val="3A3A3A"/>
                <w:spacing w:val="-4"/>
                <w:w w:val="105"/>
                <w:sz w:val="13"/>
              </w:rPr>
              <w:t>,</w:t>
            </w:r>
            <w:r>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Default="005C44B3" w:rsidP="00FE6740">
            <w:pPr>
              <w:pStyle w:val="TableParagraph"/>
              <w:spacing w:before="7"/>
              <w:ind w:left="86"/>
              <w:rPr>
                <w:rFonts w:ascii="Arial" w:eastAsia="Arial" w:hAnsi="Arial" w:cs="Arial"/>
                <w:sz w:val="13"/>
                <w:szCs w:val="13"/>
              </w:rPr>
            </w:pPr>
            <w:r>
              <w:rPr>
                <w:rFonts w:ascii="Arial"/>
                <w:color w:val="1C1D1C"/>
                <w:sz w:val="13"/>
              </w:rPr>
              <w:t>2801</w:t>
            </w:r>
            <w:r>
              <w:rPr>
                <w:rFonts w:ascii="Arial"/>
                <w:color w:val="1C1D1C"/>
                <w:spacing w:val="-13"/>
                <w:sz w:val="13"/>
              </w:rPr>
              <w:t xml:space="preserve"> </w:t>
            </w:r>
            <w:r>
              <w:rPr>
                <w:rFonts w:ascii="Arial"/>
                <w:color w:val="3A3A3A"/>
                <w:sz w:val="13"/>
              </w:rPr>
              <w:t>,</w:t>
            </w:r>
            <w:r>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Default="005C44B3" w:rsidP="00FE6740">
            <w:pPr>
              <w:pStyle w:val="TableParagraph"/>
              <w:spacing w:before="7"/>
              <w:ind w:left="115"/>
              <w:rPr>
                <w:rFonts w:ascii="Arial" w:eastAsia="Arial" w:hAnsi="Arial" w:cs="Arial"/>
                <w:sz w:val="13"/>
                <w:szCs w:val="13"/>
              </w:rPr>
            </w:pPr>
            <w:r>
              <w:rPr>
                <w:rFonts w:ascii="Arial"/>
                <w:color w:val="1C1D1C"/>
                <w:w w:val="105"/>
                <w:sz w:val="13"/>
              </w:rPr>
              <w:t>2591</w:t>
            </w:r>
            <w:r>
              <w:rPr>
                <w:rFonts w:ascii="Arial"/>
                <w:color w:val="1C1D1C"/>
                <w:spacing w:val="-34"/>
                <w:w w:val="105"/>
                <w:sz w:val="13"/>
              </w:rPr>
              <w:t xml:space="preserve"> </w:t>
            </w:r>
            <w:r>
              <w:rPr>
                <w:rFonts w:ascii="Arial"/>
                <w:color w:val="3A3A3A"/>
                <w:w w:val="105"/>
                <w:sz w:val="13"/>
              </w:rPr>
              <w:t>,</w:t>
            </w:r>
            <w:r>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Default="005C44B3" w:rsidP="00FE6740">
            <w:pPr>
              <w:pStyle w:val="TableParagraph"/>
              <w:spacing w:before="7"/>
              <w:ind w:left="153"/>
              <w:rPr>
                <w:rFonts w:ascii="Arial" w:eastAsia="Arial" w:hAnsi="Arial" w:cs="Arial"/>
                <w:sz w:val="13"/>
                <w:szCs w:val="13"/>
              </w:rPr>
            </w:pPr>
            <w:r>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Default="005C44B3" w:rsidP="00FE6740">
            <w:pPr>
              <w:pStyle w:val="TableParagraph"/>
              <w:spacing w:before="7"/>
              <w:ind w:left="143"/>
              <w:rPr>
                <w:rFonts w:ascii="Arial" w:eastAsia="Arial" w:hAnsi="Arial" w:cs="Arial"/>
                <w:sz w:val="13"/>
                <w:szCs w:val="13"/>
              </w:rPr>
            </w:pPr>
            <w:r>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Default="005C44B3" w:rsidP="00FE6740">
            <w:pPr>
              <w:pStyle w:val="TableParagraph"/>
              <w:spacing w:before="10"/>
              <w:ind w:left="115"/>
              <w:rPr>
                <w:rFonts w:ascii="Arial" w:eastAsia="Arial" w:hAnsi="Arial" w:cs="Arial"/>
                <w:sz w:val="13"/>
                <w:szCs w:val="13"/>
              </w:rPr>
            </w:pPr>
            <w:r>
              <w:rPr>
                <w:rFonts w:ascii="Arial"/>
                <w:color w:val="1C1D1C"/>
                <w:w w:val="105"/>
                <w:sz w:val="13"/>
              </w:rPr>
              <w:t>1982</w:t>
            </w:r>
            <w:r>
              <w:rPr>
                <w:rFonts w:ascii="Arial"/>
                <w:color w:val="3A3A3A"/>
                <w:w w:val="105"/>
                <w:sz w:val="13"/>
              </w:rPr>
              <w:t>,</w:t>
            </w:r>
            <w:r>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Default="005C44B3" w:rsidP="00FE6740">
            <w:pPr>
              <w:pStyle w:val="TableParagraph"/>
              <w:spacing w:before="5"/>
              <w:ind w:left="110"/>
              <w:rPr>
                <w:rFonts w:ascii="Arial" w:eastAsia="Arial" w:hAnsi="Arial" w:cs="Arial"/>
                <w:sz w:val="13"/>
                <w:szCs w:val="13"/>
              </w:rPr>
            </w:pPr>
            <w:r>
              <w:rPr>
                <w:rFonts w:ascii="Arial"/>
                <w:color w:val="1C1D1C"/>
                <w:w w:val="105"/>
                <w:sz w:val="13"/>
              </w:rPr>
              <w:t>2014</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Default="005C44B3" w:rsidP="00FE6740">
            <w:pPr>
              <w:pStyle w:val="TableParagraph"/>
              <w:ind w:left="153"/>
              <w:rPr>
                <w:rFonts w:ascii="Arial" w:eastAsia="Arial" w:hAnsi="Arial" w:cs="Arial"/>
                <w:sz w:val="13"/>
                <w:szCs w:val="13"/>
              </w:rPr>
            </w:pPr>
            <w:r>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Default="005C44B3" w:rsidP="00FE6740">
            <w:pPr>
              <w:pStyle w:val="TableParagraph"/>
              <w:ind w:left="95"/>
              <w:rPr>
                <w:rFonts w:ascii="Arial" w:eastAsia="Arial" w:hAnsi="Arial" w:cs="Arial"/>
                <w:sz w:val="13"/>
                <w:szCs w:val="13"/>
              </w:rPr>
            </w:pPr>
            <w:r>
              <w:rPr>
                <w:rFonts w:ascii="Arial"/>
                <w:color w:val="1C1D1C"/>
                <w:sz w:val="13"/>
              </w:rPr>
              <w:t>2075</w:t>
            </w:r>
            <w:r>
              <w:rPr>
                <w:rFonts w:ascii="Arial"/>
                <w:color w:val="1C1D1C"/>
                <w:spacing w:val="-15"/>
                <w:sz w:val="13"/>
              </w:rPr>
              <w:t xml:space="preserve"> </w:t>
            </w:r>
            <w:r>
              <w:rPr>
                <w:rFonts w:ascii="Arial"/>
                <w:color w:val="3A3A3A"/>
                <w:sz w:val="13"/>
              </w:rPr>
              <w:t>,</w:t>
            </w:r>
            <w:r>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Default="005C44B3" w:rsidP="00FE6740">
            <w:pPr>
              <w:pStyle w:val="TableParagraph"/>
              <w:spacing w:line="145" w:lineRule="exact"/>
              <w:ind w:left="238"/>
              <w:rPr>
                <w:rFonts w:ascii="Arial" w:eastAsia="Arial" w:hAnsi="Arial" w:cs="Arial"/>
                <w:sz w:val="13"/>
                <w:szCs w:val="13"/>
              </w:rPr>
            </w:pPr>
            <w:r>
              <w:rPr>
                <w:rFonts w:ascii="Arial"/>
                <w:color w:val="1C1D1C"/>
                <w:w w:val="105"/>
                <w:sz w:val="13"/>
              </w:rPr>
              <w:t>2643</w:t>
            </w:r>
            <w:r>
              <w:rPr>
                <w:rFonts w:ascii="Arial"/>
                <w:color w:val="1C1D1C"/>
                <w:spacing w:val="-34"/>
                <w:w w:val="105"/>
                <w:sz w:val="13"/>
              </w:rPr>
              <w:t xml:space="preserve"> </w:t>
            </w:r>
            <w:r>
              <w:rPr>
                <w:rFonts w:ascii="Arial"/>
                <w:color w:val="3A3A3A"/>
                <w:w w:val="105"/>
                <w:sz w:val="13"/>
              </w:rPr>
              <w:t>,</w:t>
            </w:r>
            <w:r>
              <w:rPr>
                <w:rFonts w:ascii="Arial"/>
                <w:color w:val="1C1D1C"/>
                <w:w w:val="105"/>
                <w:sz w:val="13"/>
              </w:rPr>
              <w:t>88</w:t>
            </w:r>
          </w:p>
        </w:tc>
      </w:tr>
      <w:tr w:rsidR="005C44B3"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Default="005C44B3" w:rsidP="00FE6740">
            <w:pPr>
              <w:pStyle w:val="TableParagraph"/>
              <w:spacing w:before="5"/>
              <w:ind w:left="60"/>
              <w:rPr>
                <w:rFonts w:ascii="Arial" w:eastAsia="Arial" w:hAnsi="Arial" w:cs="Arial"/>
                <w:sz w:val="13"/>
                <w:szCs w:val="13"/>
              </w:rPr>
            </w:pPr>
            <w:r>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Default="005C44B3" w:rsidP="00FE6740">
            <w:pPr>
              <w:pStyle w:val="TableParagraph"/>
              <w:spacing w:before="5"/>
              <w:ind w:left="84"/>
              <w:rPr>
                <w:rFonts w:ascii="Arial" w:eastAsia="Arial" w:hAnsi="Arial" w:cs="Arial"/>
                <w:sz w:val="13"/>
                <w:szCs w:val="13"/>
              </w:rPr>
            </w:pPr>
            <w:r>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Default="005C44B3" w:rsidP="00FE6740">
            <w:pPr>
              <w:pStyle w:val="TableParagraph"/>
              <w:spacing w:before="10"/>
              <w:ind w:left="136"/>
              <w:rPr>
                <w:rFonts w:ascii="Arial" w:eastAsia="Arial" w:hAnsi="Arial" w:cs="Arial"/>
                <w:sz w:val="13"/>
                <w:szCs w:val="13"/>
              </w:rPr>
            </w:pPr>
            <w:r>
              <w:rPr>
                <w:rFonts w:ascii="Arial"/>
                <w:color w:val="1C1D1C"/>
                <w:w w:val="110"/>
                <w:sz w:val="13"/>
              </w:rPr>
              <w:t>3002</w:t>
            </w:r>
            <w:r>
              <w:rPr>
                <w:rFonts w:ascii="Arial"/>
                <w:color w:val="3A3A3A"/>
                <w:w w:val="110"/>
                <w:sz w:val="13"/>
              </w:rPr>
              <w:t>,</w:t>
            </w:r>
            <w:r>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Default="005C44B3" w:rsidP="00FE6740">
            <w:pPr>
              <w:pStyle w:val="TableParagraph"/>
              <w:spacing w:before="10"/>
              <w:ind w:left="129"/>
              <w:rPr>
                <w:rFonts w:ascii="Arial" w:eastAsia="Arial" w:hAnsi="Arial" w:cs="Arial"/>
                <w:sz w:val="13"/>
                <w:szCs w:val="13"/>
              </w:rPr>
            </w:pPr>
            <w:r>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Default="005C44B3" w:rsidP="00FE6740">
            <w:pPr>
              <w:pStyle w:val="TableParagraph"/>
              <w:spacing w:before="10"/>
              <w:ind w:left="79"/>
              <w:rPr>
                <w:rFonts w:ascii="Arial" w:eastAsia="Arial" w:hAnsi="Arial" w:cs="Arial"/>
                <w:sz w:val="13"/>
                <w:szCs w:val="13"/>
              </w:rPr>
            </w:pPr>
            <w:r>
              <w:rPr>
                <w:rFonts w:ascii="Arial"/>
                <w:color w:val="1C1D1C"/>
                <w:w w:val="105"/>
                <w:sz w:val="13"/>
              </w:rPr>
              <w:t>2557</w:t>
            </w:r>
            <w:r>
              <w:rPr>
                <w:rFonts w:ascii="Arial"/>
                <w:color w:val="1C1D1C"/>
                <w:spacing w:val="-26"/>
                <w:w w:val="105"/>
                <w:sz w:val="13"/>
              </w:rPr>
              <w:t xml:space="preserve"> </w:t>
            </w:r>
            <w:r>
              <w:rPr>
                <w:rFonts w:ascii="Arial"/>
                <w:color w:val="3A3A3A"/>
                <w:spacing w:val="-3"/>
                <w:w w:val="105"/>
                <w:sz w:val="13"/>
              </w:rPr>
              <w:t>,</w:t>
            </w:r>
            <w:r>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Default="005C44B3" w:rsidP="00FE6740">
            <w:pPr>
              <w:pStyle w:val="TableParagraph"/>
              <w:spacing w:before="10"/>
              <w:ind w:left="86"/>
              <w:rPr>
                <w:rFonts w:ascii="Arial" w:eastAsia="Arial" w:hAnsi="Arial" w:cs="Arial"/>
                <w:sz w:val="13"/>
                <w:szCs w:val="13"/>
              </w:rPr>
            </w:pPr>
            <w:r>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Default="005C44B3" w:rsidP="00FE6740">
            <w:pPr>
              <w:pStyle w:val="TableParagraph"/>
              <w:spacing w:before="10"/>
              <w:ind w:left="115"/>
              <w:rPr>
                <w:rFonts w:ascii="Arial" w:eastAsia="Arial" w:hAnsi="Arial" w:cs="Arial"/>
                <w:sz w:val="13"/>
                <w:szCs w:val="13"/>
              </w:rPr>
            </w:pPr>
            <w:r>
              <w:rPr>
                <w:rFonts w:ascii="Arial"/>
                <w:color w:val="1C1D1C"/>
                <w:w w:val="105"/>
                <w:sz w:val="13"/>
              </w:rPr>
              <w:t>2669</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Default="005C44B3" w:rsidP="00FE6740">
            <w:pPr>
              <w:pStyle w:val="TableParagraph"/>
              <w:spacing w:before="10"/>
              <w:ind w:left="153"/>
              <w:rPr>
                <w:rFonts w:ascii="Arial" w:eastAsia="Arial" w:hAnsi="Arial" w:cs="Arial"/>
                <w:sz w:val="13"/>
                <w:szCs w:val="13"/>
              </w:rPr>
            </w:pPr>
            <w:r>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Default="005C44B3" w:rsidP="00FE6740">
            <w:pPr>
              <w:pStyle w:val="TableParagraph"/>
              <w:spacing w:before="12"/>
              <w:ind w:left="143"/>
              <w:rPr>
                <w:rFonts w:ascii="Arial" w:eastAsia="Arial" w:hAnsi="Arial" w:cs="Arial"/>
                <w:sz w:val="13"/>
                <w:szCs w:val="13"/>
              </w:rPr>
            </w:pPr>
            <w:r>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Default="005C44B3" w:rsidP="00FE6740">
            <w:pPr>
              <w:pStyle w:val="TableParagraph"/>
              <w:spacing w:before="5"/>
              <w:ind w:left="110"/>
              <w:rPr>
                <w:rFonts w:ascii="Arial" w:eastAsia="Arial" w:hAnsi="Arial" w:cs="Arial"/>
                <w:sz w:val="13"/>
                <w:szCs w:val="13"/>
              </w:rPr>
            </w:pPr>
            <w:r>
              <w:rPr>
                <w:rFonts w:ascii="Arial"/>
                <w:color w:val="1C1D1C"/>
                <w:sz w:val="13"/>
              </w:rPr>
              <w:t>2040</w:t>
            </w:r>
            <w:r>
              <w:rPr>
                <w:rFonts w:ascii="Arial"/>
                <w:color w:val="1C1D1C"/>
                <w:spacing w:val="-9"/>
                <w:sz w:val="13"/>
              </w:rPr>
              <w:t xml:space="preserve"> </w:t>
            </w:r>
            <w:r>
              <w:rPr>
                <w:rFonts w:ascii="Arial"/>
                <w:color w:val="3A3A3A"/>
                <w:sz w:val="13"/>
              </w:rPr>
              <w:t>,</w:t>
            </w:r>
            <w:r>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Default="005C44B3" w:rsidP="00FE6740">
            <w:pPr>
              <w:pStyle w:val="TableParagraph"/>
              <w:spacing w:before="5"/>
              <w:ind w:left="110"/>
              <w:rPr>
                <w:rFonts w:ascii="Arial" w:eastAsia="Arial" w:hAnsi="Arial" w:cs="Arial"/>
                <w:sz w:val="13"/>
                <w:szCs w:val="13"/>
              </w:rPr>
            </w:pPr>
            <w:r>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Default="005C44B3" w:rsidP="00FE6740">
            <w:pPr>
              <w:pStyle w:val="TableParagraph"/>
              <w:ind w:left="153"/>
              <w:rPr>
                <w:rFonts w:ascii="Arial" w:eastAsia="Arial" w:hAnsi="Arial" w:cs="Arial"/>
                <w:sz w:val="13"/>
                <w:szCs w:val="13"/>
              </w:rPr>
            </w:pPr>
            <w:r>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Default="005C44B3" w:rsidP="00FE6740">
            <w:pPr>
              <w:pStyle w:val="TableParagraph"/>
              <w:spacing w:before="3"/>
              <w:ind w:left="95"/>
              <w:rPr>
                <w:rFonts w:ascii="Arial" w:eastAsia="Arial" w:hAnsi="Arial" w:cs="Arial"/>
                <w:sz w:val="13"/>
                <w:szCs w:val="13"/>
              </w:rPr>
            </w:pPr>
            <w:r>
              <w:rPr>
                <w:rFonts w:ascii="Arial"/>
                <w:color w:val="1C1D1C"/>
                <w:w w:val="105"/>
                <w:sz w:val="13"/>
              </w:rPr>
              <w:t>2137</w:t>
            </w:r>
            <w:r>
              <w:rPr>
                <w:rFonts w:ascii="Arial"/>
                <w:color w:val="1C1D1C"/>
                <w:spacing w:val="-32"/>
                <w:w w:val="105"/>
                <w:sz w:val="13"/>
              </w:rPr>
              <w:t xml:space="preserve"> </w:t>
            </w:r>
            <w:r>
              <w:rPr>
                <w:rFonts w:ascii="Arial"/>
                <w:color w:val="3A3A3A"/>
                <w:spacing w:val="-3"/>
                <w:w w:val="105"/>
                <w:sz w:val="13"/>
              </w:rPr>
              <w:t>,</w:t>
            </w:r>
            <w:r>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Default="005C44B3" w:rsidP="00FE6740">
            <w:pPr>
              <w:pStyle w:val="TableParagraph"/>
              <w:spacing w:line="148" w:lineRule="exact"/>
              <w:ind w:left="238"/>
              <w:rPr>
                <w:rFonts w:ascii="Arial" w:eastAsia="Arial" w:hAnsi="Arial" w:cs="Arial"/>
                <w:sz w:val="13"/>
                <w:szCs w:val="13"/>
              </w:rPr>
            </w:pPr>
            <w:r>
              <w:rPr>
                <w:rFonts w:ascii="Arial"/>
                <w:color w:val="1C1D1C"/>
                <w:w w:val="105"/>
                <w:sz w:val="13"/>
              </w:rPr>
              <w:t>2726,95</w:t>
            </w:r>
          </w:p>
        </w:tc>
      </w:tr>
      <w:tr w:rsidR="005C44B3"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Default="005C44B3" w:rsidP="00FE6740">
            <w:pPr>
              <w:pStyle w:val="TableParagraph"/>
              <w:spacing w:before="5"/>
              <w:ind w:left="60"/>
              <w:rPr>
                <w:rFonts w:ascii="Arial" w:eastAsia="Arial" w:hAnsi="Arial" w:cs="Arial"/>
                <w:sz w:val="13"/>
                <w:szCs w:val="13"/>
              </w:rPr>
            </w:pPr>
            <w:r>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Default="005C44B3" w:rsidP="00FE6740">
            <w:pPr>
              <w:pStyle w:val="TableParagraph"/>
              <w:spacing w:before="7"/>
              <w:ind w:left="84"/>
              <w:rPr>
                <w:rFonts w:ascii="Arial" w:eastAsia="Arial" w:hAnsi="Arial" w:cs="Arial"/>
                <w:sz w:val="13"/>
                <w:szCs w:val="13"/>
              </w:rPr>
            </w:pPr>
            <w:r>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Default="005C44B3" w:rsidP="00FE6740">
            <w:pPr>
              <w:pStyle w:val="TableParagraph"/>
              <w:spacing w:before="7"/>
              <w:ind w:left="136"/>
              <w:rPr>
                <w:rFonts w:ascii="Arial" w:eastAsia="Arial" w:hAnsi="Arial" w:cs="Arial"/>
                <w:sz w:val="13"/>
                <w:szCs w:val="13"/>
              </w:rPr>
            </w:pPr>
            <w:r>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3875</w:t>
            </w:r>
            <w:r>
              <w:rPr>
                <w:rFonts w:ascii="Arial"/>
                <w:color w:val="676969"/>
                <w:w w:val="105"/>
                <w:sz w:val="13"/>
              </w:rPr>
              <w:t>,</w:t>
            </w:r>
            <w:r>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Default="005C44B3" w:rsidP="00FE6740">
            <w:pPr>
              <w:pStyle w:val="TableParagraph"/>
              <w:spacing w:before="15"/>
              <w:ind w:left="79"/>
              <w:rPr>
                <w:rFonts w:ascii="Arial" w:eastAsia="Arial" w:hAnsi="Arial" w:cs="Arial"/>
                <w:sz w:val="13"/>
                <w:szCs w:val="13"/>
              </w:rPr>
            </w:pPr>
            <w:r>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Default="005C44B3" w:rsidP="00FE6740">
            <w:pPr>
              <w:pStyle w:val="TableParagraph"/>
              <w:spacing w:before="15"/>
              <w:ind w:left="86"/>
              <w:rPr>
                <w:rFonts w:ascii="Arial" w:eastAsia="Arial" w:hAnsi="Arial" w:cs="Arial"/>
                <w:sz w:val="13"/>
                <w:szCs w:val="13"/>
              </w:rPr>
            </w:pPr>
            <w:r>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Default="005C44B3" w:rsidP="00FE6740">
            <w:pPr>
              <w:pStyle w:val="TableParagraph"/>
              <w:spacing w:before="15"/>
              <w:ind w:left="115"/>
              <w:rPr>
                <w:rFonts w:ascii="Arial" w:eastAsia="Arial" w:hAnsi="Arial" w:cs="Arial"/>
                <w:sz w:val="13"/>
                <w:szCs w:val="13"/>
              </w:rPr>
            </w:pPr>
            <w:r>
              <w:rPr>
                <w:rFonts w:ascii="Arial"/>
                <w:color w:val="1C1D1C"/>
                <w:w w:val="105"/>
                <w:sz w:val="13"/>
              </w:rPr>
              <w:t>2748</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Default="005C44B3" w:rsidP="00FE6740">
            <w:pPr>
              <w:pStyle w:val="TableParagraph"/>
              <w:spacing w:before="15"/>
              <w:ind w:left="143"/>
              <w:rPr>
                <w:rFonts w:ascii="Arial" w:eastAsia="Arial" w:hAnsi="Arial" w:cs="Arial"/>
                <w:sz w:val="13"/>
                <w:szCs w:val="13"/>
              </w:rPr>
            </w:pPr>
            <w:r>
              <w:rPr>
                <w:rFonts w:ascii="Arial"/>
                <w:color w:val="1C1D1C"/>
                <w:sz w:val="13"/>
              </w:rPr>
              <w:t>2007</w:t>
            </w:r>
            <w:r>
              <w:rPr>
                <w:rFonts w:ascii="Arial"/>
                <w:color w:val="1C1D1C"/>
                <w:spacing w:val="-10"/>
                <w:sz w:val="13"/>
              </w:rPr>
              <w:t xml:space="preserve"> </w:t>
            </w:r>
            <w:r>
              <w:rPr>
                <w:rFonts w:ascii="Arial"/>
                <w:color w:val="3A3A3A"/>
                <w:sz w:val="13"/>
              </w:rPr>
              <w:t>,</w:t>
            </w:r>
            <w:r>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Default="005C44B3" w:rsidP="00FE6740">
            <w:pPr>
              <w:pStyle w:val="TableParagraph"/>
              <w:spacing w:before="10"/>
              <w:ind w:left="143"/>
              <w:rPr>
                <w:rFonts w:ascii="Arial" w:eastAsia="Arial" w:hAnsi="Arial" w:cs="Arial"/>
                <w:sz w:val="13"/>
                <w:szCs w:val="13"/>
              </w:rPr>
            </w:pPr>
            <w:r>
              <w:rPr>
                <w:rFonts w:ascii="Arial"/>
                <w:color w:val="1C1D1C"/>
                <w:w w:val="105"/>
                <w:sz w:val="13"/>
              </w:rPr>
              <w:t>2398,</w:t>
            </w:r>
            <w:r>
              <w:rPr>
                <w:rFonts w:ascii="Arial"/>
                <w:color w:val="1C1D1C"/>
                <w:spacing w:val="-23"/>
                <w:w w:val="105"/>
                <w:sz w:val="13"/>
              </w:rPr>
              <w:t xml:space="preserve"> </w:t>
            </w:r>
            <w:r>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Default="005C44B3" w:rsidP="00FE6740">
            <w:pPr>
              <w:pStyle w:val="TableParagraph"/>
              <w:spacing w:before="10"/>
              <w:ind w:left="110"/>
              <w:rPr>
                <w:rFonts w:ascii="Arial" w:eastAsia="Arial" w:hAnsi="Arial" w:cs="Arial"/>
                <w:sz w:val="13"/>
                <w:szCs w:val="13"/>
              </w:rPr>
            </w:pPr>
            <w:r>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Default="005C44B3" w:rsidP="00FE6740">
            <w:pPr>
              <w:pStyle w:val="TableParagraph"/>
              <w:spacing w:before="1"/>
              <w:ind w:left="110"/>
              <w:rPr>
                <w:rFonts w:ascii="Arial" w:eastAsia="Arial" w:hAnsi="Arial" w:cs="Arial"/>
                <w:sz w:val="13"/>
                <w:szCs w:val="13"/>
              </w:rPr>
            </w:pPr>
            <w:r>
              <w:rPr>
                <w:rFonts w:ascii="Arial"/>
                <w:color w:val="1C1D1C"/>
                <w:w w:val="110"/>
                <w:sz w:val="13"/>
              </w:rPr>
              <w:t>2132</w:t>
            </w:r>
            <w:r>
              <w:rPr>
                <w:rFonts w:ascii="Arial"/>
                <w:color w:val="3A3A3A"/>
                <w:w w:val="110"/>
                <w:sz w:val="13"/>
              </w:rPr>
              <w:t>,</w:t>
            </w:r>
            <w:r>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Default="005C44B3" w:rsidP="00FE6740">
            <w:pPr>
              <w:pStyle w:val="TableParagraph"/>
              <w:spacing w:before="1"/>
              <w:ind w:left="153"/>
              <w:rPr>
                <w:rFonts w:ascii="Arial" w:eastAsia="Arial" w:hAnsi="Arial" w:cs="Arial"/>
                <w:sz w:val="13"/>
                <w:szCs w:val="13"/>
              </w:rPr>
            </w:pPr>
            <w:r>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Default="005C44B3" w:rsidP="00FE6740">
            <w:pPr>
              <w:pStyle w:val="TableParagraph"/>
              <w:ind w:left="91"/>
              <w:rPr>
                <w:rFonts w:ascii="Arial" w:eastAsia="Arial" w:hAnsi="Arial" w:cs="Arial"/>
                <w:sz w:val="13"/>
                <w:szCs w:val="13"/>
              </w:rPr>
            </w:pPr>
            <w:r>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Default="005C44B3" w:rsidP="00FE6740">
            <w:pPr>
              <w:pStyle w:val="TableParagraph"/>
              <w:ind w:left="238"/>
              <w:rPr>
                <w:rFonts w:ascii="Arial" w:eastAsia="Arial" w:hAnsi="Arial" w:cs="Arial"/>
                <w:sz w:val="13"/>
                <w:szCs w:val="13"/>
              </w:rPr>
            </w:pPr>
            <w:r>
              <w:rPr>
                <w:rFonts w:ascii="Arial"/>
                <w:color w:val="1C1D1C"/>
                <w:w w:val="105"/>
                <w:sz w:val="13"/>
              </w:rPr>
              <w:t>2810</w:t>
            </w:r>
            <w:r>
              <w:rPr>
                <w:rFonts w:ascii="Arial"/>
                <w:color w:val="3A3A3A"/>
                <w:w w:val="105"/>
                <w:sz w:val="13"/>
              </w:rPr>
              <w:t>,</w:t>
            </w:r>
            <w:r>
              <w:rPr>
                <w:rFonts w:ascii="Arial"/>
                <w:color w:val="1C1D1C"/>
                <w:w w:val="105"/>
                <w:sz w:val="13"/>
              </w:rPr>
              <w:t>83</w:t>
            </w:r>
          </w:p>
        </w:tc>
      </w:tr>
      <w:tr w:rsidR="005C44B3"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Default="005C44B3" w:rsidP="00FE6740">
            <w:pPr>
              <w:pStyle w:val="TableParagraph"/>
              <w:spacing w:before="3"/>
              <w:ind w:left="60"/>
              <w:rPr>
                <w:rFonts w:ascii="Arial" w:eastAsia="Arial" w:hAnsi="Arial" w:cs="Arial"/>
                <w:sz w:val="13"/>
                <w:szCs w:val="13"/>
              </w:rPr>
            </w:pPr>
            <w:r>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Default="005C44B3" w:rsidP="00FE6740">
            <w:pPr>
              <w:pStyle w:val="TableParagraph"/>
              <w:spacing w:before="3"/>
              <w:ind w:left="84"/>
              <w:rPr>
                <w:rFonts w:ascii="Arial" w:eastAsia="Arial" w:hAnsi="Arial" w:cs="Arial"/>
                <w:sz w:val="13"/>
                <w:szCs w:val="13"/>
              </w:rPr>
            </w:pPr>
            <w:r>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Default="005C44B3" w:rsidP="00FE6740">
            <w:pPr>
              <w:pStyle w:val="TableParagraph"/>
              <w:spacing w:before="3"/>
              <w:ind w:left="136"/>
              <w:rPr>
                <w:rFonts w:ascii="Arial" w:eastAsia="Arial" w:hAnsi="Arial" w:cs="Arial"/>
                <w:sz w:val="13"/>
                <w:szCs w:val="13"/>
              </w:rPr>
            </w:pPr>
            <w:r>
              <w:rPr>
                <w:rFonts w:ascii="Arial"/>
                <w:color w:val="1C1D1C"/>
                <w:w w:val="110"/>
                <w:sz w:val="13"/>
              </w:rPr>
              <w:t>3184</w:t>
            </w:r>
            <w:r>
              <w:rPr>
                <w:rFonts w:ascii="Arial"/>
                <w:color w:val="3A3A3A"/>
                <w:w w:val="110"/>
                <w:sz w:val="13"/>
              </w:rPr>
              <w:t>,</w:t>
            </w:r>
            <w:r>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3989</w:t>
            </w:r>
            <w:r>
              <w:rPr>
                <w:rFonts w:ascii="Arial"/>
                <w:color w:val="3A3A3A"/>
                <w:w w:val="105"/>
                <w:sz w:val="13"/>
              </w:rPr>
              <w:t>,</w:t>
            </w:r>
            <w:r>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Default="005C44B3" w:rsidP="00FE6740">
            <w:pPr>
              <w:pStyle w:val="TableParagraph"/>
              <w:spacing w:before="7"/>
              <w:ind w:left="79"/>
              <w:rPr>
                <w:rFonts w:ascii="Arial" w:eastAsia="Arial" w:hAnsi="Arial" w:cs="Arial"/>
                <w:sz w:val="13"/>
                <w:szCs w:val="13"/>
              </w:rPr>
            </w:pPr>
            <w:r>
              <w:rPr>
                <w:rFonts w:ascii="Arial"/>
                <w:color w:val="1C1D1C"/>
                <w:w w:val="105"/>
                <w:sz w:val="13"/>
              </w:rPr>
              <w:t>2709</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Default="005C44B3" w:rsidP="00FE6740">
            <w:pPr>
              <w:pStyle w:val="TableParagraph"/>
              <w:spacing w:before="7"/>
              <w:ind w:left="86"/>
              <w:rPr>
                <w:rFonts w:ascii="Arial" w:eastAsia="Arial" w:hAnsi="Arial" w:cs="Arial"/>
                <w:sz w:val="13"/>
                <w:szCs w:val="13"/>
              </w:rPr>
            </w:pPr>
            <w:r>
              <w:rPr>
                <w:rFonts w:ascii="Arial"/>
                <w:color w:val="1C1D1C"/>
                <w:w w:val="105"/>
                <w:sz w:val="13"/>
              </w:rPr>
              <w:t>3064</w:t>
            </w:r>
            <w:r>
              <w:rPr>
                <w:rFonts w:ascii="Arial"/>
                <w:color w:val="1C1D1C"/>
                <w:spacing w:val="-27"/>
                <w:w w:val="105"/>
                <w:sz w:val="13"/>
              </w:rPr>
              <w:t xml:space="preserve"> </w:t>
            </w:r>
            <w:r>
              <w:rPr>
                <w:rFonts w:ascii="Arial"/>
                <w:color w:val="3A3A3A"/>
                <w:spacing w:val="-3"/>
                <w:w w:val="105"/>
                <w:sz w:val="13"/>
              </w:rPr>
              <w:t>,</w:t>
            </w:r>
            <w:r>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Default="005C44B3" w:rsidP="00FE6740">
            <w:pPr>
              <w:pStyle w:val="TableParagraph"/>
              <w:spacing w:before="7"/>
              <w:ind w:left="115"/>
              <w:rPr>
                <w:rFonts w:ascii="Arial" w:eastAsia="Arial" w:hAnsi="Arial" w:cs="Arial"/>
                <w:sz w:val="13"/>
                <w:szCs w:val="13"/>
              </w:rPr>
            </w:pPr>
            <w:r>
              <w:rPr>
                <w:rFonts w:ascii="Arial"/>
                <w:color w:val="1C1D1C"/>
                <w:w w:val="105"/>
                <w:sz w:val="13"/>
              </w:rPr>
              <w:t>2826</w:t>
            </w:r>
            <w:r>
              <w:rPr>
                <w:rFonts w:ascii="Arial"/>
                <w:color w:val="1C1D1C"/>
                <w:spacing w:val="-34"/>
                <w:w w:val="105"/>
                <w:sz w:val="13"/>
              </w:rPr>
              <w:t xml:space="preserve"> </w:t>
            </w:r>
            <w:r>
              <w:rPr>
                <w:rFonts w:ascii="Arial"/>
                <w:color w:val="3A3A3A"/>
                <w:w w:val="105"/>
                <w:sz w:val="13"/>
              </w:rPr>
              <w:t>,</w:t>
            </w:r>
            <w:r>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Default="005C44B3" w:rsidP="00FE6740">
            <w:pPr>
              <w:pStyle w:val="TableParagraph"/>
              <w:spacing w:before="7"/>
              <w:ind w:left="143"/>
              <w:rPr>
                <w:rFonts w:ascii="Arial" w:eastAsia="Arial" w:hAnsi="Arial" w:cs="Arial"/>
                <w:sz w:val="13"/>
                <w:szCs w:val="13"/>
              </w:rPr>
            </w:pPr>
            <w:r>
              <w:rPr>
                <w:rFonts w:ascii="Arial"/>
                <w:color w:val="1C1D1C"/>
                <w:w w:val="105"/>
                <w:sz w:val="13"/>
              </w:rPr>
              <w:t>2066</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Default="005C44B3" w:rsidP="00FE6740">
            <w:pPr>
              <w:pStyle w:val="TableParagraph"/>
              <w:spacing w:before="7"/>
              <w:ind w:left="143"/>
              <w:rPr>
                <w:rFonts w:ascii="Arial" w:eastAsia="Arial" w:hAnsi="Arial" w:cs="Arial"/>
                <w:sz w:val="13"/>
                <w:szCs w:val="13"/>
              </w:rPr>
            </w:pPr>
            <w:r>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Default="005C44B3" w:rsidP="00FE6740">
            <w:pPr>
              <w:pStyle w:val="TableParagraph"/>
              <w:spacing w:before="3"/>
              <w:ind w:left="110"/>
              <w:rPr>
                <w:rFonts w:ascii="Arial" w:eastAsia="Arial" w:hAnsi="Arial" w:cs="Arial"/>
                <w:sz w:val="13"/>
                <w:szCs w:val="13"/>
              </w:rPr>
            </w:pPr>
            <w:r>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Default="005C44B3" w:rsidP="00FE6740">
            <w:pPr>
              <w:pStyle w:val="TableParagraph"/>
              <w:spacing w:before="5"/>
              <w:ind w:left="110"/>
              <w:rPr>
                <w:rFonts w:ascii="Arial" w:eastAsia="Arial" w:hAnsi="Arial" w:cs="Arial"/>
                <w:sz w:val="13"/>
                <w:szCs w:val="13"/>
              </w:rPr>
            </w:pPr>
            <w:r>
              <w:rPr>
                <w:rFonts w:ascii="Arial"/>
                <w:color w:val="1C1D1C"/>
                <w:w w:val="110"/>
                <w:sz w:val="13"/>
              </w:rPr>
              <w:t>2190</w:t>
            </w:r>
            <w:r>
              <w:rPr>
                <w:rFonts w:ascii="Arial"/>
                <w:color w:val="3A3A3A"/>
                <w:w w:val="110"/>
                <w:sz w:val="13"/>
              </w:rPr>
              <w:t>,</w:t>
            </w:r>
            <w:r>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Default="005C44B3" w:rsidP="00FE6740">
            <w:pPr>
              <w:pStyle w:val="TableParagraph"/>
              <w:spacing w:before="5"/>
              <w:ind w:left="153"/>
              <w:rPr>
                <w:rFonts w:ascii="Arial" w:eastAsia="Arial" w:hAnsi="Arial" w:cs="Arial"/>
                <w:sz w:val="13"/>
                <w:szCs w:val="13"/>
              </w:rPr>
            </w:pPr>
            <w:r>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Default="005C44B3" w:rsidP="00FE6740">
            <w:pPr>
              <w:pStyle w:val="TableParagraph"/>
              <w:ind w:left="95"/>
              <w:rPr>
                <w:rFonts w:ascii="Arial" w:eastAsia="Arial" w:hAnsi="Arial" w:cs="Arial"/>
                <w:sz w:val="13"/>
                <w:szCs w:val="13"/>
              </w:rPr>
            </w:pPr>
            <w:r>
              <w:rPr>
                <w:rFonts w:ascii="Arial"/>
                <w:color w:val="1C1D1C"/>
                <w:w w:val="105"/>
                <w:sz w:val="13"/>
              </w:rPr>
              <w:t>2260</w:t>
            </w:r>
            <w:r>
              <w:rPr>
                <w:rFonts w:ascii="Arial"/>
                <w:color w:val="1C1D1C"/>
                <w:spacing w:val="-27"/>
                <w:w w:val="105"/>
                <w:sz w:val="13"/>
              </w:rPr>
              <w:t xml:space="preserve"> </w:t>
            </w:r>
            <w:r>
              <w:rPr>
                <w:rFonts w:ascii="Arial"/>
                <w:color w:val="3A3A3A"/>
                <w:spacing w:val="-3"/>
                <w:w w:val="105"/>
                <w:sz w:val="13"/>
              </w:rPr>
              <w:t>,</w:t>
            </w:r>
            <w:r>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Default="005C44B3" w:rsidP="00FE6740">
            <w:pPr>
              <w:pStyle w:val="TableParagraph"/>
              <w:ind w:left="236"/>
              <w:rPr>
                <w:rFonts w:ascii="Arial" w:eastAsia="Arial" w:hAnsi="Arial" w:cs="Arial"/>
                <w:sz w:val="13"/>
                <w:szCs w:val="13"/>
              </w:rPr>
            </w:pPr>
            <w:r>
              <w:rPr>
                <w:rFonts w:ascii="Arial"/>
                <w:color w:val="1C1D1C"/>
                <w:w w:val="105"/>
                <w:sz w:val="13"/>
              </w:rPr>
              <w:t>2893,96</w:t>
            </w:r>
          </w:p>
        </w:tc>
      </w:tr>
      <w:tr w:rsidR="005C44B3"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Default="005C44B3" w:rsidP="00FE6740">
            <w:pPr>
              <w:pStyle w:val="TableParagraph"/>
              <w:spacing w:before="5"/>
              <w:ind w:left="60"/>
              <w:rPr>
                <w:rFonts w:ascii="Arial" w:eastAsia="Arial" w:hAnsi="Arial" w:cs="Arial"/>
                <w:sz w:val="13"/>
                <w:szCs w:val="13"/>
              </w:rPr>
            </w:pPr>
            <w:r>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Default="005C44B3" w:rsidP="00FE6740">
            <w:pPr>
              <w:pStyle w:val="TableParagraph"/>
              <w:spacing w:before="5"/>
              <w:ind w:left="84"/>
              <w:rPr>
                <w:rFonts w:ascii="Arial" w:eastAsia="Arial" w:hAnsi="Arial" w:cs="Arial"/>
                <w:sz w:val="13"/>
                <w:szCs w:val="13"/>
              </w:rPr>
            </w:pPr>
            <w:r>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Default="005C44B3" w:rsidP="00FE6740">
            <w:pPr>
              <w:pStyle w:val="TableParagraph"/>
              <w:spacing w:before="5"/>
              <w:ind w:left="136"/>
              <w:rPr>
                <w:rFonts w:ascii="Arial" w:eastAsia="Arial" w:hAnsi="Arial" w:cs="Arial"/>
                <w:sz w:val="13"/>
                <w:szCs w:val="13"/>
              </w:rPr>
            </w:pPr>
            <w:r>
              <w:rPr>
                <w:rFonts w:ascii="Arial"/>
                <w:color w:val="1C1D1C"/>
                <w:w w:val="105"/>
                <w:sz w:val="13"/>
              </w:rPr>
              <w:t>3276</w:t>
            </w:r>
            <w:r>
              <w:rPr>
                <w:rFonts w:ascii="Arial"/>
                <w:color w:val="3A3A3A"/>
                <w:w w:val="105"/>
                <w:sz w:val="13"/>
              </w:rPr>
              <w:t>,</w:t>
            </w:r>
            <w:r>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Default="005C44B3" w:rsidP="00FE6740">
            <w:pPr>
              <w:pStyle w:val="TableParagraph"/>
              <w:spacing w:before="10"/>
              <w:ind w:left="124"/>
              <w:rPr>
                <w:rFonts w:ascii="Arial" w:eastAsia="Arial" w:hAnsi="Arial" w:cs="Arial"/>
                <w:sz w:val="13"/>
                <w:szCs w:val="13"/>
              </w:rPr>
            </w:pPr>
            <w:r>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Default="005C44B3" w:rsidP="00FE6740">
            <w:pPr>
              <w:pStyle w:val="TableParagraph"/>
              <w:spacing w:before="12"/>
              <w:ind w:left="79"/>
              <w:rPr>
                <w:rFonts w:ascii="Arial" w:eastAsia="Arial" w:hAnsi="Arial" w:cs="Arial"/>
                <w:sz w:val="13"/>
                <w:szCs w:val="13"/>
              </w:rPr>
            </w:pPr>
            <w:r>
              <w:rPr>
                <w:rFonts w:ascii="Arial"/>
                <w:color w:val="1C1D1C"/>
                <w:w w:val="105"/>
                <w:sz w:val="13"/>
              </w:rPr>
              <w:t>2785</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Default="005C44B3" w:rsidP="00FE6740">
            <w:pPr>
              <w:pStyle w:val="TableParagraph"/>
              <w:spacing w:before="12"/>
              <w:ind w:left="86"/>
              <w:rPr>
                <w:rFonts w:ascii="Arial" w:eastAsia="Arial" w:hAnsi="Arial" w:cs="Arial"/>
                <w:sz w:val="13"/>
                <w:szCs w:val="13"/>
              </w:rPr>
            </w:pPr>
            <w:r>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Default="005C44B3" w:rsidP="00FE6740">
            <w:pPr>
              <w:pStyle w:val="TableParagraph"/>
              <w:spacing w:before="12"/>
              <w:ind w:left="115"/>
              <w:rPr>
                <w:rFonts w:ascii="Arial" w:eastAsia="Arial" w:hAnsi="Arial" w:cs="Arial"/>
                <w:sz w:val="13"/>
                <w:szCs w:val="13"/>
              </w:rPr>
            </w:pPr>
            <w:r>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Default="005C44B3" w:rsidP="00FE6740">
            <w:pPr>
              <w:pStyle w:val="TableParagraph"/>
              <w:spacing w:before="12"/>
              <w:ind w:left="143"/>
              <w:rPr>
                <w:rFonts w:ascii="Arial" w:eastAsia="Arial" w:hAnsi="Arial" w:cs="Arial"/>
                <w:sz w:val="13"/>
                <w:szCs w:val="13"/>
              </w:rPr>
            </w:pPr>
            <w:r>
              <w:rPr>
                <w:rFonts w:ascii="Arial"/>
                <w:color w:val="1C1D1C"/>
                <w:w w:val="105"/>
                <w:sz w:val="13"/>
              </w:rPr>
              <w:t>2126</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Default="005C44B3" w:rsidP="00FE6740">
            <w:pPr>
              <w:pStyle w:val="TableParagraph"/>
              <w:spacing w:before="12"/>
              <w:ind w:left="143"/>
              <w:rPr>
                <w:rFonts w:ascii="Arial" w:eastAsia="Arial" w:hAnsi="Arial" w:cs="Arial"/>
                <w:sz w:val="13"/>
                <w:szCs w:val="13"/>
              </w:rPr>
            </w:pPr>
            <w:r>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Default="005C44B3" w:rsidP="00FE6740">
            <w:pPr>
              <w:pStyle w:val="TableParagraph"/>
              <w:spacing w:before="5"/>
              <w:ind w:left="110"/>
              <w:rPr>
                <w:rFonts w:ascii="Arial" w:eastAsia="Arial" w:hAnsi="Arial" w:cs="Arial"/>
                <w:sz w:val="13"/>
                <w:szCs w:val="13"/>
              </w:rPr>
            </w:pPr>
            <w:r>
              <w:rPr>
                <w:rFonts w:ascii="Arial"/>
                <w:color w:val="1C1D1C"/>
                <w:sz w:val="13"/>
              </w:rPr>
              <w:t>2213</w:t>
            </w:r>
            <w:r>
              <w:rPr>
                <w:rFonts w:ascii="Arial"/>
                <w:color w:val="1C1D1C"/>
                <w:spacing w:val="-14"/>
                <w:sz w:val="13"/>
              </w:rPr>
              <w:t xml:space="preserve"> </w:t>
            </w:r>
            <w:r>
              <w:rPr>
                <w:rFonts w:ascii="Arial"/>
                <w:color w:val="3A3A3A"/>
                <w:sz w:val="13"/>
              </w:rPr>
              <w:t>,</w:t>
            </w:r>
            <w:r>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Default="005C44B3" w:rsidP="00FE6740">
            <w:pPr>
              <w:pStyle w:val="TableParagraph"/>
              <w:spacing w:before="5"/>
              <w:ind w:left="110"/>
              <w:rPr>
                <w:rFonts w:ascii="Arial" w:eastAsia="Arial" w:hAnsi="Arial" w:cs="Arial"/>
                <w:sz w:val="13"/>
                <w:szCs w:val="13"/>
              </w:rPr>
            </w:pPr>
            <w:r>
              <w:rPr>
                <w:rFonts w:ascii="Arial"/>
                <w:color w:val="1C1D1C"/>
                <w:w w:val="105"/>
                <w:sz w:val="13"/>
              </w:rPr>
              <w:t>2249</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Default="005C44B3" w:rsidP="00FE6740">
            <w:pPr>
              <w:pStyle w:val="TableParagraph"/>
              <w:ind w:left="153"/>
              <w:rPr>
                <w:rFonts w:ascii="Arial" w:eastAsia="Arial" w:hAnsi="Arial" w:cs="Arial"/>
                <w:sz w:val="13"/>
                <w:szCs w:val="13"/>
              </w:rPr>
            </w:pPr>
            <w:r>
              <w:rPr>
                <w:rFonts w:ascii="Arial"/>
                <w:color w:val="1C1D1C"/>
                <w:w w:val="105"/>
                <w:sz w:val="13"/>
              </w:rPr>
              <w:t>2296</w:t>
            </w:r>
            <w:r>
              <w:rPr>
                <w:rFonts w:ascii="Arial"/>
                <w:color w:val="1C1D1C"/>
                <w:spacing w:val="-34"/>
                <w:w w:val="105"/>
                <w:sz w:val="13"/>
              </w:rPr>
              <w:t xml:space="preserve"> </w:t>
            </w:r>
            <w:r>
              <w:rPr>
                <w:rFonts w:ascii="Arial"/>
                <w:color w:val="3A3A3A"/>
                <w:w w:val="105"/>
                <w:sz w:val="13"/>
              </w:rPr>
              <w:t>,</w:t>
            </w:r>
            <w:r>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Default="005C44B3" w:rsidP="00FE6740">
            <w:pPr>
              <w:pStyle w:val="TableParagraph"/>
              <w:ind w:left="91"/>
              <w:rPr>
                <w:rFonts w:ascii="Arial" w:eastAsia="Arial" w:hAnsi="Arial" w:cs="Arial"/>
                <w:sz w:val="13"/>
                <w:szCs w:val="13"/>
              </w:rPr>
            </w:pPr>
            <w:r>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Default="005C44B3" w:rsidP="00FE6740">
            <w:pPr>
              <w:pStyle w:val="TableParagraph"/>
              <w:ind w:left="236"/>
              <w:rPr>
                <w:rFonts w:ascii="Arial" w:eastAsia="Arial" w:hAnsi="Arial" w:cs="Arial"/>
                <w:sz w:val="13"/>
                <w:szCs w:val="13"/>
              </w:rPr>
            </w:pPr>
            <w:r>
              <w:rPr>
                <w:rFonts w:ascii="Arial"/>
                <w:color w:val="1C1D1C"/>
                <w:w w:val="105"/>
                <w:sz w:val="13"/>
              </w:rPr>
              <w:t>2977,86</w:t>
            </w:r>
          </w:p>
        </w:tc>
      </w:tr>
      <w:tr w:rsidR="005C44B3"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Default="005C44B3" w:rsidP="00FE6740">
            <w:pPr>
              <w:pStyle w:val="TableParagraph"/>
              <w:spacing w:before="5"/>
              <w:ind w:left="60"/>
              <w:rPr>
                <w:rFonts w:ascii="Arial" w:eastAsia="Arial" w:hAnsi="Arial" w:cs="Arial"/>
                <w:sz w:val="13"/>
                <w:szCs w:val="13"/>
              </w:rPr>
            </w:pPr>
            <w:r>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Default="005C44B3" w:rsidP="00FE6740">
            <w:pPr>
              <w:pStyle w:val="TableParagraph"/>
              <w:spacing w:before="5"/>
              <w:ind w:left="84"/>
              <w:rPr>
                <w:rFonts w:ascii="Arial" w:eastAsia="Arial" w:hAnsi="Arial" w:cs="Arial"/>
                <w:sz w:val="13"/>
                <w:szCs w:val="13"/>
              </w:rPr>
            </w:pPr>
            <w:r>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Default="005C44B3" w:rsidP="00FE6740">
            <w:pPr>
              <w:pStyle w:val="TableParagraph"/>
              <w:spacing w:before="5"/>
              <w:ind w:left="136"/>
              <w:rPr>
                <w:rFonts w:ascii="Arial" w:eastAsia="Arial" w:hAnsi="Arial" w:cs="Arial"/>
                <w:sz w:val="13"/>
                <w:szCs w:val="13"/>
              </w:rPr>
            </w:pPr>
            <w:r>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Default="005C44B3" w:rsidP="00FE6740">
            <w:pPr>
              <w:pStyle w:val="TableParagraph"/>
              <w:spacing w:before="10"/>
              <w:ind w:left="124"/>
              <w:rPr>
                <w:rFonts w:ascii="Arial" w:eastAsia="Arial" w:hAnsi="Arial" w:cs="Arial"/>
                <w:sz w:val="13"/>
                <w:szCs w:val="13"/>
              </w:rPr>
            </w:pPr>
            <w:r>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Default="005C44B3" w:rsidP="00FE6740">
            <w:pPr>
              <w:pStyle w:val="TableParagraph"/>
              <w:spacing w:before="12"/>
              <w:ind w:left="79"/>
              <w:rPr>
                <w:rFonts w:ascii="Arial" w:eastAsia="Arial" w:hAnsi="Arial" w:cs="Arial"/>
                <w:sz w:val="13"/>
                <w:szCs w:val="13"/>
              </w:rPr>
            </w:pPr>
            <w:r>
              <w:rPr>
                <w:rFonts w:ascii="Arial"/>
                <w:color w:val="1C1D1C"/>
                <w:w w:val="105"/>
                <w:sz w:val="13"/>
              </w:rPr>
              <w:t>2860</w:t>
            </w:r>
            <w:r>
              <w:rPr>
                <w:rFonts w:ascii="Arial"/>
                <w:color w:val="3A3A3A"/>
                <w:w w:val="105"/>
                <w:sz w:val="13"/>
              </w:rPr>
              <w:t>,</w:t>
            </w:r>
            <w:r>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Default="005C44B3" w:rsidP="00FE6740">
            <w:pPr>
              <w:pStyle w:val="TableParagraph"/>
              <w:spacing w:before="12"/>
              <w:ind w:left="86"/>
              <w:rPr>
                <w:rFonts w:ascii="Arial" w:eastAsia="Arial" w:hAnsi="Arial" w:cs="Arial"/>
                <w:sz w:val="13"/>
                <w:szCs w:val="13"/>
              </w:rPr>
            </w:pPr>
            <w:r>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Default="005C44B3" w:rsidP="00FE6740">
            <w:pPr>
              <w:pStyle w:val="TableParagraph"/>
              <w:spacing w:before="12"/>
              <w:ind w:left="115"/>
              <w:rPr>
                <w:rFonts w:ascii="Arial" w:eastAsia="Arial" w:hAnsi="Arial" w:cs="Arial"/>
                <w:sz w:val="13"/>
                <w:szCs w:val="13"/>
              </w:rPr>
            </w:pPr>
            <w:r>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Default="005C44B3" w:rsidP="00FE6740">
            <w:pPr>
              <w:pStyle w:val="TableParagraph"/>
              <w:spacing w:before="12"/>
              <w:ind w:left="143"/>
              <w:rPr>
                <w:rFonts w:ascii="Arial" w:eastAsia="Arial" w:hAnsi="Arial" w:cs="Arial"/>
                <w:sz w:val="13"/>
                <w:szCs w:val="13"/>
              </w:rPr>
            </w:pPr>
            <w:r>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Default="005C44B3" w:rsidP="00FE6740">
            <w:pPr>
              <w:pStyle w:val="TableParagraph"/>
              <w:spacing w:before="12"/>
              <w:ind w:left="143"/>
              <w:rPr>
                <w:rFonts w:ascii="Arial" w:eastAsia="Arial" w:hAnsi="Arial" w:cs="Arial"/>
                <w:sz w:val="13"/>
                <w:szCs w:val="13"/>
              </w:rPr>
            </w:pPr>
            <w:r>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Default="005C44B3" w:rsidP="00FE6740">
            <w:pPr>
              <w:pStyle w:val="TableParagraph"/>
              <w:spacing w:before="7"/>
              <w:ind w:left="110"/>
              <w:rPr>
                <w:rFonts w:ascii="Arial" w:eastAsia="Arial" w:hAnsi="Arial" w:cs="Arial"/>
                <w:sz w:val="13"/>
                <w:szCs w:val="13"/>
              </w:rPr>
            </w:pPr>
            <w:r>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Default="005C44B3" w:rsidP="00FE6740">
            <w:pPr>
              <w:pStyle w:val="TableParagraph"/>
              <w:spacing w:before="7"/>
              <w:ind w:left="110"/>
              <w:rPr>
                <w:rFonts w:ascii="Arial" w:eastAsia="Arial" w:hAnsi="Arial" w:cs="Arial"/>
                <w:sz w:val="13"/>
                <w:szCs w:val="13"/>
              </w:rPr>
            </w:pPr>
            <w:r>
              <w:rPr>
                <w:rFonts w:ascii="Arial"/>
                <w:color w:val="1C1D1C"/>
                <w:w w:val="105"/>
                <w:sz w:val="13"/>
              </w:rPr>
              <w:t>2308</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Default="005C44B3" w:rsidP="00FE6740">
            <w:pPr>
              <w:pStyle w:val="TableParagraph"/>
              <w:spacing w:before="3"/>
              <w:ind w:left="148"/>
              <w:rPr>
                <w:rFonts w:ascii="Arial" w:eastAsia="Arial" w:hAnsi="Arial" w:cs="Arial"/>
                <w:sz w:val="13"/>
                <w:szCs w:val="13"/>
              </w:rPr>
            </w:pPr>
            <w:r>
              <w:rPr>
                <w:rFonts w:ascii="Arial"/>
                <w:color w:val="1C1D1C"/>
                <w:w w:val="105"/>
                <w:sz w:val="13"/>
              </w:rPr>
              <w:t>2356</w:t>
            </w:r>
            <w:r>
              <w:rPr>
                <w:rFonts w:ascii="Arial"/>
                <w:color w:val="3A3A3A"/>
                <w:w w:val="105"/>
                <w:sz w:val="13"/>
              </w:rPr>
              <w:t>,</w:t>
            </w:r>
            <w:r>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Default="005C44B3" w:rsidP="00FE6740">
            <w:pPr>
              <w:pStyle w:val="TableParagraph"/>
              <w:spacing w:before="3"/>
              <w:ind w:left="91"/>
              <w:rPr>
                <w:rFonts w:ascii="Arial" w:eastAsia="Arial" w:hAnsi="Arial" w:cs="Arial"/>
                <w:sz w:val="13"/>
                <w:szCs w:val="13"/>
              </w:rPr>
            </w:pPr>
            <w:r>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Default="005C44B3" w:rsidP="00FE6740">
            <w:pPr>
              <w:pStyle w:val="TableParagraph"/>
              <w:spacing w:line="148" w:lineRule="exact"/>
              <w:ind w:left="236"/>
              <w:rPr>
                <w:rFonts w:ascii="Arial" w:eastAsia="Arial" w:hAnsi="Arial" w:cs="Arial"/>
                <w:sz w:val="13"/>
                <w:szCs w:val="13"/>
              </w:rPr>
            </w:pPr>
            <w:r>
              <w:rPr>
                <w:rFonts w:ascii="Arial"/>
                <w:color w:val="1C1D1C"/>
                <w:w w:val="105"/>
                <w:sz w:val="13"/>
              </w:rPr>
              <w:t>3060</w:t>
            </w:r>
            <w:r>
              <w:rPr>
                <w:rFonts w:ascii="Arial"/>
                <w:color w:val="3A3A3A"/>
                <w:w w:val="105"/>
                <w:sz w:val="13"/>
              </w:rPr>
              <w:t>,</w:t>
            </w:r>
            <w:r>
              <w:rPr>
                <w:rFonts w:ascii="Arial"/>
                <w:color w:val="1C1D1C"/>
                <w:w w:val="105"/>
                <w:sz w:val="13"/>
              </w:rPr>
              <w:t>96</w:t>
            </w:r>
          </w:p>
        </w:tc>
      </w:tr>
      <w:tr w:rsidR="005C44B3"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Default="005C44B3" w:rsidP="00FE6740">
            <w:pPr>
              <w:pStyle w:val="TableParagraph"/>
              <w:spacing w:before="9"/>
              <w:ind w:left="60"/>
              <w:rPr>
                <w:rFonts w:ascii="Arial" w:eastAsia="Arial" w:hAnsi="Arial" w:cs="Arial"/>
                <w:sz w:val="13"/>
                <w:szCs w:val="13"/>
              </w:rPr>
            </w:pPr>
            <w:r>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Default="005C44B3" w:rsidP="00FE6740">
            <w:pPr>
              <w:pStyle w:val="TableParagraph"/>
              <w:spacing w:before="9"/>
              <w:ind w:left="84"/>
              <w:rPr>
                <w:rFonts w:ascii="Arial" w:eastAsia="Arial" w:hAnsi="Arial" w:cs="Arial"/>
                <w:sz w:val="13"/>
                <w:szCs w:val="13"/>
              </w:rPr>
            </w:pPr>
            <w:r>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Default="005C44B3" w:rsidP="00FE6740">
            <w:pPr>
              <w:pStyle w:val="TableParagraph"/>
              <w:spacing w:before="9"/>
              <w:ind w:left="136"/>
              <w:rPr>
                <w:rFonts w:ascii="Arial" w:eastAsia="Arial" w:hAnsi="Arial" w:cs="Arial"/>
                <w:sz w:val="13"/>
                <w:szCs w:val="13"/>
              </w:rPr>
            </w:pPr>
            <w:r>
              <w:rPr>
                <w:rFonts w:ascii="Arial"/>
                <w:color w:val="1C1D1C"/>
                <w:w w:val="105"/>
                <w:sz w:val="13"/>
              </w:rPr>
              <w:t>3457</w:t>
            </w:r>
            <w:r>
              <w:rPr>
                <w:rFonts w:ascii="Arial"/>
                <w:color w:val="3A3A3A"/>
                <w:w w:val="105"/>
                <w:sz w:val="13"/>
              </w:rPr>
              <w:t>,</w:t>
            </w:r>
            <w:r>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Default="005C44B3" w:rsidP="00FE6740">
            <w:pPr>
              <w:pStyle w:val="TableParagraph"/>
              <w:spacing w:before="9"/>
              <w:ind w:left="124"/>
              <w:rPr>
                <w:rFonts w:ascii="Arial" w:eastAsia="Arial" w:hAnsi="Arial" w:cs="Arial"/>
                <w:sz w:val="13"/>
                <w:szCs w:val="13"/>
              </w:rPr>
            </w:pPr>
            <w:r>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Default="005C44B3" w:rsidP="00FE6740">
            <w:pPr>
              <w:pStyle w:val="TableParagraph"/>
              <w:spacing w:before="16"/>
              <w:ind w:left="79"/>
              <w:rPr>
                <w:rFonts w:ascii="Arial" w:eastAsia="Arial" w:hAnsi="Arial" w:cs="Arial"/>
                <w:sz w:val="13"/>
                <w:szCs w:val="13"/>
              </w:rPr>
            </w:pPr>
            <w:r>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Default="005C44B3" w:rsidP="00FE6740">
            <w:pPr>
              <w:pStyle w:val="TableParagraph"/>
              <w:spacing w:before="16"/>
              <w:ind w:left="86"/>
              <w:rPr>
                <w:rFonts w:ascii="Arial" w:eastAsia="Arial" w:hAnsi="Arial" w:cs="Arial"/>
                <w:sz w:val="13"/>
                <w:szCs w:val="13"/>
              </w:rPr>
            </w:pPr>
            <w:r>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Default="005C44B3" w:rsidP="00FE6740">
            <w:pPr>
              <w:pStyle w:val="TableParagraph"/>
              <w:spacing w:before="16"/>
              <w:ind w:left="115"/>
              <w:rPr>
                <w:rFonts w:ascii="Arial" w:eastAsia="Arial" w:hAnsi="Arial" w:cs="Arial"/>
                <w:sz w:val="13"/>
                <w:szCs w:val="13"/>
              </w:rPr>
            </w:pPr>
            <w:r>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Default="005C44B3" w:rsidP="00FE6740">
            <w:pPr>
              <w:pStyle w:val="TableParagraph"/>
              <w:spacing w:before="16"/>
              <w:ind w:left="143"/>
              <w:rPr>
                <w:rFonts w:ascii="Arial" w:eastAsia="Arial" w:hAnsi="Arial" w:cs="Arial"/>
                <w:sz w:val="13"/>
                <w:szCs w:val="13"/>
              </w:rPr>
            </w:pPr>
            <w:r>
              <w:rPr>
                <w:rFonts w:ascii="Arial"/>
                <w:color w:val="1C1D1C"/>
                <w:w w:val="105"/>
                <w:sz w:val="13"/>
              </w:rPr>
              <w:t>2246</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Default="005C44B3" w:rsidP="00FE6740">
            <w:pPr>
              <w:pStyle w:val="TableParagraph"/>
              <w:spacing w:before="13"/>
              <w:ind w:left="143"/>
              <w:rPr>
                <w:rFonts w:ascii="Arial" w:eastAsia="Arial" w:hAnsi="Arial" w:cs="Arial"/>
                <w:sz w:val="13"/>
                <w:szCs w:val="13"/>
              </w:rPr>
            </w:pPr>
            <w:r>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Default="005C44B3" w:rsidP="00FE6740">
            <w:pPr>
              <w:pStyle w:val="TableParagraph"/>
              <w:spacing w:before="9"/>
              <w:ind w:left="110"/>
              <w:rPr>
                <w:rFonts w:ascii="Arial" w:eastAsia="Arial" w:hAnsi="Arial" w:cs="Arial"/>
                <w:sz w:val="13"/>
                <w:szCs w:val="13"/>
              </w:rPr>
            </w:pPr>
            <w:r>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Default="005C44B3" w:rsidP="00FE6740">
            <w:pPr>
              <w:pStyle w:val="TableParagraph"/>
              <w:spacing w:before="9"/>
              <w:ind w:left="110"/>
              <w:rPr>
                <w:rFonts w:ascii="Arial" w:eastAsia="Arial" w:hAnsi="Arial" w:cs="Arial"/>
                <w:sz w:val="13"/>
                <w:szCs w:val="13"/>
              </w:rPr>
            </w:pPr>
            <w:r>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Default="005C44B3" w:rsidP="00FE6740">
            <w:pPr>
              <w:pStyle w:val="TableParagraph"/>
              <w:spacing w:before="4"/>
              <w:ind w:left="153"/>
              <w:rPr>
                <w:rFonts w:ascii="Arial" w:eastAsia="Arial" w:hAnsi="Arial" w:cs="Arial"/>
                <w:sz w:val="13"/>
                <w:szCs w:val="13"/>
              </w:rPr>
            </w:pPr>
            <w:r>
              <w:rPr>
                <w:rFonts w:ascii="Arial"/>
                <w:color w:val="1C1D1C"/>
                <w:w w:val="105"/>
                <w:sz w:val="13"/>
              </w:rPr>
              <w:t>2416</w:t>
            </w:r>
            <w:r>
              <w:rPr>
                <w:rFonts w:ascii="Arial"/>
                <w:color w:val="1C1D1C"/>
                <w:spacing w:val="-22"/>
                <w:w w:val="105"/>
                <w:sz w:val="13"/>
              </w:rPr>
              <w:t xml:space="preserve"> </w:t>
            </w:r>
            <w:r>
              <w:rPr>
                <w:rFonts w:ascii="Arial"/>
                <w:color w:val="3A3A3A"/>
                <w:w w:val="105"/>
                <w:sz w:val="13"/>
              </w:rPr>
              <w:t>,</w:t>
            </w:r>
            <w:r>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Default="005C44B3" w:rsidP="00FE6740">
            <w:pPr>
              <w:pStyle w:val="TableParagraph"/>
              <w:spacing w:before="4"/>
              <w:ind w:left="91"/>
              <w:rPr>
                <w:rFonts w:ascii="Arial" w:eastAsia="Arial" w:hAnsi="Arial" w:cs="Arial"/>
                <w:sz w:val="13"/>
                <w:szCs w:val="13"/>
              </w:rPr>
            </w:pPr>
            <w:r>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Default="005C44B3" w:rsidP="00FE6740">
            <w:pPr>
              <w:pStyle w:val="TableParagraph"/>
              <w:spacing w:line="149" w:lineRule="exact"/>
              <w:ind w:left="236"/>
              <w:rPr>
                <w:rFonts w:ascii="Arial" w:eastAsia="Arial" w:hAnsi="Arial" w:cs="Arial"/>
                <w:sz w:val="13"/>
                <w:szCs w:val="13"/>
              </w:rPr>
            </w:pPr>
            <w:r>
              <w:rPr>
                <w:rFonts w:ascii="Arial"/>
                <w:color w:val="1C1D1C"/>
                <w:w w:val="105"/>
                <w:sz w:val="13"/>
              </w:rPr>
              <w:t>3144,03</w:t>
            </w:r>
          </w:p>
        </w:tc>
      </w:tr>
      <w:tr w:rsidR="005C44B3"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Default="005C44B3" w:rsidP="00FE6740">
            <w:pPr>
              <w:pStyle w:val="TableParagraph"/>
              <w:spacing w:before="5"/>
              <w:ind w:left="60"/>
              <w:rPr>
                <w:rFonts w:ascii="Arial" w:eastAsia="Arial" w:hAnsi="Arial" w:cs="Arial"/>
                <w:sz w:val="13"/>
                <w:szCs w:val="13"/>
              </w:rPr>
            </w:pPr>
            <w:r>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Default="005C44B3" w:rsidP="00FE6740">
            <w:pPr>
              <w:pStyle w:val="TableParagraph"/>
              <w:spacing w:before="5"/>
              <w:ind w:left="84"/>
              <w:rPr>
                <w:rFonts w:ascii="Arial" w:eastAsia="Arial" w:hAnsi="Arial" w:cs="Arial"/>
                <w:sz w:val="13"/>
                <w:szCs w:val="13"/>
              </w:rPr>
            </w:pPr>
            <w:r>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Default="005C44B3" w:rsidP="00FE6740">
            <w:pPr>
              <w:pStyle w:val="TableParagraph"/>
              <w:spacing w:before="5"/>
              <w:ind w:left="136"/>
              <w:rPr>
                <w:rFonts w:ascii="Arial" w:eastAsia="Arial" w:hAnsi="Arial" w:cs="Arial"/>
                <w:sz w:val="13"/>
                <w:szCs w:val="13"/>
              </w:rPr>
            </w:pPr>
            <w:r>
              <w:rPr>
                <w:rFonts w:ascii="Arial"/>
                <w:color w:val="1C1D1C"/>
                <w:w w:val="105"/>
                <w:sz w:val="13"/>
              </w:rPr>
              <w:t>3548</w:t>
            </w:r>
            <w:r>
              <w:rPr>
                <w:rFonts w:ascii="Arial"/>
                <w:color w:val="3A3A3A"/>
                <w:w w:val="105"/>
                <w:sz w:val="13"/>
              </w:rPr>
              <w:t>,</w:t>
            </w:r>
            <w:r>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Default="005C44B3" w:rsidP="00FE6740">
            <w:pPr>
              <w:pStyle w:val="TableParagraph"/>
              <w:spacing w:before="5"/>
              <w:ind w:left="124"/>
              <w:rPr>
                <w:rFonts w:ascii="Arial" w:eastAsia="Arial" w:hAnsi="Arial" w:cs="Arial"/>
                <w:sz w:val="13"/>
                <w:szCs w:val="13"/>
              </w:rPr>
            </w:pPr>
            <w:r>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Default="005C44B3" w:rsidP="00FE6740">
            <w:pPr>
              <w:pStyle w:val="TableParagraph"/>
              <w:spacing w:before="12"/>
              <w:ind w:left="83"/>
              <w:rPr>
                <w:rFonts w:ascii="Arial" w:eastAsia="Arial" w:hAnsi="Arial" w:cs="Arial"/>
                <w:sz w:val="13"/>
                <w:szCs w:val="13"/>
              </w:rPr>
            </w:pPr>
            <w:r>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Default="005C44B3" w:rsidP="00FE6740">
            <w:pPr>
              <w:pStyle w:val="TableParagraph"/>
              <w:spacing w:before="12"/>
              <w:ind w:left="86"/>
              <w:rPr>
                <w:rFonts w:ascii="Arial" w:eastAsia="Arial" w:hAnsi="Arial" w:cs="Arial"/>
                <w:sz w:val="13"/>
                <w:szCs w:val="13"/>
              </w:rPr>
            </w:pPr>
            <w:r>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Default="005C44B3" w:rsidP="00FE6740">
            <w:pPr>
              <w:pStyle w:val="TableParagraph"/>
              <w:spacing w:before="12"/>
              <w:ind w:left="115"/>
              <w:rPr>
                <w:rFonts w:ascii="Arial" w:eastAsia="Arial" w:hAnsi="Arial" w:cs="Arial"/>
                <w:sz w:val="13"/>
                <w:szCs w:val="13"/>
              </w:rPr>
            </w:pPr>
            <w:r>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Default="005C44B3" w:rsidP="00FE6740">
            <w:pPr>
              <w:pStyle w:val="TableParagraph"/>
              <w:spacing w:before="7"/>
              <w:ind w:left="143"/>
              <w:rPr>
                <w:rFonts w:ascii="Arial" w:eastAsia="Arial" w:hAnsi="Arial" w:cs="Arial"/>
                <w:sz w:val="13"/>
                <w:szCs w:val="13"/>
              </w:rPr>
            </w:pPr>
            <w:r>
              <w:rPr>
                <w:rFonts w:ascii="Arial"/>
                <w:color w:val="1C1D1C"/>
                <w:w w:val="105"/>
                <w:sz w:val="13"/>
              </w:rPr>
              <w:t>2306</w:t>
            </w:r>
            <w:r>
              <w:rPr>
                <w:rFonts w:ascii="Arial"/>
                <w:color w:val="1C1D1C"/>
                <w:spacing w:val="-34"/>
                <w:w w:val="105"/>
                <w:sz w:val="13"/>
              </w:rPr>
              <w:t xml:space="preserve"> </w:t>
            </w:r>
            <w:r>
              <w:rPr>
                <w:rFonts w:ascii="Arial"/>
                <w:color w:val="3A3A3A"/>
                <w:w w:val="105"/>
                <w:sz w:val="13"/>
              </w:rPr>
              <w:t>,</w:t>
            </w:r>
            <w:r>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Default="005C44B3" w:rsidP="00FE6740">
            <w:pPr>
              <w:pStyle w:val="TableParagraph"/>
              <w:spacing w:before="5"/>
              <w:ind w:left="143"/>
              <w:rPr>
                <w:rFonts w:ascii="Arial" w:eastAsia="Arial" w:hAnsi="Arial" w:cs="Arial"/>
                <w:sz w:val="13"/>
                <w:szCs w:val="13"/>
              </w:rPr>
            </w:pPr>
            <w:r>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Default="005C44B3" w:rsidP="00FE6740">
            <w:pPr>
              <w:pStyle w:val="TableParagraph"/>
              <w:spacing w:before="5"/>
              <w:ind w:left="105"/>
              <w:rPr>
                <w:rFonts w:ascii="Arial" w:eastAsia="Arial" w:hAnsi="Arial" w:cs="Arial"/>
                <w:sz w:val="13"/>
                <w:szCs w:val="13"/>
              </w:rPr>
            </w:pPr>
            <w:r>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Default="005C44B3" w:rsidP="00FE6740">
            <w:pPr>
              <w:pStyle w:val="TableParagraph"/>
              <w:spacing w:before="5"/>
              <w:ind w:left="110"/>
              <w:rPr>
                <w:rFonts w:ascii="Arial" w:eastAsia="Arial" w:hAnsi="Arial" w:cs="Arial"/>
                <w:sz w:val="13"/>
                <w:szCs w:val="13"/>
              </w:rPr>
            </w:pPr>
            <w:r>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Default="005C44B3" w:rsidP="00FE6740">
            <w:pPr>
              <w:pStyle w:val="TableParagraph"/>
              <w:spacing w:before="3"/>
              <w:ind w:left="148"/>
              <w:rPr>
                <w:rFonts w:ascii="Arial" w:eastAsia="Arial" w:hAnsi="Arial" w:cs="Arial"/>
                <w:sz w:val="13"/>
                <w:szCs w:val="13"/>
              </w:rPr>
            </w:pPr>
            <w:r>
              <w:rPr>
                <w:rFonts w:ascii="Arial"/>
                <w:color w:val="1C1D1C"/>
                <w:sz w:val="13"/>
              </w:rPr>
              <w:t>2476</w:t>
            </w:r>
            <w:r>
              <w:rPr>
                <w:rFonts w:ascii="Arial"/>
                <w:color w:val="1C1D1C"/>
                <w:spacing w:val="-9"/>
                <w:sz w:val="13"/>
              </w:rPr>
              <w:t xml:space="preserve"> </w:t>
            </w:r>
            <w:r>
              <w:rPr>
                <w:rFonts w:ascii="Arial"/>
                <w:color w:val="3A3A3A"/>
                <w:sz w:val="13"/>
              </w:rPr>
              <w:t>,</w:t>
            </w:r>
            <w:r>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Default="005C44B3" w:rsidP="00FE6740">
            <w:pPr>
              <w:pStyle w:val="TableParagraph"/>
              <w:spacing w:line="148" w:lineRule="exact"/>
              <w:ind w:left="91"/>
              <w:rPr>
                <w:rFonts w:ascii="Arial" w:eastAsia="Arial" w:hAnsi="Arial" w:cs="Arial"/>
                <w:sz w:val="13"/>
                <w:szCs w:val="13"/>
              </w:rPr>
            </w:pPr>
            <w:r>
              <w:rPr>
                <w:rFonts w:ascii="Arial"/>
                <w:color w:val="1C1D1C"/>
                <w:w w:val="105"/>
                <w:sz w:val="13"/>
              </w:rPr>
              <w:t>2507</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Default="005C44B3" w:rsidP="00FE6740">
            <w:pPr>
              <w:pStyle w:val="TableParagraph"/>
              <w:spacing w:line="148" w:lineRule="exact"/>
              <w:ind w:left="236"/>
              <w:rPr>
                <w:rFonts w:ascii="Arial" w:eastAsia="Arial" w:hAnsi="Arial" w:cs="Arial"/>
                <w:sz w:val="13"/>
                <w:szCs w:val="13"/>
              </w:rPr>
            </w:pPr>
            <w:r>
              <w:rPr>
                <w:rFonts w:ascii="Arial"/>
                <w:color w:val="1C1D1C"/>
                <w:sz w:val="13"/>
              </w:rPr>
              <w:t>3228</w:t>
            </w:r>
            <w:r>
              <w:rPr>
                <w:rFonts w:ascii="Arial"/>
                <w:color w:val="1C1D1C"/>
                <w:spacing w:val="-13"/>
                <w:sz w:val="13"/>
              </w:rPr>
              <w:t xml:space="preserve"> </w:t>
            </w:r>
            <w:r>
              <w:rPr>
                <w:rFonts w:ascii="Arial"/>
                <w:color w:val="3A3A3A"/>
                <w:sz w:val="13"/>
              </w:rPr>
              <w:t>,</w:t>
            </w:r>
            <w:r>
              <w:rPr>
                <w:rFonts w:ascii="Arial"/>
                <w:color w:val="050705"/>
                <w:sz w:val="13"/>
              </w:rPr>
              <w:t>00</w:t>
            </w:r>
          </w:p>
        </w:tc>
      </w:tr>
      <w:tr w:rsidR="005C44B3"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Default="005C44B3" w:rsidP="00FE6740">
            <w:pPr>
              <w:pStyle w:val="TableParagraph"/>
              <w:spacing w:before="10"/>
              <w:ind w:left="60"/>
              <w:rPr>
                <w:rFonts w:ascii="Arial" w:eastAsia="Arial" w:hAnsi="Arial" w:cs="Arial"/>
                <w:sz w:val="13"/>
                <w:szCs w:val="13"/>
              </w:rPr>
            </w:pPr>
            <w:r>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Default="005C44B3" w:rsidP="00FE6740">
            <w:pPr>
              <w:pStyle w:val="TableParagraph"/>
              <w:spacing w:before="7"/>
              <w:ind w:left="84"/>
              <w:rPr>
                <w:rFonts w:ascii="Arial" w:eastAsia="Arial" w:hAnsi="Arial" w:cs="Arial"/>
                <w:sz w:val="13"/>
                <w:szCs w:val="13"/>
              </w:rPr>
            </w:pPr>
            <w:r>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Default="005C44B3" w:rsidP="00FE6740">
            <w:pPr>
              <w:pStyle w:val="TableParagraph"/>
              <w:spacing w:before="7"/>
              <w:ind w:left="136"/>
              <w:rPr>
                <w:rFonts w:ascii="Arial" w:eastAsia="Arial" w:hAnsi="Arial" w:cs="Arial"/>
                <w:sz w:val="13"/>
                <w:szCs w:val="13"/>
              </w:rPr>
            </w:pPr>
            <w:r>
              <w:rPr>
                <w:rFonts w:ascii="Arial"/>
                <w:color w:val="1C1D1C"/>
                <w:w w:val="105"/>
                <w:sz w:val="13"/>
              </w:rPr>
              <w:t>3639</w:t>
            </w:r>
            <w:r>
              <w:rPr>
                <w:rFonts w:ascii="Arial"/>
                <w:color w:val="3A3A3A"/>
                <w:w w:val="105"/>
                <w:sz w:val="13"/>
              </w:rPr>
              <w:t>,</w:t>
            </w:r>
            <w:r>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Default="005C44B3" w:rsidP="00FE6740">
            <w:pPr>
              <w:pStyle w:val="TableParagraph"/>
              <w:spacing w:before="7"/>
              <w:ind w:left="124"/>
              <w:rPr>
                <w:rFonts w:ascii="Arial" w:eastAsia="Arial" w:hAnsi="Arial" w:cs="Arial"/>
                <w:sz w:val="13"/>
                <w:szCs w:val="13"/>
              </w:rPr>
            </w:pPr>
            <w:r>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Default="005C44B3" w:rsidP="00FE6740">
            <w:pPr>
              <w:pStyle w:val="TableParagraph"/>
              <w:spacing w:before="15"/>
              <w:ind w:left="79"/>
              <w:rPr>
                <w:rFonts w:ascii="Arial" w:eastAsia="Arial" w:hAnsi="Arial" w:cs="Arial"/>
                <w:sz w:val="13"/>
                <w:szCs w:val="13"/>
              </w:rPr>
            </w:pPr>
            <w:r>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Default="005C44B3" w:rsidP="00FE6740">
            <w:pPr>
              <w:pStyle w:val="TableParagraph"/>
              <w:spacing w:before="15"/>
              <w:ind w:left="86"/>
              <w:rPr>
                <w:rFonts w:ascii="Arial" w:eastAsia="Arial" w:hAnsi="Arial" w:cs="Arial"/>
                <w:sz w:val="13"/>
                <w:szCs w:val="13"/>
              </w:rPr>
            </w:pPr>
            <w:r>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Default="005C44B3" w:rsidP="00FE6740">
            <w:pPr>
              <w:pStyle w:val="TableParagraph"/>
              <w:spacing w:before="12"/>
              <w:ind w:left="115"/>
              <w:rPr>
                <w:rFonts w:ascii="Arial" w:eastAsia="Arial" w:hAnsi="Arial" w:cs="Arial"/>
                <w:sz w:val="13"/>
                <w:szCs w:val="13"/>
              </w:rPr>
            </w:pPr>
            <w:r>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Default="005C44B3" w:rsidP="00FE6740">
            <w:pPr>
              <w:pStyle w:val="TableParagraph"/>
              <w:spacing w:before="7"/>
              <w:ind w:left="143"/>
              <w:rPr>
                <w:rFonts w:ascii="Arial" w:eastAsia="Arial" w:hAnsi="Arial" w:cs="Arial"/>
                <w:sz w:val="13"/>
                <w:szCs w:val="13"/>
              </w:rPr>
            </w:pPr>
            <w:r>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Default="005C44B3" w:rsidP="00FE6740">
            <w:pPr>
              <w:pStyle w:val="TableParagraph"/>
              <w:spacing w:before="7"/>
              <w:ind w:left="139"/>
              <w:rPr>
                <w:rFonts w:ascii="Arial" w:eastAsia="Arial" w:hAnsi="Arial" w:cs="Arial"/>
                <w:sz w:val="13"/>
                <w:szCs w:val="13"/>
              </w:rPr>
            </w:pPr>
            <w:r>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Default="005C44B3" w:rsidP="00FE6740">
            <w:pPr>
              <w:pStyle w:val="TableParagraph"/>
              <w:spacing w:before="7"/>
              <w:ind w:left="105"/>
              <w:rPr>
                <w:rFonts w:ascii="Arial" w:eastAsia="Arial" w:hAnsi="Arial" w:cs="Arial"/>
                <w:sz w:val="13"/>
                <w:szCs w:val="13"/>
              </w:rPr>
            </w:pPr>
            <w:r>
              <w:rPr>
                <w:rFonts w:ascii="Arial"/>
                <w:color w:val="1C1D1C"/>
                <w:w w:val="105"/>
                <w:sz w:val="13"/>
              </w:rPr>
              <w:t>2444</w:t>
            </w:r>
            <w:r>
              <w:rPr>
                <w:rFonts w:ascii="Arial"/>
                <w:color w:val="1C1D1C"/>
                <w:spacing w:val="-24"/>
                <w:w w:val="105"/>
                <w:sz w:val="13"/>
              </w:rPr>
              <w:t xml:space="preserve"> </w:t>
            </w:r>
            <w:r>
              <w:rPr>
                <w:rFonts w:ascii="Arial"/>
                <w:color w:val="3A3A3A"/>
                <w:w w:val="105"/>
                <w:sz w:val="13"/>
              </w:rPr>
              <w:t>,</w:t>
            </w:r>
            <w:r>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Default="005C44B3" w:rsidP="00FE6740">
            <w:pPr>
              <w:pStyle w:val="TableParagraph"/>
              <w:spacing w:before="7"/>
              <w:ind w:left="110"/>
              <w:rPr>
                <w:rFonts w:ascii="Arial" w:eastAsia="Arial" w:hAnsi="Arial" w:cs="Arial"/>
                <w:sz w:val="13"/>
                <w:szCs w:val="13"/>
              </w:rPr>
            </w:pPr>
            <w:r>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Default="005C44B3" w:rsidP="00FE6740">
            <w:pPr>
              <w:pStyle w:val="TableParagraph"/>
              <w:spacing w:before="3"/>
              <w:ind w:left="148"/>
              <w:rPr>
                <w:rFonts w:ascii="Arial" w:eastAsia="Arial" w:hAnsi="Arial" w:cs="Arial"/>
                <w:sz w:val="13"/>
                <w:szCs w:val="13"/>
              </w:rPr>
            </w:pPr>
            <w:r>
              <w:rPr>
                <w:rFonts w:ascii="Arial"/>
                <w:color w:val="1C1D1C"/>
                <w:w w:val="105"/>
                <w:sz w:val="13"/>
              </w:rPr>
              <w:t>2536</w:t>
            </w:r>
            <w:r>
              <w:rPr>
                <w:rFonts w:ascii="Arial"/>
                <w:color w:val="1C1D1C"/>
                <w:spacing w:val="-30"/>
                <w:w w:val="105"/>
                <w:sz w:val="13"/>
              </w:rPr>
              <w:t xml:space="preserve"> </w:t>
            </w:r>
            <w:r>
              <w:rPr>
                <w:rFonts w:ascii="Arial"/>
                <w:color w:val="3A3A3A"/>
                <w:w w:val="105"/>
                <w:sz w:val="13"/>
              </w:rPr>
              <w:t>,</w:t>
            </w:r>
            <w:r>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Default="005C44B3" w:rsidP="00FE6740">
            <w:pPr>
              <w:pStyle w:val="TableParagraph"/>
              <w:spacing w:before="3"/>
              <w:ind w:left="91"/>
              <w:rPr>
                <w:rFonts w:ascii="Arial" w:eastAsia="Arial" w:hAnsi="Arial" w:cs="Arial"/>
                <w:sz w:val="13"/>
                <w:szCs w:val="13"/>
              </w:rPr>
            </w:pPr>
            <w:r>
              <w:rPr>
                <w:rFonts w:ascii="Arial"/>
                <w:color w:val="1C1D1C"/>
                <w:w w:val="105"/>
                <w:sz w:val="13"/>
              </w:rPr>
              <w:t>2568</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Default="005C44B3" w:rsidP="00FE6740">
            <w:pPr>
              <w:pStyle w:val="TableParagraph"/>
              <w:spacing w:line="148" w:lineRule="exact"/>
              <w:ind w:left="236"/>
              <w:rPr>
                <w:rFonts w:ascii="Arial" w:eastAsia="Arial" w:hAnsi="Arial" w:cs="Arial"/>
                <w:sz w:val="13"/>
                <w:szCs w:val="13"/>
              </w:rPr>
            </w:pPr>
            <w:r>
              <w:rPr>
                <w:rFonts w:ascii="Arial"/>
                <w:color w:val="1C1D1C"/>
                <w:w w:val="105"/>
                <w:sz w:val="13"/>
              </w:rPr>
              <w:t>3311,05</w:t>
            </w:r>
          </w:p>
        </w:tc>
      </w:tr>
      <w:tr w:rsidR="005C44B3"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Default="005C44B3" w:rsidP="00FE6740">
            <w:pPr>
              <w:pStyle w:val="TableParagraph"/>
              <w:spacing w:before="5"/>
              <w:ind w:left="60"/>
              <w:rPr>
                <w:rFonts w:ascii="Arial" w:eastAsia="Arial" w:hAnsi="Arial" w:cs="Arial"/>
                <w:sz w:val="13"/>
                <w:szCs w:val="13"/>
              </w:rPr>
            </w:pPr>
            <w:r>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Default="005C44B3" w:rsidP="00FE6740">
            <w:pPr>
              <w:pStyle w:val="TableParagraph"/>
              <w:spacing w:before="5"/>
              <w:ind w:left="79"/>
              <w:rPr>
                <w:rFonts w:ascii="Arial" w:eastAsia="Arial" w:hAnsi="Arial" w:cs="Arial"/>
                <w:sz w:val="13"/>
                <w:szCs w:val="13"/>
              </w:rPr>
            </w:pPr>
            <w:r>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Default="005C44B3" w:rsidP="00FE6740">
            <w:pPr>
              <w:pStyle w:val="TableParagraph"/>
              <w:spacing w:before="5"/>
              <w:ind w:left="136"/>
              <w:rPr>
                <w:rFonts w:ascii="Arial" w:eastAsia="Arial" w:hAnsi="Arial" w:cs="Arial"/>
                <w:sz w:val="13"/>
                <w:szCs w:val="13"/>
              </w:rPr>
            </w:pPr>
            <w:r>
              <w:rPr>
                <w:rFonts w:ascii="Arial"/>
                <w:color w:val="1C1D1C"/>
                <w:w w:val="105"/>
                <w:sz w:val="13"/>
              </w:rPr>
              <w:t>3730</w:t>
            </w:r>
            <w:r>
              <w:rPr>
                <w:rFonts w:ascii="Arial"/>
                <w:color w:val="3A3A3A"/>
                <w:w w:val="105"/>
                <w:sz w:val="13"/>
              </w:rPr>
              <w:t>,</w:t>
            </w:r>
            <w:r>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Default="005C44B3" w:rsidP="00FE6740">
            <w:pPr>
              <w:pStyle w:val="TableParagraph"/>
              <w:spacing w:before="10"/>
              <w:ind w:left="124"/>
              <w:rPr>
                <w:rFonts w:ascii="Arial" w:eastAsia="Arial" w:hAnsi="Arial" w:cs="Arial"/>
                <w:sz w:val="13"/>
                <w:szCs w:val="13"/>
              </w:rPr>
            </w:pPr>
            <w:r>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Default="005C44B3" w:rsidP="00FE6740">
            <w:pPr>
              <w:pStyle w:val="TableParagraph"/>
              <w:spacing w:before="12"/>
              <w:ind w:left="79"/>
              <w:rPr>
                <w:rFonts w:ascii="Arial" w:eastAsia="Arial" w:hAnsi="Arial" w:cs="Arial"/>
                <w:sz w:val="13"/>
                <w:szCs w:val="13"/>
              </w:rPr>
            </w:pPr>
            <w:r>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Default="005C44B3" w:rsidP="00FE6740">
            <w:pPr>
              <w:pStyle w:val="TableParagraph"/>
              <w:spacing w:before="12"/>
              <w:ind w:left="86"/>
              <w:rPr>
                <w:rFonts w:ascii="Arial" w:eastAsia="Arial" w:hAnsi="Arial" w:cs="Arial"/>
                <w:sz w:val="13"/>
                <w:szCs w:val="13"/>
              </w:rPr>
            </w:pPr>
            <w:r>
              <w:rPr>
                <w:rFonts w:ascii="Arial"/>
                <w:color w:val="1C1D1C"/>
                <w:w w:val="110"/>
                <w:sz w:val="13"/>
              </w:rPr>
              <w:t>3591</w:t>
            </w:r>
            <w:r>
              <w:rPr>
                <w:rFonts w:ascii="Arial"/>
                <w:color w:val="3A3A3A"/>
                <w:w w:val="110"/>
                <w:sz w:val="13"/>
              </w:rPr>
              <w:t>,</w:t>
            </w:r>
            <w:r>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Default="005C44B3" w:rsidP="00FE6740">
            <w:pPr>
              <w:pStyle w:val="TableParagraph"/>
              <w:spacing w:before="12"/>
              <w:ind w:left="115"/>
              <w:rPr>
                <w:rFonts w:ascii="Arial" w:eastAsia="Arial" w:hAnsi="Arial" w:cs="Arial"/>
                <w:sz w:val="13"/>
                <w:szCs w:val="13"/>
              </w:rPr>
            </w:pPr>
            <w:r>
              <w:rPr>
                <w:rFonts w:ascii="Arial"/>
                <w:color w:val="1C1D1C"/>
                <w:w w:val="105"/>
                <w:sz w:val="13"/>
              </w:rPr>
              <w:t>3298</w:t>
            </w:r>
            <w:r>
              <w:rPr>
                <w:rFonts w:ascii="Arial"/>
                <w:color w:val="3A3A3A"/>
                <w:w w:val="105"/>
                <w:sz w:val="13"/>
              </w:rPr>
              <w:t>,</w:t>
            </w:r>
            <w:r>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Default="005C44B3" w:rsidP="00FE6740">
            <w:pPr>
              <w:pStyle w:val="TableParagraph"/>
              <w:spacing w:before="5"/>
              <w:ind w:left="143"/>
              <w:rPr>
                <w:rFonts w:ascii="Arial" w:eastAsia="Arial" w:hAnsi="Arial" w:cs="Arial"/>
                <w:sz w:val="13"/>
                <w:szCs w:val="13"/>
              </w:rPr>
            </w:pPr>
            <w:r>
              <w:rPr>
                <w:rFonts w:ascii="Arial"/>
                <w:color w:val="1C1D1C"/>
                <w:sz w:val="13"/>
              </w:rPr>
              <w:t>2426,</w:t>
            </w:r>
            <w:r>
              <w:rPr>
                <w:rFonts w:ascii="Arial"/>
                <w:color w:val="1C1D1C"/>
                <w:spacing w:val="-5"/>
                <w:sz w:val="13"/>
              </w:rPr>
              <w:t xml:space="preserve"> </w:t>
            </w:r>
            <w:r>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Default="005C44B3" w:rsidP="00FE6740">
            <w:pPr>
              <w:pStyle w:val="TableParagraph"/>
              <w:spacing w:before="5"/>
              <w:ind w:left="139"/>
              <w:rPr>
                <w:rFonts w:ascii="Arial" w:eastAsia="Arial" w:hAnsi="Arial" w:cs="Arial"/>
                <w:sz w:val="13"/>
                <w:szCs w:val="13"/>
              </w:rPr>
            </w:pPr>
            <w:r>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Default="005C44B3" w:rsidP="00FE6740">
            <w:pPr>
              <w:pStyle w:val="TableParagraph"/>
              <w:spacing w:before="5"/>
              <w:ind w:left="105"/>
              <w:rPr>
                <w:rFonts w:ascii="Arial" w:eastAsia="Arial" w:hAnsi="Arial" w:cs="Arial"/>
                <w:sz w:val="13"/>
                <w:szCs w:val="13"/>
              </w:rPr>
            </w:pPr>
            <w:r>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Default="005C44B3" w:rsidP="00FE6740">
            <w:pPr>
              <w:pStyle w:val="TableParagraph"/>
              <w:spacing w:before="5"/>
              <w:ind w:left="110"/>
              <w:rPr>
                <w:rFonts w:ascii="Arial" w:eastAsia="Arial" w:hAnsi="Arial" w:cs="Arial"/>
                <w:sz w:val="13"/>
                <w:szCs w:val="13"/>
              </w:rPr>
            </w:pPr>
            <w:r>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Default="005C44B3" w:rsidP="00FE6740">
            <w:pPr>
              <w:pStyle w:val="TableParagraph"/>
              <w:ind w:left="148"/>
              <w:rPr>
                <w:rFonts w:ascii="Arial" w:eastAsia="Arial" w:hAnsi="Arial" w:cs="Arial"/>
                <w:sz w:val="13"/>
                <w:szCs w:val="13"/>
              </w:rPr>
            </w:pPr>
            <w:r>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Default="005C44B3" w:rsidP="00FE6740">
            <w:pPr>
              <w:pStyle w:val="TableParagraph"/>
              <w:ind w:left="91"/>
              <w:rPr>
                <w:rFonts w:ascii="Arial" w:eastAsia="Arial" w:hAnsi="Arial" w:cs="Arial"/>
                <w:sz w:val="13"/>
                <w:szCs w:val="13"/>
              </w:rPr>
            </w:pPr>
            <w:r>
              <w:rPr>
                <w:rFonts w:ascii="Arial"/>
                <w:color w:val="1C1D1C"/>
                <w:w w:val="110"/>
                <w:sz w:val="13"/>
              </w:rPr>
              <w:t>2630</w:t>
            </w:r>
            <w:r>
              <w:rPr>
                <w:rFonts w:ascii="Arial"/>
                <w:color w:val="3A3A3A"/>
                <w:w w:val="110"/>
                <w:sz w:val="13"/>
              </w:rPr>
              <w:t>,</w:t>
            </w:r>
            <w:r>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Default="005C44B3" w:rsidP="00FE6740">
            <w:pPr>
              <w:pStyle w:val="TableParagraph"/>
              <w:spacing w:line="145" w:lineRule="exact"/>
              <w:ind w:left="236"/>
              <w:rPr>
                <w:rFonts w:ascii="Arial" w:eastAsia="Arial" w:hAnsi="Arial" w:cs="Arial"/>
                <w:sz w:val="13"/>
                <w:szCs w:val="13"/>
              </w:rPr>
            </w:pPr>
            <w:r>
              <w:rPr>
                <w:rFonts w:ascii="Arial"/>
                <w:color w:val="1C1D1C"/>
                <w:w w:val="105"/>
                <w:sz w:val="13"/>
              </w:rPr>
              <w:t>3394,95</w:t>
            </w:r>
          </w:p>
        </w:tc>
      </w:tr>
      <w:tr w:rsidR="005C44B3"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Default="005C44B3" w:rsidP="00FE6740">
            <w:pPr>
              <w:pStyle w:val="TableParagraph"/>
              <w:spacing w:before="9"/>
              <w:ind w:left="60"/>
              <w:rPr>
                <w:rFonts w:ascii="Arial" w:eastAsia="Arial" w:hAnsi="Arial" w:cs="Arial"/>
                <w:sz w:val="13"/>
                <w:szCs w:val="13"/>
              </w:rPr>
            </w:pPr>
            <w:r>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Default="005C44B3" w:rsidP="00FE6740">
            <w:pPr>
              <w:pStyle w:val="TableParagraph"/>
              <w:spacing w:before="9"/>
              <w:ind w:left="74"/>
              <w:rPr>
                <w:rFonts w:ascii="Arial" w:eastAsia="Arial" w:hAnsi="Arial" w:cs="Arial"/>
                <w:sz w:val="13"/>
                <w:szCs w:val="13"/>
              </w:rPr>
            </w:pPr>
            <w:r>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Default="005C44B3" w:rsidP="00FE6740">
            <w:pPr>
              <w:pStyle w:val="TableParagraph"/>
              <w:spacing w:before="9"/>
              <w:ind w:left="136"/>
              <w:rPr>
                <w:rFonts w:ascii="Arial" w:eastAsia="Arial" w:hAnsi="Arial" w:cs="Arial"/>
                <w:sz w:val="13"/>
                <w:szCs w:val="13"/>
              </w:rPr>
            </w:pPr>
            <w:r>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Default="005C44B3" w:rsidP="00FE6740">
            <w:pPr>
              <w:pStyle w:val="TableParagraph"/>
              <w:spacing w:before="9"/>
              <w:ind w:left="124"/>
              <w:rPr>
                <w:rFonts w:ascii="Arial" w:eastAsia="Arial" w:hAnsi="Arial" w:cs="Arial"/>
                <w:sz w:val="13"/>
                <w:szCs w:val="13"/>
              </w:rPr>
            </w:pPr>
            <w:r>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Default="005C44B3" w:rsidP="00FE6740">
            <w:pPr>
              <w:pStyle w:val="TableParagraph"/>
              <w:spacing w:before="13"/>
              <w:ind w:left="79"/>
              <w:rPr>
                <w:rFonts w:ascii="Arial" w:eastAsia="Arial" w:hAnsi="Arial" w:cs="Arial"/>
                <w:sz w:val="13"/>
                <w:szCs w:val="13"/>
              </w:rPr>
            </w:pPr>
            <w:r>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Default="005C44B3" w:rsidP="00FE6740">
            <w:pPr>
              <w:pStyle w:val="TableParagraph"/>
              <w:spacing w:before="13"/>
              <w:ind w:left="86"/>
              <w:rPr>
                <w:rFonts w:ascii="Arial" w:eastAsia="Arial" w:hAnsi="Arial" w:cs="Arial"/>
                <w:sz w:val="13"/>
                <w:szCs w:val="13"/>
              </w:rPr>
            </w:pPr>
            <w:r>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Default="005C44B3" w:rsidP="00FE6740">
            <w:pPr>
              <w:pStyle w:val="TableParagraph"/>
              <w:spacing w:before="13"/>
              <w:ind w:left="115"/>
              <w:rPr>
                <w:rFonts w:ascii="Arial" w:eastAsia="Arial" w:hAnsi="Arial" w:cs="Arial"/>
                <w:sz w:val="13"/>
                <w:szCs w:val="13"/>
              </w:rPr>
            </w:pPr>
            <w:r>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Default="005C44B3" w:rsidP="00FE6740">
            <w:pPr>
              <w:pStyle w:val="TableParagraph"/>
              <w:spacing w:before="6"/>
              <w:ind w:left="143"/>
              <w:rPr>
                <w:rFonts w:ascii="Arial" w:eastAsia="Arial" w:hAnsi="Arial" w:cs="Arial"/>
                <w:sz w:val="13"/>
                <w:szCs w:val="13"/>
              </w:rPr>
            </w:pPr>
            <w:r>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Default="005C44B3" w:rsidP="00FE6740">
            <w:pPr>
              <w:pStyle w:val="TableParagraph"/>
              <w:spacing w:before="6"/>
              <w:ind w:left="139"/>
              <w:rPr>
                <w:rFonts w:ascii="Arial" w:eastAsia="Arial" w:hAnsi="Arial" w:cs="Arial"/>
                <w:sz w:val="13"/>
                <w:szCs w:val="13"/>
              </w:rPr>
            </w:pPr>
            <w:r>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Default="005C44B3" w:rsidP="00FE6740">
            <w:pPr>
              <w:pStyle w:val="TableParagraph"/>
              <w:spacing w:before="6"/>
              <w:ind w:left="105"/>
              <w:rPr>
                <w:rFonts w:ascii="Arial" w:eastAsia="Arial" w:hAnsi="Arial" w:cs="Arial"/>
                <w:sz w:val="13"/>
                <w:szCs w:val="13"/>
              </w:rPr>
            </w:pPr>
            <w:r>
              <w:rPr>
                <w:rFonts w:ascii="Arial"/>
                <w:color w:val="1C1D1C"/>
                <w:w w:val="105"/>
                <w:sz w:val="13"/>
              </w:rPr>
              <w:t>2559</w:t>
            </w:r>
            <w:r>
              <w:rPr>
                <w:rFonts w:ascii="Arial"/>
                <w:color w:val="1C1D1C"/>
                <w:spacing w:val="-20"/>
                <w:w w:val="105"/>
                <w:sz w:val="13"/>
              </w:rPr>
              <w:t xml:space="preserve"> </w:t>
            </w:r>
            <w:r>
              <w:rPr>
                <w:rFonts w:ascii="Arial"/>
                <w:color w:val="3A3A3A"/>
                <w:spacing w:val="-4"/>
                <w:w w:val="105"/>
                <w:sz w:val="13"/>
              </w:rPr>
              <w:t>,</w:t>
            </w:r>
            <w:r>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Default="005C44B3" w:rsidP="00FE6740">
            <w:pPr>
              <w:pStyle w:val="TableParagraph"/>
              <w:spacing w:before="6"/>
              <w:ind w:left="110"/>
              <w:rPr>
                <w:rFonts w:ascii="Arial" w:eastAsia="Arial" w:hAnsi="Arial" w:cs="Arial"/>
                <w:sz w:val="13"/>
                <w:szCs w:val="13"/>
              </w:rPr>
            </w:pPr>
            <w:r>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Default="005C44B3" w:rsidP="00FE6740">
            <w:pPr>
              <w:pStyle w:val="TableParagraph"/>
              <w:spacing w:before="1"/>
              <w:ind w:left="148"/>
              <w:rPr>
                <w:rFonts w:ascii="Arial" w:eastAsia="Arial" w:hAnsi="Arial" w:cs="Arial"/>
                <w:sz w:val="13"/>
                <w:szCs w:val="13"/>
              </w:rPr>
            </w:pPr>
            <w:r>
              <w:rPr>
                <w:rFonts w:ascii="Arial"/>
                <w:color w:val="1C1D1C"/>
                <w:w w:val="105"/>
                <w:sz w:val="13"/>
              </w:rPr>
              <w:t>2656</w:t>
            </w:r>
            <w:r>
              <w:rPr>
                <w:rFonts w:ascii="Arial"/>
                <w:color w:val="1C1D1C"/>
                <w:spacing w:val="-23"/>
                <w:w w:val="105"/>
                <w:sz w:val="13"/>
              </w:rPr>
              <w:t xml:space="preserve"> </w:t>
            </w:r>
            <w:r>
              <w:rPr>
                <w:rFonts w:ascii="Arial"/>
                <w:color w:val="3A3A3A"/>
                <w:spacing w:val="-3"/>
                <w:w w:val="105"/>
                <w:sz w:val="13"/>
              </w:rPr>
              <w:t>,</w:t>
            </w:r>
            <w:r>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Default="005C44B3" w:rsidP="00FE6740">
            <w:pPr>
              <w:pStyle w:val="TableParagraph"/>
              <w:spacing w:before="1"/>
              <w:ind w:left="91"/>
              <w:rPr>
                <w:rFonts w:ascii="Arial" w:eastAsia="Arial" w:hAnsi="Arial" w:cs="Arial"/>
                <w:sz w:val="13"/>
                <w:szCs w:val="13"/>
              </w:rPr>
            </w:pPr>
            <w:r>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Default="005C44B3" w:rsidP="00FE6740">
            <w:pPr>
              <w:pStyle w:val="TableParagraph"/>
              <w:spacing w:line="146" w:lineRule="exact"/>
              <w:ind w:left="236"/>
              <w:rPr>
                <w:rFonts w:ascii="Arial" w:eastAsia="Arial" w:hAnsi="Arial" w:cs="Arial"/>
                <w:sz w:val="13"/>
                <w:szCs w:val="13"/>
              </w:rPr>
            </w:pPr>
            <w:r>
              <w:rPr>
                <w:rFonts w:ascii="Arial"/>
                <w:color w:val="1C1D1C"/>
                <w:w w:val="105"/>
                <w:sz w:val="13"/>
              </w:rPr>
              <w:t>3478,01</w:t>
            </w:r>
          </w:p>
        </w:tc>
      </w:tr>
      <w:tr w:rsidR="005C44B3"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Default="005C44B3" w:rsidP="00FE6740">
            <w:pPr>
              <w:pStyle w:val="TableParagraph"/>
              <w:spacing w:before="5"/>
              <w:ind w:left="50"/>
              <w:rPr>
                <w:rFonts w:ascii="Arial" w:eastAsia="Arial" w:hAnsi="Arial" w:cs="Arial"/>
                <w:sz w:val="13"/>
                <w:szCs w:val="13"/>
              </w:rPr>
            </w:pPr>
            <w:r>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Default="005C44B3" w:rsidP="00FE6740">
            <w:pPr>
              <w:pStyle w:val="TableParagraph"/>
              <w:spacing w:before="7"/>
              <w:ind w:left="74"/>
              <w:rPr>
                <w:rFonts w:ascii="Arial" w:eastAsia="Arial" w:hAnsi="Arial" w:cs="Arial"/>
                <w:sz w:val="13"/>
                <w:szCs w:val="13"/>
              </w:rPr>
            </w:pPr>
            <w:r>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Default="005C44B3" w:rsidP="00FE6740">
            <w:pPr>
              <w:pStyle w:val="TableParagraph"/>
              <w:spacing w:before="7"/>
              <w:ind w:left="136"/>
              <w:rPr>
                <w:rFonts w:ascii="Arial" w:eastAsia="Arial" w:hAnsi="Arial" w:cs="Arial"/>
                <w:sz w:val="13"/>
                <w:szCs w:val="13"/>
              </w:rPr>
            </w:pPr>
            <w:r>
              <w:rPr>
                <w:rFonts w:ascii="Arial"/>
                <w:color w:val="1C1D1C"/>
                <w:w w:val="105"/>
                <w:sz w:val="13"/>
              </w:rPr>
              <w:t>3912</w:t>
            </w:r>
            <w:r>
              <w:rPr>
                <w:rFonts w:ascii="Arial"/>
                <w:color w:val="3A3A3A"/>
                <w:w w:val="105"/>
                <w:sz w:val="13"/>
              </w:rPr>
              <w:t>,</w:t>
            </w:r>
            <w:r>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Default="005C44B3" w:rsidP="00FE6740">
            <w:pPr>
              <w:pStyle w:val="TableParagraph"/>
              <w:spacing w:before="7"/>
              <w:ind w:left="120"/>
              <w:rPr>
                <w:rFonts w:ascii="Arial" w:eastAsia="Arial" w:hAnsi="Arial" w:cs="Arial"/>
                <w:sz w:val="13"/>
                <w:szCs w:val="13"/>
              </w:rPr>
            </w:pPr>
            <w:r>
              <w:rPr>
                <w:rFonts w:ascii="Arial"/>
                <w:color w:val="1C1D1C"/>
                <w:w w:val="105"/>
                <w:sz w:val="13"/>
              </w:rPr>
              <w:t>4906</w:t>
            </w:r>
            <w:r>
              <w:rPr>
                <w:rFonts w:ascii="Arial"/>
                <w:color w:val="1C1D1C"/>
                <w:spacing w:val="-18"/>
                <w:w w:val="105"/>
                <w:sz w:val="13"/>
              </w:rPr>
              <w:t xml:space="preserve"> </w:t>
            </w:r>
            <w:r>
              <w:rPr>
                <w:rFonts w:ascii="Arial"/>
                <w:color w:val="3A3A3A"/>
                <w:spacing w:val="-4"/>
                <w:w w:val="105"/>
                <w:sz w:val="13"/>
              </w:rPr>
              <w:t>,</w:t>
            </w:r>
            <w:r>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Default="005C44B3" w:rsidP="00FE6740">
            <w:pPr>
              <w:pStyle w:val="TableParagraph"/>
              <w:spacing w:before="10"/>
              <w:ind w:left="79"/>
              <w:rPr>
                <w:rFonts w:ascii="Arial" w:eastAsia="Arial" w:hAnsi="Arial" w:cs="Arial"/>
                <w:sz w:val="13"/>
                <w:szCs w:val="13"/>
              </w:rPr>
            </w:pPr>
            <w:r>
              <w:rPr>
                <w:rFonts w:ascii="Arial"/>
                <w:color w:val="1C1D1C"/>
                <w:w w:val="105"/>
                <w:sz w:val="13"/>
              </w:rPr>
              <w:t>3316</w:t>
            </w:r>
            <w:r>
              <w:rPr>
                <w:rFonts w:ascii="Arial"/>
                <w:color w:val="1C1D1C"/>
                <w:spacing w:val="-23"/>
                <w:w w:val="105"/>
                <w:sz w:val="13"/>
              </w:rPr>
              <w:t xml:space="preserve"> </w:t>
            </w:r>
            <w:r>
              <w:rPr>
                <w:rFonts w:ascii="Arial"/>
                <w:color w:val="3A3A3A"/>
                <w:w w:val="105"/>
                <w:sz w:val="13"/>
              </w:rPr>
              <w:t>,</w:t>
            </w:r>
            <w:r>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Default="005C44B3" w:rsidP="00FE6740">
            <w:pPr>
              <w:pStyle w:val="TableParagraph"/>
              <w:spacing w:before="10"/>
              <w:ind w:left="86"/>
              <w:rPr>
                <w:rFonts w:ascii="Arial" w:eastAsia="Arial" w:hAnsi="Arial" w:cs="Arial"/>
                <w:sz w:val="13"/>
                <w:szCs w:val="13"/>
              </w:rPr>
            </w:pPr>
            <w:r>
              <w:rPr>
                <w:rFonts w:ascii="Arial"/>
                <w:color w:val="1C1D1C"/>
                <w:w w:val="110"/>
                <w:sz w:val="13"/>
              </w:rPr>
              <w:t>3767</w:t>
            </w:r>
            <w:r>
              <w:rPr>
                <w:rFonts w:ascii="Arial"/>
                <w:color w:val="494949"/>
                <w:w w:val="110"/>
                <w:sz w:val="13"/>
              </w:rPr>
              <w:t>,</w:t>
            </w:r>
            <w:r>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Default="005C44B3" w:rsidP="00FE6740">
            <w:pPr>
              <w:pStyle w:val="TableParagraph"/>
              <w:spacing w:before="7"/>
              <w:ind w:left="115"/>
              <w:rPr>
                <w:rFonts w:ascii="Arial" w:eastAsia="Arial" w:hAnsi="Arial" w:cs="Arial"/>
                <w:sz w:val="13"/>
                <w:szCs w:val="13"/>
              </w:rPr>
            </w:pPr>
            <w:r>
              <w:rPr>
                <w:rFonts w:ascii="Arial"/>
                <w:color w:val="1C1D1C"/>
                <w:sz w:val="13"/>
              </w:rPr>
              <w:t>3455</w:t>
            </w:r>
            <w:r>
              <w:rPr>
                <w:rFonts w:ascii="Arial"/>
                <w:color w:val="1C1D1C"/>
                <w:spacing w:val="-13"/>
                <w:sz w:val="13"/>
              </w:rPr>
              <w:t xml:space="preserve"> </w:t>
            </w:r>
            <w:r>
              <w:rPr>
                <w:rFonts w:ascii="Arial"/>
                <w:color w:val="3A3A3A"/>
                <w:sz w:val="13"/>
              </w:rPr>
              <w:t>,</w:t>
            </w:r>
            <w:r>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Default="005C44B3" w:rsidP="00FE6740">
            <w:pPr>
              <w:pStyle w:val="TableParagraph"/>
              <w:spacing w:before="7"/>
              <w:ind w:left="143"/>
              <w:rPr>
                <w:rFonts w:ascii="Arial" w:eastAsia="Arial" w:hAnsi="Arial" w:cs="Arial"/>
                <w:sz w:val="13"/>
                <w:szCs w:val="13"/>
              </w:rPr>
            </w:pPr>
            <w:r>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Default="005C44B3" w:rsidP="00FE6740">
            <w:pPr>
              <w:pStyle w:val="TableParagraph"/>
              <w:spacing w:before="7"/>
              <w:ind w:left="143"/>
              <w:rPr>
                <w:rFonts w:ascii="Arial" w:eastAsia="Arial" w:hAnsi="Arial" w:cs="Arial"/>
                <w:sz w:val="13"/>
                <w:szCs w:val="13"/>
              </w:rPr>
            </w:pPr>
            <w:r>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Default="005C44B3" w:rsidP="00FE6740">
            <w:pPr>
              <w:pStyle w:val="TableParagraph"/>
              <w:spacing w:before="3"/>
              <w:ind w:left="105"/>
              <w:rPr>
                <w:rFonts w:ascii="Arial" w:eastAsia="Arial" w:hAnsi="Arial" w:cs="Arial"/>
                <w:sz w:val="13"/>
                <w:szCs w:val="13"/>
              </w:rPr>
            </w:pPr>
            <w:r>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Default="005C44B3" w:rsidP="00FE6740">
            <w:pPr>
              <w:pStyle w:val="TableParagraph"/>
              <w:spacing w:before="3"/>
              <w:ind w:left="110"/>
              <w:rPr>
                <w:rFonts w:ascii="Arial" w:eastAsia="Arial" w:hAnsi="Arial" w:cs="Arial"/>
                <w:sz w:val="13"/>
                <w:szCs w:val="13"/>
              </w:rPr>
            </w:pPr>
            <w:r>
              <w:rPr>
                <w:rFonts w:ascii="Arial"/>
                <w:color w:val="1C1D1C"/>
                <w:w w:val="105"/>
                <w:sz w:val="13"/>
              </w:rPr>
              <w:t>2661</w:t>
            </w:r>
            <w:r>
              <w:rPr>
                <w:rFonts w:ascii="Arial"/>
                <w:color w:val="1C1D1C"/>
                <w:spacing w:val="-30"/>
                <w:w w:val="105"/>
                <w:sz w:val="13"/>
              </w:rPr>
              <w:t xml:space="preserve"> </w:t>
            </w:r>
            <w:r>
              <w:rPr>
                <w:rFonts w:ascii="Arial"/>
                <w:color w:val="3A3A3A"/>
                <w:w w:val="105"/>
                <w:sz w:val="13"/>
              </w:rPr>
              <w:t>,</w:t>
            </w:r>
            <w:r>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Default="005C44B3" w:rsidP="00FE6740">
            <w:pPr>
              <w:pStyle w:val="TableParagraph"/>
              <w:spacing w:line="148" w:lineRule="exact"/>
              <w:ind w:left="148"/>
              <w:rPr>
                <w:rFonts w:ascii="Arial" w:eastAsia="Arial" w:hAnsi="Arial" w:cs="Arial"/>
                <w:sz w:val="13"/>
                <w:szCs w:val="13"/>
              </w:rPr>
            </w:pPr>
            <w:r>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Default="005C44B3" w:rsidP="00FE6740">
            <w:pPr>
              <w:pStyle w:val="TableParagraph"/>
              <w:spacing w:line="148" w:lineRule="exact"/>
              <w:ind w:left="91"/>
              <w:rPr>
                <w:rFonts w:ascii="Arial" w:eastAsia="Arial" w:hAnsi="Arial" w:cs="Arial"/>
                <w:sz w:val="13"/>
                <w:szCs w:val="13"/>
              </w:rPr>
            </w:pPr>
            <w:r>
              <w:rPr>
                <w:rFonts w:ascii="Arial"/>
                <w:color w:val="1C1D1C"/>
                <w:w w:val="105"/>
                <w:sz w:val="13"/>
              </w:rPr>
              <w:t>2754</w:t>
            </w:r>
            <w:r>
              <w:rPr>
                <w:rFonts w:ascii="Arial"/>
                <w:color w:val="494949"/>
                <w:w w:val="105"/>
                <w:sz w:val="13"/>
              </w:rPr>
              <w:t>,</w:t>
            </w:r>
            <w:r>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Default="005C44B3" w:rsidP="00FE6740">
            <w:pPr>
              <w:pStyle w:val="TableParagraph"/>
              <w:spacing w:line="148" w:lineRule="exact"/>
              <w:ind w:left="236"/>
              <w:rPr>
                <w:rFonts w:ascii="Arial" w:eastAsia="Arial" w:hAnsi="Arial" w:cs="Arial"/>
                <w:sz w:val="13"/>
                <w:szCs w:val="13"/>
              </w:rPr>
            </w:pPr>
            <w:r>
              <w:rPr>
                <w:rFonts w:ascii="Arial"/>
                <w:color w:val="1C1D1C"/>
                <w:w w:val="105"/>
                <w:sz w:val="13"/>
              </w:rPr>
              <w:t>3561</w:t>
            </w:r>
            <w:r>
              <w:rPr>
                <w:rFonts w:ascii="Arial"/>
                <w:color w:val="1C1D1C"/>
                <w:spacing w:val="-29"/>
                <w:w w:val="105"/>
                <w:sz w:val="13"/>
              </w:rPr>
              <w:t xml:space="preserve"> </w:t>
            </w:r>
            <w:r>
              <w:rPr>
                <w:rFonts w:ascii="Arial"/>
                <w:color w:val="3A3A3A"/>
                <w:spacing w:val="-3"/>
                <w:w w:val="105"/>
                <w:sz w:val="13"/>
              </w:rPr>
              <w:t>,</w:t>
            </w:r>
            <w:r>
              <w:rPr>
                <w:rFonts w:ascii="Arial"/>
                <w:color w:val="1C1D1C"/>
                <w:spacing w:val="-3"/>
                <w:w w:val="105"/>
                <w:sz w:val="13"/>
              </w:rPr>
              <w:t>90</w:t>
            </w:r>
          </w:p>
        </w:tc>
      </w:tr>
      <w:tr w:rsidR="005C44B3"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Default="005C44B3" w:rsidP="00FE6740">
            <w:pPr>
              <w:pStyle w:val="TableParagraph"/>
              <w:spacing w:before="3"/>
              <w:ind w:left="50"/>
              <w:rPr>
                <w:rFonts w:ascii="Arial" w:eastAsia="Arial" w:hAnsi="Arial" w:cs="Arial"/>
                <w:sz w:val="13"/>
                <w:szCs w:val="13"/>
              </w:rPr>
            </w:pPr>
            <w:r>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Default="005C44B3" w:rsidP="00FE6740">
            <w:pPr>
              <w:pStyle w:val="TableParagraph"/>
              <w:spacing w:before="3"/>
              <w:ind w:left="74"/>
              <w:rPr>
                <w:rFonts w:ascii="Arial" w:eastAsia="Arial" w:hAnsi="Arial" w:cs="Arial"/>
                <w:sz w:val="13"/>
                <w:szCs w:val="13"/>
              </w:rPr>
            </w:pPr>
            <w:r>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Default="005C44B3" w:rsidP="00FE6740">
            <w:pPr>
              <w:pStyle w:val="TableParagraph"/>
              <w:spacing w:before="5"/>
              <w:ind w:left="131"/>
              <w:rPr>
                <w:rFonts w:ascii="Arial" w:eastAsia="Arial" w:hAnsi="Arial" w:cs="Arial"/>
                <w:sz w:val="13"/>
                <w:szCs w:val="13"/>
              </w:rPr>
            </w:pPr>
            <w:r>
              <w:rPr>
                <w:rFonts w:ascii="Arial"/>
                <w:color w:val="1C1D1C"/>
                <w:w w:val="105"/>
                <w:sz w:val="13"/>
              </w:rPr>
              <w:t>4003</w:t>
            </w:r>
            <w:r>
              <w:rPr>
                <w:rFonts w:ascii="Arial"/>
                <w:color w:val="1C1D1C"/>
                <w:spacing w:val="-31"/>
                <w:w w:val="105"/>
                <w:sz w:val="13"/>
              </w:rPr>
              <w:t xml:space="preserve"> </w:t>
            </w:r>
            <w:r>
              <w:rPr>
                <w:rFonts w:ascii="Arial"/>
                <w:color w:val="3A3A3A"/>
                <w:w w:val="105"/>
                <w:sz w:val="13"/>
              </w:rPr>
              <w:t>,</w:t>
            </w:r>
            <w:r>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Default="005C44B3" w:rsidP="00FE6740">
            <w:pPr>
              <w:pStyle w:val="TableParagraph"/>
              <w:spacing w:before="3"/>
              <w:ind w:left="129"/>
              <w:rPr>
                <w:rFonts w:ascii="Arial" w:eastAsia="Arial" w:hAnsi="Arial" w:cs="Arial"/>
                <w:sz w:val="13"/>
                <w:szCs w:val="13"/>
              </w:rPr>
            </w:pPr>
            <w:r>
              <w:rPr>
                <w:rFonts w:ascii="Arial"/>
                <w:color w:val="1C1D1C"/>
                <w:w w:val="110"/>
                <w:sz w:val="13"/>
              </w:rPr>
              <w:t>5020</w:t>
            </w:r>
            <w:r>
              <w:rPr>
                <w:rFonts w:ascii="Arial"/>
                <w:color w:val="494949"/>
                <w:w w:val="110"/>
                <w:sz w:val="13"/>
              </w:rPr>
              <w:t>,</w:t>
            </w:r>
            <w:r>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Default="005C44B3" w:rsidP="00FE6740">
            <w:pPr>
              <w:pStyle w:val="TableParagraph"/>
              <w:spacing w:before="3"/>
              <w:ind w:left="79"/>
              <w:rPr>
                <w:rFonts w:ascii="Arial" w:eastAsia="Arial" w:hAnsi="Arial" w:cs="Arial"/>
                <w:sz w:val="13"/>
                <w:szCs w:val="13"/>
              </w:rPr>
            </w:pPr>
            <w:r>
              <w:rPr>
                <w:rFonts w:ascii="Arial"/>
                <w:color w:val="1C1D1C"/>
                <w:w w:val="105"/>
                <w:sz w:val="13"/>
              </w:rPr>
              <w:t>3391</w:t>
            </w:r>
            <w:r>
              <w:rPr>
                <w:rFonts w:ascii="Arial"/>
                <w:color w:val="3A3A3A"/>
                <w:w w:val="105"/>
                <w:sz w:val="13"/>
              </w:rPr>
              <w:t>,</w:t>
            </w:r>
            <w:r>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Default="005C44B3" w:rsidP="00FE6740">
            <w:pPr>
              <w:pStyle w:val="TableParagraph"/>
              <w:spacing w:before="7"/>
              <w:ind w:left="86"/>
              <w:rPr>
                <w:rFonts w:ascii="Arial" w:eastAsia="Arial" w:hAnsi="Arial" w:cs="Arial"/>
                <w:sz w:val="13"/>
                <w:szCs w:val="13"/>
              </w:rPr>
            </w:pPr>
            <w:r>
              <w:rPr>
                <w:rFonts w:ascii="Arial"/>
                <w:color w:val="1C1D1C"/>
                <w:w w:val="110"/>
                <w:sz w:val="13"/>
              </w:rPr>
              <w:t>3855</w:t>
            </w:r>
            <w:r>
              <w:rPr>
                <w:rFonts w:ascii="Arial"/>
                <w:color w:val="676969"/>
                <w:w w:val="110"/>
                <w:sz w:val="13"/>
              </w:rPr>
              <w:t>,</w:t>
            </w:r>
            <w:r>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Default="005C44B3" w:rsidP="00FE6740">
            <w:pPr>
              <w:pStyle w:val="TableParagraph"/>
              <w:spacing w:before="3"/>
              <w:ind w:left="115"/>
              <w:rPr>
                <w:rFonts w:ascii="Arial" w:eastAsia="Arial" w:hAnsi="Arial" w:cs="Arial"/>
                <w:sz w:val="13"/>
                <w:szCs w:val="13"/>
              </w:rPr>
            </w:pPr>
            <w:r>
              <w:rPr>
                <w:rFonts w:ascii="Arial"/>
                <w:color w:val="1C1D1C"/>
                <w:w w:val="105"/>
                <w:sz w:val="13"/>
              </w:rPr>
              <w:t>3533</w:t>
            </w:r>
            <w:r>
              <w:rPr>
                <w:rFonts w:ascii="Arial"/>
                <w:color w:val="1C1D1C"/>
                <w:spacing w:val="-23"/>
                <w:w w:val="105"/>
                <w:sz w:val="13"/>
              </w:rPr>
              <w:t xml:space="preserve"> </w:t>
            </w:r>
            <w:r>
              <w:rPr>
                <w:rFonts w:ascii="Arial"/>
                <w:color w:val="3A3A3A"/>
                <w:w w:val="105"/>
                <w:sz w:val="13"/>
              </w:rPr>
              <w:t>,</w:t>
            </w:r>
            <w:r>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Default="005C44B3" w:rsidP="00FE6740">
            <w:pPr>
              <w:pStyle w:val="TableParagraph"/>
              <w:spacing w:before="3"/>
              <w:ind w:left="143"/>
              <w:rPr>
                <w:rFonts w:ascii="Arial" w:eastAsia="Arial" w:hAnsi="Arial" w:cs="Arial"/>
                <w:sz w:val="13"/>
                <w:szCs w:val="13"/>
              </w:rPr>
            </w:pPr>
            <w:r>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Default="005C44B3" w:rsidP="00FE6740">
            <w:pPr>
              <w:pStyle w:val="TableParagraph"/>
              <w:spacing w:before="5"/>
              <w:ind w:left="143"/>
              <w:rPr>
                <w:rFonts w:ascii="Arial" w:eastAsia="Arial" w:hAnsi="Arial" w:cs="Arial"/>
                <w:sz w:val="13"/>
                <w:szCs w:val="13"/>
              </w:rPr>
            </w:pPr>
            <w:r>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Default="005C44B3" w:rsidP="00FE6740">
            <w:pPr>
              <w:pStyle w:val="TableParagraph"/>
              <w:spacing w:before="3"/>
              <w:ind w:left="105"/>
              <w:rPr>
                <w:rFonts w:ascii="Arial" w:eastAsia="Arial" w:hAnsi="Arial" w:cs="Arial"/>
                <w:sz w:val="13"/>
                <w:szCs w:val="13"/>
              </w:rPr>
            </w:pPr>
            <w:r>
              <w:rPr>
                <w:rFonts w:ascii="Arial"/>
                <w:color w:val="1C1D1C"/>
                <w:w w:val="105"/>
                <w:sz w:val="13"/>
              </w:rPr>
              <w:t>2675</w:t>
            </w:r>
            <w:r>
              <w:rPr>
                <w:rFonts w:ascii="Arial"/>
                <w:color w:val="1C1D1C"/>
                <w:spacing w:val="-25"/>
                <w:w w:val="105"/>
                <w:sz w:val="13"/>
              </w:rPr>
              <w:t xml:space="preserve"> </w:t>
            </w:r>
            <w:r>
              <w:rPr>
                <w:rFonts w:ascii="Arial"/>
                <w:color w:val="3A3A3A"/>
                <w:w w:val="105"/>
                <w:sz w:val="13"/>
              </w:rPr>
              <w:t>,</w:t>
            </w:r>
            <w:r>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Default="005C44B3" w:rsidP="00FE6740">
            <w:pPr>
              <w:pStyle w:val="TableParagraph"/>
              <w:spacing w:before="3"/>
              <w:ind w:left="105"/>
              <w:rPr>
                <w:rFonts w:ascii="Arial" w:eastAsia="Arial" w:hAnsi="Arial" w:cs="Arial"/>
                <w:sz w:val="13"/>
                <w:szCs w:val="13"/>
              </w:rPr>
            </w:pPr>
            <w:r>
              <w:rPr>
                <w:rFonts w:ascii="Arial"/>
                <w:color w:val="1C1D1C"/>
                <w:w w:val="105"/>
                <w:sz w:val="13"/>
              </w:rPr>
              <w:t>2719</w:t>
            </w:r>
            <w:r>
              <w:rPr>
                <w:rFonts w:ascii="Arial"/>
                <w:color w:val="1C1D1C"/>
                <w:spacing w:val="-30"/>
                <w:w w:val="105"/>
                <w:sz w:val="13"/>
              </w:rPr>
              <w:t xml:space="preserve"> </w:t>
            </w:r>
            <w:r>
              <w:rPr>
                <w:rFonts w:ascii="Arial"/>
                <w:color w:val="3A3A3A"/>
                <w:w w:val="105"/>
                <w:sz w:val="13"/>
              </w:rPr>
              <w:t>,</w:t>
            </w:r>
            <w:r>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Default="005C44B3" w:rsidP="00FE6740">
            <w:pPr>
              <w:pStyle w:val="TableParagraph"/>
              <w:spacing w:line="148" w:lineRule="exact"/>
              <w:ind w:left="148"/>
              <w:rPr>
                <w:rFonts w:ascii="Arial" w:eastAsia="Arial" w:hAnsi="Arial" w:cs="Arial"/>
                <w:sz w:val="13"/>
                <w:szCs w:val="13"/>
              </w:rPr>
            </w:pPr>
            <w:r>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Default="005C44B3" w:rsidP="00FE6740">
            <w:pPr>
              <w:pStyle w:val="TableParagraph"/>
              <w:spacing w:line="148" w:lineRule="exact"/>
              <w:ind w:left="91"/>
              <w:rPr>
                <w:rFonts w:ascii="Arial" w:eastAsia="Arial" w:hAnsi="Arial" w:cs="Arial"/>
                <w:sz w:val="13"/>
                <w:szCs w:val="13"/>
              </w:rPr>
            </w:pPr>
            <w:r>
              <w:rPr>
                <w:rFonts w:ascii="Arial"/>
                <w:color w:val="1C1D1C"/>
                <w:w w:val="105"/>
                <w:sz w:val="13"/>
              </w:rPr>
              <w:t>2815</w:t>
            </w:r>
            <w:r>
              <w:rPr>
                <w:rFonts w:ascii="Arial"/>
                <w:color w:val="1C1D1C"/>
                <w:spacing w:val="-34"/>
                <w:w w:val="105"/>
                <w:sz w:val="13"/>
              </w:rPr>
              <w:t xml:space="preserve"> </w:t>
            </w:r>
            <w:r>
              <w:rPr>
                <w:rFonts w:ascii="Arial"/>
                <w:color w:val="3A3A3A"/>
                <w:w w:val="105"/>
                <w:sz w:val="13"/>
              </w:rPr>
              <w:t>,</w:t>
            </w:r>
            <w:r>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Default="005C44B3" w:rsidP="00FE6740">
            <w:pPr>
              <w:pStyle w:val="TableParagraph"/>
              <w:spacing w:line="143" w:lineRule="exact"/>
              <w:ind w:left="236"/>
              <w:rPr>
                <w:rFonts w:ascii="Arial" w:eastAsia="Arial" w:hAnsi="Arial" w:cs="Arial"/>
                <w:sz w:val="13"/>
                <w:szCs w:val="13"/>
              </w:rPr>
            </w:pPr>
            <w:r>
              <w:rPr>
                <w:rFonts w:ascii="Arial"/>
                <w:color w:val="1C1D1C"/>
                <w:sz w:val="13"/>
              </w:rPr>
              <w:t>3645</w:t>
            </w:r>
            <w:r>
              <w:rPr>
                <w:rFonts w:ascii="Arial"/>
                <w:color w:val="1C1D1C"/>
                <w:spacing w:val="-14"/>
                <w:sz w:val="13"/>
              </w:rPr>
              <w:t xml:space="preserve"> </w:t>
            </w:r>
            <w:r>
              <w:rPr>
                <w:rFonts w:ascii="Arial"/>
                <w:color w:val="3A3A3A"/>
                <w:sz w:val="13"/>
              </w:rPr>
              <w:t>,</w:t>
            </w:r>
            <w:r>
              <w:rPr>
                <w:rFonts w:ascii="Arial"/>
                <w:color w:val="1C1D1C"/>
                <w:sz w:val="13"/>
              </w:rPr>
              <w:t>06</w:t>
            </w:r>
          </w:p>
        </w:tc>
      </w:tr>
      <w:tr w:rsidR="005C44B3"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Default="005C44B3" w:rsidP="00FE6740">
            <w:pPr>
              <w:pStyle w:val="TableParagraph"/>
              <w:spacing w:before="3"/>
              <w:ind w:left="50"/>
              <w:rPr>
                <w:rFonts w:ascii="Arial" w:eastAsia="Arial" w:hAnsi="Arial" w:cs="Arial"/>
                <w:sz w:val="13"/>
                <w:szCs w:val="13"/>
              </w:rPr>
            </w:pPr>
            <w:r>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Default="005C44B3" w:rsidP="00FE6740">
            <w:pPr>
              <w:pStyle w:val="TableParagraph"/>
              <w:spacing w:before="3"/>
              <w:ind w:left="74"/>
              <w:rPr>
                <w:rFonts w:ascii="Arial" w:eastAsia="Arial" w:hAnsi="Arial" w:cs="Arial"/>
                <w:sz w:val="13"/>
                <w:szCs w:val="13"/>
              </w:rPr>
            </w:pPr>
            <w:r>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Default="005C44B3" w:rsidP="00FE6740">
            <w:pPr>
              <w:pStyle w:val="TableParagraph"/>
              <w:spacing w:before="3"/>
              <w:ind w:left="131"/>
              <w:rPr>
                <w:rFonts w:ascii="Arial" w:eastAsia="Arial" w:hAnsi="Arial" w:cs="Arial"/>
                <w:sz w:val="13"/>
                <w:szCs w:val="13"/>
              </w:rPr>
            </w:pPr>
            <w:r>
              <w:rPr>
                <w:rFonts w:ascii="Arial"/>
                <w:color w:val="1C1D1C"/>
                <w:w w:val="105"/>
                <w:sz w:val="13"/>
              </w:rPr>
              <w:t>4093</w:t>
            </w:r>
            <w:r>
              <w:rPr>
                <w:rFonts w:ascii="Arial"/>
                <w:color w:val="1C1D1C"/>
                <w:spacing w:val="-23"/>
                <w:w w:val="105"/>
                <w:sz w:val="13"/>
              </w:rPr>
              <w:t xml:space="preserve"> </w:t>
            </w:r>
            <w:r>
              <w:rPr>
                <w:rFonts w:ascii="Arial"/>
                <w:color w:val="494949"/>
                <w:spacing w:val="-3"/>
                <w:w w:val="105"/>
                <w:sz w:val="13"/>
              </w:rPr>
              <w:t>,</w:t>
            </w:r>
            <w:r>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10"/>
                <w:sz w:val="13"/>
              </w:rPr>
              <w:t>5134</w:t>
            </w:r>
            <w:r>
              <w:rPr>
                <w:rFonts w:ascii="Arial"/>
                <w:color w:val="494949"/>
                <w:w w:val="110"/>
                <w:sz w:val="13"/>
              </w:rPr>
              <w:t>,</w:t>
            </w:r>
            <w:r>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Default="005C44B3" w:rsidP="00FE6740">
            <w:pPr>
              <w:pStyle w:val="TableParagraph"/>
              <w:spacing w:before="7"/>
              <w:ind w:left="79"/>
              <w:rPr>
                <w:rFonts w:ascii="Arial" w:eastAsia="Arial" w:hAnsi="Arial" w:cs="Arial"/>
                <w:sz w:val="13"/>
                <w:szCs w:val="13"/>
              </w:rPr>
            </w:pPr>
            <w:r>
              <w:rPr>
                <w:rFonts w:ascii="Arial"/>
                <w:color w:val="1C1D1C"/>
                <w:w w:val="105"/>
                <w:sz w:val="13"/>
              </w:rPr>
              <w:t>3467</w:t>
            </w:r>
            <w:r>
              <w:rPr>
                <w:rFonts w:ascii="Arial"/>
                <w:color w:val="3A3A3A"/>
                <w:w w:val="105"/>
                <w:sz w:val="13"/>
              </w:rPr>
              <w:t>,</w:t>
            </w:r>
            <w:r>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Default="005C44B3" w:rsidP="00FE6740">
            <w:pPr>
              <w:pStyle w:val="TableParagraph"/>
              <w:spacing w:before="7"/>
              <w:ind w:left="86"/>
              <w:rPr>
                <w:rFonts w:ascii="Arial" w:eastAsia="Arial" w:hAnsi="Arial" w:cs="Arial"/>
                <w:sz w:val="13"/>
                <w:szCs w:val="13"/>
              </w:rPr>
            </w:pPr>
            <w:r>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Default="005C44B3" w:rsidP="00FE6740">
            <w:pPr>
              <w:pStyle w:val="TableParagraph"/>
              <w:spacing w:before="7"/>
              <w:ind w:left="115"/>
              <w:rPr>
                <w:rFonts w:ascii="Arial" w:eastAsia="Arial" w:hAnsi="Arial" w:cs="Arial"/>
                <w:sz w:val="13"/>
                <w:szCs w:val="13"/>
              </w:rPr>
            </w:pPr>
            <w:r>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Default="005C44B3" w:rsidP="00FE6740">
            <w:pPr>
              <w:pStyle w:val="TableParagraph"/>
              <w:spacing w:before="7"/>
              <w:ind w:left="143"/>
              <w:rPr>
                <w:rFonts w:ascii="Arial" w:eastAsia="Arial" w:hAnsi="Arial" w:cs="Arial"/>
                <w:sz w:val="13"/>
                <w:szCs w:val="13"/>
              </w:rPr>
            </w:pPr>
            <w:r>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Default="005C44B3" w:rsidP="00FE6740">
            <w:pPr>
              <w:pStyle w:val="TableParagraph"/>
              <w:spacing w:before="3"/>
              <w:ind w:left="143"/>
              <w:rPr>
                <w:rFonts w:ascii="Arial" w:eastAsia="Arial" w:hAnsi="Arial" w:cs="Arial"/>
                <w:sz w:val="13"/>
                <w:szCs w:val="13"/>
              </w:rPr>
            </w:pPr>
            <w:r>
              <w:rPr>
                <w:rFonts w:ascii="Arial"/>
                <w:color w:val="1C1D1C"/>
                <w:w w:val="110"/>
                <w:sz w:val="13"/>
              </w:rPr>
              <w:t>3168</w:t>
            </w:r>
            <w:r>
              <w:rPr>
                <w:rFonts w:ascii="Arial"/>
                <w:color w:val="3A3A3A"/>
                <w:w w:val="110"/>
                <w:sz w:val="13"/>
              </w:rPr>
              <w:t>,</w:t>
            </w:r>
            <w:r>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Default="005C44B3" w:rsidP="00FE6740">
            <w:pPr>
              <w:pStyle w:val="TableParagraph"/>
              <w:spacing w:before="5"/>
              <w:ind w:left="105"/>
              <w:rPr>
                <w:rFonts w:ascii="Arial" w:eastAsia="Arial" w:hAnsi="Arial" w:cs="Arial"/>
                <w:sz w:val="13"/>
                <w:szCs w:val="13"/>
              </w:rPr>
            </w:pPr>
            <w:r>
              <w:rPr>
                <w:rFonts w:ascii="Arial"/>
                <w:color w:val="1C1D1C"/>
                <w:w w:val="110"/>
                <w:sz w:val="13"/>
              </w:rPr>
              <w:t>2732</w:t>
            </w:r>
            <w:r>
              <w:rPr>
                <w:rFonts w:ascii="Arial"/>
                <w:color w:val="3A3A3A"/>
                <w:w w:val="110"/>
                <w:sz w:val="13"/>
              </w:rPr>
              <w:t>,</w:t>
            </w:r>
            <w:r>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Default="005C44B3" w:rsidP="00FE6740">
            <w:pPr>
              <w:pStyle w:val="TableParagraph"/>
              <w:spacing w:before="5"/>
              <w:ind w:left="105"/>
              <w:rPr>
                <w:rFonts w:ascii="Arial" w:eastAsia="Arial" w:hAnsi="Arial" w:cs="Arial"/>
                <w:sz w:val="13"/>
                <w:szCs w:val="13"/>
              </w:rPr>
            </w:pPr>
            <w:r>
              <w:rPr>
                <w:rFonts w:ascii="Arial"/>
                <w:color w:val="1C1D1C"/>
                <w:w w:val="105"/>
                <w:sz w:val="13"/>
              </w:rPr>
              <w:t>2778</w:t>
            </w:r>
            <w:r>
              <w:rPr>
                <w:rFonts w:ascii="Arial"/>
                <w:color w:val="1C1D1C"/>
                <w:spacing w:val="-26"/>
                <w:w w:val="105"/>
                <w:sz w:val="13"/>
              </w:rPr>
              <w:t xml:space="preserve"> </w:t>
            </w:r>
            <w:r>
              <w:rPr>
                <w:rFonts w:ascii="Arial"/>
                <w:color w:val="3A3A3A"/>
                <w:w w:val="105"/>
                <w:sz w:val="13"/>
              </w:rPr>
              <w:t>,</w:t>
            </w:r>
            <w:r>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Default="005C44B3" w:rsidP="00FE6740">
            <w:pPr>
              <w:pStyle w:val="TableParagraph"/>
              <w:ind w:left="148"/>
              <w:rPr>
                <w:rFonts w:ascii="Arial" w:eastAsia="Arial" w:hAnsi="Arial" w:cs="Arial"/>
                <w:sz w:val="13"/>
                <w:szCs w:val="13"/>
              </w:rPr>
            </w:pPr>
            <w:r>
              <w:rPr>
                <w:rFonts w:ascii="Arial"/>
                <w:color w:val="1C1D1C"/>
                <w:w w:val="105"/>
                <w:sz w:val="13"/>
              </w:rPr>
              <w:t>2836</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Default="005C44B3" w:rsidP="00FE6740">
            <w:pPr>
              <w:pStyle w:val="TableParagraph"/>
              <w:ind w:left="91"/>
              <w:rPr>
                <w:rFonts w:ascii="Arial" w:eastAsia="Arial" w:hAnsi="Arial" w:cs="Arial"/>
                <w:sz w:val="13"/>
                <w:szCs w:val="13"/>
              </w:rPr>
            </w:pPr>
            <w:r>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Default="005C44B3" w:rsidP="00FE6740">
            <w:pPr>
              <w:pStyle w:val="TableParagraph"/>
              <w:spacing w:line="145" w:lineRule="exact"/>
              <w:ind w:left="236"/>
              <w:rPr>
                <w:rFonts w:ascii="Arial" w:eastAsia="Arial" w:hAnsi="Arial" w:cs="Arial"/>
                <w:sz w:val="13"/>
                <w:szCs w:val="13"/>
              </w:rPr>
            </w:pPr>
            <w:r>
              <w:rPr>
                <w:rFonts w:ascii="Arial"/>
                <w:color w:val="1C1D1C"/>
                <w:w w:val="105"/>
                <w:sz w:val="13"/>
              </w:rPr>
              <w:t>3728</w:t>
            </w:r>
            <w:r>
              <w:rPr>
                <w:rFonts w:ascii="Arial"/>
                <w:color w:val="1C1D1C"/>
                <w:spacing w:val="-29"/>
                <w:w w:val="105"/>
                <w:sz w:val="13"/>
              </w:rPr>
              <w:t xml:space="preserve"> </w:t>
            </w:r>
            <w:r>
              <w:rPr>
                <w:rFonts w:ascii="Arial"/>
                <w:color w:val="494949"/>
                <w:w w:val="105"/>
                <w:sz w:val="13"/>
              </w:rPr>
              <w:t>,</w:t>
            </w:r>
            <w:r>
              <w:rPr>
                <w:rFonts w:ascii="Arial"/>
                <w:color w:val="1C1D1C"/>
                <w:w w:val="105"/>
                <w:sz w:val="13"/>
              </w:rPr>
              <w:t>11</w:t>
            </w:r>
          </w:p>
        </w:tc>
      </w:tr>
      <w:tr w:rsidR="005C44B3"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Default="005C44B3" w:rsidP="00FE6740">
            <w:pPr>
              <w:pStyle w:val="TableParagraph"/>
              <w:spacing w:before="5"/>
              <w:ind w:left="50"/>
              <w:rPr>
                <w:rFonts w:ascii="Arial" w:eastAsia="Arial" w:hAnsi="Arial" w:cs="Arial"/>
                <w:sz w:val="13"/>
                <w:szCs w:val="13"/>
              </w:rPr>
            </w:pPr>
            <w:r>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Default="005C44B3" w:rsidP="00FE6740">
            <w:pPr>
              <w:pStyle w:val="TableParagraph"/>
              <w:spacing w:before="7"/>
              <w:ind w:left="74"/>
              <w:rPr>
                <w:rFonts w:ascii="Arial" w:eastAsia="Arial" w:hAnsi="Arial" w:cs="Arial"/>
                <w:sz w:val="13"/>
                <w:szCs w:val="13"/>
              </w:rPr>
            </w:pPr>
            <w:r>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Default="005C44B3" w:rsidP="00FE6740">
            <w:pPr>
              <w:pStyle w:val="TableParagraph"/>
              <w:spacing w:before="7"/>
              <w:ind w:left="131"/>
              <w:rPr>
                <w:rFonts w:ascii="Arial" w:eastAsia="Arial" w:hAnsi="Arial" w:cs="Arial"/>
                <w:sz w:val="13"/>
                <w:szCs w:val="13"/>
              </w:rPr>
            </w:pPr>
            <w:r>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10"/>
                <w:sz w:val="13"/>
              </w:rPr>
              <w:t>5249</w:t>
            </w:r>
            <w:r>
              <w:rPr>
                <w:rFonts w:ascii="Arial"/>
                <w:color w:val="676969"/>
                <w:w w:val="110"/>
                <w:sz w:val="13"/>
              </w:rPr>
              <w:t>,</w:t>
            </w:r>
            <w:r>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Default="005C44B3" w:rsidP="00FE6740">
            <w:pPr>
              <w:pStyle w:val="TableParagraph"/>
              <w:spacing w:before="7"/>
              <w:ind w:left="79"/>
              <w:rPr>
                <w:rFonts w:ascii="Arial" w:eastAsia="Arial" w:hAnsi="Arial" w:cs="Arial"/>
                <w:sz w:val="13"/>
                <w:szCs w:val="13"/>
              </w:rPr>
            </w:pPr>
            <w:r>
              <w:rPr>
                <w:rFonts w:ascii="Arial"/>
                <w:color w:val="1C1D1C"/>
                <w:sz w:val="13"/>
              </w:rPr>
              <w:t>3543</w:t>
            </w:r>
            <w:r>
              <w:rPr>
                <w:rFonts w:ascii="Arial"/>
                <w:color w:val="1C1D1C"/>
                <w:spacing w:val="-13"/>
                <w:sz w:val="13"/>
              </w:rPr>
              <w:t xml:space="preserve"> </w:t>
            </w:r>
            <w:r>
              <w:rPr>
                <w:rFonts w:ascii="Arial"/>
                <w:color w:val="3A3A3A"/>
                <w:sz w:val="13"/>
              </w:rPr>
              <w:t>,</w:t>
            </w:r>
            <w:r>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Default="005C44B3" w:rsidP="00FE6740">
            <w:pPr>
              <w:pStyle w:val="TableParagraph"/>
              <w:spacing w:before="7"/>
              <w:ind w:left="76"/>
              <w:rPr>
                <w:rFonts w:ascii="Arial" w:eastAsia="Arial" w:hAnsi="Arial" w:cs="Arial"/>
                <w:sz w:val="13"/>
                <w:szCs w:val="13"/>
              </w:rPr>
            </w:pPr>
            <w:r>
              <w:rPr>
                <w:rFonts w:ascii="Arial"/>
                <w:color w:val="1C1D1C"/>
                <w:w w:val="105"/>
                <w:sz w:val="13"/>
              </w:rPr>
              <w:t>4030</w:t>
            </w:r>
            <w:r>
              <w:rPr>
                <w:rFonts w:ascii="Arial"/>
                <w:color w:val="1C1D1C"/>
                <w:spacing w:val="-15"/>
                <w:w w:val="105"/>
                <w:sz w:val="13"/>
              </w:rPr>
              <w:t xml:space="preserve"> </w:t>
            </w:r>
            <w:r>
              <w:rPr>
                <w:rFonts w:ascii="Arial"/>
                <w:color w:val="3A3A3A"/>
                <w:spacing w:val="-4"/>
                <w:w w:val="105"/>
                <w:sz w:val="13"/>
              </w:rPr>
              <w:t>,</w:t>
            </w:r>
            <w:r>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Default="005C44B3" w:rsidP="00FE6740">
            <w:pPr>
              <w:pStyle w:val="TableParagraph"/>
              <w:spacing w:before="7"/>
              <w:ind w:left="115"/>
              <w:rPr>
                <w:rFonts w:ascii="Arial" w:eastAsia="Arial" w:hAnsi="Arial" w:cs="Arial"/>
                <w:sz w:val="13"/>
                <w:szCs w:val="13"/>
              </w:rPr>
            </w:pPr>
            <w:r>
              <w:rPr>
                <w:rFonts w:ascii="Arial"/>
                <w:color w:val="1C1D1C"/>
                <w:w w:val="105"/>
                <w:sz w:val="13"/>
              </w:rPr>
              <w:t>3690</w:t>
            </w:r>
            <w:r>
              <w:rPr>
                <w:rFonts w:ascii="Arial"/>
                <w:color w:val="1C1D1C"/>
                <w:spacing w:val="-29"/>
                <w:w w:val="105"/>
                <w:sz w:val="13"/>
              </w:rPr>
              <w:t xml:space="preserve"> </w:t>
            </w:r>
            <w:r>
              <w:rPr>
                <w:rFonts w:ascii="Arial"/>
                <w:color w:val="3A3A3A"/>
                <w:w w:val="105"/>
                <w:sz w:val="13"/>
              </w:rPr>
              <w:t>,</w:t>
            </w:r>
            <w:r>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Default="005C44B3" w:rsidP="00FE6740">
            <w:pPr>
              <w:pStyle w:val="TableParagraph"/>
              <w:spacing w:before="7"/>
              <w:ind w:left="143"/>
              <w:rPr>
                <w:rFonts w:ascii="Arial" w:eastAsia="Arial" w:hAnsi="Arial" w:cs="Arial"/>
                <w:sz w:val="13"/>
                <w:szCs w:val="13"/>
              </w:rPr>
            </w:pPr>
            <w:r>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Default="005C44B3" w:rsidP="00FE6740">
            <w:pPr>
              <w:pStyle w:val="TableParagraph"/>
              <w:spacing w:before="7"/>
              <w:ind w:left="143"/>
              <w:rPr>
                <w:rFonts w:ascii="Arial" w:eastAsia="Arial" w:hAnsi="Arial" w:cs="Arial"/>
                <w:sz w:val="13"/>
                <w:szCs w:val="13"/>
              </w:rPr>
            </w:pPr>
            <w:r>
              <w:rPr>
                <w:rFonts w:ascii="Arial"/>
                <w:color w:val="1C1D1C"/>
                <w:w w:val="110"/>
                <w:sz w:val="13"/>
              </w:rPr>
              <w:t>3238</w:t>
            </w:r>
            <w:r>
              <w:rPr>
                <w:rFonts w:ascii="Arial"/>
                <w:color w:val="3A3A3A"/>
                <w:w w:val="110"/>
                <w:sz w:val="13"/>
              </w:rPr>
              <w:t>,</w:t>
            </w:r>
            <w:r>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Default="005C44B3" w:rsidP="00FE6740">
            <w:pPr>
              <w:pStyle w:val="TableParagraph"/>
              <w:spacing w:before="3"/>
              <w:ind w:left="105"/>
              <w:rPr>
                <w:rFonts w:ascii="Arial" w:eastAsia="Arial" w:hAnsi="Arial" w:cs="Arial"/>
                <w:sz w:val="13"/>
                <w:szCs w:val="13"/>
              </w:rPr>
            </w:pPr>
            <w:r>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Default="005C44B3" w:rsidP="00FE6740">
            <w:pPr>
              <w:pStyle w:val="TableParagraph"/>
              <w:spacing w:before="3"/>
              <w:ind w:left="105"/>
              <w:rPr>
                <w:rFonts w:ascii="Arial" w:eastAsia="Arial" w:hAnsi="Arial" w:cs="Arial"/>
                <w:sz w:val="13"/>
                <w:szCs w:val="13"/>
              </w:rPr>
            </w:pPr>
            <w:r>
              <w:rPr>
                <w:rFonts w:ascii="Arial"/>
                <w:color w:val="1C1D1C"/>
                <w:w w:val="105"/>
                <w:sz w:val="13"/>
              </w:rPr>
              <w:t>2837</w:t>
            </w:r>
            <w:r>
              <w:rPr>
                <w:rFonts w:ascii="Arial"/>
                <w:color w:val="1C1D1C"/>
                <w:spacing w:val="-25"/>
                <w:w w:val="105"/>
                <w:sz w:val="13"/>
              </w:rPr>
              <w:t xml:space="preserve"> </w:t>
            </w:r>
            <w:r>
              <w:rPr>
                <w:rFonts w:ascii="Arial"/>
                <w:color w:val="494949"/>
                <w:w w:val="105"/>
                <w:sz w:val="13"/>
              </w:rPr>
              <w:t>,</w:t>
            </w:r>
            <w:r>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Default="005C44B3" w:rsidP="00FE6740">
            <w:pPr>
              <w:pStyle w:val="TableParagraph"/>
              <w:spacing w:line="148" w:lineRule="exact"/>
              <w:ind w:left="148"/>
              <w:rPr>
                <w:rFonts w:ascii="Arial" w:eastAsia="Arial" w:hAnsi="Arial" w:cs="Arial"/>
                <w:sz w:val="13"/>
                <w:szCs w:val="13"/>
              </w:rPr>
            </w:pPr>
            <w:r>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Default="005C44B3" w:rsidP="00FE6740">
            <w:pPr>
              <w:pStyle w:val="TableParagraph"/>
              <w:spacing w:line="148" w:lineRule="exact"/>
              <w:ind w:left="91"/>
              <w:rPr>
                <w:rFonts w:ascii="Arial" w:eastAsia="Arial" w:hAnsi="Arial" w:cs="Arial"/>
                <w:sz w:val="13"/>
                <w:szCs w:val="13"/>
              </w:rPr>
            </w:pPr>
            <w:r>
              <w:rPr>
                <w:rFonts w:ascii="Arial"/>
                <w:color w:val="1C1D1C"/>
                <w:w w:val="105"/>
                <w:sz w:val="13"/>
              </w:rPr>
              <w:t>2938</w:t>
            </w:r>
            <w:r>
              <w:rPr>
                <w:rFonts w:ascii="Arial"/>
                <w:color w:val="1C1D1C"/>
                <w:spacing w:val="-32"/>
                <w:w w:val="105"/>
                <w:sz w:val="13"/>
              </w:rPr>
              <w:t xml:space="preserve"> </w:t>
            </w:r>
            <w:r>
              <w:rPr>
                <w:rFonts w:ascii="Arial"/>
                <w:color w:val="3A3A3A"/>
                <w:w w:val="105"/>
                <w:sz w:val="13"/>
              </w:rPr>
              <w:t>,</w:t>
            </w:r>
            <w:r>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Default="005C44B3" w:rsidP="00FE6740">
            <w:pPr>
              <w:pStyle w:val="TableParagraph"/>
              <w:spacing w:line="143" w:lineRule="exact"/>
              <w:ind w:left="236"/>
              <w:rPr>
                <w:rFonts w:ascii="Arial" w:eastAsia="Arial" w:hAnsi="Arial" w:cs="Arial"/>
                <w:sz w:val="13"/>
                <w:szCs w:val="13"/>
              </w:rPr>
            </w:pPr>
            <w:r>
              <w:rPr>
                <w:rFonts w:ascii="Arial"/>
                <w:color w:val="1C1D1C"/>
                <w:w w:val="110"/>
                <w:sz w:val="13"/>
              </w:rPr>
              <w:t>3812</w:t>
            </w:r>
            <w:r>
              <w:rPr>
                <w:rFonts w:ascii="Arial"/>
                <w:color w:val="3A3A3A"/>
                <w:w w:val="110"/>
                <w:sz w:val="13"/>
              </w:rPr>
              <w:t>,</w:t>
            </w:r>
            <w:r>
              <w:rPr>
                <w:rFonts w:ascii="Arial"/>
                <w:color w:val="1C1D1C"/>
                <w:w w:val="110"/>
                <w:sz w:val="13"/>
              </w:rPr>
              <w:t>00</w:t>
            </w:r>
          </w:p>
        </w:tc>
      </w:tr>
      <w:tr w:rsidR="005C44B3"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Default="005C44B3" w:rsidP="00FE6740">
            <w:pPr>
              <w:pStyle w:val="TableParagraph"/>
              <w:spacing w:before="5"/>
              <w:ind w:left="50"/>
              <w:rPr>
                <w:rFonts w:ascii="Arial" w:eastAsia="Arial" w:hAnsi="Arial" w:cs="Arial"/>
                <w:sz w:val="13"/>
                <w:szCs w:val="13"/>
              </w:rPr>
            </w:pPr>
            <w:r>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Default="005C44B3" w:rsidP="00FE6740">
            <w:pPr>
              <w:pStyle w:val="TableParagraph"/>
              <w:spacing w:before="5"/>
              <w:ind w:left="74"/>
              <w:rPr>
                <w:rFonts w:ascii="Arial" w:eastAsia="Arial" w:hAnsi="Arial" w:cs="Arial"/>
                <w:sz w:val="13"/>
                <w:szCs w:val="13"/>
              </w:rPr>
            </w:pPr>
            <w:r>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Default="005C44B3" w:rsidP="00FE6740">
            <w:pPr>
              <w:pStyle w:val="TableParagraph"/>
              <w:spacing w:before="5"/>
              <w:ind w:left="127"/>
              <w:rPr>
                <w:rFonts w:ascii="Arial" w:eastAsia="Arial" w:hAnsi="Arial" w:cs="Arial"/>
                <w:sz w:val="13"/>
                <w:szCs w:val="13"/>
              </w:rPr>
            </w:pPr>
            <w:r>
              <w:rPr>
                <w:rFonts w:ascii="Arial"/>
                <w:color w:val="1C1D1C"/>
                <w:w w:val="105"/>
                <w:sz w:val="13"/>
              </w:rPr>
              <w:t>4275</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Default="005C44B3" w:rsidP="00FE6740">
            <w:pPr>
              <w:pStyle w:val="TableParagraph"/>
              <w:spacing w:before="5"/>
              <w:ind w:left="124"/>
              <w:rPr>
                <w:rFonts w:ascii="Arial" w:eastAsia="Arial" w:hAnsi="Arial" w:cs="Arial"/>
                <w:sz w:val="13"/>
                <w:szCs w:val="13"/>
              </w:rPr>
            </w:pPr>
            <w:r>
              <w:rPr>
                <w:rFonts w:ascii="Arial"/>
                <w:color w:val="1C1D1C"/>
                <w:w w:val="110"/>
                <w:sz w:val="13"/>
              </w:rPr>
              <w:t>5363</w:t>
            </w:r>
            <w:r>
              <w:rPr>
                <w:rFonts w:ascii="Arial"/>
                <w:color w:val="3A3A3A"/>
                <w:w w:val="110"/>
                <w:sz w:val="13"/>
              </w:rPr>
              <w:t>,</w:t>
            </w:r>
            <w:r>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Default="005C44B3" w:rsidP="00FE6740">
            <w:pPr>
              <w:pStyle w:val="TableParagraph"/>
              <w:spacing w:before="12"/>
              <w:ind w:left="79"/>
              <w:rPr>
                <w:rFonts w:ascii="Arial" w:eastAsia="Arial" w:hAnsi="Arial" w:cs="Arial"/>
                <w:sz w:val="13"/>
                <w:szCs w:val="13"/>
              </w:rPr>
            </w:pPr>
            <w:r>
              <w:rPr>
                <w:rFonts w:ascii="Arial"/>
                <w:color w:val="1C1D1C"/>
                <w:sz w:val="13"/>
              </w:rPr>
              <w:t>3618</w:t>
            </w:r>
            <w:r>
              <w:rPr>
                <w:rFonts w:ascii="Arial"/>
                <w:color w:val="1C1D1C"/>
                <w:spacing w:val="-14"/>
                <w:sz w:val="13"/>
              </w:rPr>
              <w:t xml:space="preserve"> </w:t>
            </w:r>
            <w:r>
              <w:rPr>
                <w:rFonts w:ascii="Arial"/>
                <w:color w:val="3A3A3A"/>
                <w:sz w:val="13"/>
              </w:rPr>
              <w:t>,</w:t>
            </w:r>
            <w:r>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Default="005C44B3" w:rsidP="00FE6740">
            <w:pPr>
              <w:pStyle w:val="TableParagraph"/>
              <w:spacing w:before="12"/>
              <w:ind w:left="76"/>
              <w:rPr>
                <w:rFonts w:ascii="Arial" w:eastAsia="Arial" w:hAnsi="Arial" w:cs="Arial"/>
                <w:sz w:val="13"/>
                <w:szCs w:val="13"/>
              </w:rPr>
            </w:pPr>
            <w:r>
              <w:rPr>
                <w:rFonts w:ascii="Arial"/>
                <w:color w:val="1C1D1C"/>
                <w:w w:val="105"/>
                <w:sz w:val="13"/>
              </w:rPr>
              <w:t>4118</w:t>
            </w:r>
            <w:r>
              <w:rPr>
                <w:rFonts w:ascii="Arial"/>
                <w:color w:val="1C1D1C"/>
                <w:spacing w:val="-13"/>
                <w:w w:val="105"/>
                <w:sz w:val="13"/>
              </w:rPr>
              <w:t xml:space="preserve"> </w:t>
            </w:r>
            <w:r>
              <w:rPr>
                <w:rFonts w:ascii="Arial"/>
                <w:color w:val="3A3A3A"/>
                <w:spacing w:val="-2"/>
                <w:w w:val="105"/>
                <w:sz w:val="13"/>
              </w:rPr>
              <w:t>,</w:t>
            </w:r>
            <w:r>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Default="005C44B3" w:rsidP="00FE6740">
            <w:pPr>
              <w:pStyle w:val="TableParagraph"/>
              <w:spacing w:before="7"/>
              <w:ind w:left="115"/>
              <w:rPr>
                <w:rFonts w:ascii="Arial" w:eastAsia="Arial" w:hAnsi="Arial" w:cs="Arial"/>
                <w:sz w:val="13"/>
                <w:szCs w:val="13"/>
              </w:rPr>
            </w:pPr>
            <w:r>
              <w:rPr>
                <w:rFonts w:ascii="Arial"/>
                <w:color w:val="1C1D1C"/>
                <w:sz w:val="13"/>
              </w:rPr>
              <w:t>3768</w:t>
            </w:r>
            <w:r>
              <w:rPr>
                <w:rFonts w:ascii="Arial"/>
                <w:color w:val="1C1D1C"/>
                <w:spacing w:val="-13"/>
                <w:sz w:val="13"/>
              </w:rPr>
              <w:t xml:space="preserve"> </w:t>
            </w:r>
            <w:r>
              <w:rPr>
                <w:rFonts w:ascii="Arial"/>
                <w:color w:val="3A3A3A"/>
                <w:sz w:val="13"/>
              </w:rPr>
              <w:t>,</w:t>
            </w:r>
            <w:r>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Default="005C44B3" w:rsidP="00FE6740">
            <w:pPr>
              <w:pStyle w:val="TableParagraph"/>
              <w:spacing w:before="5"/>
              <w:ind w:left="143"/>
              <w:rPr>
                <w:rFonts w:ascii="Arial" w:eastAsia="Arial" w:hAnsi="Arial" w:cs="Arial"/>
                <w:sz w:val="13"/>
                <w:szCs w:val="13"/>
              </w:rPr>
            </w:pPr>
            <w:r>
              <w:rPr>
                <w:rFonts w:ascii="Arial"/>
                <w:color w:val="1C1D1C"/>
                <w:sz w:val="13"/>
              </w:rPr>
              <w:t>2785</w:t>
            </w:r>
            <w:r>
              <w:rPr>
                <w:rFonts w:ascii="Arial"/>
                <w:color w:val="1C1D1C"/>
                <w:spacing w:val="-15"/>
                <w:sz w:val="13"/>
              </w:rPr>
              <w:t xml:space="preserve"> </w:t>
            </w:r>
            <w:r>
              <w:rPr>
                <w:rFonts w:ascii="Arial"/>
                <w:color w:val="3A3A3A"/>
                <w:sz w:val="13"/>
              </w:rPr>
              <w:t>,</w:t>
            </w:r>
            <w:r>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Default="005C44B3" w:rsidP="00FE6740">
            <w:pPr>
              <w:pStyle w:val="TableParagraph"/>
              <w:spacing w:before="5"/>
              <w:ind w:left="143"/>
              <w:rPr>
                <w:rFonts w:ascii="Arial" w:eastAsia="Arial" w:hAnsi="Arial" w:cs="Arial"/>
                <w:sz w:val="13"/>
                <w:szCs w:val="13"/>
              </w:rPr>
            </w:pPr>
            <w:r>
              <w:rPr>
                <w:rFonts w:ascii="Arial"/>
                <w:color w:val="1C1D1C"/>
                <w:w w:val="110"/>
                <w:sz w:val="13"/>
              </w:rPr>
              <w:t>3308</w:t>
            </w:r>
            <w:r>
              <w:rPr>
                <w:rFonts w:ascii="Arial"/>
                <w:color w:val="3A3A3A"/>
                <w:w w:val="110"/>
                <w:sz w:val="13"/>
              </w:rPr>
              <w:t>,</w:t>
            </w:r>
            <w:r>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Default="005C44B3" w:rsidP="00FE6740">
            <w:pPr>
              <w:pStyle w:val="TableParagraph"/>
              <w:spacing w:before="5"/>
              <w:ind w:left="105"/>
              <w:rPr>
                <w:rFonts w:ascii="Arial" w:eastAsia="Arial" w:hAnsi="Arial" w:cs="Arial"/>
                <w:sz w:val="13"/>
                <w:szCs w:val="13"/>
              </w:rPr>
            </w:pPr>
            <w:r>
              <w:rPr>
                <w:rFonts w:ascii="Arial"/>
                <w:color w:val="1C1D1C"/>
                <w:w w:val="105"/>
                <w:sz w:val="13"/>
              </w:rPr>
              <w:t>2848</w:t>
            </w:r>
            <w:r>
              <w:rPr>
                <w:rFonts w:ascii="Arial"/>
                <w:color w:val="1C1D1C"/>
                <w:spacing w:val="-23"/>
                <w:w w:val="105"/>
                <w:sz w:val="13"/>
              </w:rPr>
              <w:t xml:space="preserve"> </w:t>
            </w:r>
            <w:r>
              <w:rPr>
                <w:rFonts w:ascii="Arial"/>
                <w:color w:val="3A3A3A"/>
                <w:w w:val="105"/>
                <w:sz w:val="13"/>
              </w:rPr>
              <w:t>,</w:t>
            </w:r>
            <w:r>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Default="005C44B3" w:rsidP="00FE6740">
            <w:pPr>
              <w:pStyle w:val="TableParagraph"/>
              <w:ind w:left="105"/>
              <w:rPr>
                <w:rFonts w:ascii="Arial" w:eastAsia="Arial" w:hAnsi="Arial" w:cs="Arial"/>
                <w:sz w:val="13"/>
                <w:szCs w:val="13"/>
              </w:rPr>
            </w:pPr>
            <w:r>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Default="005C44B3" w:rsidP="00FE6740">
            <w:pPr>
              <w:pStyle w:val="TableParagraph"/>
              <w:ind w:left="148"/>
              <w:rPr>
                <w:rFonts w:ascii="Arial" w:eastAsia="Arial" w:hAnsi="Arial" w:cs="Arial"/>
                <w:sz w:val="13"/>
                <w:szCs w:val="13"/>
              </w:rPr>
            </w:pPr>
            <w:r>
              <w:rPr>
                <w:rFonts w:ascii="Arial"/>
                <w:color w:val="1C1D1C"/>
                <w:w w:val="105"/>
                <w:sz w:val="13"/>
              </w:rPr>
              <w:t>2957</w:t>
            </w:r>
            <w:r>
              <w:rPr>
                <w:rFonts w:ascii="Arial"/>
                <w:color w:val="1C1D1C"/>
                <w:spacing w:val="-23"/>
                <w:w w:val="105"/>
                <w:sz w:val="13"/>
              </w:rPr>
              <w:t xml:space="preserve"> </w:t>
            </w:r>
            <w:r>
              <w:rPr>
                <w:rFonts w:ascii="Arial"/>
                <w:color w:val="3A3A3A"/>
                <w:spacing w:val="-4"/>
                <w:w w:val="105"/>
                <w:sz w:val="13"/>
              </w:rPr>
              <w:t>,</w:t>
            </w:r>
            <w:r>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Default="005C44B3" w:rsidP="00FE6740">
            <w:pPr>
              <w:pStyle w:val="TableParagraph"/>
              <w:spacing w:line="145" w:lineRule="exact"/>
              <w:ind w:left="91"/>
              <w:rPr>
                <w:rFonts w:ascii="Arial" w:eastAsia="Arial" w:hAnsi="Arial" w:cs="Arial"/>
                <w:sz w:val="13"/>
                <w:szCs w:val="13"/>
              </w:rPr>
            </w:pPr>
            <w:r>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Default="005C44B3" w:rsidP="00FE6740">
            <w:pPr>
              <w:pStyle w:val="TableParagraph"/>
              <w:spacing w:line="145" w:lineRule="exact"/>
              <w:ind w:left="236"/>
              <w:rPr>
                <w:rFonts w:ascii="Arial" w:eastAsia="Arial" w:hAnsi="Arial" w:cs="Arial"/>
                <w:sz w:val="13"/>
                <w:szCs w:val="13"/>
              </w:rPr>
            </w:pPr>
            <w:r>
              <w:rPr>
                <w:rFonts w:ascii="Arial"/>
                <w:color w:val="1C1D1C"/>
                <w:sz w:val="13"/>
              </w:rPr>
              <w:t>3895</w:t>
            </w:r>
            <w:r>
              <w:rPr>
                <w:rFonts w:ascii="Arial"/>
                <w:color w:val="1C1D1C"/>
                <w:spacing w:val="-26"/>
                <w:sz w:val="13"/>
              </w:rPr>
              <w:t xml:space="preserve"> </w:t>
            </w:r>
            <w:r>
              <w:rPr>
                <w:rFonts w:ascii="Arial"/>
                <w:color w:val="3A3A3A"/>
                <w:spacing w:val="4"/>
                <w:sz w:val="13"/>
              </w:rPr>
              <w:t>,</w:t>
            </w:r>
            <w:r>
              <w:rPr>
                <w:rFonts w:ascii="Arial"/>
                <w:color w:val="050705"/>
                <w:spacing w:val="4"/>
                <w:sz w:val="13"/>
              </w:rPr>
              <w:t>09</w:t>
            </w:r>
          </w:p>
        </w:tc>
      </w:tr>
      <w:tr w:rsidR="005C44B3"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Default="005C44B3" w:rsidP="00FE6740">
            <w:pPr>
              <w:pStyle w:val="TableParagraph"/>
              <w:spacing w:line="148" w:lineRule="exact"/>
              <w:ind w:left="50"/>
              <w:rPr>
                <w:rFonts w:ascii="Arial" w:eastAsia="Arial" w:hAnsi="Arial" w:cs="Arial"/>
                <w:sz w:val="13"/>
                <w:szCs w:val="13"/>
              </w:rPr>
            </w:pPr>
            <w:r>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Default="005C44B3" w:rsidP="00FE6740">
            <w:pPr>
              <w:pStyle w:val="TableParagraph"/>
              <w:spacing w:before="3"/>
              <w:ind w:left="74"/>
              <w:rPr>
                <w:rFonts w:ascii="Arial" w:eastAsia="Arial" w:hAnsi="Arial" w:cs="Arial"/>
                <w:sz w:val="13"/>
                <w:szCs w:val="13"/>
              </w:rPr>
            </w:pPr>
            <w:r>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Default="005C44B3" w:rsidP="00FE6740">
            <w:pPr>
              <w:pStyle w:val="TableParagraph"/>
              <w:spacing w:before="3"/>
              <w:ind w:left="131"/>
              <w:rPr>
                <w:rFonts w:ascii="Arial" w:eastAsia="Arial" w:hAnsi="Arial" w:cs="Arial"/>
                <w:sz w:val="13"/>
                <w:szCs w:val="13"/>
              </w:rPr>
            </w:pPr>
            <w:r>
              <w:rPr>
                <w:rFonts w:ascii="Arial"/>
                <w:color w:val="1C1D1C"/>
                <w:w w:val="105"/>
                <w:sz w:val="13"/>
              </w:rPr>
              <w:t>4367</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Default="005C44B3" w:rsidP="00FE6740">
            <w:pPr>
              <w:pStyle w:val="TableParagraph"/>
              <w:spacing w:before="3"/>
              <w:ind w:left="124"/>
              <w:rPr>
                <w:rFonts w:ascii="Arial" w:eastAsia="Arial" w:hAnsi="Arial" w:cs="Arial"/>
                <w:sz w:val="13"/>
                <w:szCs w:val="13"/>
              </w:rPr>
            </w:pPr>
            <w:r>
              <w:rPr>
                <w:rFonts w:ascii="Arial"/>
                <w:color w:val="1C1D1C"/>
                <w:w w:val="110"/>
                <w:sz w:val="13"/>
              </w:rPr>
              <w:t>5478</w:t>
            </w:r>
            <w:r>
              <w:rPr>
                <w:rFonts w:ascii="Arial"/>
                <w:color w:val="3A3A3A"/>
                <w:w w:val="110"/>
                <w:sz w:val="13"/>
              </w:rPr>
              <w:t>,</w:t>
            </w:r>
            <w:r>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Default="005C44B3" w:rsidP="00FE6740">
            <w:pPr>
              <w:pStyle w:val="TableParagraph"/>
              <w:spacing w:before="3"/>
              <w:ind w:left="79"/>
              <w:rPr>
                <w:rFonts w:ascii="Arial" w:eastAsia="Arial" w:hAnsi="Arial" w:cs="Arial"/>
                <w:sz w:val="13"/>
                <w:szCs w:val="13"/>
              </w:rPr>
            </w:pPr>
            <w:r>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Default="005C44B3" w:rsidP="00FE6740">
            <w:pPr>
              <w:pStyle w:val="TableParagraph"/>
              <w:spacing w:before="7"/>
              <w:ind w:left="76"/>
              <w:rPr>
                <w:rFonts w:ascii="Arial" w:eastAsia="Arial" w:hAnsi="Arial" w:cs="Arial"/>
                <w:sz w:val="13"/>
                <w:szCs w:val="13"/>
              </w:rPr>
            </w:pPr>
            <w:r>
              <w:rPr>
                <w:rFonts w:ascii="Arial"/>
                <w:color w:val="1C1D1C"/>
                <w:w w:val="105"/>
                <w:sz w:val="13"/>
              </w:rPr>
              <w:t>4206</w:t>
            </w:r>
            <w:r>
              <w:rPr>
                <w:rFonts w:ascii="Arial"/>
                <w:color w:val="1C1D1C"/>
                <w:spacing w:val="-15"/>
                <w:w w:val="105"/>
                <w:sz w:val="13"/>
              </w:rPr>
              <w:t xml:space="preserve"> </w:t>
            </w:r>
            <w:r>
              <w:rPr>
                <w:rFonts w:ascii="Arial"/>
                <w:color w:val="3A3A3A"/>
                <w:spacing w:val="-6"/>
                <w:w w:val="105"/>
                <w:sz w:val="13"/>
              </w:rPr>
              <w:t>,</w:t>
            </w:r>
            <w:r>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Default="005C44B3" w:rsidP="00FE6740">
            <w:pPr>
              <w:pStyle w:val="TableParagraph"/>
              <w:spacing w:before="3"/>
              <w:ind w:left="115"/>
              <w:rPr>
                <w:rFonts w:ascii="Arial" w:eastAsia="Arial" w:hAnsi="Arial" w:cs="Arial"/>
                <w:sz w:val="13"/>
                <w:szCs w:val="13"/>
              </w:rPr>
            </w:pPr>
            <w:r>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Default="005C44B3" w:rsidP="00FE6740">
            <w:pPr>
              <w:pStyle w:val="TableParagraph"/>
              <w:spacing w:before="3"/>
              <w:ind w:left="143"/>
              <w:rPr>
                <w:rFonts w:ascii="Arial" w:eastAsia="Arial" w:hAnsi="Arial" w:cs="Arial"/>
                <w:sz w:val="13"/>
                <w:szCs w:val="13"/>
              </w:rPr>
            </w:pPr>
            <w:r>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Default="005C44B3" w:rsidP="00FE6740">
            <w:pPr>
              <w:pStyle w:val="TableParagraph"/>
              <w:spacing w:before="3"/>
              <w:ind w:left="143"/>
              <w:rPr>
                <w:rFonts w:ascii="Arial" w:eastAsia="Arial" w:hAnsi="Arial" w:cs="Arial"/>
                <w:sz w:val="13"/>
                <w:szCs w:val="13"/>
              </w:rPr>
            </w:pPr>
            <w:r>
              <w:rPr>
                <w:rFonts w:ascii="Arial"/>
                <w:color w:val="1C1D1C"/>
                <w:w w:val="105"/>
                <w:sz w:val="13"/>
              </w:rPr>
              <w:t>3379</w:t>
            </w:r>
            <w:r>
              <w:rPr>
                <w:rFonts w:ascii="Arial"/>
                <w:color w:val="3A3A3A"/>
                <w:w w:val="105"/>
                <w:sz w:val="13"/>
              </w:rPr>
              <w:t>,</w:t>
            </w:r>
            <w:r>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Default="005C44B3" w:rsidP="00FE6740">
            <w:pPr>
              <w:pStyle w:val="TableParagraph"/>
              <w:spacing w:before="3"/>
              <w:ind w:left="105"/>
              <w:rPr>
                <w:rFonts w:ascii="Arial" w:eastAsia="Arial" w:hAnsi="Arial" w:cs="Arial"/>
                <w:sz w:val="13"/>
                <w:szCs w:val="13"/>
              </w:rPr>
            </w:pPr>
            <w:r>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Default="005C44B3" w:rsidP="00FE6740">
            <w:pPr>
              <w:pStyle w:val="TableParagraph"/>
              <w:spacing w:line="148" w:lineRule="exact"/>
              <w:ind w:left="105"/>
              <w:rPr>
                <w:rFonts w:ascii="Arial" w:eastAsia="Arial" w:hAnsi="Arial" w:cs="Arial"/>
                <w:sz w:val="13"/>
                <w:szCs w:val="13"/>
              </w:rPr>
            </w:pPr>
            <w:r>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Default="005C44B3" w:rsidP="00FE6740">
            <w:pPr>
              <w:pStyle w:val="TableParagraph"/>
              <w:spacing w:line="148" w:lineRule="exact"/>
              <w:ind w:left="153"/>
              <w:rPr>
                <w:rFonts w:ascii="Arial" w:eastAsia="Arial" w:hAnsi="Arial" w:cs="Arial"/>
                <w:sz w:val="13"/>
                <w:szCs w:val="13"/>
              </w:rPr>
            </w:pPr>
            <w:r>
              <w:rPr>
                <w:rFonts w:ascii="Arial"/>
                <w:color w:val="1C1D1C"/>
                <w:w w:val="110"/>
                <w:sz w:val="13"/>
              </w:rPr>
              <w:t>3017</w:t>
            </w:r>
            <w:r>
              <w:rPr>
                <w:rFonts w:ascii="Arial"/>
                <w:color w:val="494949"/>
                <w:w w:val="110"/>
                <w:sz w:val="13"/>
              </w:rPr>
              <w:t>,</w:t>
            </w:r>
            <w:r>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Default="005C44B3" w:rsidP="00FE6740">
            <w:pPr>
              <w:pStyle w:val="TableParagraph"/>
              <w:spacing w:line="148" w:lineRule="exact"/>
              <w:ind w:left="91"/>
              <w:rPr>
                <w:rFonts w:ascii="Arial" w:eastAsia="Arial" w:hAnsi="Arial" w:cs="Arial"/>
                <w:sz w:val="13"/>
                <w:szCs w:val="13"/>
              </w:rPr>
            </w:pPr>
            <w:r>
              <w:rPr>
                <w:rFonts w:ascii="Arial"/>
                <w:color w:val="1C1D1C"/>
                <w:w w:val="105"/>
                <w:sz w:val="13"/>
              </w:rPr>
              <w:t>3062</w:t>
            </w:r>
            <w:r>
              <w:rPr>
                <w:rFonts w:ascii="Arial"/>
                <w:color w:val="3A3A3A"/>
                <w:w w:val="105"/>
                <w:sz w:val="13"/>
              </w:rPr>
              <w:t>,</w:t>
            </w:r>
            <w:r>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Default="005C44B3" w:rsidP="00FE6740">
            <w:pPr>
              <w:pStyle w:val="TableParagraph"/>
              <w:spacing w:line="143" w:lineRule="exact"/>
              <w:ind w:left="236"/>
              <w:rPr>
                <w:rFonts w:ascii="Arial" w:eastAsia="Arial" w:hAnsi="Arial" w:cs="Arial"/>
                <w:sz w:val="13"/>
                <w:szCs w:val="13"/>
              </w:rPr>
            </w:pPr>
            <w:r>
              <w:rPr>
                <w:rFonts w:ascii="Arial"/>
                <w:color w:val="1C1D1C"/>
                <w:w w:val="110"/>
                <w:sz w:val="13"/>
              </w:rPr>
              <w:t>3979</w:t>
            </w:r>
            <w:r>
              <w:rPr>
                <w:rFonts w:ascii="Arial"/>
                <w:color w:val="3A3A3A"/>
                <w:w w:val="110"/>
                <w:sz w:val="13"/>
              </w:rPr>
              <w:t>,</w:t>
            </w:r>
            <w:r>
              <w:rPr>
                <w:rFonts w:ascii="Arial"/>
                <w:color w:val="1C1D1C"/>
                <w:w w:val="110"/>
                <w:sz w:val="13"/>
              </w:rPr>
              <w:t>06</w:t>
            </w:r>
          </w:p>
        </w:tc>
      </w:tr>
      <w:tr w:rsidR="005C44B3"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Default="005C44B3" w:rsidP="00FE6740">
            <w:pPr>
              <w:pStyle w:val="TableParagraph"/>
              <w:spacing w:before="3"/>
              <w:ind w:left="50"/>
              <w:rPr>
                <w:rFonts w:ascii="Arial" w:eastAsia="Arial" w:hAnsi="Arial" w:cs="Arial"/>
                <w:sz w:val="13"/>
                <w:szCs w:val="13"/>
              </w:rPr>
            </w:pPr>
            <w:r>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Default="005C44B3" w:rsidP="00FE6740">
            <w:pPr>
              <w:pStyle w:val="TableParagraph"/>
              <w:spacing w:before="3"/>
              <w:ind w:left="74"/>
              <w:rPr>
                <w:rFonts w:ascii="Arial" w:eastAsia="Arial" w:hAnsi="Arial" w:cs="Arial"/>
                <w:sz w:val="13"/>
                <w:szCs w:val="13"/>
              </w:rPr>
            </w:pPr>
            <w:r>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Default="005C44B3" w:rsidP="00FE6740">
            <w:pPr>
              <w:pStyle w:val="TableParagraph"/>
              <w:spacing w:before="3"/>
              <w:ind w:left="127"/>
              <w:rPr>
                <w:rFonts w:ascii="Arial" w:eastAsia="Arial" w:hAnsi="Arial" w:cs="Arial"/>
                <w:sz w:val="13"/>
                <w:szCs w:val="13"/>
              </w:rPr>
            </w:pPr>
            <w:r>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Default="005C44B3" w:rsidP="00FE6740">
            <w:pPr>
              <w:pStyle w:val="TableParagraph"/>
              <w:spacing w:before="3"/>
              <w:ind w:left="129"/>
              <w:rPr>
                <w:rFonts w:ascii="Arial" w:eastAsia="Arial" w:hAnsi="Arial" w:cs="Arial"/>
                <w:sz w:val="13"/>
                <w:szCs w:val="13"/>
              </w:rPr>
            </w:pPr>
            <w:r>
              <w:rPr>
                <w:rFonts w:ascii="Arial"/>
                <w:color w:val="050705"/>
                <w:w w:val="105"/>
                <w:sz w:val="13"/>
              </w:rPr>
              <w:t>5592</w:t>
            </w:r>
            <w:r>
              <w:rPr>
                <w:rFonts w:ascii="Arial"/>
                <w:color w:val="3A3A3A"/>
                <w:w w:val="105"/>
                <w:sz w:val="13"/>
              </w:rPr>
              <w:t>,</w:t>
            </w:r>
            <w:r>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Default="005C44B3" w:rsidP="00FE6740">
            <w:pPr>
              <w:pStyle w:val="TableParagraph"/>
              <w:spacing w:before="3"/>
              <w:ind w:left="79"/>
              <w:rPr>
                <w:rFonts w:ascii="Arial" w:eastAsia="Arial" w:hAnsi="Arial" w:cs="Arial"/>
                <w:sz w:val="13"/>
                <w:szCs w:val="13"/>
              </w:rPr>
            </w:pPr>
            <w:r>
              <w:rPr>
                <w:rFonts w:ascii="Arial"/>
                <w:color w:val="1C1D1C"/>
                <w:w w:val="105"/>
                <w:sz w:val="13"/>
              </w:rPr>
              <w:t>3770</w:t>
            </w:r>
            <w:r>
              <w:rPr>
                <w:rFonts w:ascii="Arial"/>
                <w:color w:val="1C1D1C"/>
                <w:spacing w:val="-29"/>
                <w:w w:val="105"/>
                <w:sz w:val="13"/>
              </w:rPr>
              <w:t xml:space="preserve"> </w:t>
            </w:r>
            <w:r>
              <w:rPr>
                <w:rFonts w:ascii="Arial"/>
                <w:color w:val="3A3A3A"/>
                <w:spacing w:val="-3"/>
                <w:w w:val="105"/>
                <w:sz w:val="13"/>
              </w:rPr>
              <w:t>,</w:t>
            </w:r>
            <w:r>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Default="005C44B3" w:rsidP="00FE6740">
            <w:pPr>
              <w:pStyle w:val="TableParagraph"/>
              <w:spacing w:before="3"/>
              <w:ind w:left="76"/>
              <w:rPr>
                <w:rFonts w:ascii="Arial" w:eastAsia="Arial" w:hAnsi="Arial" w:cs="Arial"/>
                <w:sz w:val="13"/>
                <w:szCs w:val="13"/>
              </w:rPr>
            </w:pPr>
            <w:r>
              <w:rPr>
                <w:rFonts w:ascii="Arial"/>
                <w:color w:val="1C1D1C"/>
                <w:w w:val="105"/>
                <w:sz w:val="13"/>
              </w:rPr>
              <w:t>4293</w:t>
            </w:r>
            <w:r>
              <w:rPr>
                <w:rFonts w:ascii="Arial"/>
                <w:color w:val="1C1D1C"/>
                <w:spacing w:val="-29"/>
                <w:w w:val="105"/>
                <w:sz w:val="13"/>
              </w:rPr>
              <w:t xml:space="preserve"> </w:t>
            </w:r>
            <w:r>
              <w:rPr>
                <w:rFonts w:ascii="Arial"/>
                <w:color w:val="3A3A3A"/>
                <w:w w:val="105"/>
                <w:sz w:val="13"/>
              </w:rPr>
              <w:t>,</w:t>
            </w:r>
            <w:r>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Default="005C44B3" w:rsidP="00FE6740">
            <w:pPr>
              <w:pStyle w:val="TableParagraph"/>
              <w:spacing w:before="3"/>
              <w:ind w:left="115"/>
              <w:rPr>
                <w:rFonts w:ascii="Arial" w:eastAsia="Arial" w:hAnsi="Arial" w:cs="Arial"/>
                <w:sz w:val="13"/>
                <w:szCs w:val="13"/>
              </w:rPr>
            </w:pPr>
            <w:r>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Default="005C44B3" w:rsidP="00FE6740">
            <w:pPr>
              <w:pStyle w:val="TableParagraph"/>
              <w:spacing w:before="3"/>
              <w:ind w:left="139"/>
              <w:rPr>
                <w:rFonts w:ascii="Arial" w:eastAsia="Arial" w:hAnsi="Arial" w:cs="Arial"/>
                <w:sz w:val="13"/>
                <w:szCs w:val="13"/>
              </w:rPr>
            </w:pPr>
            <w:r>
              <w:rPr>
                <w:rFonts w:ascii="Arial"/>
                <w:color w:val="1C1D1C"/>
                <w:sz w:val="13"/>
              </w:rPr>
              <w:t>2904</w:t>
            </w:r>
            <w:r>
              <w:rPr>
                <w:rFonts w:ascii="Arial"/>
                <w:color w:val="1C1D1C"/>
                <w:spacing w:val="-10"/>
                <w:sz w:val="13"/>
              </w:rPr>
              <w:t xml:space="preserve"> </w:t>
            </w:r>
            <w:r>
              <w:rPr>
                <w:rFonts w:ascii="Arial"/>
                <w:color w:val="3A3A3A"/>
                <w:sz w:val="13"/>
              </w:rPr>
              <w:t>,</w:t>
            </w:r>
            <w:r>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Default="005C44B3" w:rsidP="00FE6740">
            <w:pPr>
              <w:pStyle w:val="TableParagraph"/>
              <w:spacing w:before="3"/>
              <w:ind w:left="143"/>
              <w:rPr>
                <w:rFonts w:ascii="Arial" w:eastAsia="Arial" w:hAnsi="Arial" w:cs="Arial"/>
                <w:sz w:val="13"/>
                <w:szCs w:val="13"/>
              </w:rPr>
            </w:pPr>
            <w:r>
              <w:rPr>
                <w:rFonts w:ascii="Arial"/>
                <w:color w:val="1C1D1C"/>
                <w:w w:val="105"/>
                <w:sz w:val="13"/>
              </w:rPr>
              <w:t>3448</w:t>
            </w:r>
            <w:r>
              <w:rPr>
                <w:rFonts w:ascii="Arial"/>
                <w:color w:val="3A3A3A"/>
                <w:w w:val="105"/>
                <w:sz w:val="13"/>
              </w:rPr>
              <w:t>,</w:t>
            </w:r>
            <w:r>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Default="005C44B3" w:rsidP="00FE6740">
            <w:pPr>
              <w:pStyle w:val="TableParagraph"/>
              <w:spacing w:before="3"/>
              <w:ind w:left="105"/>
              <w:rPr>
                <w:rFonts w:ascii="Arial" w:eastAsia="Arial" w:hAnsi="Arial" w:cs="Arial"/>
                <w:sz w:val="13"/>
                <w:szCs w:val="13"/>
              </w:rPr>
            </w:pPr>
            <w:r>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Default="005C44B3" w:rsidP="00FE6740">
            <w:pPr>
              <w:pStyle w:val="TableParagraph"/>
              <w:spacing w:before="5"/>
              <w:ind w:left="110"/>
              <w:rPr>
                <w:rFonts w:ascii="Arial" w:eastAsia="Arial" w:hAnsi="Arial" w:cs="Arial"/>
                <w:sz w:val="13"/>
                <w:szCs w:val="13"/>
              </w:rPr>
            </w:pPr>
            <w:r>
              <w:rPr>
                <w:rFonts w:ascii="Arial"/>
                <w:color w:val="1C1D1C"/>
                <w:sz w:val="13"/>
              </w:rPr>
              <w:t>3013</w:t>
            </w:r>
            <w:r>
              <w:rPr>
                <w:rFonts w:ascii="Arial"/>
                <w:color w:val="1C1D1C"/>
                <w:spacing w:val="-13"/>
                <w:sz w:val="13"/>
              </w:rPr>
              <w:t xml:space="preserve"> </w:t>
            </w:r>
            <w:r>
              <w:rPr>
                <w:rFonts w:ascii="Arial"/>
                <w:color w:val="3A3A3A"/>
                <w:sz w:val="13"/>
              </w:rPr>
              <w:t>,</w:t>
            </w:r>
            <w:r>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Default="005C44B3" w:rsidP="00FE6740">
            <w:pPr>
              <w:pStyle w:val="TableParagraph"/>
              <w:ind w:left="153"/>
              <w:rPr>
                <w:rFonts w:ascii="Arial" w:eastAsia="Arial" w:hAnsi="Arial" w:cs="Arial"/>
                <w:sz w:val="13"/>
                <w:szCs w:val="13"/>
              </w:rPr>
            </w:pPr>
            <w:r>
              <w:rPr>
                <w:rFonts w:ascii="Arial"/>
                <w:color w:val="1C1D1C"/>
                <w:w w:val="110"/>
                <w:sz w:val="13"/>
              </w:rPr>
              <w:t>3077</w:t>
            </w:r>
            <w:r>
              <w:rPr>
                <w:rFonts w:ascii="Arial"/>
                <w:color w:val="3A3A3A"/>
                <w:w w:val="110"/>
                <w:sz w:val="13"/>
              </w:rPr>
              <w:t>,</w:t>
            </w:r>
            <w:r>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Default="005C44B3" w:rsidP="00FE6740">
            <w:pPr>
              <w:pStyle w:val="TableParagraph"/>
              <w:ind w:left="91"/>
              <w:rPr>
                <w:rFonts w:ascii="Arial" w:eastAsia="Arial" w:hAnsi="Arial" w:cs="Arial"/>
                <w:sz w:val="13"/>
                <w:szCs w:val="13"/>
              </w:rPr>
            </w:pPr>
            <w:r>
              <w:rPr>
                <w:rFonts w:ascii="Arial"/>
                <w:color w:val="1C1D1C"/>
                <w:w w:val="105"/>
                <w:sz w:val="13"/>
              </w:rPr>
              <w:t>312</w:t>
            </w:r>
            <w:r>
              <w:rPr>
                <w:rFonts w:ascii="Arial"/>
                <w:color w:val="3A3A3A"/>
                <w:w w:val="105"/>
                <w:sz w:val="13"/>
              </w:rPr>
              <w:t>3</w:t>
            </w:r>
            <w:r>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Default="005C44B3" w:rsidP="00FE6740">
            <w:pPr>
              <w:pStyle w:val="TableParagraph"/>
              <w:spacing w:line="145" w:lineRule="exact"/>
              <w:ind w:left="231"/>
              <w:rPr>
                <w:rFonts w:ascii="Arial" w:eastAsia="Arial" w:hAnsi="Arial" w:cs="Arial"/>
                <w:sz w:val="13"/>
                <w:szCs w:val="13"/>
              </w:rPr>
            </w:pPr>
            <w:r>
              <w:rPr>
                <w:rFonts w:ascii="Arial"/>
                <w:color w:val="1C1D1C"/>
                <w:w w:val="105"/>
                <w:sz w:val="13"/>
              </w:rPr>
              <w:t>4062</w:t>
            </w:r>
            <w:r>
              <w:rPr>
                <w:rFonts w:ascii="Arial"/>
                <w:color w:val="1C1D1C"/>
                <w:spacing w:val="-17"/>
                <w:w w:val="105"/>
                <w:sz w:val="13"/>
              </w:rPr>
              <w:t xml:space="preserve"> </w:t>
            </w:r>
            <w:r>
              <w:rPr>
                <w:rFonts w:ascii="Arial"/>
                <w:color w:val="3A3A3A"/>
                <w:spacing w:val="-2"/>
                <w:w w:val="105"/>
                <w:sz w:val="13"/>
              </w:rPr>
              <w:t>,</w:t>
            </w:r>
            <w:r>
              <w:rPr>
                <w:rFonts w:ascii="Arial"/>
                <w:color w:val="1C1D1C"/>
                <w:spacing w:val="-2"/>
                <w:w w:val="105"/>
                <w:sz w:val="13"/>
              </w:rPr>
              <w:t>12</w:t>
            </w:r>
          </w:p>
        </w:tc>
      </w:tr>
      <w:tr w:rsidR="005C44B3"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Default="005C44B3" w:rsidP="00FE6740">
            <w:pPr>
              <w:pStyle w:val="TableParagraph"/>
              <w:spacing w:line="148" w:lineRule="exact"/>
              <w:ind w:left="50"/>
              <w:rPr>
                <w:rFonts w:ascii="Arial" w:eastAsia="Arial" w:hAnsi="Arial" w:cs="Arial"/>
                <w:sz w:val="13"/>
                <w:szCs w:val="13"/>
              </w:rPr>
            </w:pPr>
            <w:r>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Default="005C44B3" w:rsidP="00FE6740">
            <w:pPr>
              <w:pStyle w:val="TableParagraph"/>
              <w:spacing w:before="3"/>
              <w:ind w:left="74"/>
              <w:rPr>
                <w:rFonts w:ascii="Arial" w:eastAsia="Arial" w:hAnsi="Arial" w:cs="Arial"/>
                <w:sz w:val="13"/>
                <w:szCs w:val="13"/>
              </w:rPr>
            </w:pPr>
            <w:r>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Default="005C44B3" w:rsidP="00FE6740">
            <w:pPr>
              <w:pStyle w:val="TableParagraph"/>
              <w:spacing w:before="3"/>
              <w:ind w:left="127"/>
              <w:rPr>
                <w:rFonts w:ascii="Arial" w:eastAsia="Arial" w:hAnsi="Arial" w:cs="Arial"/>
                <w:sz w:val="13"/>
                <w:szCs w:val="13"/>
              </w:rPr>
            </w:pPr>
            <w:r>
              <w:rPr>
                <w:rFonts w:ascii="Arial"/>
                <w:color w:val="1C1D1C"/>
                <w:w w:val="105"/>
                <w:sz w:val="13"/>
              </w:rPr>
              <w:t>4548</w:t>
            </w:r>
            <w:r>
              <w:rPr>
                <w:rFonts w:ascii="Arial"/>
                <w:color w:val="1C1D1C"/>
                <w:spacing w:val="-21"/>
                <w:w w:val="105"/>
                <w:sz w:val="13"/>
              </w:rPr>
              <w:t xml:space="preserve"> </w:t>
            </w:r>
            <w:r>
              <w:rPr>
                <w:rFonts w:ascii="Arial"/>
                <w:color w:val="3A3A3A"/>
                <w:spacing w:val="-3"/>
                <w:w w:val="105"/>
                <w:sz w:val="13"/>
              </w:rPr>
              <w:t>,</w:t>
            </w:r>
            <w:r>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Default="005C44B3" w:rsidP="00FE6740">
            <w:pPr>
              <w:pStyle w:val="TableParagraph"/>
              <w:spacing w:before="3"/>
              <w:ind w:left="124"/>
              <w:rPr>
                <w:rFonts w:ascii="Arial" w:eastAsia="Arial" w:hAnsi="Arial" w:cs="Arial"/>
                <w:sz w:val="13"/>
                <w:szCs w:val="13"/>
              </w:rPr>
            </w:pPr>
            <w:r>
              <w:rPr>
                <w:rFonts w:ascii="Arial"/>
                <w:color w:val="1C1D1C"/>
                <w:w w:val="105"/>
                <w:sz w:val="13"/>
              </w:rPr>
              <w:t>5706</w:t>
            </w:r>
            <w:r>
              <w:rPr>
                <w:rFonts w:ascii="Arial"/>
                <w:color w:val="3A3A3A"/>
                <w:w w:val="105"/>
                <w:sz w:val="13"/>
              </w:rPr>
              <w:t>,</w:t>
            </w:r>
            <w:r>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Default="005C44B3" w:rsidP="00FE6740">
            <w:pPr>
              <w:pStyle w:val="TableParagraph"/>
              <w:spacing w:before="3"/>
              <w:ind w:left="79"/>
              <w:rPr>
                <w:rFonts w:ascii="Arial" w:eastAsia="Arial" w:hAnsi="Arial" w:cs="Arial"/>
                <w:sz w:val="13"/>
                <w:szCs w:val="13"/>
              </w:rPr>
            </w:pPr>
            <w:r>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Default="005C44B3" w:rsidP="00FE6740">
            <w:pPr>
              <w:pStyle w:val="TableParagraph"/>
              <w:spacing w:before="3"/>
              <w:ind w:left="76"/>
              <w:rPr>
                <w:rFonts w:ascii="Arial" w:eastAsia="Arial" w:hAnsi="Arial" w:cs="Arial"/>
                <w:sz w:val="13"/>
                <w:szCs w:val="13"/>
              </w:rPr>
            </w:pPr>
            <w:r>
              <w:rPr>
                <w:rFonts w:ascii="Arial"/>
                <w:color w:val="1C1D1C"/>
                <w:w w:val="105"/>
                <w:sz w:val="13"/>
              </w:rPr>
              <w:t>4381</w:t>
            </w:r>
            <w:r>
              <w:rPr>
                <w:rFonts w:ascii="Arial"/>
                <w:color w:val="1C1D1C"/>
                <w:spacing w:val="-16"/>
                <w:w w:val="105"/>
                <w:sz w:val="13"/>
              </w:rPr>
              <w:t xml:space="preserve"> </w:t>
            </w:r>
            <w:r>
              <w:rPr>
                <w:rFonts w:ascii="Arial"/>
                <w:color w:val="494949"/>
                <w:spacing w:val="-4"/>
                <w:w w:val="105"/>
                <w:sz w:val="13"/>
              </w:rPr>
              <w:t>,</w:t>
            </w:r>
            <w:r>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Default="005C44B3" w:rsidP="00FE6740">
            <w:pPr>
              <w:pStyle w:val="TableParagraph"/>
              <w:spacing w:before="7" w:line="148" w:lineRule="exact"/>
              <w:ind w:left="110"/>
              <w:rPr>
                <w:rFonts w:ascii="Arial" w:eastAsia="Arial" w:hAnsi="Arial" w:cs="Arial"/>
                <w:sz w:val="13"/>
                <w:szCs w:val="13"/>
              </w:rPr>
            </w:pPr>
            <w:r>
              <w:rPr>
                <w:rFonts w:ascii="Arial"/>
                <w:color w:val="1C1D1C"/>
                <w:w w:val="105"/>
                <w:sz w:val="13"/>
              </w:rPr>
              <w:t>4003</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Default="005C44B3" w:rsidP="00FE6740">
            <w:pPr>
              <w:pStyle w:val="TableParagraph"/>
              <w:spacing w:before="3"/>
              <w:ind w:left="139"/>
              <w:rPr>
                <w:rFonts w:ascii="Arial" w:eastAsia="Arial" w:hAnsi="Arial" w:cs="Arial"/>
                <w:sz w:val="13"/>
                <w:szCs w:val="13"/>
              </w:rPr>
            </w:pPr>
            <w:r>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Default="005C44B3" w:rsidP="00FE6740">
            <w:pPr>
              <w:pStyle w:val="TableParagraph"/>
              <w:spacing w:before="3"/>
              <w:ind w:left="143"/>
              <w:rPr>
                <w:rFonts w:ascii="Arial" w:eastAsia="Arial" w:hAnsi="Arial" w:cs="Arial"/>
                <w:sz w:val="13"/>
                <w:szCs w:val="13"/>
              </w:rPr>
            </w:pPr>
            <w:r>
              <w:rPr>
                <w:rFonts w:ascii="Arial"/>
                <w:color w:val="1C1D1C"/>
                <w:w w:val="110"/>
                <w:sz w:val="13"/>
              </w:rPr>
              <w:t>3518</w:t>
            </w:r>
            <w:r>
              <w:rPr>
                <w:rFonts w:ascii="Arial"/>
                <w:color w:val="3A3A3A"/>
                <w:w w:val="110"/>
                <w:sz w:val="13"/>
              </w:rPr>
              <w:t>,</w:t>
            </w:r>
            <w:r>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Default="005C44B3" w:rsidP="00FE6740">
            <w:pPr>
              <w:pStyle w:val="TableParagraph"/>
              <w:spacing w:before="3"/>
              <w:ind w:left="105"/>
              <w:rPr>
                <w:rFonts w:ascii="Arial" w:eastAsia="Arial" w:hAnsi="Arial" w:cs="Arial"/>
                <w:sz w:val="13"/>
                <w:szCs w:val="13"/>
              </w:rPr>
            </w:pPr>
            <w:r>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Default="005C44B3" w:rsidP="00FE6740">
            <w:pPr>
              <w:pStyle w:val="TableParagraph"/>
              <w:ind w:left="110"/>
              <w:rPr>
                <w:rFonts w:ascii="Arial" w:eastAsia="Arial" w:hAnsi="Arial" w:cs="Arial"/>
                <w:sz w:val="13"/>
                <w:szCs w:val="13"/>
              </w:rPr>
            </w:pPr>
            <w:r>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Default="005C44B3" w:rsidP="00FE6740">
            <w:pPr>
              <w:pStyle w:val="TableParagraph"/>
              <w:ind w:left="148"/>
              <w:rPr>
                <w:rFonts w:ascii="Arial" w:eastAsia="Arial" w:hAnsi="Arial" w:cs="Arial"/>
                <w:sz w:val="13"/>
                <w:szCs w:val="13"/>
              </w:rPr>
            </w:pPr>
            <w:r>
              <w:rPr>
                <w:rFonts w:ascii="Arial"/>
                <w:color w:val="1C1D1C"/>
                <w:w w:val="110"/>
                <w:sz w:val="13"/>
              </w:rPr>
              <w:t>3137</w:t>
            </w:r>
            <w:r>
              <w:rPr>
                <w:rFonts w:ascii="Arial"/>
                <w:color w:val="494949"/>
                <w:w w:val="110"/>
                <w:sz w:val="13"/>
              </w:rPr>
              <w:t>,</w:t>
            </w:r>
            <w:r>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Default="005C44B3" w:rsidP="00FE6740">
            <w:pPr>
              <w:pStyle w:val="TableParagraph"/>
              <w:spacing w:line="145" w:lineRule="exact"/>
              <w:ind w:left="91"/>
              <w:rPr>
                <w:rFonts w:ascii="Arial" w:eastAsia="Arial" w:hAnsi="Arial" w:cs="Arial"/>
                <w:sz w:val="13"/>
                <w:szCs w:val="13"/>
              </w:rPr>
            </w:pPr>
            <w:r>
              <w:rPr>
                <w:rFonts w:ascii="Arial"/>
                <w:color w:val="1C1D1C"/>
                <w:w w:val="105"/>
                <w:sz w:val="13"/>
              </w:rPr>
              <w:t>3185</w:t>
            </w:r>
            <w:r>
              <w:rPr>
                <w:rFonts w:ascii="Arial"/>
                <w:color w:val="1C1D1C"/>
                <w:spacing w:val="-23"/>
                <w:w w:val="105"/>
                <w:sz w:val="13"/>
              </w:rPr>
              <w:t xml:space="preserve"> </w:t>
            </w:r>
            <w:r>
              <w:rPr>
                <w:rFonts w:ascii="Arial"/>
                <w:color w:val="494949"/>
                <w:w w:val="105"/>
                <w:sz w:val="13"/>
              </w:rPr>
              <w:t>,</w:t>
            </w:r>
            <w:r>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Default="005C44B3" w:rsidP="00FE6740">
            <w:pPr>
              <w:pStyle w:val="TableParagraph"/>
              <w:spacing w:line="145" w:lineRule="exact"/>
              <w:ind w:left="231"/>
              <w:rPr>
                <w:rFonts w:ascii="Arial" w:eastAsia="Arial" w:hAnsi="Arial" w:cs="Arial"/>
                <w:sz w:val="13"/>
                <w:szCs w:val="13"/>
              </w:rPr>
            </w:pPr>
            <w:r>
              <w:rPr>
                <w:rFonts w:ascii="Arial"/>
                <w:color w:val="1C1D1C"/>
                <w:w w:val="105"/>
                <w:sz w:val="13"/>
              </w:rPr>
              <w:t>4145</w:t>
            </w:r>
            <w:r>
              <w:rPr>
                <w:rFonts w:ascii="Arial"/>
                <w:color w:val="1C1D1C"/>
                <w:spacing w:val="-24"/>
                <w:w w:val="105"/>
                <w:sz w:val="13"/>
              </w:rPr>
              <w:t xml:space="preserve"> </w:t>
            </w:r>
            <w:r>
              <w:rPr>
                <w:rFonts w:ascii="Arial"/>
                <w:color w:val="3A3A3A"/>
                <w:w w:val="105"/>
                <w:sz w:val="13"/>
              </w:rPr>
              <w:t>,</w:t>
            </w:r>
            <w:r>
              <w:rPr>
                <w:rFonts w:ascii="Arial"/>
                <w:color w:val="1C1D1C"/>
                <w:w w:val="105"/>
                <w:sz w:val="13"/>
              </w:rPr>
              <w:t>17</w:t>
            </w:r>
          </w:p>
        </w:tc>
      </w:tr>
      <w:tr w:rsidR="005C44B3"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Default="005C44B3" w:rsidP="00FE6740">
            <w:pPr>
              <w:pStyle w:val="TableParagraph"/>
              <w:ind w:left="50"/>
              <w:rPr>
                <w:rFonts w:ascii="Arial" w:eastAsia="Arial" w:hAnsi="Arial" w:cs="Arial"/>
                <w:sz w:val="13"/>
                <w:szCs w:val="13"/>
              </w:rPr>
            </w:pPr>
            <w:r>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Default="005C44B3" w:rsidP="00FE6740">
            <w:pPr>
              <w:pStyle w:val="TableParagraph"/>
              <w:spacing w:before="5"/>
              <w:ind w:left="74"/>
              <w:rPr>
                <w:rFonts w:ascii="Arial" w:eastAsia="Arial" w:hAnsi="Arial" w:cs="Arial"/>
                <w:sz w:val="13"/>
                <w:szCs w:val="13"/>
              </w:rPr>
            </w:pPr>
            <w:r>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Default="005C44B3" w:rsidP="00FE6740">
            <w:pPr>
              <w:pStyle w:val="TableParagraph"/>
              <w:spacing w:before="5"/>
              <w:ind w:left="127"/>
              <w:rPr>
                <w:rFonts w:ascii="Arial" w:eastAsia="Arial" w:hAnsi="Arial" w:cs="Arial"/>
                <w:sz w:val="13"/>
                <w:szCs w:val="13"/>
              </w:rPr>
            </w:pPr>
            <w:r>
              <w:rPr>
                <w:rFonts w:ascii="Arial"/>
                <w:color w:val="1C1D1C"/>
                <w:w w:val="105"/>
                <w:sz w:val="13"/>
              </w:rPr>
              <w:t>4639</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Default="005C44B3" w:rsidP="00FE6740">
            <w:pPr>
              <w:pStyle w:val="TableParagraph"/>
              <w:spacing w:before="5"/>
              <w:ind w:left="124"/>
              <w:rPr>
                <w:rFonts w:ascii="Arial" w:eastAsia="Arial" w:hAnsi="Arial" w:cs="Arial"/>
                <w:sz w:val="13"/>
                <w:szCs w:val="13"/>
              </w:rPr>
            </w:pPr>
            <w:r>
              <w:rPr>
                <w:rFonts w:ascii="Arial"/>
                <w:color w:val="1C1D1C"/>
                <w:w w:val="105"/>
                <w:sz w:val="13"/>
              </w:rPr>
              <w:t>5821</w:t>
            </w:r>
            <w:r>
              <w:rPr>
                <w:rFonts w:ascii="Arial"/>
                <w:color w:val="494949"/>
                <w:w w:val="105"/>
                <w:sz w:val="13"/>
              </w:rPr>
              <w:t>,</w:t>
            </w:r>
            <w:r>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Default="005C44B3" w:rsidP="00FE6740">
            <w:pPr>
              <w:pStyle w:val="TableParagraph"/>
              <w:spacing w:before="5"/>
              <w:ind w:left="79"/>
              <w:rPr>
                <w:rFonts w:ascii="Arial" w:eastAsia="Arial" w:hAnsi="Arial" w:cs="Arial"/>
                <w:sz w:val="13"/>
                <w:szCs w:val="13"/>
              </w:rPr>
            </w:pPr>
            <w:r>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Default="005C44B3" w:rsidP="00FE6740">
            <w:pPr>
              <w:pStyle w:val="TableParagraph"/>
              <w:spacing w:before="10"/>
              <w:ind w:left="76"/>
              <w:rPr>
                <w:rFonts w:ascii="Arial" w:eastAsia="Arial" w:hAnsi="Arial" w:cs="Arial"/>
                <w:sz w:val="13"/>
                <w:szCs w:val="13"/>
              </w:rPr>
            </w:pPr>
            <w:r>
              <w:rPr>
                <w:rFonts w:ascii="Arial"/>
                <w:color w:val="1C1D1C"/>
                <w:w w:val="105"/>
                <w:sz w:val="13"/>
              </w:rPr>
              <w:t>4469</w:t>
            </w:r>
            <w:r>
              <w:rPr>
                <w:rFonts w:ascii="Arial"/>
                <w:color w:val="1C1D1C"/>
                <w:spacing w:val="-29"/>
                <w:w w:val="105"/>
                <w:sz w:val="13"/>
              </w:rPr>
              <w:t xml:space="preserve"> </w:t>
            </w:r>
            <w:r>
              <w:rPr>
                <w:rFonts w:ascii="Arial"/>
                <w:color w:val="3A3A3A"/>
                <w:w w:val="105"/>
                <w:sz w:val="13"/>
              </w:rPr>
              <w:t>,</w:t>
            </w:r>
            <w:r>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Default="005C44B3" w:rsidP="00FE6740">
            <w:pPr>
              <w:pStyle w:val="TableParagraph"/>
              <w:spacing w:before="10"/>
              <w:ind w:left="105"/>
              <w:rPr>
                <w:rFonts w:ascii="Arial" w:eastAsia="Arial" w:hAnsi="Arial" w:cs="Arial"/>
                <w:sz w:val="13"/>
                <w:szCs w:val="13"/>
              </w:rPr>
            </w:pPr>
            <w:r>
              <w:rPr>
                <w:rFonts w:ascii="Arial"/>
                <w:color w:val="1C1D1C"/>
                <w:w w:val="110"/>
                <w:sz w:val="13"/>
              </w:rPr>
              <w:t>4082</w:t>
            </w:r>
            <w:r>
              <w:rPr>
                <w:rFonts w:ascii="Arial"/>
                <w:color w:val="3A3A3A"/>
                <w:w w:val="110"/>
                <w:sz w:val="13"/>
              </w:rPr>
              <w:t>,</w:t>
            </w:r>
            <w:r>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Default="005C44B3" w:rsidP="00FE6740">
            <w:pPr>
              <w:pStyle w:val="TableParagraph"/>
              <w:spacing w:before="5"/>
              <w:ind w:left="143"/>
              <w:rPr>
                <w:rFonts w:ascii="Arial" w:eastAsia="Arial" w:hAnsi="Arial" w:cs="Arial"/>
                <w:sz w:val="13"/>
                <w:szCs w:val="13"/>
              </w:rPr>
            </w:pPr>
            <w:r>
              <w:rPr>
                <w:rFonts w:ascii="Arial"/>
                <w:color w:val="1C1D1C"/>
                <w:w w:val="105"/>
                <w:sz w:val="13"/>
              </w:rPr>
              <w:t>3024</w:t>
            </w:r>
            <w:r>
              <w:rPr>
                <w:rFonts w:ascii="Arial"/>
                <w:color w:val="1C1D1C"/>
                <w:spacing w:val="-27"/>
                <w:w w:val="105"/>
                <w:sz w:val="13"/>
              </w:rPr>
              <w:t xml:space="preserve"> </w:t>
            </w:r>
            <w:r>
              <w:rPr>
                <w:rFonts w:ascii="Arial"/>
                <w:color w:val="3A3A3A"/>
                <w:spacing w:val="-3"/>
                <w:w w:val="105"/>
                <w:sz w:val="13"/>
              </w:rPr>
              <w:t>,</w:t>
            </w:r>
            <w:r>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Default="005C44B3" w:rsidP="00FE6740">
            <w:pPr>
              <w:pStyle w:val="TableParagraph"/>
              <w:spacing w:before="5"/>
              <w:ind w:left="139"/>
              <w:rPr>
                <w:rFonts w:ascii="Arial" w:eastAsia="Arial" w:hAnsi="Arial" w:cs="Arial"/>
                <w:sz w:val="13"/>
                <w:szCs w:val="13"/>
              </w:rPr>
            </w:pPr>
            <w:r>
              <w:rPr>
                <w:rFonts w:ascii="Arial"/>
                <w:color w:val="1C1D1C"/>
                <w:w w:val="105"/>
                <w:sz w:val="13"/>
              </w:rPr>
              <w:t>3589,</w:t>
            </w:r>
            <w:r>
              <w:rPr>
                <w:rFonts w:ascii="Arial"/>
                <w:color w:val="1C1D1C"/>
                <w:spacing w:val="-24"/>
                <w:w w:val="105"/>
                <w:sz w:val="13"/>
              </w:rPr>
              <w:t xml:space="preserve"> </w:t>
            </w:r>
            <w:r>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Default="005C44B3" w:rsidP="00FE6740">
            <w:pPr>
              <w:pStyle w:val="TableParagraph"/>
              <w:spacing w:before="5"/>
              <w:ind w:left="105"/>
              <w:rPr>
                <w:rFonts w:ascii="Arial" w:eastAsia="Arial" w:hAnsi="Arial" w:cs="Arial"/>
                <w:sz w:val="13"/>
                <w:szCs w:val="13"/>
              </w:rPr>
            </w:pPr>
            <w:r>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Default="005C44B3" w:rsidP="00FE6740">
            <w:pPr>
              <w:pStyle w:val="TableParagraph"/>
              <w:ind w:left="110"/>
              <w:rPr>
                <w:rFonts w:ascii="Arial" w:eastAsia="Arial" w:hAnsi="Arial" w:cs="Arial"/>
                <w:sz w:val="13"/>
                <w:szCs w:val="13"/>
              </w:rPr>
            </w:pPr>
            <w:r>
              <w:rPr>
                <w:rFonts w:ascii="Arial"/>
                <w:color w:val="1C1D1C"/>
                <w:sz w:val="13"/>
              </w:rPr>
              <w:t>3130</w:t>
            </w:r>
            <w:r>
              <w:rPr>
                <w:rFonts w:ascii="Arial"/>
                <w:color w:val="1C1D1C"/>
                <w:spacing w:val="-14"/>
                <w:sz w:val="13"/>
              </w:rPr>
              <w:t xml:space="preserve"> </w:t>
            </w:r>
            <w:r>
              <w:rPr>
                <w:rFonts w:ascii="Arial"/>
                <w:color w:val="3A3A3A"/>
                <w:sz w:val="13"/>
              </w:rPr>
              <w:t>,</w:t>
            </w:r>
            <w:r>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Default="005C44B3" w:rsidP="00FE6740">
            <w:pPr>
              <w:pStyle w:val="TableParagraph"/>
              <w:ind w:left="148"/>
              <w:rPr>
                <w:rFonts w:ascii="Arial" w:eastAsia="Arial" w:hAnsi="Arial" w:cs="Arial"/>
                <w:sz w:val="13"/>
                <w:szCs w:val="13"/>
              </w:rPr>
            </w:pPr>
            <w:r>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Default="005C44B3" w:rsidP="00FE6740">
            <w:pPr>
              <w:pStyle w:val="TableParagraph"/>
              <w:spacing w:line="148" w:lineRule="exact"/>
              <w:ind w:left="91"/>
              <w:rPr>
                <w:rFonts w:ascii="Arial" w:eastAsia="Arial" w:hAnsi="Arial" w:cs="Arial"/>
                <w:sz w:val="13"/>
                <w:szCs w:val="13"/>
              </w:rPr>
            </w:pPr>
            <w:r>
              <w:rPr>
                <w:rFonts w:ascii="Arial"/>
                <w:color w:val="1C1D1C"/>
                <w:w w:val="105"/>
                <w:sz w:val="13"/>
              </w:rPr>
              <w:t>3247</w:t>
            </w:r>
            <w:r>
              <w:rPr>
                <w:rFonts w:ascii="Arial"/>
                <w:color w:val="3A3A3A"/>
                <w:w w:val="105"/>
                <w:sz w:val="13"/>
              </w:rPr>
              <w:t>,</w:t>
            </w:r>
            <w:r>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Default="005C44B3" w:rsidP="00FE6740">
            <w:pPr>
              <w:pStyle w:val="TableParagraph"/>
              <w:spacing w:line="148" w:lineRule="exact"/>
              <w:ind w:left="231"/>
              <w:rPr>
                <w:rFonts w:ascii="Arial" w:eastAsia="Arial" w:hAnsi="Arial" w:cs="Arial"/>
                <w:sz w:val="13"/>
                <w:szCs w:val="13"/>
              </w:rPr>
            </w:pPr>
            <w:r>
              <w:rPr>
                <w:rFonts w:ascii="Arial"/>
                <w:color w:val="1C1D1C"/>
                <w:w w:val="105"/>
                <w:sz w:val="13"/>
              </w:rPr>
              <w:t>4229</w:t>
            </w:r>
            <w:r>
              <w:rPr>
                <w:rFonts w:ascii="Arial"/>
                <w:color w:val="1C1D1C"/>
                <w:spacing w:val="-34"/>
                <w:w w:val="105"/>
                <w:sz w:val="13"/>
              </w:rPr>
              <w:t xml:space="preserve"> </w:t>
            </w:r>
            <w:r>
              <w:rPr>
                <w:rFonts w:ascii="Arial"/>
                <w:color w:val="3A3A3A"/>
                <w:w w:val="105"/>
                <w:sz w:val="13"/>
              </w:rPr>
              <w:t>,</w:t>
            </w:r>
            <w:r>
              <w:rPr>
                <w:rFonts w:ascii="Arial"/>
                <w:color w:val="1C1D1C"/>
                <w:w w:val="105"/>
                <w:sz w:val="13"/>
              </w:rPr>
              <w:t>08</w:t>
            </w:r>
          </w:p>
        </w:tc>
      </w:tr>
      <w:tr w:rsidR="005C44B3"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Default="005C44B3" w:rsidP="00FE6740">
            <w:pPr>
              <w:pStyle w:val="TableParagraph"/>
              <w:spacing w:before="4"/>
              <w:ind w:left="50"/>
              <w:rPr>
                <w:rFonts w:ascii="Arial" w:eastAsia="Arial" w:hAnsi="Arial" w:cs="Arial"/>
                <w:sz w:val="13"/>
                <w:szCs w:val="13"/>
              </w:rPr>
            </w:pPr>
            <w:r>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Default="005C44B3" w:rsidP="00FE6740">
            <w:pPr>
              <w:pStyle w:val="TableParagraph"/>
              <w:spacing w:before="4"/>
              <w:ind w:left="79"/>
              <w:rPr>
                <w:rFonts w:ascii="Arial" w:eastAsia="Arial" w:hAnsi="Arial" w:cs="Arial"/>
                <w:sz w:val="13"/>
                <w:szCs w:val="13"/>
              </w:rPr>
            </w:pPr>
            <w:r>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Default="005C44B3" w:rsidP="00FE6740">
            <w:pPr>
              <w:pStyle w:val="TableParagraph"/>
              <w:spacing w:before="4"/>
              <w:ind w:left="127"/>
              <w:rPr>
                <w:rFonts w:ascii="Arial" w:eastAsia="Arial" w:hAnsi="Arial" w:cs="Arial"/>
                <w:sz w:val="13"/>
                <w:szCs w:val="13"/>
              </w:rPr>
            </w:pPr>
            <w:r>
              <w:rPr>
                <w:rFonts w:ascii="Arial"/>
                <w:color w:val="1C1D1C"/>
                <w:w w:val="105"/>
                <w:sz w:val="13"/>
              </w:rPr>
              <w:t>4730</w:t>
            </w:r>
            <w:r>
              <w:rPr>
                <w:rFonts w:ascii="Arial"/>
                <w:color w:val="1C1D1C"/>
                <w:spacing w:val="-13"/>
                <w:w w:val="105"/>
                <w:sz w:val="13"/>
              </w:rPr>
              <w:t xml:space="preserve"> </w:t>
            </w:r>
            <w:r>
              <w:rPr>
                <w:rFonts w:ascii="Arial"/>
                <w:color w:val="494949"/>
                <w:spacing w:val="-2"/>
                <w:w w:val="105"/>
                <w:sz w:val="13"/>
              </w:rPr>
              <w:t>,</w:t>
            </w:r>
            <w:r>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Default="005C44B3" w:rsidP="00FE6740">
            <w:pPr>
              <w:pStyle w:val="TableParagraph"/>
              <w:spacing w:before="9"/>
              <w:ind w:left="124"/>
              <w:rPr>
                <w:rFonts w:ascii="Arial" w:eastAsia="Arial" w:hAnsi="Arial" w:cs="Arial"/>
                <w:sz w:val="13"/>
                <w:szCs w:val="13"/>
              </w:rPr>
            </w:pPr>
            <w:r>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Default="005C44B3" w:rsidP="00FE6740">
            <w:pPr>
              <w:pStyle w:val="TableParagraph"/>
              <w:spacing w:before="9"/>
              <w:ind w:left="79"/>
              <w:rPr>
                <w:rFonts w:ascii="Arial" w:eastAsia="Arial" w:hAnsi="Arial" w:cs="Arial"/>
                <w:sz w:val="13"/>
                <w:szCs w:val="13"/>
              </w:rPr>
            </w:pPr>
            <w:r>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Default="005C44B3" w:rsidP="00FE6740">
            <w:pPr>
              <w:pStyle w:val="TableParagraph"/>
              <w:spacing w:before="9"/>
              <w:ind w:left="76"/>
              <w:rPr>
                <w:rFonts w:ascii="Arial" w:eastAsia="Arial" w:hAnsi="Arial" w:cs="Arial"/>
                <w:sz w:val="13"/>
                <w:szCs w:val="13"/>
              </w:rPr>
            </w:pPr>
            <w:r>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Default="005C44B3" w:rsidP="00FE6740">
            <w:pPr>
              <w:pStyle w:val="TableParagraph"/>
              <w:spacing w:before="9"/>
              <w:ind w:left="105"/>
              <w:rPr>
                <w:rFonts w:ascii="Arial" w:eastAsia="Arial" w:hAnsi="Arial" w:cs="Arial"/>
                <w:sz w:val="13"/>
                <w:szCs w:val="13"/>
              </w:rPr>
            </w:pPr>
            <w:r>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Default="005C44B3" w:rsidP="00FE6740">
            <w:pPr>
              <w:pStyle w:val="TableParagraph"/>
              <w:spacing w:before="9"/>
              <w:ind w:left="143"/>
              <w:rPr>
                <w:rFonts w:ascii="Arial" w:eastAsia="Arial" w:hAnsi="Arial" w:cs="Arial"/>
                <w:sz w:val="13"/>
                <w:szCs w:val="13"/>
              </w:rPr>
            </w:pPr>
            <w:r>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Default="005C44B3" w:rsidP="00FE6740">
            <w:pPr>
              <w:pStyle w:val="TableParagraph"/>
              <w:spacing w:before="4"/>
              <w:ind w:left="139"/>
              <w:rPr>
                <w:rFonts w:ascii="Arial" w:eastAsia="Arial" w:hAnsi="Arial" w:cs="Arial"/>
                <w:sz w:val="13"/>
                <w:szCs w:val="13"/>
              </w:rPr>
            </w:pPr>
            <w:r>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Default="005C44B3" w:rsidP="00FE6740">
            <w:pPr>
              <w:pStyle w:val="TableParagraph"/>
              <w:spacing w:before="4"/>
              <w:ind w:left="105"/>
              <w:rPr>
                <w:rFonts w:ascii="Arial" w:eastAsia="Arial" w:hAnsi="Arial" w:cs="Arial"/>
                <w:sz w:val="13"/>
                <w:szCs w:val="13"/>
              </w:rPr>
            </w:pPr>
            <w:r>
              <w:rPr>
                <w:rFonts w:ascii="Arial"/>
                <w:color w:val="1C1D1C"/>
                <w:w w:val="105"/>
                <w:sz w:val="13"/>
              </w:rPr>
              <w:t>3136</w:t>
            </w:r>
            <w:r>
              <w:rPr>
                <w:rFonts w:ascii="Arial"/>
                <w:color w:val="1C1D1C"/>
                <w:spacing w:val="-33"/>
                <w:w w:val="105"/>
                <w:sz w:val="13"/>
              </w:rPr>
              <w:t xml:space="preserve"> </w:t>
            </w:r>
            <w:r>
              <w:rPr>
                <w:rFonts w:ascii="Arial"/>
                <w:color w:val="3A3A3A"/>
                <w:spacing w:val="-3"/>
                <w:w w:val="105"/>
                <w:sz w:val="13"/>
              </w:rPr>
              <w:t>,</w:t>
            </w:r>
            <w:r>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Default="005C44B3" w:rsidP="00FE6740">
            <w:pPr>
              <w:pStyle w:val="TableParagraph"/>
              <w:spacing w:before="4"/>
              <w:ind w:left="110"/>
              <w:rPr>
                <w:rFonts w:ascii="Arial" w:eastAsia="Arial" w:hAnsi="Arial" w:cs="Arial"/>
                <w:sz w:val="13"/>
                <w:szCs w:val="13"/>
              </w:rPr>
            </w:pPr>
            <w:r>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Default="005C44B3" w:rsidP="00FE6740">
            <w:pPr>
              <w:pStyle w:val="TableParagraph"/>
              <w:spacing w:line="149" w:lineRule="exact"/>
              <w:ind w:left="148"/>
              <w:rPr>
                <w:rFonts w:ascii="Arial" w:eastAsia="Arial" w:hAnsi="Arial" w:cs="Arial"/>
                <w:sz w:val="13"/>
                <w:szCs w:val="13"/>
              </w:rPr>
            </w:pPr>
            <w:r>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Default="005C44B3" w:rsidP="00FE6740">
            <w:pPr>
              <w:pStyle w:val="TableParagraph"/>
              <w:spacing w:line="149" w:lineRule="exact"/>
              <w:ind w:left="91"/>
              <w:rPr>
                <w:rFonts w:ascii="Arial" w:eastAsia="Arial" w:hAnsi="Arial" w:cs="Arial"/>
                <w:sz w:val="13"/>
                <w:szCs w:val="13"/>
              </w:rPr>
            </w:pPr>
            <w:r>
              <w:rPr>
                <w:rFonts w:ascii="Arial"/>
                <w:color w:val="1C1D1C"/>
                <w:w w:val="105"/>
                <w:sz w:val="13"/>
              </w:rPr>
              <w:t>3308</w:t>
            </w:r>
            <w:r>
              <w:rPr>
                <w:rFonts w:ascii="Arial"/>
                <w:color w:val="1C1D1C"/>
                <w:spacing w:val="-33"/>
                <w:w w:val="105"/>
                <w:sz w:val="13"/>
              </w:rPr>
              <w:t xml:space="preserve"> </w:t>
            </w:r>
            <w:r>
              <w:rPr>
                <w:rFonts w:ascii="Arial"/>
                <w:color w:val="3A3A3A"/>
                <w:spacing w:val="-3"/>
                <w:w w:val="105"/>
                <w:sz w:val="13"/>
              </w:rPr>
              <w:t>,</w:t>
            </w:r>
            <w:r>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Default="005C44B3" w:rsidP="00FE6740">
            <w:pPr>
              <w:pStyle w:val="TableParagraph"/>
              <w:spacing w:line="144" w:lineRule="exact"/>
              <w:ind w:left="226"/>
              <w:rPr>
                <w:rFonts w:ascii="Arial" w:eastAsia="Arial" w:hAnsi="Arial" w:cs="Arial"/>
                <w:sz w:val="13"/>
                <w:szCs w:val="13"/>
              </w:rPr>
            </w:pPr>
            <w:r>
              <w:rPr>
                <w:rFonts w:ascii="Arial"/>
                <w:color w:val="1C1D1C"/>
                <w:w w:val="105"/>
                <w:sz w:val="13"/>
              </w:rPr>
              <w:t>4312</w:t>
            </w:r>
            <w:r>
              <w:rPr>
                <w:rFonts w:ascii="Arial"/>
                <w:color w:val="3A3A3A"/>
                <w:w w:val="105"/>
                <w:sz w:val="13"/>
              </w:rPr>
              <w:t>,</w:t>
            </w:r>
            <w:r>
              <w:rPr>
                <w:rFonts w:ascii="Arial"/>
                <w:color w:val="1C1D1C"/>
                <w:w w:val="105"/>
                <w:sz w:val="13"/>
              </w:rPr>
              <w:t>22</w:t>
            </w:r>
          </w:p>
        </w:tc>
      </w:tr>
      <w:tr w:rsidR="005C44B3"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Default="005C44B3" w:rsidP="00FE6740">
            <w:pPr>
              <w:pStyle w:val="TableParagraph"/>
              <w:spacing w:before="5"/>
              <w:ind w:left="55"/>
              <w:rPr>
                <w:rFonts w:ascii="Arial" w:eastAsia="Arial" w:hAnsi="Arial" w:cs="Arial"/>
                <w:sz w:val="13"/>
                <w:szCs w:val="13"/>
              </w:rPr>
            </w:pPr>
            <w:r>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Default="005C44B3" w:rsidP="00FE6740">
            <w:pPr>
              <w:pStyle w:val="TableParagraph"/>
              <w:spacing w:before="3"/>
              <w:ind w:left="79"/>
              <w:rPr>
                <w:rFonts w:ascii="Arial" w:eastAsia="Arial" w:hAnsi="Arial" w:cs="Arial"/>
                <w:sz w:val="13"/>
                <w:szCs w:val="13"/>
              </w:rPr>
            </w:pPr>
            <w:r>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Default="005C44B3" w:rsidP="00FE6740">
            <w:pPr>
              <w:pStyle w:val="TableParagraph"/>
              <w:spacing w:before="7"/>
              <w:ind w:left="127"/>
              <w:rPr>
                <w:rFonts w:ascii="Arial" w:eastAsia="Arial" w:hAnsi="Arial" w:cs="Arial"/>
                <w:sz w:val="13"/>
                <w:szCs w:val="13"/>
              </w:rPr>
            </w:pPr>
            <w:r>
              <w:rPr>
                <w:rFonts w:ascii="Arial"/>
                <w:color w:val="1C1D1C"/>
                <w:w w:val="105"/>
                <w:sz w:val="13"/>
              </w:rPr>
              <w:t>4821</w:t>
            </w:r>
            <w:r>
              <w:rPr>
                <w:rFonts w:ascii="Arial"/>
                <w:color w:val="1C1D1C"/>
                <w:spacing w:val="-20"/>
                <w:w w:val="105"/>
                <w:sz w:val="13"/>
              </w:rPr>
              <w:t xml:space="preserve"> </w:t>
            </w:r>
            <w:r>
              <w:rPr>
                <w:rFonts w:ascii="Arial"/>
                <w:color w:val="3A3A3A"/>
                <w:spacing w:val="-3"/>
                <w:w w:val="105"/>
                <w:sz w:val="13"/>
              </w:rPr>
              <w:t>,</w:t>
            </w:r>
            <w:r>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Default="005C44B3" w:rsidP="00FE6740">
            <w:pPr>
              <w:pStyle w:val="TableParagraph"/>
              <w:spacing w:before="7"/>
              <w:ind w:left="120"/>
              <w:rPr>
                <w:rFonts w:ascii="Arial" w:eastAsia="Arial" w:hAnsi="Arial" w:cs="Arial"/>
                <w:sz w:val="13"/>
                <w:szCs w:val="13"/>
              </w:rPr>
            </w:pPr>
            <w:r>
              <w:rPr>
                <w:rFonts w:ascii="Arial"/>
                <w:color w:val="1C1D1C"/>
                <w:w w:val="105"/>
                <w:sz w:val="13"/>
              </w:rPr>
              <w:t>6050</w:t>
            </w:r>
            <w:r>
              <w:rPr>
                <w:rFonts w:ascii="Arial"/>
                <w:color w:val="3A3A3A"/>
                <w:w w:val="105"/>
                <w:sz w:val="13"/>
              </w:rPr>
              <w:t>,</w:t>
            </w:r>
            <w:r>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Default="005C44B3" w:rsidP="00FE6740">
            <w:pPr>
              <w:pStyle w:val="TableParagraph"/>
              <w:spacing w:before="10"/>
              <w:ind w:left="69"/>
              <w:rPr>
                <w:rFonts w:ascii="Arial" w:eastAsia="Arial" w:hAnsi="Arial" w:cs="Arial"/>
                <w:sz w:val="13"/>
                <w:szCs w:val="13"/>
              </w:rPr>
            </w:pPr>
            <w:r>
              <w:rPr>
                <w:rFonts w:ascii="Arial"/>
                <w:color w:val="1C1D1C"/>
                <w:w w:val="105"/>
                <w:sz w:val="13"/>
              </w:rPr>
              <w:t>4074</w:t>
            </w:r>
            <w:r>
              <w:rPr>
                <w:rFonts w:ascii="Arial"/>
                <w:color w:val="1C1D1C"/>
                <w:spacing w:val="-18"/>
                <w:w w:val="105"/>
                <w:sz w:val="13"/>
              </w:rPr>
              <w:t xml:space="preserve"> </w:t>
            </w:r>
            <w:r>
              <w:rPr>
                <w:rFonts w:ascii="Arial"/>
                <w:color w:val="3A3A3A"/>
                <w:spacing w:val="-4"/>
                <w:w w:val="105"/>
                <w:sz w:val="13"/>
              </w:rPr>
              <w:t>,</w:t>
            </w:r>
            <w:r>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Default="005C44B3" w:rsidP="00FE6740">
            <w:pPr>
              <w:pStyle w:val="TableParagraph"/>
              <w:spacing w:before="10"/>
              <w:ind w:left="76"/>
              <w:rPr>
                <w:rFonts w:ascii="Arial" w:eastAsia="Arial" w:hAnsi="Arial" w:cs="Arial"/>
                <w:sz w:val="13"/>
                <w:szCs w:val="13"/>
              </w:rPr>
            </w:pPr>
            <w:r>
              <w:rPr>
                <w:rFonts w:ascii="Arial"/>
                <w:color w:val="1C1D1C"/>
                <w:sz w:val="13"/>
              </w:rPr>
              <w:t>4645</w:t>
            </w:r>
            <w:r>
              <w:rPr>
                <w:rFonts w:ascii="Arial"/>
                <w:color w:val="1C1D1C"/>
                <w:spacing w:val="-9"/>
                <w:sz w:val="13"/>
              </w:rPr>
              <w:t xml:space="preserve"> </w:t>
            </w:r>
            <w:r>
              <w:rPr>
                <w:rFonts w:ascii="Arial"/>
                <w:color w:val="494949"/>
                <w:sz w:val="13"/>
              </w:rPr>
              <w:t>,</w:t>
            </w:r>
            <w:r>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Default="005C44B3" w:rsidP="00FE6740">
            <w:pPr>
              <w:pStyle w:val="TableParagraph"/>
              <w:spacing w:before="7"/>
              <w:ind w:left="105"/>
              <w:rPr>
                <w:rFonts w:ascii="Arial" w:eastAsia="Arial" w:hAnsi="Arial" w:cs="Arial"/>
                <w:sz w:val="13"/>
                <w:szCs w:val="13"/>
              </w:rPr>
            </w:pPr>
            <w:r>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Default="005C44B3" w:rsidP="00FE6740">
            <w:pPr>
              <w:pStyle w:val="TableParagraph"/>
              <w:spacing w:before="7"/>
              <w:ind w:left="143"/>
              <w:rPr>
                <w:rFonts w:ascii="Arial" w:eastAsia="Arial" w:hAnsi="Arial" w:cs="Arial"/>
                <w:sz w:val="13"/>
                <w:szCs w:val="13"/>
              </w:rPr>
            </w:pPr>
            <w:r>
              <w:rPr>
                <w:rFonts w:ascii="Arial"/>
                <w:color w:val="1C1D1C"/>
                <w:w w:val="110"/>
                <w:sz w:val="13"/>
              </w:rPr>
              <w:t>3144</w:t>
            </w:r>
            <w:r>
              <w:rPr>
                <w:rFonts w:ascii="Arial"/>
                <w:color w:val="3A3A3A"/>
                <w:w w:val="110"/>
                <w:sz w:val="13"/>
              </w:rPr>
              <w:t>,</w:t>
            </w:r>
            <w:r>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Default="005C44B3" w:rsidP="00FE6740">
            <w:pPr>
              <w:pStyle w:val="TableParagraph"/>
              <w:spacing w:before="7"/>
              <w:ind w:left="139"/>
              <w:rPr>
                <w:rFonts w:ascii="Arial" w:eastAsia="Arial" w:hAnsi="Arial" w:cs="Arial"/>
                <w:sz w:val="13"/>
                <w:szCs w:val="13"/>
              </w:rPr>
            </w:pPr>
            <w:r>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Default="005C44B3" w:rsidP="00FE6740">
            <w:pPr>
              <w:pStyle w:val="TableParagraph"/>
              <w:ind w:left="105"/>
              <w:rPr>
                <w:rFonts w:ascii="Arial" w:eastAsia="Arial" w:hAnsi="Arial" w:cs="Arial"/>
                <w:sz w:val="13"/>
                <w:szCs w:val="13"/>
              </w:rPr>
            </w:pPr>
            <w:r>
              <w:rPr>
                <w:rFonts w:ascii="Arial"/>
                <w:color w:val="1C1D1C"/>
                <w:sz w:val="13"/>
              </w:rPr>
              <w:t>3194</w:t>
            </w:r>
            <w:r>
              <w:rPr>
                <w:rFonts w:ascii="Arial"/>
                <w:color w:val="1C1D1C"/>
                <w:spacing w:val="-13"/>
                <w:sz w:val="13"/>
              </w:rPr>
              <w:t xml:space="preserve"> </w:t>
            </w:r>
            <w:r>
              <w:rPr>
                <w:rFonts w:ascii="Arial"/>
                <w:color w:val="3A3A3A"/>
                <w:sz w:val="13"/>
              </w:rPr>
              <w:t>,</w:t>
            </w:r>
            <w:r>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Default="005C44B3" w:rsidP="00FE6740">
            <w:pPr>
              <w:pStyle w:val="TableParagraph"/>
              <w:spacing w:before="5"/>
              <w:ind w:left="110"/>
              <w:rPr>
                <w:rFonts w:ascii="Arial" w:eastAsia="Arial" w:hAnsi="Arial" w:cs="Arial"/>
                <w:sz w:val="13"/>
                <w:szCs w:val="13"/>
              </w:rPr>
            </w:pPr>
            <w:r>
              <w:rPr>
                <w:rFonts w:ascii="Arial"/>
                <w:color w:val="1C1D1C"/>
                <w:w w:val="110"/>
                <w:sz w:val="13"/>
              </w:rPr>
              <w:t>3248</w:t>
            </w:r>
            <w:r>
              <w:rPr>
                <w:rFonts w:ascii="Arial"/>
                <w:color w:val="3A3A3A"/>
                <w:w w:val="110"/>
                <w:sz w:val="13"/>
              </w:rPr>
              <w:t>,</w:t>
            </w:r>
            <w:r>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Default="005C44B3" w:rsidP="00FE6740">
            <w:pPr>
              <w:pStyle w:val="TableParagraph"/>
              <w:spacing w:before="5"/>
              <w:ind w:left="148"/>
              <w:rPr>
                <w:rFonts w:ascii="Arial" w:eastAsia="Arial" w:hAnsi="Arial" w:cs="Arial"/>
                <w:sz w:val="13"/>
                <w:szCs w:val="13"/>
              </w:rPr>
            </w:pPr>
            <w:r>
              <w:rPr>
                <w:rFonts w:ascii="Arial"/>
                <w:color w:val="1C1D1C"/>
                <w:w w:val="105"/>
                <w:sz w:val="13"/>
              </w:rPr>
              <w:t>3318</w:t>
            </w:r>
            <w:r>
              <w:rPr>
                <w:rFonts w:ascii="Arial"/>
                <w:color w:val="3A3A3A"/>
                <w:w w:val="105"/>
                <w:sz w:val="13"/>
              </w:rPr>
              <w:t>,</w:t>
            </w:r>
            <w:r>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Default="005C44B3" w:rsidP="00FE6740">
            <w:pPr>
              <w:pStyle w:val="TableParagraph"/>
              <w:ind w:left="91"/>
              <w:rPr>
                <w:rFonts w:ascii="Arial" w:eastAsia="Arial" w:hAnsi="Arial" w:cs="Arial"/>
                <w:sz w:val="13"/>
                <w:szCs w:val="13"/>
              </w:rPr>
            </w:pPr>
            <w:r>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Default="005C44B3" w:rsidP="00FE6740">
            <w:pPr>
              <w:pStyle w:val="TableParagraph"/>
              <w:spacing w:line="145" w:lineRule="exact"/>
              <w:ind w:left="226"/>
              <w:rPr>
                <w:rFonts w:ascii="Arial" w:eastAsia="Arial" w:hAnsi="Arial" w:cs="Arial"/>
                <w:sz w:val="13"/>
                <w:szCs w:val="13"/>
              </w:rPr>
            </w:pPr>
            <w:r>
              <w:rPr>
                <w:rFonts w:ascii="Arial"/>
                <w:color w:val="1C1D1C"/>
                <w:w w:val="105"/>
                <w:sz w:val="13"/>
              </w:rPr>
              <w:t>4396</w:t>
            </w:r>
            <w:r>
              <w:rPr>
                <w:rFonts w:ascii="Arial"/>
                <w:color w:val="1C1D1C"/>
                <w:spacing w:val="-19"/>
                <w:w w:val="105"/>
                <w:sz w:val="13"/>
              </w:rPr>
              <w:t xml:space="preserve"> </w:t>
            </w:r>
            <w:r>
              <w:rPr>
                <w:rFonts w:ascii="Arial"/>
                <w:color w:val="3A3A3A"/>
                <w:w w:val="105"/>
                <w:sz w:val="13"/>
              </w:rPr>
              <w:t>,</w:t>
            </w:r>
            <w:r>
              <w:rPr>
                <w:rFonts w:ascii="Arial"/>
                <w:color w:val="1C1D1C"/>
                <w:w w:val="105"/>
                <w:sz w:val="13"/>
              </w:rPr>
              <w:t>11</w:t>
            </w:r>
          </w:p>
        </w:tc>
      </w:tr>
      <w:tr w:rsidR="005C44B3"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Default="005C44B3" w:rsidP="00FE6740">
            <w:pPr>
              <w:pStyle w:val="TableParagraph"/>
              <w:spacing w:before="7"/>
              <w:ind w:left="55"/>
              <w:rPr>
                <w:rFonts w:ascii="Arial" w:eastAsia="Arial" w:hAnsi="Arial" w:cs="Arial"/>
                <w:sz w:val="13"/>
                <w:szCs w:val="13"/>
              </w:rPr>
            </w:pPr>
            <w:r>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Default="005C44B3" w:rsidP="00FE6740">
            <w:pPr>
              <w:pStyle w:val="TableParagraph"/>
              <w:spacing w:before="7"/>
              <w:ind w:left="79"/>
              <w:rPr>
                <w:rFonts w:ascii="Arial" w:eastAsia="Arial" w:hAnsi="Arial" w:cs="Arial"/>
                <w:sz w:val="13"/>
                <w:szCs w:val="13"/>
              </w:rPr>
            </w:pPr>
            <w:r>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Default="005C44B3" w:rsidP="00FE6740">
            <w:pPr>
              <w:pStyle w:val="TableParagraph"/>
              <w:spacing w:before="7"/>
              <w:ind w:left="127"/>
              <w:rPr>
                <w:rFonts w:ascii="Arial" w:eastAsia="Arial" w:hAnsi="Arial" w:cs="Arial"/>
                <w:sz w:val="13"/>
                <w:szCs w:val="13"/>
              </w:rPr>
            </w:pPr>
            <w:r>
              <w:rPr>
                <w:rFonts w:ascii="Arial"/>
                <w:color w:val="1C1D1C"/>
                <w:w w:val="105"/>
                <w:sz w:val="13"/>
              </w:rPr>
              <w:t>4912</w:t>
            </w:r>
            <w:r>
              <w:rPr>
                <w:rFonts w:ascii="Arial"/>
                <w:color w:val="3A3A3A"/>
                <w:w w:val="105"/>
                <w:sz w:val="13"/>
              </w:rPr>
              <w:t>,</w:t>
            </w:r>
            <w:r>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Default="005C44B3" w:rsidP="00FE6740">
            <w:pPr>
              <w:pStyle w:val="TableParagraph"/>
              <w:spacing w:before="7"/>
              <w:ind w:left="120"/>
              <w:rPr>
                <w:rFonts w:ascii="Arial" w:eastAsia="Arial" w:hAnsi="Arial" w:cs="Arial"/>
                <w:sz w:val="13"/>
                <w:szCs w:val="13"/>
              </w:rPr>
            </w:pPr>
            <w:r>
              <w:rPr>
                <w:rFonts w:ascii="Arial"/>
                <w:color w:val="1C1D1C"/>
                <w:sz w:val="13"/>
              </w:rPr>
              <w:t>6164</w:t>
            </w:r>
            <w:r>
              <w:rPr>
                <w:rFonts w:ascii="Arial"/>
                <w:color w:val="1C1D1C"/>
                <w:spacing w:val="-10"/>
                <w:sz w:val="13"/>
              </w:rPr>
              <w:t xml:space="preserve"> </w:t>
            </w:r>
            <w:r>
              <w:rPr>
                <w:rFonts w:ascii="Arial"/>
                <w:color w:val="3A3A3A"/>
                <w:sz w:val="13"/>
              </w:rPr>
              <w:t>,</w:t>
            </w:r>
            <w:r>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Default="005C44B3" w:rsidP="00FE6740">
            <w:pPr>
              <w:pStyle w:val="TableParagraph"/>
              <w:spacing w:before="10"/>
              <w:ind w:left="69"/>
              <w:rPr>
                <w:rFonts w:ascii="Arial" w:eastAsia="Arial" w:hAnsi="Arial" w:cs="Arial"/>
                <w:sz w:val="13"/>
                <w:szCs w:val="13"/>
              </w:rPr>
            </w:pPr>
            <w:r>
              <w:rPr>
                <w:rFonts w:ascii="Arial"/>
                <w:color w:val="1C1D1C"/>
                <w:w w:val="105"/>
                <w:sz w:val="13"/>
              </w:rPr>
              <w:t>4149</w:t>
            </w:r>
            <w:r>
              <w:rPr>
                <w:rFonts w:ascii="Arial"/>
                <w:color w:val="1C1D1C"/>
                <w:spacing w:val="-15"/>
                <w:w w:val="105"/>
                <w:sz w:val="13"/>
              </w:rPr>
              <w:t xml:space="preserve"> </w:t>
            </w:r>
            <w:r>
              <w:rPr>
                <w:rFonts w:ascii="Arial"/>
                <w:color w:val="3A3A3A"/>
                <w:spacing w:val="-4"/>
                <w:w w:val="105"/>
                <w:sz w:val="13"/>
              </w:rPr>
              <w:t>,</w:t>
            </w:r>
            <w:r>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Default="005C44B3" w:rsidP="00FE6740">
            <w:pPr>
              <w:pStyle w:val="TableParagraph"/>
              <w:spacing w:before="10"/>
              <w:ind w:left="76"/>
              <w:rPr>
                <w:rFonts w:ascii="Arial" w:eastAsia="Arial" w:hAnsi="Arial" w:cs="Arial"/>
                <w:sz w:val="13"/>
                <w:szCs w:val="13"/>
              </w:rPr>
            </w:pPr>
            <w:r>
              <w:rPr>
                <w:rFonts w:ascii="Arial"/>
                <w:color w:val="1C1D1C"/>
                <w:w w:val="105"/>
                <w:sz w:val="13"/>
              </w:rPr>
              <w:t>4732</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Default="005C44B3" w:rsidP="00FE6740">
            <w:pPr>
              <w:pStyle w:val="TableParagraph"/>
              <w:spacing w:before="10"/>
              <w:ind w:left="105"/>
              <w:rPr>
                <w:rFonts w:ascii="Arial" w:eastAsia="Arial" w:hAnsi="Arial" w:cs="Arial"/>
                <w:sz w:val="13"/>
                <w:szCs w:val="13"/>
              </w:rPr>
            </w:pPr>
            <w:r>
              <w:rPr>
                <w:rFonts w:ascii="Arial"/>
                <w:color w:val="1C1D1C"/>
                <w:w w:val="105"/>
                <w:sz w:val="13"/>
              </w:rPr>
              <w:t>4317</w:t>
            </w:r>
            <w:r>
              <w:rPr>
                <w:rFonts w:ascii="Arial"/>
                <w:color w:val="1C1D1C"/>
                <w:spacing w:val="-29"/>
                <w:w w:val="105"/>
                <w:sz w:val="13"/>
              </w:rPr>
              <w:t xml:space="preserve"> </w:t>
            </w:r>
            <w:r>
              <w:rPr>
                <w:rFonts w:ascii="Arial"/>
                <w:color w:val="3A3A3A"/>
                <w:w w:val="105"/>
                <w:sz w:val="13"/>
              </w:rPr>
              <w:t>,</w:t>
            </w:r>
            <w:r>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Default="005C44B3" w:rsidP="00FE6740">
            <w:pPr>
              <w:pStyle w:val="TableParagraph"/>
              <w:spacing w:before="7"/>
              <w:ind w:left="143"/>
              <w:rPr>
                <w:rFonts w:ascii="Arial" w:eastAsia="Arial" w:hAnsi="Arial" w:cs="Arial"/>
                <w:sz w:val="13"/>
                <w:szCs w:val="13"/>
              </w:rPr>
            </w:pPr>
            <w:r>
              <w:rPr>
                <w:rFonts w:ascii="Arial"/>
                <w:color w:val="1C1D1C"/>
                <w:w w:val="105"/>
                <w:sz w:val="13"/>
              </w:rPr>
              <w:t>3204</w:t>
            </w:r>
            <w:r>
              <w:rPr>
                <w:rFonts w:ascii="Arial"/>
                <w:color w:val="3A3A3A"/>
                <w:w w:val="105"/>
                <w:sz w:val="13"/>
              </w:rPr>
              <w:t>,</w:t>
            </w:r>
            <w:r>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Default="005C44B3" w:rsidP="00FE6740">
            <w:pPr>
              <w:pStyle w:val="TableParagraph"/>
              <w:spacing w:before="7"/>
              <w:ind w:left="139"/>
              <w:rPr>
                <w:rFonts w:ascii="Arial" w:eastAsia="Arial" w:hAnsi="Arial" w:cs="Arial"/>
                <w:sz w:val="13"/>
                <w:szCs w:val="13"/>
              </w:rPr>
            </w:pPr>
            <w:r>
              <w:rPr>
                <w:rFonts w:ascii="Arial"/>
                <w:color w:val="1C1D1C"/>
                <w:w w:val="105"/>
                <w:sz w:val="13"/>
              </w:rPr>
              <w:t>3799</w:t>
            </w:r>
            <w:r>
              <w:rPr>
                <w:rFonts w:ascii="Arial"/>
                <w:color w:val="1C1D1C"/>
                <w:spacing w:val="-29"/>
                <w:w w:val="105"/>
                <w:sz w:val="13"/>
              </w:rPr>
              <w:t xml:space="preserve"> </w:t>
            </w:r>
            <w:r>
              <w:rPr>
                <w:rFonts w:ascii="Arial"/>
                <w:color w:val="3A3A3A"/>
                <w:w w:val="105"/>
                <w:sz w:val="13"/>
              </w:rPr>
              <w:t>,</w:t>
            </w:r>
            <w:r>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Default="005C44B3" w:rsidP="00FE6740">
            <w:pPr>
              <w:pStyle w:val="TableParagraph"/>
              <w:spacing w:before="7"/>
              <w:ind w:left="105"/>
              <w:rPr>
                <w:rFonts w:ascii="Arial" w:eastAsia="Arial" w:hAnsi="Arial" w:cs="Arial"/>
                <w:sz w:val="13"/>
                <w:szCs w:val="13"/>
              </w:rPr>
            </w:pPr>
            <w:r>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Default="005C44B3" w:rsidP="00FE6740">
            <w:pPr>
              <w:pStyle w:val="TableParagraph"/>
              <w:spacing w:before="3"/>
              <w:ind w:left="110"/>
              <w:rPr>
                <w:rFonts w:ascii="Arial" w:eastAsia="Arial" w:hAnsi="Arial" w:cs="Arial"/>
                <w:sz w:val="13"/>
                <w:szCs w:val="13"/>
              </w:rPr>
            </w:pPr>
            <w:r>
              <w:rPr>
                <w:rFonts w:ascii="Arial"/>
                <w:color w:val="1C1D1C"/>
                <w:w w:val="110"/>
                <w:sz w:val="13"/>
              </w:rPr>
              <w:t>3307</w:t>
            </w:r>
            <w:r>
              <w:rPr>
                <w:rFonts w:ascii="Arial"/>
                <w:color w:val="3A3A3A"/>
                <w:w w:val="110"/>
                <w:sz w:val="13"/>
              </w:rPr>
              <w:t>,</w:t>
            </w:r>
            <w:r>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Default="005C44B3" w:rsidP="00FE6740">
            <w:pPr>
              <w:pStyle w:val="TableParagraph"/>
              <w:spacing w:before="3"/>
              <w:ind w:left="148"/>
              <w:rPr>
                <w:rFonts w:ascii="Arial" w:eastAsia="Arial" w:hAnsi="Arial" w:cs="Arial"/>
                <w:sz w:val="13"/>
                <w:szCs w:val="13"/>
              </w:rPr>
            </w:pPr>
            <w:r>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Default="005C44B3" w:rsidP="00FE6740">
            <w:pPr>
              <w:pStyle w:val="TableParagraph"/>
              <w:spacing w:line="148" w:lineRule="exact"/>
              <w:ind w:left="91"/>
              <w:rPr>
                <w:rFonts w:ascii="Arial" w:eastAsia="Arial" w:hAnsi="Arial" w:cs="Arial"/>
                <w:sz w:val="13"/>
                <w:szCs w:val="13"/>
              </w:rPr>
            </w:pPr>
            <w:r>
              <w:rPr>
                <w:rFonts w:ascii="Arial"/>
                <w:color w:val="1C1D1C"/>
                <w:w w:val="110"/>
                <w:sz w:val="13"/>
              </w:rPr>
              <w:t>3431</w:t>
            </w:r>
            <w:r>
              <w:rPr>
                <w:rFonts w:ascii="Arial"/>
                <w:color w:val="3A3A3A"/>
                <w:w w:val="110"/>
                <w:sz w:val="13"/>
              </w:rPr>
              <w:t>,</w:t>
            </w:r>
            <w:r>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Default="005C44B3" w:rsidP="00FE6740">
            <w:pPr>
              <w:pStyle w:val="TableParagraph"/>
              <w:spacing w:line="148" w:lineRule="exact"/>
              <w:ind w:left="226"/>
              <w:rPr>
                <w:rFonts w:ascii="Arial" w:eastAsia="Arial" w:hAnsi="Arial" w:cs="Arial"/>
                <w:sz w:val="13"/>
                <w:szCs w:val="13"/>
              </w:rPr>
            </w:pPr>
            <w:r>
              <w:rPr>
                <w:rFonts w:ascii="Arial"/>
                <w:color w:val="1C1D1C"/>
                <w:w w:val="105"/>
                <w:sz w:val="13"/>
              </w:rPr>
              <w:t>4479,18</w:t>
            </w:r>
          </w:p>
        </w:tc>
      </w:tr>
      <w:tr w:rsidR="005C44B3"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Default="005C44B3" w:rsidP="00FE6740">
            <w:pPr>
              <w:pStyle w:val="TableParagraph"/>
              <w:spacing w:before="6"/>
              <w:ind w:left="55"/>
              <w:rPr>
                <w:rFonts w:ascii="Arial" w:eastAsia="Arial" w:hAnsi="Arial" w:cs="Arial"/>
                <w:sz w:val="13"/>
                <w:szCs w:val="13"/>
              </w:rPr>
            </w:pPr>
            <w:r>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Default="005C44B3" w:rsidP="00FE6740">
            <w:pPr>
              <w:pStyle w:val="TableParagraph"/>
              <w:spacing w:before="6"/>
              <w:ind w:left="79"/>
              <w:rPr>
                <w:rFonts w:ascii="Arial" w:eastAsia="Arial" w:hAnsi="Arial" w:cs="Arial"/>
                <w:sz w:val="13"/>
                <w:szCs w:val="13"/>
              </w:rPr>
            </w:pPr>
            <w:r>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Default="005C44B3" w:rsidP="00FE6740">
            <w:pPr>
              <w:pStyle w:val="TableParagraph"/>
              <w:spacing w:before="9"/>
              <w:ind w:left="131"/>
              <w:rPr>
                <w:rFonts w:ascii="Arial" w:eastAsia="Arial" w:hAnsi="Arial" w:cs="Arial"/>
                <w:sz w:val="13"/>
                <w:szCs w:val="13"/>
              </w:rPr>
            </w:pPr>
            <w:r>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Default="005C44B3" w:rsidP="00FE6740">
            <w:pPr>
              <w:pStyle w:val="TableParagraph"/>
              <w:spacing w:before="9"/>
              <w:ind w:left="120"/>
              <w:rPr>
                <w:rFonts w:ascii="Arial" w:eastAsia="Arial" w:hAnsi="Arial" w:cs="Arial"/>
                <w:sz w:val="13"/>
                <w:szCs w:val="13"/>
              </w:rPr>
            </w:pPr>
            <w:r>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Default="005C44B3" w:rsidP="00FE6740">
            <w:pPr>
              <w:pStyle w:val="TableParagraph"/>
              <w:spacing w:before="9"/>
              <w:ind w:left="69"/>
              <w:rPr>
                <w:rFonts w:ascii="Arial" w:eastAsia="Arial" w:hAnsi="Arial" w:cs="Arial"/>
                <w:sz w:val="13"/>
                <w:szCs w:val="13"/>
              </w:rPr>
            </w:pPr>
            <w:r>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Default="005C44B3" w:rsidP="00FE6740">
            <w:pPr>
              <w:pStyle w:val="TableParagraph"/>
              <w:spacing w:before="9"/>
              <w:ind w:left="76"/>
              <w:rPr>
                <w:rFonts w:ascii="Arial" w:eastAsia="Arial" w:hAnsi="Arial" w:cs="Arial"/>
                <w:sz w:val="13"/>
                <w:szCs w:val="13"/>
              </w:rPr>
            </w:pPr>
            <w:r>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Default="005C44B3" w:rsidP="00FE6740">
            <w:pPr>
              <w:pStyle w:val="TableParagraph"/>
              <w:spacing w:before="9"/>
              <w:ind w:left="105"/>
              <w:rPr>
                <w:rFonts w:ascii="Arial" w:eastAsia="Arial" w:hAnsi="Arial" w:cs="Arial"/>
                <w:sz w:val="13"/>
                <w:szCs w:val="13"/>
              </w:rPr>
            </w:pPr>
            <w:r>
              <w:rPr>
                <w:rFonts w:ascii="Arial"/>
                <w:color w:val="1C1D1C"/>
                <w:w w:val="105"/>
                <w:sz w:val="13"/>
              </w:rPr>
              <w:t>4396</w:t>
            </w:r>
            <w:r>
              <w:rPr>
                <w:rFonts w:ascii="Arial"/>
                <w:color w:val="1C1D1C"/>
                <w:spacing w:val="-29"/>
                <w:w w:val="105"/>
                <w:sz w:val="13"/>
              </w:rPr>
              <w:t xml:space="preserve"> </w:t>
            </w:r>
            <w:r>
              <w:rPr>
                <w:rFonts w:ascii="Arial"/>
                <w:color w:val="3A3A3A"/>
                <w:w w:val="105"/>
                <w:sz w:val="13"/>
              </w:rPr>
              <w:t>,</w:t>
            </w:r>
            <w:r>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Default="005C44B3" w:rsidP="00FE6740">
            <w:pPr>
              <w:pStyle w:val="TableParagraph"/>
              <w:spacing w:before="9"/>
              <w:ind w:left="139"/>
              <w:rPr>
                <w:rFonts w:ascii="Arial" w:eastAsia="Arial" w:hAnsi="Arial" w:cs="Arial"/>
                <w:sz w:val="13"/>
                <w:szCs w:val="13"/>
              </w:rPr>
            </w:pPr>
            <w:r>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Default="005C44B3" w:rsidP="00FE6740">
            <w:pPr>
              <w:pStyle w:val="TableParagraph"/>
              <w:spacing w:before="9"/>
              <w:ind w:left="139"/>
              <w:rPr>
                <w:rFonts w:ascii="Arial" w:eastAsia="Arial" w:hAnsi="Arial" w:cs="Arial"/>
                <w:sz w:val="13"/>
                <w:szCs w:val="13"/>
              </w:rPr>
            </w:pPr>
            <w:r>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Default="005C44B3" w:rsidP="00FE6740">
            <w:pPr>
              <w:pStyle w:val="TableParagraph"/>
              <w:spacing w:before="6"/>
              <w:ind w:left="105"/>
              <w:rPr>
                <w:rFonts w:ascii="Arial" w:eastAsia="Arial" w:hAnsi="Arial" w:cs="Arial"/>
                <w:sz w:val="13"/>
                <w:szCs w:val="13"/>
              </w:rPr>
            </w:pPr>
            <w:r>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Default="005C44B3" w:rsidP="00FE6740">
            <w:pPr>
              <w:pStyle w:val="TableParagraph"/>
              <w:spacing w:before="6"/>
              <w:ind w:left="105"/>
              <w:rPr>
                <w:rFonts w:ascii="Arial" w:eastAsia="Arial" w:hAnsi="Arial" w:cs="Arial"/>
                <w:sz w:val="13"/>
                <w:szCs w:val="13"/>
              </w:rPr>
            </w:pPr>
            <w:r>
              <w:rPr>
                <w:rFonts w:ascii="Arial"/>
                <w:color w:val="1C1D1C"/>
                <w:w w:val="105"/>
                <w:sz w:val="13"/>
              </w:rPr>
              <w:t>3366</w:t>
            </w:r>
            <w:r>
              <w:rPr>
                <w:rFonts w:ascii="Arial"/>
                <w:color w:val="3A3A3A"/>
                <w:w w:val="105"/>
                <w:sz w:val="13"/>
              </w:rPr>
              <w:t>,</w:t>
            </w:r>
            <w:r>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Default="005C44B3" w:rsidP="00FE6740">
            <w:pPr>
              <w:pStyle w:val="TableParagraph"/>
              <w:spacing w:line="149" w:lineRule="exact"/>
              <w:ind w:left="148"/>
              <w:rPr>
                <w:rFonts w:ascii="Arial" w:eastAsia="Arial" w:hAnsi="Arial" w:cs="Arial"/>
                <w:sz w:val="13"/>
                <w:szCs w:val="13"/>
              </w:rPr>
            </w:pPr>
            <w:r>
              <w:rPr>
                <w:rFonts w:ascii="Arial"/>
                <w:color w:val="1C1D1C"/>
                <w:sz w:val="13"/>
              </w:rPr>
              <w:t>3438</w:t>
            </w:r>
            <w:r>
              <w:rPr>
                <w:rFonts w:ascii="Arial"/>
                <w:color w:val="1C1D1C"/>
                <w:spacing w:val="-13"/>
                <w:sz w:val="13"/>
              </w:rPr>
              <w:t xml:space="preserve"> </w:t>
            </w:r>
            <w:r>
              <w:rPr>
                <w:rFonts w:ascii="Arial"/>
                <w:color w:val="3A3A3A"/>
                <w:sz w:val="13"/>
              </w:rPr>
              <w:t>,</w:t>
            </w:r>
            <w:r>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Default="005C44B3" w:rsidP="00FE6740">
            <w:pPr>
              <w:pStyle w:val="TableParagraph"/>
              <w:spacing w:line="146" w:lineRule="exact"/>
              <w:ind w:left="91"/>
              <w:rPr>
                <w:rFonts w:ascii="Arial" w:eastAsia="Arial" w:hAnsi="Arial" w:cs="Arial"/>
                <w:sz w:val="13"/>
                <w:szCs w:val="13"/>
              </w:rPr>
            </w:pPr>
            <w:r>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Default="005C44B3" w:rsidP="00FE6740">
            <w:pPr>
              <w:pStyle w:val="TableParagraph"/>
              <w:spacing w:line="144" w:lineRule="exact"/>
              <w:ind w:left="226"/>
              <w:rPr>
                <w:rFonts w:ascii="Arial" w:eastAsia="Arial" w:hAnsi="Arial" w:cs="Arial"/>
                <w:sz w:val="13"/>
                <w:szCs w:val="13"/>
              </w:rPr>
            </w:pPr>
            <w:r>
              <w:rPr>
                <w:rFonts w:ascii="Arial"/>
                <w:color w:val="1C1D1C"/>
                <w:sz w:val="13"/>
              </w:rPr>
              <w:t>4563</w:t>
            </w:r>
            <w:r>
              <w:rPr>
                <w:rFonts w:ascii="Arial"/>
                <w:color w:val="1C1D1C"/>
                <w:spacing w:val="-10"/>
                <w:sz w:val="13"/>
              </w:rPr>
              <w:t xml:space="preserve"> </w:t>
            </w:r>
            <w:r>
              <w:rPr>
                <w:rFonts w:ascii="Arial"/>
                <w:color w:val="3A3A3A"/>
                <w:sz w:val="13"/>
              </w:rPr>
              <w:t>,</w:t>
            </w:r>
            <w:r>
              <w:rPr>
                <w:rFonts w:ascii="Arial"/>
                <w:color w:val="050705"/>
                <w:sz w:val="13"/>
              </w:rPr>
              <w:t>06</w:t>
            </w:r>
          </w:p>
        </w:tc>
      </w:tr>
      <w:tr w:rsidR="005C44B3"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Default="005C44B3" w:rsidP="00FE6740">
            <w:pPr>
              <w:pStyle w:val="TableParagraph"/>
              <w:spacing w:before="5"/>
              <w:ind w:left="55"/>
              <w:rPr>
                <w:rFonts w:ascii="Arial" w:eastAsia="Arial" w:hAnsi="Arial" w:cs="Arial"/>
                <w:sz w:val="13"/>
                <w:szCs w:val="13"/>
              </w:rPr>
            </w:pPr>
            <w:r>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Default="005C44B3" w:rsidP="00FE6740">
            <w:pPr>
              <w:pStyle w:val="TableParagraph"/>
              <w:spacing w:before="5"/>
              <w:ind w:left="79"/>
              <w:rPr>
                <w:rFonts w:ascii="Arial" w:eastAsia="Arial" w:hAnsi="Arial" w:cs="Arial"/>
                <w:sz w:val="13"/>
                <w:szCs w:val="13"/>
              </w:rPr>
            </w:pPr>
            <w:r>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Default="005C44B3" w:rsidP="00FE6740">
            <w:pPr>
              <w:pStyle w:val="TableParagraph"/>
              <w:spacing w:before="5"/>
              <w:ind w:left="131"/>
              <w:rPr>
                <w:rFonts w:ascii="Arial" w:eastAsia="Arial" w:hAnsi="Arial" w:cs="Arial"/>
                <w:sz w:val="13"/>
                <w:szCs w:val="13"/>
              </w:rPr>
            </w:pPr>
            <w:r>
              <w:rPr>
                <w:rFonts w:ascii="Arial"/>
                <w:color w:val="1C1D1C"/>
                <w:w w:val="105"/>
                <w:sz w:val="13"/>
              </w:rPr>
              <w:t>5094</w:t>
            </w:r>
            <w:r>
              <w:rPr>
                <w:rFonts w:ascii="Arial"/>
                <w:color w:val="3A3A3A"/>
                <w:w w:val="105"/>
                <w:sz w:val="13"/>
              </w:rPr>
              <w:t>,</w:t>
            </w:r>
            <w:r>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Default="005C44B3" w:rsidP="00FE6740">
            <w:pPr>
              <w:pStyle w:val="TableParagraph"/>
              <w:spacing w:before="10" w:line="148" w:lineRule="exact"/>
              <w:ind w:left="120"/>
              <w:rPr>
                <w:rFonts w:ascii="Arial" w:eastAsia="Arial" w:hAnsi="Arial" w:cs="Arial"/>
                <w:sz w:val="13"/>
                <w:szCs w:val="13"/>
              </w:rPr>
            </w:pPr>
            <w:r>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Default="005C44B3" w:rsidP="00FE6740">
            <w:pPr>
              <w:pStyle w:val="TableParagraph"/>
              <w:spacing w:before="12" w:line="148" w:lineRule="exact"/>
              <w:ind w:left="69"/>
              <w:rPr>
                <w:rFonts w:ascii="Arial" w:eastAsia="Arial" w:hAnsi="Arial" w:cs="Arial"/>
                <w:sz w:val="13"/>
                <w:szCs w:val="13"/>
              </w:rPr>
            </w:pPr>
            <w:r>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Default="005C44B3" w:rsidP="00FE6740">
            <w:pPr>
              <w:pStyle w:val="TableParagraph"/>
              <w:spacing w:before="12"/>
              <w:ind w:left="76"/>
              <w:rPr>
                <w:rFonts w:ascii="Arial" w:eastAsia="Arial" w:hAnsi="Arial" w:cs="Arial"/>
                <w:sz w:val="13"/>
                <w:szCs w:val="13"/>
              </w:rPr>
            </w:pPr>
            <w:r>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Default="005C44B3" w:rsidP="00FE6740">
            <w:pPr>
              <w:pStyle w:val="TableParagraph"/>
              <w:spacing w:before="12"/>
              <w:ind w:left="105"/>
              <w:rPr>
                <w:rFonts w:ascii="Arial" w:eastAsia="Arial" w:hAnsi="Arial" w:cs="Arial"/>
                <w:sz w:val="13"/>
                <w:szCs w:val="13"/>
              </w:rPr>
            </w:pPr>
            <w:r>
              <w:rPr>
                <w:rFonts w:ascii="Arial"/>
                <w:color w:val="1C1D1C"/>
                <w:w w:val="105"/>
                <w:sz w:val="13"/>
              </w:rPr>
              <w:t>4474</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Default="005C44B3" w:rsidP="00FE6740">
            <w:pPr>
              <w:pStyle w:val="TableParagraph"/>
              <w:spacing w:before="5"/>
              <w:ind w:left="139"/>
              <w:rPr>
                <w:rFonts w:ascii="Arial" w:eastAsia="Arial" w:hAnsi="Arial" w:cs="Arial"/>
                <w:sz w:val="13"/>
                <w:szCs w:val="13"/>
              </w:rPr>
            </w:pPr>
            <w:r>
              <w:rPr>
                <w:rFonts w:ascii="Arial"/>
                <w:color w:val="1C1D1C"/>
                <w:w w:val="105"/>
                <w:sz w:val="13"/>
              </w:rPr>
              <w:t>3324</w:t>
            </w:r>
            <w:r>
              <w:rPr>
                <w:rFonts w:ascii="Arial"/>
                <w:color w:val="3A3A3A"/>
                <w:w w:val="105"/>
                <w:sz w:val="13"/>
              </w:rPr>
              <w:t>,</w:t>
            </w:r>
            <w:r>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Default="005C44B3" w:rsidP="00FE6740">
            <w:pPr>
              <w:pStyle w:val="TableParagraph"/>
              <w:spacing w:before="5"/>
              <w:ind w:left="139"/>
              <w:rPr>
                <w:rFonts w:ascii="Arial" w:eastAsia="Arial" w:hAnsi="Arial" w:cs="Arial"/>
                <w:sz w:val="13"/>
                <w:szCs w:val="13"/>
              </w:rPr>
            </w:pPr>
            <w:r>
              <w:rPr>
                <w:rFonts w:ascii="Arial"/>
                <w:color w:val="1C1D1C"/>
                <w:sz w:val="13"/>
              </w:rPr>
              <w:t>3939</w:t>
            </w:r>
            <w:r>
              <w:rPr>
                <w:rFonts w:ascii="Arial"/>
                <w:color w:val="1C1D1C"/>
                <w:spacing w:val="-13"/>
                <w:sz w:val="13"/>
              </w:rPr>
              <w:t xml:space="preserve"> </w:t>
            </w:r>
            <w:r>
              <w:rPr>
                <w:rFonts w:ascii="Arial"/>
                <w:color w:val="3A3A3A"/>
                <w:sz w:val="13"/>
              </w:rPr>
              <w:t>,</w:t>
            </w:r>
            <w:r>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Default="005C44B3" w:rsidP="00FE6740">
            <w:pPr>
              <w:pStyle w:val="TableParagraph"/>
              <w:spacing w:before="5"/>
              <w:ind w:left="105"/>
              <w:rPr>
                <w:rFonts w:ascii="Arial" w:eastAsia="Arial" w:hAnsi="Arial" w:cs="Arial"/>
                <w:sz w:val="13"/>
                <w:szCs w:val="13"/>
              </w:rPr>
            </w:pPr>
            <w:r>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Default="005C44B3" w:rsidP="00FE6740">
            <w:pPr>
              <w:pStyle w:val="TableParagraph"/>
              <w:ind w:left="105"/>
              <w:rPr>
                <w:rFonts w:ascii="Arial" w:eastAsia="Arial" w:hAnsi="Arial" w:cs="Arial"/>
                <w:sz w:val="13"/>
                <w:szCs w:val="13"/>
              </w:rPr>
            </w:pPr>
            <w:r>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Default="005C44B3" w:rsidP="00FE6740">
            <w:pPr>
              <w:pStyle w:val="TableParagraph"/>
              <w:ind w:left="148"/>
              <w:rPr>
                <w:rFonts w:ascii="Arial" w:eastAsia="Arial" w:hAnsi="Arial" w:cs="Arial"/>
                <w:sz w:val="13"/>
                <w:szCs w:val="13"/>
              </w:rPr>
            </w:pPr>
            <w:r>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Default="005C44B3" w:rsidP="00FE6740">
            <w:pPr>
              <w:pStyle w:val="TableParagraph"/>
              <w:spacing w:line="145" w:lineRule="exact"/>
              <w:ind w:left="91"/>
              <w:rPr>
                <w:rFonts w:ascii="Arial" w:eastAsia="Arial" w:hAnsi="Arial" w:cs="Arial"/>
                <w:sz w:val="13"/>
                <w:szCs w:val="13"/>
              </w:rPr>
            </w:pPr>
            <w:r>
              <w:rPr>
                <w:rFonts w:ascii="Arial"/>
                <w:color w:val="1C1D1C"/>
                <w:w w:val="110"/>
                <w:sz w:val="13"/>
              </w:rPr>
              <w:t>3555</w:t>
            </w:r>
            <w:r>
              <w:rPr>
                <w:rFonts w:ascii="Arial"/>
                <w:color w:val="3A3A3A"/>
                <w:w w:val="110"/>
                <w:sz w:val="13"/>
              </w:rPr>
              <w:t>,</w:t>
            </w:r>
            <w:r>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Default="005C44B3" w:rsidP="00FE6740">
            <w:pPr>
              <w:pStyle w:val="TableParagraph"/>
              <w:spacing w:line="145" w:lineRule="exact"/>
              <w:ind w:left="226"/>
              <w:rPr>
                <w:rFonts w:ascii="Arial" w:eastAsia="Arial" w:hAnsi="Arial" w:cs="Arial"/>
                <w:sz w:val="13"/>
                <w:szCs w:val="13"/>
              </w:rPr>
            </w:pPr>
            <w:r>
              <w:rPr>
                <w:rFonts w:ascii="Arial"/>
                <w:color w:val="1C1D1C"/>
                <w:w w:val="105"/>
                <w:sz w:val="13"/>
              </w:rPr>
              <w:t>4646,22</w:t>
            </w:r>
          </w:p>
        </w:tc>
      </w:tr>
      <w:tr w:rsidR="005C44B3"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Default="005C44B3" w:rsidP="00FE6740">
            <w:pPr>
              <w:pStyle w:val="TableParagraph"/>
              <w:spacing w:before="12"/>
              <w:ind w:left="55"/>
              <w:rPr>
                <w:rFonts w:ascii="Arial" w:eastAsia="Arial" w:hAnsi="Arial" w:cs="Arial"/>
                <w:sz w:val="13"/>
                <w:szCs w:val="13"/>
              </w:rPr>
            </w:pPr>
            <w:r>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Default="005C44B3" w:rsidP="00FE6740">
            <w:pPr>
              <w:pStyle w:val="TableParagraph"/>
              <w:spacing w:before="10"/>
              <w:ind w:left="74"/>
              <w:rPr>
                <w:rFonts w:ascii="Arial" w:eastAsia="Arial" w:hAnsi="Arial" w:cs="Arial"/>
                <w:sz w:val="13"/>
                <w:szCs w:val="13"/>
              </w:rPr>
            </w:pPr>
            <w:r>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Default="005C44B3" w:rsidP="00FE6740">
            <w:pPr>
              <w:pStyle w:val="TableParagraph"/>
              <w:spacing w:before="10"/>
              <w:ind w:left="131"/>
              <w:rPr>
                <w:rFonts w:ascii="Arial" w:eastAsia="Arial" w:hAnsi="Arial" w:cs="Arial"/>
                <w:sz w:val="13"/>
                <w:szCs w:val="13"/>
              </w:rPr>
            </w:pPr>
            <w:r>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Default="005C44B3" w:rsidP="00FE6740">
            <w:pPr>
              <w:pStyle w:val="TableParagraph"/>
              <w:spacing w:before="15"/>
              <w:ind w:left="120"/>
              <w:rPr>
                <w:rFonts w:ascii="Arial" w:eastAsia="Arial" w:hAnsi="Arial" w:cs="Arial"/>
                <w:sz w:val="13"/>
                <w:szCs w:val="13"/>
              </w:rPr>
            </w:pPr>
            <w:r>
              <w:rPr>
                <w:rFonts w:ascii="Arial"/>
                <w:color w:val="1C1D1C"/>
                <w:w w:val="110"/>
                <w:sz w:val="13"/>
              </w:rPr>
              <w:t>6508</w:t>
            </w:r>
            <w:r>
              <w:rPr>
                <w:rFonts w:ascii="Arial"/>
                <w:color w:val="3A3A3A"/>
                <w:w w:val="110"/>
                <w:sz w:val="13"/>
              </w:rPr>
              <w:t>,</w:t>
            </w:r>
            <w:r>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Default="005C44B3" w:rsidP="00FE6740">
            <w:pPr>
              <w:pStyle w:val="TableParagraph"/>
              <w:spacing w:before="15"/>
              <w:ind w:left="69"/>
              <w:rPr>
                <w:rFonts w:ascii="Arial" w:eastAsia="Arial" w:hAnsi="Arial" w:cs="Arial"/>
                <w:sz w:val="13"/>
                <w:szCs w:val="13"/>
              </w:rPr>
            </w:pPr>
            <w:r>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Default="005C44B3" w:rsidP="00FE6740">
            <w:pPr>
              <w:pStyle w:val="TableParagraph"/>
              <w:spacing w:before="12"/>
              <w:ind w:left="76"/>
              <w:rPr>
                <w:rFonts w:ascii="Arial" w:eastAsia="Arial" w:hAnsi="Arial" w:cs="Arial"/>
                <w:sz w:val="13"/>
                <w:szCs w:val="13"/>
              </w:rPr>
            </w:pPr>
            <w:r>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Default="005C44B3" w:rsidP="00FE6740">
            <w:pPr>
              <w:pStyle w:val="TableParagraph"/>
              <w:spacing w:before="12"/>
              <w:ind w:left="105"/>
              <w:rPr>
                <w:rFonts w:ascii="Arial" w:eastAsia="Arial" w:hAnsi="Arial" w:cs="Arial"/>
                <w:sz w:val="13"/>
                <w:szCs w:val="13"/>
              </w:rPr>
            </w:pPr>
            <w:r>
              <w:rPr>
                <w:rFonts w:ascii="Arial"/>
                <w:color w:val="1C1D1C"/>
                <w:w w:val="105"/>
                <w:sz w:val="13"/>
              </w:rPr>
              <w:t>4552</w:t>
            </w:r>
            <w:r>
              <w:rPr>
                <w:rFonts w:ascii="Arial"/>
                <w:color w:val="3A3A3A"/>
                <w:w w:val="105"/>
                <w:sz w:val="13"/>
              </w:rPr>
              <w:t>,</w:t>
            </w:r>
            <w:r>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Default="005C44B3" w:rsidP="00FE6740">
            <w:pPr>
              <w:pStyle w:val="TableParagraph"/>
              <w:spacing w:before="12"/>
              <w:ind w:left="139"/>
              <w:rPr>
                <w:rFonts w:ascii="Arial" w:eastAsia="Arial" w:hAnsi="Arial" w:cs="Arial"/>
                <w:sz w:val="13"/>
                <w:szCs w:val="13"/>
              </w:rPr>
            </w:pPr>
            <w:r>
              <w:rPr>
                <w:rFonts w:ascii="Arial"/>
                <w:color w:val="1C1D1C"/>
                <w:w w:val="105"/>
                <w:sz w:val="13"/>
              </w:rPr>
              <w:t>3383</w:t>
            </w:r>
            <w:r>
              <w:rPr>
                <w:rFonts w:ascii="Arial"/>
                <w:color w:val="3A3A3A"/>
                <w:w w:val="105"/>
                <w:sz w:val="13"/>
              </w:rPr>
              <w:t>,</w:t>
            </w:r>
            <w:r>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Default="005C44B3" w:rsidP="00FE6740">
            <w:pPr>
              <w:pStyle w:val="TableParagraph"/>
              <w:spacing w:before="9"/>
              <w:ind w:left="134"/>
              <w:rPr>
                <w:rFonts w:ascii="Arial" w:eastAsia="Arial" w:hAnsi="Arial" w:cs="Arial"/>
                <w:sz w:val="13"/>
                <w:szCs w:val="13"/>
              </w:rPr>
            </w:pPr>
            <w:r>
              <w:rPr>
                <w:rFonts w:ascii="Arial"/>
                <w:color w:val="1C1D1C"/>
                <w:w w:val="105"/>
                <w:sz w:val="13"/>
              </w:rPr>
              <w:t>4009</w:t>
            </w:r>
            <w:r>
              <w:rPr>
                <w:rFonts w:ascii="Arial"/>
                <w:color w:val="1C1D1C"/>
                <w:spacing w:val="-25"/>
                <w:w w:val="105"/>
                <w:sz w:val="13"/>
              </w:rPr>
              <w:t xml:space="preserve"> </w:t>
            </w:r>
            <w:r>
              <w:rPr>
                <w:rFonts w:ascii="Arial"/>
                <w:color w:val="3A3A3A"/>
                <w:w w:val="105"/>
                <w:sz w:val="13"/>
              </w:rPr>
              <w:t>,</w:t>
            </w:r>
            <w:r>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Default="005C44B3" w:rsidP="00FE6740">
            <w:pPr>
              <w:pStyle w:val="TableParagraph"/>
              <w:spacing w:before="12"/>
              <w:ind w:left="105"/>
              <w:rPr>
                <w:rFonts w:ascii="Arial" w:eastAsia="Arial" w:hAnsi="Arial" w:cs="Arial"/>
                <w:sz w:val="13"/>
                <w:szCs w:val="13"/>
              </w:rPr>
            </w:pPr>
            <w:r>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Default="005C44B3" w:rsidP="00FE6740">
            <w:pPr>
              <w:pStyle w:val="TableParagraph"/>
              <w:spacing w:before="7"/>
              <w:ind w:left="105"/>
              <w:rPr>
                <w:rFonts w:ascii="Arial" w:eastAsia="Arial" w:hAnsi="Arial" w:cs="Arial"/>
                <w:sz w:val="13"/>
                <w:szCs w:val="13"/>
              </w:rPr>
            </w:pPr>
            <w:r>
              <w:rPr>
                <w:rFonts w:ascii="Arial"/>
                <w:color w:val="1C1D1C"/>
                <w:w w:val="105"/>
                <w:sz w:val="13"/>
              </w:rPr>
              <w:t>3483,</w:t>
            </w:r>
            <w:r>
              <w:rPr>
                <w:rFonts w:ascii="Arial"/>
                <w:color w:val="1C1D1C"/>
                <w:spacing w:val="-23"/>
                <w:w w:val="105"/>
                <w:sz w:val="13"/>
              </w:rPr>
              <w:t xml:space="preserve"> </w:t>
            </w:r>
            <w:r>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Default="005C44B3" w:rsidP="00FE6740">
            <w:pPr>
              <w:pStyle w:val="TableParagraph"/>
              <w:spacing w:before="7"/>
              <w:ind w:left="148"/>
              <w:rPr>
                <w:rFonts w:ascii="Arial" w:eastAsia="Arial" w:hAnsi="Arial" w:cs="Arial"/>
                <w:sz w:val="13"/>
                <w:szCs w:val="13"/>
              </w:rPr>
            </w:pPr>
            <w:r>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Default="005C44B3" w:rsidP="00FE6740">
            <w:pPr>
              <w:pStyle w:val="TableParagraph"/>
              <w:spacing w:before="3"/>
              <w:ind w:left="91"/>
              <w:rPr>
                <w:rFonts w:ascii="Arial" w:eastAsia="Arial" w:hAnsi="Arial" w:cs="Arial"/>
                <w:sz w:val="13"/>
                <w:szCs w:val="13"/>
              </w:rPr>
            </w:pPr>
            <w:r>
              <w:rPr>
                <w:rFonts w:ascii="Arial"/>
                <w:color w:val="1C1D1C"/>
                <w:w w:val="110"/>
                <w:sz w:val="13"/>
              </w:rPr>
              <w:t>3616</w:t>
            </w:r>
            <w:r>
              <w:rPr>
                <w:rFonts w:ascii="Arial"/>
                <w:color w:val="3A3A3A"/>
                <w:w w:val="110"/>
                <w:sz w:val="13"/>
              </w:rPr>
              <w:t>,</w:t>
            </w:r>
            <w:r>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Default="005C44B3" w:rsidP="00FE6740">
            <w:pPr>
              <w:pStyle w:val="TableParagraph"/>
              <w:spacing w:before="3"/>
              <w:ind w:left="226"/>
              <w:rPr>
                <w:rFonts w:ascii="Arial" w:eastAsia="Arial" w:hAnsi="Arial" w:cs="Arial"/>
                <w:sz w:val="13"/>
                <w:szCs w:val="13"/>
              </w:rPr>
            </w:pPr>
            <w:r>
              <w:rPr>
                <w:rFonts w:ascii="Arial"/>
                <w:color w:val="1C1D1C"/>
                <w:w w:val="105"/>
                <w:sz w:val="13"/>
              </w:rPr>
              <w:t>4729,29</w:t>
            </w:r>
          </w:p>
        </w:tc>
      </w:tr>
      <w:tr w:rsidR="005C44B3"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Default="005C44B3" w:rsidP="00FE6740">
            <w:pPr>
              <w:pStyle w:val="TableParagraph"/>
              <w:spacing w:before="10"/>
              <w:ind w:left="50"/>
              <w:rPr>
                <w:rFonts w:ascii="Arial" w:eastAsia="Arial" w:hAnsi="Arial" w:cs="Arial"/>
                <w:sz w:val="13"/>
                <w:szCs w:val="13"/>
              </w:rPr>
            </w:pPr>
            <w:r>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Default="005C44B3" w:rsidP="00FE6740">
            <w:pPr>
              <w:pStyle w:val="TableParagraph"/>
              <w:spacing w:before="7"/>
              <w:ind w:left="74"/>
              <w:rPr>
                <w:rFonts w:ascii="Arial" w:eastAsia="Arial" w:hAnsi="Arial" w:cs="Arial"/>
                <w:sz w:val="13"/>
                <w:szCs w:val="13"/>
              </w:rPr>
            </w:pPr>
            <w:r>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Default="005C44B3" w:rsidP="00FE6740">
            <w:pPr>
              <w:pStyle w:val="TableParagraph"/>
              <w:spacing w:before="7"/>
              <w:ind w:left="131"/>
              <w:rPr>
                <w:rFonts w:ascii="Arial" w:eastAsia="Arial" w:hAnsi="Arial" w:cs="Arial"/>
                <w:sz w:val="13"/>
                <w:szCs w:val="13"/>
              </w:rPr>
            </w:pPr>
            <w:r>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Default="005C44B3" w:rsidP="00FE6740">
            <w:pPr>
              <w:pStyle w:val="TableParagraph"/>
              <w:spacing w:before="7"/>
              <w:ind w:left="120"/>
              <w:rPr>
                <w:rFonts w:ascii="Arial" w:eastAsia="Arial" w:hAnsi="Arial" w:cs="Arial"/>
                <w:sz w:val="13"/>
                <w:szCs w:val="13"/>
              </w:rPr>
            </w:pPr>
            <w:r>
              <w:rPr>
                <w:rFonts w:ascii="Arial"/>
                <w:color w:val="1C1D1C"/>
                <w:w w:val="110"/>
                <w:sz w:val="13"/>
              </w:rPr>
              <w:t>6680</w:t>
            </w:r>
            <w:r>
              <w:rPr>
                <w:rFonts w:ascii="Arial"/>
                <w:color w:val="3A3A3A"/>
                <w:w w:val="110"/>
                <w:sz w:val="13"/>
              </w:rPr>
              <w:t>,</w:t>
            </w:r>
            <w:r>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Default="005C44B3" w:rsidP="00FE6740">
            <w:pPr>
              <w:pStyle w:val="TableParagraph"/>
              <w:spacing w:before="12"/>
              <w:ind w:left="69"/>
              <w:rPr>
                <w:rFonts w:ascii="Arial" w:eastAsia="Arial" w:hAnsi="Arial" w:cs="Arial"/>
                <w:sz w:val="13"/>
                <w:szCs w:val="13"/>
              </w:rPr>
            </w:pPr>
            <w:r>
              <w:rPr>
                <w:rFonts w:ascii="Arial"/>
                <w:color w:val="1C1D1C"/>
                <w:w w:val="105"/>
                <w:sz w:val="13"/>
              </w:rPr>
              <w:t>4491</w:t>
            </w:r>
            <w:r>
              <w:rPr>
                <w:rFonts w:ascii="Arial"/>
                <w:color w:val="1C1D1C"/>
                <w:spacing w:val="-28"/>
                <w:w w:val="105"/>
                <w:sz w:val="13"/>
              </w:rPr>
              <w:t xml:space="preserve"> </w:t>
            </w:r>
            <w:r>
              <w:rPr>
                <w:rFonts w:ascii="Arial"/>
                <w:color w:val="3A3A3A"/>
                <w:w w:val="105"/>
                <w:sz w:val="13"/>
              </w:rPr>
              <w:t>,</w:t>
            </w:r>
            <w:r>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Default="005C44B3" w:rsidP="00FE6740">
            <w:pPr>
              <w:pStyle w:val="TableParagraph"/>
              <w:spacing w:before="12"/>
              <w:ind w:left="81"/>
              <w:rPr>
                <w:rFonts w:ascii="Arial" w:eastAsia="Arial" w:hAnsi="Arial" w:cs="Arial"/>
                <w:sz w:val="13"/>
                <w:szCs w:val="13"/>
              </w:rPr>
            </w:pPr>
            <w:r>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Default="005C44B3" w:rsidP="00FE6740">
            <w:pPr>
              <w:pStyle w:val="TableParagraph"/>
              <w:spacing w:before="12"/>
              <w:ind w:left="105"/>
              <w:rPr>
                <w:rFonts w:ascii="Arial" w:eastAsia="Arial" w:hAnsi="Arial" w:cs="Arial"/>
                <w:sz w:val="13"/>
                <w:szCs w:val="13"/>
              </w:rPr>
            </w:pPr>
            <w:r>
              <w:rPr>
                <w:rFonts w:ascii="Arial"/>
                <w:color w:val="1C1D1C"/>
                <w:w w:val="105"/>
                <w:sz w:val="13"/>
              </w:rPr>
              <w:t>4670</w:t>
            </w:r>
            <w:r>
              <w:rPr>
                <w:rFonts w:ascii="Arial"/>
                <w:color w:val="1C1D1C"/>
                <w:spacing w:val="-23"/>
                <w:w w:val="105"/>
                <w:sz w:val="13"/>
              </w:rPr>
              <w:t xml:space="preserve"> </w:t>
            </w:r>
            <w:r>
              <w:rPr>
                <w:rFonts w:ascii="Arial"/>
                <w:color w:val="494949"/>
                <w:spacing w:val="-3"/>
                <w:w w:val="105"/>
                <w:sz w:val="13"/>
              </w:rPr>
              <w:t>,</w:t>
            </w:r>
            <w:r>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Default="005C44B3" w:rsidP="00FE6740">
            <w:pPr>
              <w:pStyle w:val="TableParagraph"/>
              <w:spacing w:before="7"/>
              <w:ind w:left="139"/>
              <w:rPr>
                <w:rFonts w:ascii="Arial" w:eastAsia="Arial" w:hAnsi="Arial" w:cs="Arial"/>
                <w:sz w:val="13"/>
                <w:szCs w:val="13"/>
              </w:rPr>
            </w:pPr>
            <w:r>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Default="005C44B3" w:rsidP="00FE6740">
            <w:pPr>
              <w:pStyle w:val="TableParagraph"/>
              <w:spacing w:before="7"/>
              <w:ind w:left="134"/>
              <w:rPr>
                <w:rFonts w:ascii="Arial" w:eastAsia="Arial" w:hAnsi="Arial" w:cs="Arial"/>
                <w:sz w:val="13"/>
                <w:szCs w:val="13"/>
              </w:rPr>
            </w:pPr>
            <w:r>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Default="005C44B3" w:rsidP="00FE6740">
            <w:pPr>
              <w:pStyle w:val="TableParagraph"/>
              <w:spacing w:before="7"/>
              <w:ind w:left="105"/>
              <w:rPr>
                <w:rFonts w:ascii="Arial" w:eastAsia="Arial" w:hAnsi="Arial" w:cs="Arial"/>
                <w:sz w:val="13"/>
                <w:szCs w:val="13"/>
              </w:rPr>
            </w:pPr>
            <w:r>
              <w:rPr>
                <w:rFonts w:ascii="Arial"/>
                <w:color w:val="1C1D1C"/>
                <w:w w:val="110"/>
                <w:sz w:val="13"/>
              </w:rPr>
              <w:t>3511</w:t>
            </w:r>
            <w:r>
              <w:rPr>
                <w:rFonts w:ascii="Arial"/>
                <w:color w:val="3A3A3A"/>
                <w:w w:val="110"/>
                <w:sz w:val="13"/>
              </w:rPr>
              <w:t>,</w:t>
            </w:r>
            <w:r>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Default="005C44B3" w:rsidP="00FE6740">
            <w:pPr>
              <w:pStyle w:val="TableParagraph"/>
              <w:spacing w:before="3"/>
              <w:ind w:left="105"/>
              <w:rPr>
                <w:rFonts w:ascii="Arial" w:eastAsia="Arial" w:hAnsi="Arial" w:cs="Arial"/>
                <w:sz w:val="13"/>
                <w:szCs w:val="13"/>
              </w:rPr>
            </w:pPr>
            <w:r>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Default="005C44B3" w:rsidP="00FE6740">
            <w:pPr>
              <w:pStyle w:val="TableParagraph"/>
              <w:spacing w:before="3"/>
              <w:ind w:left="148"/>
              <w:rPr>
                <w:rFonts w:ascii="Arial" w:eastAsia="Arial" w:hAnsi="Arial" w:cs="Arial"/>
                <w:sz w:val="13"/>
                <w:szCs w:val="13"/>
              </w:rPr>
            </w:pPr>
            <w:r>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Default="005C44B3" w:rsidP="00FE6740">
            <w:pPr>
              <w:pStyle w:val="TableParagraph"/>
              <w:spacing w:line="148" w:lineRule="exact"/>
              <w:ind w:left="91"/>
              <w:rPr>
                <w:rFonts w:ascii="Arial" w:eastAsia="Arial" w:hAnsi="Arial" w:cs="Arial"/>
                <w:sz w:val="13"/>
                <w:szCs w:val="13"/>
              </w:rPr>
            </w:pPr>
            <w:r>
              <w:rPr>
                <w:rFonts w:ascii="Arial"/>
                <w:color w:val="1C1D1C"/>
                <w:w w:val="105"/>
                <w:sz w:val="13"/>
              </w:rPr>
              <w:t>3709</w:t>
            </w:r>
            <w:r>
              <w:rPr>
                <w:rFonts w:ascii="Arial"/>
                <w:color w:val="3A3A3A"/>
                <w:w w:val="105"/>
                <w:sz w:val="13"/>
              </w:rPr>
              <w:t>,</w:t>
            </w:r>
            <w:r>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Default="005C44B3" w:rsidP="00FE6740">
            <w:pPr>
              <w:pStyle w:val="TableParagraph"/>
              <w:spacing w:line="143" w:lineRule="exact"/>
              <w:ind w:left="226"/>
              <w:rPr>
                <w:rFonts w:ascii="Arial" w:eastAsia="Arial" w:hAnsi="Arial" w:cs="Arial"/>
                <w:sz w:val="13"/>
                <w:szCs w:val="13"/>
              </w:rPr>
            </w:pPr>
            <w:r>
              <w:rPr>
                <w:rFonts w:ascii="Arial"/>
                <w:color w:val="1C1D1C"/>
                <w:w w:val="105"/>
                <w:sz w:val="13"/>
              </w:rPr>
              <w:t>4854,72</w:t>
            </w:r>
          </w:p>
        </w:tc>
      </w:tr>
      <w:tr w:rsidR="005C44B3"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Default="005C44B3" w:rsidP="00FE6740">
            <w:pPr>
              <w:pStyle w:val="TableParagraph"/>
              <w:spacing w:before="3"/>
              <w:ind w:left="50"/>
              <w:rPr>
                <w:rFonts w:ascii="Arial" w:eastAsia="Arial" w:hAnsi="Arial" w:cs="Arial"/>
                <w:sz w:val="13"/>
                <w:szCs w:val="13"/>
              </w:rPr>
            </w:pPr>
            <w:r>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Default="005C44B3" w:rsidP="00FE6740">
            <w:pPr>
              <w:pStyle w:val="TableParagraph"/>
              <w:spacing w:before="7"/>
              <w:ind w:left="74"/>
              <w:rPr>
                <w:rFonts w:ascii="Arial" w:eastAsia="Arial" w:hAnsi="Arial" w:cs="Arial"/>
                <w:sz w:val="13"/>
                <w:szCs w:val="13"/>
              </w:rPr>
            </w:pPr>
            <w:r>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Default="005C44B3" w:rsidP="00FE6740">
            <w:pPr>
              <w:pStyle w:val="TableParagraph"/>
              <w:spacing w:before="7"/>
              <w:ind w:left="131"/>
              <w:rPr>
                <w:rFonts w:ascii="Arial" w:eastAsia="Arial" w:hAnsi="Arial" w:cs="Arial"/>
                <w:sz w:val="13"/>
                <w:szCs w:val="13"/>
              </w:rPr>
            </w:pPr>
            <w:r>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Default="005C44B3" w:rsidP="00FE6740">
            <w:pPr>
              <w:pStyle w:val="TableParagraph"/>
              <w:spacing w:before="7"/>
              <w:ind w:left="120"/>
              <w:rPr>
                <w:rFonts w:ascii="Arial" w:eastAsia="Arial" w:hAnsi="Arial" w:cs="Arial"/>
                <w:sz w:val="13"/>
                <w:szCs w:val="13"/>
              </w:rPr>
            </w:pPr>
            <w:r>
              <w:rPr>
                <w:rFonts w:ascii="Arial"/>
                <w:color w:val="1C1D1C"/>
                <w:w w:val="110"/>
                <w:sz w:val="13"/>
              </w:rPr>
              <w:t>6908</w:t>
            </w:r>
            <w:r>
              <w:rPr>
                <w:rFonts w:ascii="Arial"/>
                <w:color w:val="3A3A3A"/>
                <w:w w:val="110"/>
                <w:sz w:val="13"/>
              </w:rPr>
              <w:t>,</w:t>
            </w:r>
            <w:r>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Default="005C44B3" w:rsidP="00FE6740">
            <w:pPr>
              <w:pStyle w:val="TableParagraph"/>
              <w:spacing w:before="7"/>
              <w:ind w:left="69"/>
              <w:rPr>
                <w:rFonts w:ascii="Arial" w:eastAsia="Arial" w:hAnsi="Arial" w:cs="Arial"/>
                <w:sz w:val="13"/>
                <w:szCs w:val="13"/>
              </w:rPr>
            </w:pPr>
            <w:r>
              <w:rPr>
                <w:rFonts w:ascii="Arial"/>
                <w:color w:val="1C1D1C"/>
                <w:w w:val="105"/>
                <w:sz w:val="13"/>
              </w:rPr>
              <w:t>4641</w:t>
            </w:r>
            <w:r>
              <w:rPr>
                <w:rFonts w:ascii="Arial"/>
                <w:color w:val="1C1D1C"/>
                <w:spacing w:val="-29"/>
                <w:w w:val="105"/>
                <w:sz w:val="13"/>
              </w:rPr>
              <w:t xml:space="preserve"> </w:t>
            </w:r>
            <w:r>
              <w:rPr>
                <w:rFonts w:ascii="Arial"/>
                <w:color w:val="3A3A3A"/>
                <w:w w:val="105"/>
                <w:sz w:val="13"/>
              </w:rPr>
              <w:t>,</w:t>
            </w:r>
            <w:r>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Default="005C44B3" w:rsidP="00FE6740">
            <w:pPr>
              <w:pStyle w:val="TableParagraph"/>
              <w:spacing w:before="7"/>
              <w:ind w:left="81"/>
              <w:rPr>
                <w:rFonts w:ascii="Arial" w:eastAsia="Arial" w:hAnsi="Arial" w:cs="Arial"/>
                <w:sz w:val="13"/>
                <w:szCs w:val="13"/>
              </w:rPr>
            </w:pPr>
            <w:r>
              <w:rPr>
                <w:rFonts w:ascii="Arial"/>
                <w:color w:val="1C1D1C"/>
                <w:w w:val="110"/>
                <w:sz w:val="13"/>
              </w:rPr>
              <w:t>5302</w:t>
            </w:r>
            <w:r>
              <w:rPr>
                <w:rFonts w:ascii="Arial"/>
                <w:color w:val="3A3A3A"/>
                <w:w w:val="110"/>
                <w:sz w:val="13"/>
              </w:rPr>
              <w:t>,</w:t>
            </w:r>
            <w:r>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Default="005C44B3" w:rsidP="00FE6740">
            <w:pPr>
              <w:pStyle w:val="TableParagraph"/>
              <w:spacing w:before="7"/>
              <w:ind w:left="105"/>
              <w:rPr>
                <w:rFonts w:ascii="Arial" w:eastAsia="Arial" w:hAnsi="Arial" w:cs="Arial"/>
                <w:sz w:val="13"/>
                <w:szCs w:val="13"/>
              </w:rPr>
            </w:pPr>
            <w:r>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Default="005C44B3" w:rsidP="00FE6740">
            <w:pPr>
              <w:pStyle w:val="TableParagraph"/>
              <w:spacing w:before="7"/>
              <w:ind w:left="139"/>
              <w:rPr>
                <w:rFonts w:ascii="Arial" w:eastAsia="Arial" w:hAnsi="Arial" w:cs="Arial"/>
                <w:sz w:val="13"/>
                <w:szCs w:val="13"/>
              </w:rPr>
            </w:pPr>
            <w:r>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Default="005C44B3" w:rsidP="00FE6740">
            <w:pPr>
              <w:pStyle w:val="TableParagraph"/>
              <w:spacing w:before="7"/>
              <w:ind w:left="134"/>
              <w:rPr>
                <w:rFonts w:ascii="Arial" w:eastAsia="Arial" w:hAnsi="Arial" w:cs="Arial"/>
                <w:sz w:val="13"/>
                <w:szCs w:val="13"/>
              </w:rPr>
            </w:pPr>
            <w:r>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Default="005C44B3" w:rsidP="00FE6740">
            <w:pPr>
              <w:pStyle w:val="TableParagraph"/>
              <w:spacing w:before="7"/>
              <w:ind w:left="105"/>
              <w:rPr>
                <w:rFonts w:ascii="Arial" w:eastAsia="Arial" w:hAnsi="Arial" w:cs="Arial"/>
                <w:sz w:val="13"/>
                <w:szCs w:val="13"/>
              </w:rPr>
            </w:pPr>
            <w:r>
              <w:rPr>
                <w:rFonts w:ascii="Arial"/>
                <w:color w:val="1C1D1C"/>
                <w:w w:val="110"/>
                <w:sz w:val="13"/>
              </w:rPr>
              <w:t>3626</w:t>
            </w:r>
            <w:r>
              <w:rPr>
                <w:rFonts w:ascii="Arial"/>
                <w:color w:val="3A3A3A"/>
                <w:w w:val="110"/>
                <w:sz w:val="13"/>
              </w:rPr>
              <w:t>,</w:t>
            </w:r>
            <w:r>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Default="005C44B3" w:rsidP="00FE6740">
            <w:pPr>
              <w:pStyle w:val="TableParagraph"/>
              <w:spacing w:before="3"/>
              <w:ind w:left="105"/>
              <w:rPr>
                <w:rFonts w:ascii="Arial" w:eastAsia="Arial" w:hAnsi="Arial" w:cs="Arial"/>
                <w:sz w:val="13"/>
                <w:szCs w:val="13"/>
              </w:rPr>
            </w:pPr>
            <w:r>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Default="005C44B3" w:rsidP="00FE6740">
            <w:pPr>
              <w:pStyle w:val="TableParagraph"/>
              <w:spacing w:line="148" w:lineRule="exact"/>
              <w:ind w:left="148"/>
              <w:rPr>
                <w:rFonts w:ascii="Arial" w:eastAsia="Arial" w:hAnsi="Arial" w:cs="Arial"/>
                <w:sz w:val="13"/>
                <w:szCs w:val="13"/>
              </w:rPr>
            </w:pPr>
            <w:r>
              <w:rPr>
                <w:rFonts w:ascii="Arial"/>
                <w:color w:val="1C1D1C"/>
                <w:sz w:val="13"/>
              </w:rPr>
              <w:t>3768</w:t>
            </w:r>
            <w:r>
              <w:rPr>
                <w:rFonts w:ascii="Arial"/>
                <w:color w:val="1C1D1C"/>
                <w:spacing w:val="-14"/>
                <w:sz w:val="13"/>
              </w:rPr>
              <w:t xml:space="preserve"> </w:t>
            </w:r>
            <w:r>
              <w:rPr>
                <w:rFonts w:ascii="Arial"/>
                <w:color w:val="3A3A3A"/>
                <w:sz w:val="13"/>
              </w:rPr>
              <w:t>,</w:t>
            </w:r>
            <w:r>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Default="005C44B3" w:rsidP="00FE6740">
            <w:pPr>
              <w:pStyle w:val="TableParagraph"/>
              <w:ind w:left="86"/>
              <w:rPr>
                <w:rFonts w:ascii="Arial" w:eastAsia="Arial" w:hAnsi="Arial" w:cs="Arial"/>
                <w:sz w:val="13"/>
                <w:szCs w:val="13"/>
              </w:rPr>
            </w:pPr>
            <w:r>
              <w:rPr>
                <w:rFonts w:ascii="Arial"/>
                <w:color w:val="1C1D1C"/>
                <w:w w:val="105"/>
                <w:sz w:val="13"/>
              </w:rPr>
              <w:t>3832</w:t>
            </w:r>
            <w:r>
              <w:rPr>
                <w:rFonts w:ascii="Arial"/>
                <w:color w:val="3A3A3A"/>
                <w:w w:val="105"/>
                <w:sz w:val="13"/>
              </w:rPr>
              <w:t>,</w:t>
            </w:r>
            <w:r>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Default="005C44B3" w:rsidP="00FE6740">
            <w:pPr>
              <w:pStyle w:val="TableParagraph"/>
              <w:spacing w:line="145" w:lineRule="exact"/>
              <w:ind w:left="231"/>
              <w:rPr>
                <w:rFonts w:ascii="Arial" w:eastAsia="Arial" w:hAnsi="Arial" w:cs="Arial"/>
                <w:sz w:val="13"/>
                <w:szCs w:val="13"/>
              </w:rPr>
            </w:pPr>
            <w:r>
              <w:rPr>
                <w:rFonts w:ascii="Arial"/>
                <w:color w:val="1C1D1C"/>
                <w:w w:val="110"/>
                <w:sz w:val="13"/>
              </w:rPr>
              <w:t>5020</w:t>
            </w:r>
            <w:r>
              <w:rPr>
                <w:rFonts w:ascii="Arial"/>
                <w:color w:val="494949"/>
                <w:w w:val="110"/>
                <w:sz w:val="13"/>
              </w:rPr>
              <w:t>,</w:t>
            </w:r>
            <w:r>
              <w:rPr>
                <w:rFonts w:ascii="Arial"/>
                <w:color w:val="1C1D1C"/>
                <w:w w:val="110"/>
                <w:sz w:val="13"/>
              </w:rPr>
              <w:t>94</w:t>
            </w:r>
          </w:p>
        </w:tc>
      </w:tr>
      <w:tr w:rsidR="005C44B3"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Default="005C44B3" w:rsidP="00FE6740">
            <w:pPr>
              <w:pStyle w:val="TableParagraph"/>
              <w:spacing w:before="7"/>
              <w:ind w:left="50"/>
              <w:rPr>
                <w:rFonts w:ascii="Arial" w:eastAsia="Arial" w:hAnsi="Arial" w:cs="Arial"/>
                <w:sz w:val="13"/>
                <w:szCs w:val="13"/>
              </w:rPr>
            </w:pPr>
            <w:r>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Default="005C44B3" w:rsidP="00FE6740">
            <w:pPr>
              <w:pStyle w:val="TableParagraph"/>
              <w:spacing w:before="7"/>
              <w:ind w:left="69"/>
              <w:rPr>
                <w:rFonts w:ascii="Arial" w:eastAsia="Arial" w:hAnsi="Arial" w:cs="Arial"/>
                <w:sz w:val="13"/>
                <w:szCs w:val="13"/>
              </w:rPr>
            </w:pPr>
            <w:r>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Default="005C44B3" w:rsidP="00FE6740">
            <w:pPr>
              <w:pStyle w:val="TableParagraph"/>
              <w:spacing w:before="7"/>
              <w:ind w:left="131"/>
              <w:rPr>
                <w:rFonts w:ascii="Arial" w:eastAsia="Arial" w:hAnsi="Arial" w:cs="Arial"/>
                <w:sz w:val="13"/>
                <w:szCs w:val="13"/>
              </w:rPr>
            </w:pPr>
            <w:r>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Default="005C44B3" w:rsidP="00FE6740">
            <w:pPr>
              <w:pStyle w:val="TableParagraph"/>
              <w:spacing w:before="12" w:line="148" w:lineRule="exact"/>
              <w:ind w:left="120"/>
              <w:rPr>
                <w:rFonts w:ascii="Arial" w:eastAsia="Arial" w:hAnsi="Arial" w:cs="Arial"/>
                <w:sz w:val="13"/>
                <w:szCs w:val="13"/>
              </w:rPr>
            </w:pPr>
            <w:r>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Default="005C44B3" w:rsidP="00FE6740">
            <w:pPr>
              <w:pStyle w:val="TableParagraph"/>
              <w:spacing w:before="15"/>
              <w:ind w:left="69"/>
              <w:rPr>
                <w:rFonts w:ascii="Arial" w:eastAsia="Arial" w:hAnsi="Arial" w:cs="Arial"/>
                <w:sz w:val="13"/>
                <w:szCs w:val="13"/>
              </w:rPr>
            </w:pPr>
            <w:r>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Default="005C44B3" w:rsidP="00FE6740">
            <w:pPr>
              <w:pStyle w:val="TableParagraph"/>
              <w:spacing w:before="15" w:line="148" w:lineRule="exact"/>
              <w:ind w:left="81"/>
              <w:rPr>
                <w:rFonts w:ascii="Arial" w:eastAsia="Arial" w:hAnsi="Arial" w:cs="Arial"/>
                <w:sz w:val="13"/>
                <w:szCs w:val="13"/>
              </w:rPr>
            </w:pPr>
            <w:r>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Default="005C44B3" w:rsidP="00FE6740">
            <w:pPr>
              <w:pStyle w:val="TableParagraph"/>
              <w:spacing w:before="15" w:line="148" w:lineRule="exact"/>
              <w:ind w:left="105"/>
              <w:rPr>
                <w:rFonts w:ascii="Arial" w:eastAsia="Arial" w:hAnsi="Arial" w:cs="Arial"/>
                <w:sz w:val="13"/>
                <w:szCs w:val="13"/>
              </w:rPr>
            </w:pPr>
            <w:r>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Default="005C44B3" w:rsidP="00FE6740">
            <w:pPr>
              <w:pStyle w:val="TableParagraph"/>
              <w:spacing w:before="10"/>
              <w:ind w:left="139"/>
              <w:rPr>
                <w:rFonts w:ascii="Arial" w:eastAsia="Arial" w:hAnsi="Arial" w:cs="Arial"/>
                <w:sz w:val="13"/>
                <w:szCs w:val="13"/>
              </w:rPr>
            </w:pPr>
            <w:r>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Default="005C44B3" w:rsidP="00FE6740">
            <w:pPr>
              <w:pStyle w:val="TableParagraph"/>
              <w:spacing w:before="7"/>
              <w:ind w:left="134"/>
              <w:rPr>
                <w:rFonts w:ascii="Arial" w:eastAsia="Arial" w:hAnsi="Arial" w:cs="Arial"/>
                <w:sz w:val="13"/>
                <w:szCs w:val="13"/>
              </w:rPr>
            </w:pPr>
            <w:r>
              <w:rPr>
                <w:rFonts w:ascii="Arial"/>
                <w:color w:val="1C1D1C"/>
                <w:w w:val="105"/>
                <w:sz w:val="13"/>
              </w:rPr>
              <w:t>4394</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Default="005C44B3" w:rsidP="00FE6740">
            <w:pPr>
              <w:pStyle w:val="TableParagraph"/>
              <w:spacing w:before="7"/>
              <w:ind w:left="105"/>
              <w:rPr>
                <w:rFonts w:ascii="Arial" w:eastAsia="Arial" w:hAnsi="Arial" w:cs="Arial"/>
                <w:sz w:val="13"/>
                <w:szCs w:val="13"/>
              </w:rPr>
            </w:pPr>
            <w:r>
              <w:rPr>
                <w:rFonts w:ascii="Arial"/>
                <w:color w:val="1C1D1C"/>
                <w:w w:val="110"/>
                <w:sz w:val="13"/>
              </w:rPr>
              <w:t>3742</w:t>
            </w:r>
            <w:r>
              <w:rPr>
                <w:rFonts w:ascii="Arial"/>
                <w:color w:val="3A3A3A"/>
                <w:w w:val="110"/>
                <w:sz w:val="13"/>
              </w:rPr>
              <w:t>,</w:t>
            </w:r>
            <w:r>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Default="005C44B3" w:rsidP="00FE6740">
            <w:pPr>
              <w:pStyle w:val="TableParagraph"/>
              <w:spacing w:before="7"/>
              <w:ind w:left="105"/>
              <w:rPr>
                <w:rFonts w:ascii="Arial" w:eastAsia="Arial" w:hAnsi="Arial" w:cs="Arial"/>
                <w:sz w:val="13"/>
                <w:szCs w:val="13"/>
              </w:rPr>
            </w:pPr>
            <w:r>
              <w:rPr>
                <w:rFonts w:ascii="Arial"/>
                <w:color w:val="1C1D1C"/>
                <w:w w:val="105"/>
                <w:sz w:val="13"/>
              </w:rPr>
              <w:t>3806,</w:t>
            </w:r>
            <w:r>
              <w:rPr>
                <w:rFonts w:ascii="Arial"/>
                <w:color w:val="1C1D1C"/>
                <w:spacing w:val="-28"/>
                <w:w w:val="105"/>
                <w:sz w:val="13"/>
              </w:rPr>
              <w:t xml:space="preserve"> </w:t>
            </w:r>
            <w:r>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Default="005C44B3" w:rsidP="00FE6740">
            <w:pPr>
              <w:pStyle w:val="TableParagraph"/>
              <w:spacing w:before="5"/>
              <w:ind w:left="148"/>
              <w:rPr>
                <w:rFonts w:ascii="Arial" w:eastAsia="Arial" w:hAnsi="Arial" w:cs="Arial"/>
                <w:sz w:val="13"/>
                <w:szCs w:val="13"/>
              </w:rPr>
            </w:pPr>
            <w:r>
              <w:rPr>
                <w:rFonts w:ascii="Arial"/>
                <w:color w:val="1C1D1C"/>
                <w:w w:val="110"/>
                <w:sz w:val="13"/>
              </w:rPr>
              <w:t>3888</w:t>
            </w:r>
            <w:r>
              <w:rPr>
                <w:rFonts w:ascii="Arial"/>
                <w:color w:val="3A3A3A"/>
                <w:w w:val="110"/>
                <w:sz w:val="13"/>
              </w:rPr>
              <w:t>,</w:t>
            </w:r>
            <w:r>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Default="005C44B3" w:rsidP="00FE6740">
            <w:pPr>
              <w:pStyle w:val="TableParagraph"/>
              <w:spacing w:line="148" w:lineRule="exact"/>
              <w:ind w:left="91"/>
              <w:rPr>
                <w:rFonts w:ascii="Arial" w:eastAsia="Arial" w:hAnsi="Arial" w:cs="Arial"/>
                <w:sz w:val="13"/>
                <w:szCs w:val="13"/>
              </w:rPr>
            </w:pPr>
            <w:r>
              <w:rPr>
                <w:rFonts w:ascii="Arial"/>
                <w:color w:val="1C1D1C"/>
                <w:w w:val="105"/>
                <w:sz w:val="13"/>
              </w:rPr>
              <w:t>3955</w:t>
            </w:r>
            <w:r>
              <w:rPr>
                <w:rFonts w:ascii="Arial"/>
                <w:color w:val="3A3A3A"/>
                <w:w w:val="105"/>
                <w:sz w:val="13"/>
              </w:rPr>
              <w:t>,</w:t>
            </w:r>
            <w:r>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Default="005C44B3" w:rsidP="00FE6740">
            <w:pPr>
              <w:pStyle w:val="TableParagraph"/>
              <w:spacing w:line="148" w:lineRule="exact"/>
              <w:ind w:left="231"/>
              <w:rPr>
                <w:rFonts w:ascii="Arial" w:eastAsia="Arial" w:hAnsi="Arial" w:cs="Arial"/>
                <w:sz w:val="13"/>
                <w:szCs w:val="13"/>
              </w:rPr>
            </w:pPr>
            <w:r>
              <w:rPr>
                <w:rFonts w:ascii="Arial"/>
                <w:color w:val="1C1D1C"/>
                <w:w w:val="110"/>
                <w:sz w:val="13"/>
              </w:rPr>
              <w:t>5187</w:t>
            </w:r>
            <w:r>
              <w:rPr>
                <w:rFonts w:ascii="Arial"/>
                <w:color w:val="3A3A3A"/>
                <w:w w:val="110"/>
                <w:sz w:val="13"/>
              </w:rPr>
              <w:t>,</w:t>
            </w:r>
            <w:r>
              <w:rPr>
                <w:rFonts w:ascii="Arial"/>
                <w:color w:val="1C1D1C"/>
                <w:w w:val="110"/>
                <w:sz w:val="13"/>
              </w:rPr>
              <w:t>89</w:t>
            </w:r>
          </w:p>
        </w:tc>
      </w:tr>
      <w:tr w:rsidR="005C44B3" w:rsidTr="005C44B3">
        <w:trPr>
          <w:trHeight w:hRule="exact" w:val="175"/>
        </w:trPr>
        <w:tc>
          <w:tcPr>
            <w:tcW w:w="422" w:type="dxa"/>
            <w:tcBorders>
              <w:top w:val="single" w:sz="2" w:space="0" w:color="3F3F3F"/>
              <w:left w:val="single" w:sz="12" w:space="0" w:color="2B3434"/>
              <w:bottom w:val="single" w:sz="2" w:space="0" w:color="343434"/>
              <w:right w:val="single" w:sz="12" w:space="0" w:color="2B342F"/>
            </w:tcBorders>
          </w:tcPr>
          <w:p w:rsidR="005C44B3" w:rsidRDefault="005C44B3" w:rsidP="00FE6740">
            <w:pPr>
              <w:pStyle w:val="TableParagraph"/>
              <w:spacing w:before="12"/>
              <w:ind w:left="50"/>
              <w:rPr>
                <w:rFonts w:ascii="Arial" w:eastAsia="Arial" w:hAnsi="Arial" w:cs="Arial"/>
                <w:sz w:val="13"/>
                <w:szCs w:val="13"/>
              </w:rPr>
            </w:pPr>
            <w:r>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Default="005C44B3" w:rsidP="00FE6740">
            <w:pPr>
              <w:pStyle w:val="TableParagraph"/>
              <w:spacing w:before="10"/>
              <w:ind w:left="69"/>
              <w:rPr>
                <w:rFonts w:ascii="Arial" w:eastAsia="Arial" w:hAnsi="Arial" w:cs="Arial"/>
                <w:sz w:val="13"/>
                <w:szCs w:val="13"/>
              </w:rPr>
            </w:pPr>
            <w:r>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Default="005C44B3" w:rsidP="00FE6740">
            <w:pPr>
              <w:pStyle w:val="TableParagraph"/>
              <w:spacing w:before="10"/>
              <w:ind w:left="131"/>
              <w:rPr>
                <w:rFonts w:ascii="Arial" w:eastAsia="Arial" w:hAnsi="Arial" w:cs="Arial"/>
                <w:sz w:val="13"/>
                <w:szCs w:val="13"/>
              </w:rPr>
            </w:pPr>
            <w:r>
              <w:rPr>
                <w:rFonts w:ascii="Arial"/>
                <w:color w:val="1C1D1C"/>
                <w:w w:val="105"/>
                <w:sz w:val="13"/>
              </w:rPr>
              <w:t>5866</w:t>
            </w:r>
            <w:r>
              <w:rPr>
                <w:rFonts w:ascii="Arial"/>
                <w:color w:val="1C1D1C"/>
                <w:spacing w:val="-30"/>
                <w:w w:val="105"/>
                <w:sz w:val="13"/>
              </w:rPr>
              <w:t xml:space="preserve"> </w:t>
            </w:r>
            <w:r>
              <w:rPr>
                <w:rFonts w:ascii="Arial"/>
                <w:color w:val="3A3A3A"/>
                <w:spacing w:val="-3"/>
                <w:w w:val="105"/>
                <w:sz w:val="13"/>
              </w:rPr>
              <w:t>,</w:t>
            </w:r>
            <w:r>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Default="005C44B3" w:rsidP="00FE6740">
            <w:pPr>
              <w:pStyle w:val="TableParagraph"/>
              <w:spacing w:before="10"/>
              <w:ind w:left="120"/>
              <w:rPr>
                <w:rFonts w:ascii="Arial" w:eastAsia="Arial" w:hAnsi="Arial" w:cs="Arial"/>
                <w:sz w:val="13"/>
                <w:szCs w:val="13"/>
              </w:rPr>
            </w:pPr>
            <w:r>
              <w:rPr>
                <w:rFonts w:ascii="Arial"/>
                <w:color w:val="1C1D1C"/>
                <w:w w:val="105"/>
                <w:sz w:val="13"/>
              </w:rPr>
              <w:t>7366</w:t>
            </w:r>
            <w:r>
              <w:rPr>
                <w:rFonts w:ascii="Arial"/>
                <w:color w:val="3A3A3A"/>
                <w:w w:val="105"/>
                <w:sz w:val="13"/>
              </w:rPr>
              <w:t>,</w:t>
            </w:r>
            <w:r>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Default="005C44B3" w:rsidP="00FE6740">
            <w:pPr>
              <w:pStyle w:val="TableParagraph"/>
              <w:spacing w:before="12"/>
              <w:ind w:left="69"/>
              <w:rPr>
                <w:rFonts w:ascii="Arial" w:eastAsia="Arial" w:hAnsi="Arial" w:cs="Arial"/>
                <w:sz w:val="13"/>
                <w:szCs w:val="13"/>
              </w:rPr>
            </w:pPr>
            <w:r>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Default="005C44B3" w:rsidP="00FE6740">
            <w:pPr>
              <w:pStyle w:val="TableParagraph"/>
              <w:spacing w:before="10"/>
              <w:ind w:left="81"/>
              <w:rPr>
                <w:rFonts w:ascii="Arial" w:eastAsia="Arial" w:hAnsi="Arial" w:cs="Arial"/>
                <w:sz w:val="13"/>
                <w:szCs w:val="13"/>
              </w:rPr>
            </w:pPr>
            <w:r>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Default="005C44B3" w:rsidP="00FE6740">
            <w:pPr>
              <w:pStyle w:val="TableParagraph"/>
              <w:spacing w:before="15"/>
              <w:ind w:left="110"/>
              <w:rPr>
                <w:rFonts w:ascii="Arial" w:eastAsia="Arial" w:hAnsi="Arial" w:cs="Arial"/>
                <w:sz w:val="13"/>
                <w:szCs w:val="13"/>
              </w:rPr>
            </w:pPr>
            <w:r>
              <w:rPr>
                <w:rFonts w:ascii="Arial"/>
                <w:color w:val="1C1D1C"/>
                <w:w w:val="110"/>
                <w:sz w:val="13"/>
              </w:rPr>
              <w:t>5141</w:t>
            </w:r>
            <w:r>
              <w:rPr>
                <w:rFonts w:ascii="Arial"/>
                <w:color w:val="676969"/>
                <w:w w:val="110"/>
                <w:sz w:val="13"/>
              </w:rPr>
              <w:t>,</w:t>
            </w:r>
            <w:r>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Default="005C44B3" w:rsidP="00FE6740">
            <w:pPr>
              <w:pStyle w:val="TableParagraph"/>
              <w:spacing w:before="10"/>
              <w:ind w:left="139"/>
              <w:rPr>
                <w:rFonts w:ascii="Arial" w:eastAsia="Arial" w:hAnsi="Arial" w:cs="Arial"/>
                <w:sz w:val="13"/>
                <w:szCs w:val="13"/>
              </w:rPr>
            </w:pPr>
            <w:r>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Default="005C44B3" w:rsidP="00FE6740">
            <w:pPr>
              <w:pStyle w:val="TableParagraph"/>
              <w:spacing w:before="10"/>
              <w:ind w:left="129"/>
              <w:rPr>
                <w:rFonts w:ascii="Arial" w:eastAsia="Arial" w:hAnsi="Arial" w:cs="Arial"/>
                <w:sz w:val="13"/>
                <w:szCs w:val="13"/>
              </w:rPr>
            </w:pPr>
            <w:r>
              <w:rPr>
                <w:rFonts w:ascii="Arial"/>
                <w:color w:val="1C1D1C"/>
                <w:w w:val="105"/>
                <w:sz w:val="13"/>
              </w:rPr>
              <w:t>4534</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Default="005C44B3" w:rsidP="00FE6740">
            <w:pPr>
              <w:pStyle w:val="TableParagraph"/>
              <w:spacing w:before="10"/>
              <w:ind w:left="105"/>
              <w:rPr>
                <w:rFonts w:ascii="Arial" w:eastAsia="Arial" w:hAnsi="Arial" w:cs="Arial"/>
                <w:sz w:val="13"/>
                <w:szCs w:val="13"/>
              </w:rPr>
            </w:pPr>
            <w:r>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Default="005C44B3" w:rsidP="00FE6740">
            <w:pPr>
              <w:pStyle w:val="TableParagraph"/>
              <w:spacing w:before="7"/>
              <w:ind w:left="105"/>
              <w:rPr>
                <w:rFonts w:ascii="Arial" w:eastAsia="Arial" w:hAnsi="Arial" w:cs="Arial"/>
                <w:sz w:val="13"/>
                <w:szCs w:val="13"/>
              </w:rPr>
            </w:pPr>
            <w:r>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Default="005C44B3" w:rsidP="00FE6740">
            <w:pPr>
              <w:pStyle w:val="TableParagraph"/>
              <w:spacing w:before="7"/>
              <w:ind w:left="139"/>
              <w:rPr>
                <w:rFonts w:ascii="Arial" w:eastAsia="Arial" w:hAnsi="Arial" w:cs="Arial"/>
                <w:sz w:val="13"/>
                <w:szCs w:val="13"/>
              </w:rPr>
            </w:pPr>
            <w:r>
              <w:rPr>
                <w:rFonts w:ascii="Arial"/>
                <w:color w:val="1C1D1C"/>
                <w:w w:val="105"/>
                <w:sz w:val="13"/>
              </w:rPr>
              <w:t>4009</w:t>
            </w:r>
            <w:r>
              <w:rPr>
                <w:rFonts w:ascii="Arial"/>
                <w:color w:val="1C1D1C"/>
                <w:spacing w:val="-19"/>
                <w:w w:val="105"/>
                <w:sz w:val="13"/>
              </w:rPr>
              <w:t xml:space="preserve"> </w:t>
            </w:r>
            <w:r>
              <w:rPr>
                <w:rFonts w:ascii="Arial"/>
                <w:color w:val="3A3A3A"/>
                <w:spacing w:val="-3"/>
                <w:w w:val="105"/>
                <w:sz w:val="13"/>
              </w:rPr>
              <w:t>,</w:t>
            </w:r>
            <w:r>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Default="005C44B3" w:rsidP="00FE6740">
            <w:pPr>
              <w:pStyle w:val="TableParagraph"/>
              <w:spacing w:before="3"/>
              <w:ind w:left="81"/>
              <w:rPr>
                <w:rFonts w:ascii="Arial" w:eastAsia="Arial" w:hAnsi="Arial" w:cs="Arial"/>
                <w:sz w:val="13"/>
                <w:szCs w:val="13"/>
              </w:rPr>
            </w:pPr>
            <w:r>
              <w:rPr>
                <w:rFonts w:ascii="Arial"/>
                <w:color w:val="1C1D1C"/>
                <w:w w:val="105"/>
                <w:sz w:val="13"/>
              </w:rPr>
              <w:t>4078</w:t>
            </w:r>
            <w:r>
              <w:rPr>
                <w:rFonts w:ascii="Arial"/>
                <w:color w:val="1C1D1C"/>
                <w:spacing w:val="-29"/>
                <w:w w:val="105"/>
                <w:sz w:val="13"/>
              </w:rPr>
              <w:t xml:space="preserve"> </w:t>
            </w:r>
            <w:r>
              <w:rPr>
                <w:rFonts w:ascii="Arial"/>
                <w:color w:val="3A3A3A"/>
                <w:w w:val="105"/>
                <w:sz w:val="13"/>
              </w:rPr>
              <w:t>,</w:t>
            </w:r>
            <w:r>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Default="005C44B3" w:rsidP="00FE6740">
            <w:pPr>
              <w:pStyle w:val="TableParagraph"/>
              <w:spacing w:before="3"/>
              <w:ind w:left="231"/>
              <w:rPr>
                <w:rFonts w:ascii="Arial" w:eastAsia="Arial" w:hAnsi="Arial" w:cs="Arial"/>
                <w:sz w:val="13"/>
                <w:szCs w:val="13"/>
              </w:rPr>
            </w:pPr>
            <w:r>
              <w:rPr>
                <w:rFonts w:ascii="Arial"/>
                <w:color w:val="1C1D1C"/>
                <w:sz w:val="13"/>
              </w:rPr>
              <w:t>5354</w:t>
            </w:r>
            <w:r>
              <w:rPr>
                <w:rFonts w:ascii="Arial"/>
                <w:color w:val="1C1D1C"/>
                <w:spacing w:val="-13"/>
                <w:sz w:val="13"/>
              </w:rPr>
              <w:t xml:space="preserve"> </w:t>
            </w:r>
            <w:r>
              <w:rPr>
                <w:rFonts w:ascii="Arial"/>
                <w:color w:val="3A3A3A"/>
                <w:sz w:val="13"/>
              </w:rPr>
              <w:t>,</w:t>
            </w:r>
            <w:r>
              <w:rPr>
                <w:rFonts w:ascii="Arial"/>
                <w:color w:val="1C1D1C"/>
                <w:sz w:val="13"/>
              </w:rPr>
              <w:t>94</w:t>
            </w:r>
          </w:p>
        </w:tc>
      </w:tr>
      <w:tr w:rsidR="005C44B3"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Default="005C44B3" w:rsidP="00FE6740">
            <w:pPr>
              <w:pStyle w:val="TableParagraph"/>
              <w:spacing w:before="10"/>
              <w:ind w:left="45"/>
              <w:rPr>
                <w:rFonts w:ascii="Arial" w:eastAsia="Arial" w:hAnsi="Arial" w:cs="Arial"/>
                <w:sz w:val="13"/>
                <w:szCs w:val="13"/>
              </w:rPr>
            </w:pPr>
            <w:r>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Default="005C44B3" w:rsidP="00FE6740">
            <w:pPr>
              <w:pStyle w:val="TableParagraph"/>
              <w:spacing w:before="7"/>
              <w:ind w:left="69"/>
              <w:rPr>
                <w:rFonts w:ascii="Arial" w:eastAsia="Arial" w:hAnsi="Arial" w:cs="Arial"/>
                <w:sz w:val="13"/>
                <w:szCs w:val="13"/>
              </w:rPr>
            </w:pPr>
            <w:r>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Default="005C44B3" w:rsidP="00FE6740">
            <w:pPr>
              <w:pStyle w:val="TableParagraph"/>
              <w:spacing w:before="7"/>
              <w:ind w:left="127"/>
              <w:rPr>
                <w:rFonts w:ascii="Arial" w:eastAsia="Arial" w:hAnsi="Arial" w:cs="Arial"/>
                <w:sz w:val="13"/>
                <w:szCs w:val="13"/>
              </w:rPr>
            </w:pPr>
            <w:r>
              <w:rPr>
                <w:rFonts w:ascii="Arial"/>
                <w:color w:val="1C1D1C"/>
                <w:w w:val="105"/>
                <w:sz w:val="13"/>
              </w:rPr>
              <w:t>6048</w:t>
            </w:r>
            <w:r>
              <w:rPr>
                <w:rFonts w:ascii="Arial"/>
                <w:color w:val="1C1D1C"/>
                <w:spacing w:val="-24"/>
                <w:w w:val="105"/>
                <w:sz w:val="13"/>
              </w:rPr>
              <w:t xml:space="preserve"> </w:t>
            </w:r>
            <w:r>
              <w:rPr>
                <w:rFonts w:ascii="Arial"/>
                <w:color w:val="3A3A3A"/>
                <w:w w:val="105"/>
                <w:sz w:val="13"/>
              </w:rPr>
              <w:t>,</w:t>
            </w:r>
            <w:r>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Default="005C44B3" w:rsidP="00FE6740">
            <w:pPr>
              <w:pStyle w:val="TableParagraph"/>
              <w:spacing w:before="7"/>
              <w:ind w:left="120"/>
              <w:rPr>
                <w:rFonts w:ascii="Arial" w:eastAsia="Arial" w:hAnsi="Arial" w:cs="Arial"/>
                <w:sz w:val="13"/>
                <w:szCs w:val="13"/>
              </w:rPr>
            </w:pPr>
            <w:r>
              <w:rPr>
                <w:rFonts w:ascii="Arial"/>
                <w:color w:val="1C1D1C"/>
                <w:w w:val="105"/>
                <w:sz w:val="13"/>
              </w:rPr>
              <w:t>7595</w:t>
            </w:r>
            <w:r>
              <w:rPr>
                <w:rFonts w:ascii="Arial"/>
                <w:color w:val="3A3A3A"/>
                <w:w w:val="105"/>
                <w:sz w:val="13"/>
              </w:rPr>
              <w:t>,</w:t>
            </w:r>
            <w:r>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Default="005C44B3" w:rsidP="00FE6740">
            <w:pPr>
              <w:pStyle w:val="TableParagraph"/>
              <w:spacing w:before="12"/>
              <w:ind w:left="112"/>
              <w:rPr>
                <w:rFonts w:ascii="Arial" w:eastAsia="Arial" w:hAnsi="Arial" w:cs="Arial"/>
                <w:sz w:val="13"/>
                <w:szCs w:val="13"/>
              </w:rPr>
            </w:pPr>
            <w:r>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Default="005C44B3" w:rsidP="00FE6740">
            <w:pPr>
              <w:pStyle w:val="TableParagraph"/>
              <w:spacing w:before="12"/>
              <w:ind w:left="76"/>
              <w:rPr>
                <w:rFonts w:ascii="Arial" w:eastAsia="Arial" w:hAnsi="Arial" w:cs="Arial"/>
                <w:sz w:val="13"/>
                <w:szCs w:val="13"/>
              </w:rPr>
            </w:pPr>
            <w:r>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Default="005C44B3" w:rsidP="00FE6740">
            <w:pPr>
              <w:pStyle w:val="TableParagraph"/>
              <w:spacing w:before="12"/>
              <w:ind w:left="110"/>
              <w:rPr>
                <w:rFonts w:ascii="Arial" w:eastAsia="Arial" w:hAnsi="Arial" w:cs="Arial"/>
                <w:sz w:val="13"/>
                <w:szCs w:val="13"/>
              </w:rPr>
            </w:pPr>
            <w:r>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Default="005C44B3" w:rsidP="00FE6740">
            <w:pPr>
              <w:pStyle w:val="TableParagraph"/>
              <w:spacing w:before="7"/>
              <w:ind w:left="139"/>
              <w:rPr>
                <w:rFonts w:ascii="Arial" w:eastAsia="Arial" w:hAnsi="Arial" w:cs="Arial"/>
                <w:sz w:val="13"/>
                <w:szCs w:val="13"/>
              </w:rPr>
            </w:pPr>
            <w:r>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Default="005C44B3" w:rsidP="00FE6740">
            <w:pPr>
              <w:pStyle w:val="TableParagraph"/>
              <w:spacing w:before="7"/>
              <w:ind w:left="134"/>
              <w:rPr>
                <w:rFonts w:ascii="Arial" w:eastAsia="Arial" w:hAnsi="Arial" w:cs="Arial"/>
                <w:sz w:val="13"/>
                <w:szCs w:val="13"/>
              </w:rPr>
            </w:pPr>
            <w:r>
              <w:rPr>
                <w:rFonts w:ascii="Arial"/>
                <w:color w:val="1C1D1C"/>
                <w:w w:val="105"/>
                <w:sz w:val="13"/>
              </w:rPr>
              <w:t>4674</w:t>
            </w:r>
            <w:r>
              <w:rPr>
                <w:rFonts w:ascii="Arial"/>
                <w:color w:val="1C1D1C"/>
                <w:spacing w:val="-21"/>
                <w:w w:val="105"/>
                <w:sz w:val="13"/>
              </w:rPr>
              <w:t xml:space="preserve"> </w:t>
            </w:r>
            <w:r>
              <w:rPr>
                <w:rFonts w:ascii="Arial"/>
                <w:color w:val="494949"/>
                <w:spacing w:val="-4"/>
                <w:w w:val="105"/>
                <w:sz w:val="13"/>
              </w:rPr>
              <w:t>,</w:t>
            </w:r>
            <w:r>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Default="005C44B3" w:rsidP="00FE6740">
            <w:pPr>
              <w:pStyle w:val="TableParagraph"/>
              <w:spacing w:before="7"/>
              <w:ind w:left="100"/>
              <w:rPr>
                <w:rFonts w:ascii="Arial" w:eastAsia="Arial" w:hAnsi="Arial" w:cs="Arial"/>
                <w:sz w:val="13"/>
                <w:szCs w:val="13"/>
              </w:rPr>
            </w:pPr>
            <w:r>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Default="005C44B3" w:rsidP="00FE6740">
            <w:pPr>
              <w:pStyle w:val="TableParagraph"/>
              <w:spacing w:before="3"/>
              <w:ind w:left="100"/>
              <w:rPr>
                <w:rFonts w:ascii="Arial" w:eastAsia="Arial" w:hAnsi="Arial" w:cs="Arial"/>
                <w:sz w:val="13"/>
                <w:szCs w:val="13"/>
              </w:rPr>
            </w:pPr>
            <w:r>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Default="005C44B3" w:rsidP="00FE6740">
            <w:pPr>
              <w:pStyle w:val="TableParagraph"/>
              <w:spacing w:before="3"/>
              <w:ind w:left="139"/>
              <w:rPr>
                <w:rFonts w:ascii="Arial" w:eastAsia="Arial" w:hAnsi="Arial" w:cs="Arial"/>
                <w:sz w:val="13"/>
                <w:szCs w:val="13"/>
              </w:rPr>
            </w:pPr>
            <w:r>
              <w:rPr>
                <w:rFonts w:ascii="Arial"/>
                <w:color w:val="1C1D1C"/>
                <w:w w:val="105"/>
                <w:sz w:val="13"/>
              </w:rPr>
              <w:t>4129</w:t>
            </w:r>
            <w:r>
              <w:rPr>
                <w:rFonts w:ascii="Arial"/>
                <w:color w:val="1C1D1C"/>
                <w:spacing w:val="-18"/>
                <w:w w:val="105"/>
                <w:sz w:val="13"/>
              </w:rPr>
              <w:t xml:space="preserve"> </w:t>
            </w:r>
            <w:r>
              <w:rPr>
                <w:rFonts w:ascii="Arial"/>
                <w:color w:val="3A3A3A"/>
                <w:spacing w:val="-4"/>
                <w:w w:val="105"/>
                <w:sz w:val="13"/>
              </w:rPr>
              <w:t>,</w:t>
            </w:r>
            <w:r>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Default="005C44B3" w:rsidP="00FE6740">
            <w:pPr>
              <w:pStyle w:val="TableParagraph"/>
              <w:spacing w:line="148" w:lineRule="exact"/>
              <w:ind w:left="81"/>
              <w:rPr>
                <w:rFonts w:ascii="Arial" w:eastAsia="Arial" w:hAnsi="Arial" w:cs="Arial"/>
                <w:sz w:val="13"/>
                <w:szCs w:val="13"/>
              </w:rPr>
            </w:pPr>
            <w:r>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Default="005C44B3" w:rsidP="00FE6740">
            <w:pPr>
              <w:pStyle w:val="TableParagraph"/>
              <w:spacing w:line="148" w:lineRule="exact"/>
              <w:ind w:left="231"/>
              <w:rPr>
                <w:rFonts w:ascii="Arial" w:eastAsia="Arial" w:hAnsi="Arial" w:cs="Arial"/>
                <w:sz w:val="13"/>
                <w:szCs w:val="13"/>
              </w:rPr>
            </w:pPr>
            <w:r>
              <w:rPr>
                <w:rFonts w:ascii="Arial"/>
                <w:color w:val="1C1D1C"/>
                <w:w w:val="110"/>
                <w:sz w:val="13"/>
              </w:rPr>
              <w:t>5521</w:t>
            </w:r>
            <w:r>
              <w:rPr>
                <w:rFonts w:ascii="Arial"/>
                <w:color w:val="3A3A3A"/>
                <w:w w:val="110"/>
                <w:sz w:val="13"/>
              </w:rPr>
              <w:t>,</w:t>
            </w:r>
            <w:r>
              <w:rPr>
                <w:rFonts w:ascii="Arial"/>
                <w:color w:val="1C1D1C"/>
                <w:w w:val="110"/>
                <w:sz w:val="13"/>
              </w:rPr>
              <w:t>88</w:t>
            </w:r>
          </w:p>
        </w:tc>
      </w:tr>
      <w:tr w:rsidR="005C44B3"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Default="005C44B3" w:rsidP="00FE6740">
            <w:pPr>
              <w:pStyle w:val="TableParagraph"/>
              <w:spacing w:before="10"/>
              <w:ind w:left="45"/>
              <w:rPr>
                <w:rFonts w:ascii="Arial" w:eastAsia="Arial" w:hAnsi="Arial" w:cs="Arial"/>
                <w:sz w:val="13"/>
                <w:szCs w:val="13"/>
              </w:rPr>
            </w:pPr>
            <w:r>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Default="005C44B3" w:rsidP="00FE6740">
            <w:pPr>
              <w:pStyle w:val="TableParagraph"/>
              <w:spacing w:before="7"/>
              <w:ind w:left="69"/>
              <w:rPr>
                <w:rFonts w:ascii="Arial" w:eastAsia="Arial" w:hAnsi="Arial" w:cs="Arial"/>
                <w:sz w:val="13"/>
                <w:szCs w:val="13"/>
              </w:rPr>
            </w:pPr>
            <w:r>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Default="005C44B3" w:rsidP="00FE6740">
            <w:pPr>
              <w:pStyle w:val="TableParagraph"/>
              <w:spacing w:before="7"/>
              <w:ind w:left="127"/>
              <w:rPr>
                <w:rFonts w:ascii="Arial" w:eastAsia="Arial" w:hAnsi="Arial" w:cs="Arial"/>
                <w:sz w:val="13"/>
                <w:szCs w:val="13"/>
              </w:rPr>
            </w:pPr>
            <w:r>
              <w:rPr>
                <w:rFonts w:ascii="Arial"/>
                <w:color w:val="1C1D1C"/>
                <w:w w:val="110"/>
                <w:sz w:val="13"/>
              </w:rPr>
              <w:t>6230</w:t>
            </w:r>
            <w:r>
              <w:rPr>
                <w:rFonts w:ascii="Arial"/>
                <w:color w:val="3A3A3A"/>
                <w:w w:val="110"/>
                <w:sz w:val="13"/>
              </w:rPr>
              <w:t>,</w:t>
            </w:r>
            <w:r>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Default="005C44B3" w:rsidP="00FE6740">
            <w:pPr>
              <w:pStyle w:val="TableParagraph"/>
              <w:spacing w:before="12"/>
              <w:ind w:left="120"/>
              <w:rPr>
                <w:rFonts w:ascii="Arial" w:eastAsia="Arial" w:hAnsi="Arial" w:cs="Arial"/>
                <w:sz w:val="13"/>
                <w:szCs w:val="13"/>
              </w:rPr>
            </w:pPr>
            <w:r>
              <w:rPr>
                <w:rFonts w:ascii="Arial"/>
                <w:color w:val="1C1D1C"/>
                <w:w w:val="105"/>
                <w:sz w:val="13"/>
              </w:rPr>
              <w:t>7825</w:t>
            </w:r>
            <w:r>
              <w:rPr>
                <w:rFonts w:ascii="Arial"/>
                <w:color w:val="494949"/>
                <w:w w:val="105"/>
                <w:sz w:val="13"/>
              </w:rPr>
              <w:t>,</w:t>
            </w:r>
            <w:r>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Default="005C44B3" w:rsidP="00FE6740">
            <w:pPr>
              <w:pStyle w:val="TableParagraph"/>
              <w:spacing w:before="15"/>
              <w:ind w:left="74"/>
              <w:rPr>
                <w:rFonts w:ascii="Arial" w:eastAsia="Arial" w:hAnsi="Arial" w:cs="Arial"/>
                <w:sz w:val="13"/>
                <w:szCs w:val="13"/>
              </w:rPr>
            </w:pPr>
            <w:r>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Default="005C44B3" w:rsidP="00FE6740">
            <w:pPr>
              <w:pStyle w:val="TableParagraph"/>
              <w:spacing w:before="12"/>
              <w:ind w:left="76"/>
              <w:rPr>
                <w:rFonts w:ascii="Arial" w:eastAsia="Arial" w:hAnsi="Arial" w:cs="Arial"/>
                <w:sz w:val="13"/>
                <w:szCs w:val="13"/>
              </w:rPr>
            </w:pPr>
            <w:r>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Default="005C44B3" w:rsidP="00FE6740">
            <w:pPr>
              <w:pStyle w:val="TableParagraph"/>
              <w:spacing w:before="12"/>
              <w:ind w:left="110"/>
              <w:rPr>
                <w:rFonts w:ascii="Arial" w:eastAsia="Arial" w:hAnsi="Arial" w:cs="Arial"/>
                <w:sz w:val="13"/>
                <w:szCs w:val="13"/>
              </w:rPr>
            </w:pPr>
            <w:r>
              <w:rPr>
                <w:rFonts w:ascii="Arial"/>
                <w:color w:val="1C1D1C"/>
                <w:w w:val="110"/>
                <w:sz w:val="13"/>
              </w:rPr>
              <w:t>5455</w:t>
            </w:r>
            <w:r>
              <w:rPr>
                <w:rFonts w:ascii="Arial"/>
                <w:color w:val="3A3A3A"/>
                <w:w w:val="110"/>
                <w:sz w:val="13"/>
              </w:rPr>
              <w:t>,</w:t>
            </w:r>
            <w:r>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Default="005C44B3" w:rsidP="00FE6740">
            <w:pPr>
              <w:pStyle w:val="TableParagraph"/>
              <w:spacing w:before="7"/>
              <w:ind w:left="134"/>
              <w:rPr>
                <w:rFonts w:ascii="Arial" w:eastAsia="Arial" w:hAnsi="Arial" w:cs="Arial"/>
                <w:sz w:val="13"/>
                <w:szCs w:val="13"/>
              </w:rPr>
            </w:pPr>
            <w:r>
              <w:rPr>
                <w:rFonts w:ascii="Arial"/>
                <w:color w:val="1C1D1C"/>
                <w:w w:val="105"/>
                <w:sz w:val="13"/>
              </w:rPr>
              <w:t>4072</w:t>
            </w:r>
            <w:r>
              <w:rPr>
                <w:rFonts w:ascii="Arial"/>
                <w:color w:val="1C1D1C"/>
                <w:spacing w:val="-26"/>
                <w:w w:val="105"/>
                <w:sz w:val="13"/>
              </w:rPr>
              <w:t xml:space="preserve"> </w:t>
            </w:r>
            <w:r>
              <w:rPr>
                <w:rFonts w:ascii="Arial"/>
                <w:color w:val="3A3A3A"/>
                <w:spacing w:val="-3"/>
                <w:w w:val="105"/>
                <w:sz w:val="13"/>
              </w:rPr>
              <w:t>,</w:t>
            </w:r>
            <w:r>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4815</w:t>
            </w:r>
            <w:r>
              <w:rPr>
                <w:rFonts w:ascii="Arial"/>
                <w:color w:val="1C1D1C"/>
                <w:spacing w:val="-16"/>
                <w:w w:val="105"/>
                <w:sz w:val="13"/>
              </w:rPr>
              <w:t xml:space="preserve"> </w:t>
            </w:r>
            <w:r>
              <w:rPr>
                <w:rFonts w:ascii="Arial"/>
                <w:color w:val="3A3A3A"/>
                <w:spacing w:val="-4"/>
                <w:w w:val="105"/>
                <w:sz w:val="13"/>
              </w:rPr>
              <w:t>,</w:t>
            </w:r>
            <w:r>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Default="005C44B3" w:rsidP="00FE6740">
            <w:pPr>
              <w:pStyle w:val="TableParagraph"/>
              <w:spacing w:before="7"/>
              <w:ind w:left="96"/>
              <w:rPr>
                <w:rFonts w:ascii="Arial" w:eastAsia="Arial" w:hAnsi="Arial" w:cs="Arial"/>
                <w:sz w:val="13"/>
                <w:szCs w:val="13"/>
              </w:rPr>
            </w:pPr>
            <w:r>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Default="005C44B3" w:rsidP="00FE6740">
            <w:pPr>
              <w:pStyle w:val="TableParagraph"/>
              <w:spacing w:before="5"/>
              <w:ind w:left="100"/>
              <w:rPr>
                <w:rFonts w:ascii="Arial" w:eastAsia="Arial" w:hAnsi="Arial" w:cs="Arial"/>
                <w:sz w:val="13"/>
                <w:szCs w:val="13"/>
              </w:rPr>
            </w:pPr>
            <w:r>
              <w:rPr>
                <w:rFonts w:ascii="Arial"/>
                <w:color w:val="1C1D1C"/>
                <w:w w:val="105"/>
                <w:sz w:val="13"/>
              </w:rPr>
              <w:t>4158</w:t>
            </w:r>
            <w:r>
              <w:rPr>
                <w:rFonts w:ascii="Arial"/>
                <w:color w:val="1C1D1C"/>
                <w:spacing w:val="-23"/>
                <w:w w:val="105"/>
                <w:sz w:val="13"/>
              </w:rPr>
              <w:t xml:space="preserve"> </w:t>
            </w:r>
            <w:r>
              <w:rPr>
                <w:rFonts w:ascii="Arial"/>
                <w:color w:val="3A3A3A"/>
                <w:spacing w:val="-3"/>
                <w:w w:val="105"/>
                <w:sz w:val="13"/>
              </w:rPr>
              <w:t>,</w:t>
            </w:r>
            <w:r>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Default="005C44B3" w:rsidP="00FE6740">
            <w:pPr>
              <w:pStyle w:val="TableParagraph"/>
              <w:spacing w:before="5"/>
              <w:ind w:left="139"/>
              <w:rPr>
                <w:rFonts w:ascii="Arial" w:eastAsia="Arial" w:hAnsi="Arial" w:cs="Arial"/>
                <w:sz w:val="13"/>
                <w:szCs w:val="13"/>
              </w:rPr>
            </w:pPr>
            <w:r>
              <w:rPr>
                <w:rFonts w:ascii="Arial"/>
                <w:color w:val="1C1D1C"/>
                <w:w w:val="105"/>
                <w:sz w:val="13"/>
              </w:rPr>
              <w:t>4249</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Default="005C44B3" w:rsidP="00FE6740">
            <w:pPr>
              <w:pStyle w:val="TableParagraph"/>
              <w:ind w:left="81"/>
              <w:rPr>
                <w:rFonts w:ascii="Arial" w:eastAsia="Arial" w:hAnsi="Arial" w:cs="Arial"/>
                <w:sz w:val="13"/>
                <w:szCs w:val="13"/>
              </w:rPr>
            </w:pPr>
            <w:r>
              <w:rPr>
                <w:rFonts w:ascii="Arial"/>
                <w:color w:val="1C1D1C"/>
                <w:w w:val="105"/>
                <w:sz w:val="13"/>
              </w:rPr>
              <w:t>4325</w:t>
            </w:r>
            <w:r>
              <w:rPr>
                <w:rFonts w:ascii="Arial"/>
                <w:color w:val="1C1D1C"/>
                <w:spacing w:val="-29"/>
                <w:w w:val="105"/>
                <w:sz w:val="13"/>
              </w:rPr>
              <w:t xml:space="preserve"> </w:t>
            </w:r>
            <w:r>
              <w:rPr>
                <w:rFonts w:ascii="Arial"/>
                <w:color w:val="494949"/>
                <w:w w:val="105"/>
                <w:sz w:val="13"/>
              </w:rPr>
              <w:t>,</w:t>
            </w:r>
            <w:r>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Default="005C44B3" w:rsidP="00FE6740">
            <w:pPr>
              <w:pStyle w:val="TableParagraph"/>
              <w:ind w:left="231"/>
              <w:rPr>
                <w:rFonts w:ascii="Arial" w:eastAsia="Arial" w:hAnsi="Arial" w:cs="Arial"/>
                <w:sz w:val="13"/>
                <w:szCs w:val="13"/>
              </w:rPr>
            </w:pPr>
            <w:r>
              <w:rPr>
                <w:rFonts w:ascii="Arial"/>
                <w:color w:val="1C1D1C"/>
                <w:w w:val="105"/>
                <w:sz w:val="13"/>
              </w:rPr>
              <w:t>5688</w:t>
            </w:r>
            <w:r>
              <w:rPr>
                <w:rFonts w:ascii="Arial"/>
                <w:color w:val="3A3A3A"/>
                <w:w w:val="105"/>
                <w:sz w:val="13"/>
              </w:rPr>
              <w:t>,</w:t>
            </w:r>
            <w:r>
              <w:rPr>
                <w:rFonts w:ascii="Arial"/>
                <w:color w:val="1C1D1C"/>
                <w:w w:val="105"/>
                <w:sz w:val="13"/>
              </w:rPr>
              <w:t>86</w:t>
            </w:r>
          </w:p>
        </w:tc>
      </w:tr>
      <w:tr w:rsidR="005C44B3"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Default="005C44B3" w:rsidP="00FE6740">
            <w:pPr>
              <w:pStyle w:val="TableParagraph"/>
              <w:spacing w:before="5"/>
              <w:ind w:left="45"/>
              <w:rPr>
                <w:rFonts w:ascii="Arial" w:eastAsia="Arial" w:hAnsi="Arial" w:cs="Arial"/>
                <w:sz w:val="13"/>
                <w:szCs w:val="13"/>
              </w:rPr>
            </w:pPr>
            <w:r>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Default="005C44B3" w:rsidP="00FE6740">
            <w:pPr>
              <w:pStyle w:val="TableParagraph"/>
              <w:spacing w:before="3"/>
              <w:ind w:left="69"/>
              <w:rPr>
                <w:rFonts w:ascii="Arial" w:eastAsia="Arial" w:hAnsi="Arial" w:cs="Arial"/>
                <w:sz w:val="13"/>
                <w:szCs w:val="13"/>
              </w:rPr>
            </w:pPr>
            <w:r>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Default="005C44B3" w:rsidP="00FE6740">
            <w:pPr>
              <w:pStyle w:val="TableParagraph"/>
              <w:spacing w:before="7"/>
              <w:ind w:left="127"/>
              <w:rPr>
                <w:rFonts w:ascii="Arial" w:eastAsia="Arial" w:hAnsi="Arial" w:cs="Arial"/>
                <w:sz w:val="13"/>
                <w:szCs w:val="13"/>
              </w:rPr>
            </w:pPr>
            <w:r>
              <w:rPr>
                <w:rFonts w:ascii="Arial"/>
                <w:color w:val="1C1D1C"/>
                <w:w w:val="110"/>
                <w:sz w:val="13"/>
              </w:rPr>
              <w:t>6413</w:t>
            </w:r>
            <w:r>
              <w:rPr>
                <w:rFonts w:ascii="Arial"/>
                <w:color w:val="3A3A3A"/>
                <w:w w:val="110"/>
                <w:sz w:val="13"/>
              </w:rPr>
              <w:t>,</w:t>
            </w:r>
            <w:r>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Default="005C44B3" w:rsidP="00FE6740">
            <w:pPr>
              <w:pStyle w:val="TableParagraph"/>
              <w:spacing w:before="7"/>
              <w:ind w:left="120"/>
              <w:rPr>
                <w:rFonts w:ascii="Arial" w:eastAsia="Arial" w:hAnsi="Arial" w:cs="Arial"/>
                <w:sz w:val="13"/>
                <w:szCs w:val="13"/>
              </w:rPr>
            </w:pPr>
            <w:r>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Default="005C44B3" w:rsidP="00FE6740">
            <w:pPr>
              <w:pStyle w:val="TableParagraph"/>
              <w:spacing w:before="10"/>
              <w:ind w:left="74"/>
              <w:rPr>
                <w:rFonts w:ascii="Arial" w:eastAsia="Arial" w:hAnsi="Arial" w:cs="Arial"/>
                <w:sz w:val="13"/>
                <w:szCs w:val="13"/>
              </w:rPr>
            </w:pPr>
            <w:r>
              <w:rPr>
                <w:rFonts w:ascii="Arial"/>
                <w:color w:val="1C1D1C"/>
                <w:w w:val="105"/>
                <w:sz w:val="13"/>
              </w:rPr>
              <w:t>5402</w:t>
            </w:r>
            <w:r>
              <w:rPr>
                <w:rFonts w:ascii="Arial"/>
                <w:color w:val="1C1D1C"/>
                <w:spacing w:val="-30"/>
                <w:w w:val="105"/>
                <w:sz w:val="13"/>
              </w:rPr>
              <w:t xml:space="preserve"> </w:t>
            </w:r>
            <w:r>
              <w:rPr>
                <w:rFonts w:ascii="Arial"/>
                <w:color w:val="3A3A3A"/>
                <w:spacing w:val="-3"/>
                <w:w w:val="105"/>
                <w:sz w:val="13"/>
              </w:rPr>
              <w:t>,</w:t>
            </w:r>
            <w:r>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Default="005C44B3" w:rsidP="00FE6740">
            <w:pPr>
              <w:pStyle w:val="TableParagraph"/>
              <w:spacing w:before="10"/>
              <w:ind w:left="76"/>
              <w:rPr>
                <w:rFonts w:ascii="Arial" w:eastAsia="Arial" w:hAnsi="Arial" w:cs="Arial"/>
                <w:sz w:val="13"/>
                <w:szCs w:val="13"/>
              </w:rPr>
            </w:pPr>
            <w:r>
              <w:rPr>
                <w:rFonts w:ascii="Arial"/>
                <w:color w:val="1C1D1C"/>
                <w:w w:val="105"/>
                <w:sz w:val="13"/>
              </w:rPr>
              <w:t>6182</w:t>
            </w:r>
            <w:r>
              <w:rPr>
                <w:rFonts w:ascii="Arial"/>
                <w:color w:val="3A3A3A"/>
                <w:w w:val="105"/>
                <w:sz w:val="13"/>
              </w:rPr>
              <w:t>,</w:t>
            </w:r>
            <w:r>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Default="005C44B3" w:rsidP="00FE6740">
            <w:pPr>
              <w:pStyle w:val="TableParagraph"/>
              <w:spacing w:before="7"/>
              <w:ind w:left="110"/>
              <w:rPr>
                <w:rFonts w:ascii="Arial" w:eastAsia="Arial" w:hAnsi="Arial" w:cs="Arial"/>
                <w:sz w:val="13"/>
                <w:szCs w:val="13"/>
              </w:rPr>
            </w:pPr>
            <w:r>
              <w:rPr>
                <w:rFonts w:ascii="Arial"/>
                <w:color w:val="1C1D1C"/>
                <w:w w:val="110"/>
                <w:sz w:val="13"/>
              </w:rPr>
              <w:t>5613</w:t>
            </w:r>
            <w:r>
              <w:rPr>
                <w:rFonts w:ascii="Arial"/>
                <w:color w:val="3A3A3A"/>
                <w:w w:val="110"/>
                <w:sz w:val="13"/>
              </w:rPr>
              <w:t>,</w:t>
            </w:r>
            <w:r>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Default="005C44B3" w:rsidP="00FE6740">
            <w:pPr>
              <w:pStyle w:val="TableParagraph"/>
              <w:spacing w:before="7"/>
              <w:ind w:left="134"/>
              <w:rPr>
                <w:rFonts w:ascii="Arial" w:eastAsia="Arial" w:hAnsi="Arial" w:cs="Arial"/>
                <w:sz w:val="13"/>
                <w:szCs w:val="13"/>
              </w:rPr>
            </w:pPr>
            <w:r>
              <w:rPr>
                <w:rFonts w:ascii="Arial"/>
                <w:color w:val="1C1D1C"/>
                <w:w w:val="105"/>
                <w:sz w:val="13"/>
              </w:rPr>
              <w:t>4193</w:t>
            </w:r>
            <w:r>
              <w:rPr>
                <w:rFonts w:ascii="Arial"/>
                <w:color w:val="1C1D1C"/>
                <w:spacing w:val="-25"/>
                <w:w w:val="105"/>
                <w:sz w:val="13"/>
              </w:rPr>
              <w:t xml:space="preserve"> </w:t>
            </w:r>
            <w:r>
              <w:rPr>
                <w:rFonts w:ascii="Arial"/>
                <w:color w:val="3A3A3A"/>
                <w:w w:val="105"/>
                <w:sz w:val="13"/>
              </w:rPr>
              <w:t>,</w:t>
            </w:r>
            <w:r>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Default="005C44B3" w:rsidP="00FE6740">
            <w:pPr>
              <w:pStyle w:val="TableParagraph"/>
              <w:spacing w:before="7"/>
              <w:ind w:left="129"/>
              <w:rPr>
                <w:rFonts w:ascii="Arial" w:eastAsia="Arial" w:hAnsi="Arial" w:cs="Arial"/>
                <w:sz w:val="13"/>
                <w:szCs w:val="13"/>
              </w:rPr>
            </w:pPr>
            <w:r>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Default="005C44B3" w:rsidP="00FE6740">
            <w:pPr>
              <w:pStyle w:val="TableParagraph"/>
              <w:spacing w:before="3"/>
              <w:ind w:left="96"/>
              <w:rPr>
                <w:rFonts w:ascii="Arial" w:eastAsia="Arial" w:hAnsi="Arial" w:cs="Arial"/>
                <w:sz w:val="13"/>
                <w:szCs w:val="13"/>
              </w:rPr>
            </w:pPr>
            <w:r>
              <w:rPr>
                <w:rFonts w:ascii="Arial"/>
                <w:color w:val="1C1D1C"/>
                <w:w w:val="105"/>
                <w:sz w:val="13"/>
              </w:rPr>
              <w:t>4204</w:t>
            </w:r>
            <w:r>
              <w:rPr>
                <w:rFonts w:ascii="Arial"/>
                <w:color w:val="1C1D1C"/>
                <w:spacing w:val="-29"/>
                <w:w w:val="105"/>
                <w:sz w:val="13"/>
              </w:rPr>
              <w:t xml:space="preserve"> </w:t>
            </w:r>
            <w:r>
              <w:rPr>
                <w:rFonts w:ascii="Arial"/>
                <w:color w:val="3A3A3A"/>
                <w:w w:val="105"/>
                <w:sz w:val="13"/>
              </w:rPr>
              <w:t>,</w:t>
            </w:r>
            <w:r>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Default="005C44B3" w:rsidP="00FE6740">
            <w:pPr>
              <w:pStyle w:val="TableParagraph"/>
              <w:spacing w:before="5"/>
              <w:ind w:left="100"/>
              <w:rPr>
                <w:rFonts w:ascii="Arial" w:eastAsia="Arial" w:hAnsi="Arial" w:cs="Arial"/>
                <w:sz w:val="13"/>
                <w:szCs w:val="13"/>
              </w:rPr>
            </w:pPr>
            <w:r>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Default="005C44B3" w:rsidP="00FE6740">
            <w:pPr>
              <w:pStyle w:val="TableParagraph"/>
              <w:ind w:left="139"/>
              <w:rPr>
                <w:rFonts w:ascii="Arial" w:eastAsia="Arial" w:hAnsi="Arial" w:cs="Arial"/>
                <w:sz w:val="13"/>
                <w:szCs w:val="13"/>
              </w:rPr>
            </w:pPr>
            <w:r>
              <w:rPr>
                <w:rFonts w:ascii="Arial"/>
                <w:color w:val="1C1D1C"/>
                <w:w w:val="105"/>
                <w:sz w:val="13"/>
              </w:rPr>
              <w:t>4370</w:t>
            </w:r>
            <w:r>
              <w:rPr>
                <w:rFonts w:ascii="Arial"/>
                <w:color w:val="1C1D1C"/>
                <w:spacing w:val="-30"/>
                <w:w w:val="105"/>
                <w:sz w:val="13"/>
              </w:rPr>
              <w:t xml:space="preserve"> </w:t>
            </w:r>
            <w:r>
              <w:rPr>
                <w:rFonts w:ascii="Arial"/>
                <w:color w:val="3A3A3A"/>
                <w:w w:val="105"/>
                <w:sz w:val="13"/>
              </w:rPr>
              <w:t>,</w:t>
            </w:r>
            <w:r>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Default="005C44B3" w:rsidP="00FE6740">
            <w:pPr>
              <w:pStyle w:val="TableParagraph"/>
              <w:ind w:left="81"/>
              <w:rPr>
                <w:rFonts w:ascii="Arial" w:eastAsia="Arial" w:hAnsi="Arial" w:cs="Arial"/>
                <w:sz w:val="13"/>
                <w:szCs w:val="13"/>
              </w:rPr>
            </w:pPr>
            <w:r>
              <w:rPr>
                <w:rFonts w:ascii="Arial"/>
                <w:color w:val="1C1D1C"/>
                <w:sz w:val="13"/>
              </w:rPr>
              <w:t>4450</w:t>
            </w:r>
            <w:r>
              <w:rPr>
                <w:rFonts w:ascii="Arial"/>
                <w:color w:val="1C1D1C"/>
                <w:spacing w:val="-10"/>
                <w:sz w:val="13"/>
              </w:rPr>
              <w:t xml:space="preserve"> </w:t>
            </w:r>
            <w:r>
              <w:rPr>
                <w:rFonts w:ascii="Arial"/>
                <w:color w:val="3A3A3A"/>
                <w:sz w:val="13"/>
              </w:rPr>
              <w:t>,</w:t>
            </w:r>
            <w:r>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Default="005C44B3" w:rsidP="00FE6740">
            <w:pPr>
              <w:pStyle w:val="TableParagraph"/>
              <w:spacing w:line="145" w:lineRule="exact"/>
              <w:ind w:left="231"/>
              <w:rPr>
                <w:rFonts w:ascii="Arial" w:eastAsia="Arial" w:hAnsi="Arial" w:cs="Arial"/>
                <w:sz w:val="13"/>
                <w:szCs w:val="13"/>
              </w:rPr>
            </w:pPr>
            <w:r>
              <w:rPr>
                <w:rFonts w:ascii="Arial"/>
                <w:color w:val="1C1D1C"/>
                <w:w w:val="110"/>
                <w:sz w:val="13"/>
              </w:rPr>
              <w:t>5857</w:t>
            </w:r>
            <w:r>
              <w:rPr>
                <w:rFonts w:ascii="Arial"/>
                <w:color w:val="676969"/>
                <w:w w:val="110"/>
                <w:sz w:val="13"/>
              </w:rPr>
              <w:t>,</w:t>
            </w:r>
            <w:r>
              <w:rPr>
                <w:rFonts w:ascii="Arial"/>
                <w:color w:val="1C1D1C"/>
                <w:w w:val="110"/>
                <w:sz w:val="13"/>
              </w:rPr>
              <w:t>30</w:t>
            </w:r>
          </w:p>
        </w:tc>
      </w:tr>
      <w:tr w:rsidR="005C44B3"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Default="005C44B3" w:rsidP="00FE6740">
            <w:pPr>
              <w:pStyle w:val="TableParagraph"/>
              <w:spacing w:before="12" w:line="146" w:lineRule="exact"/>
              <w:ind w:left="45"/>
              <w:rPr>
                <w:rFonts w:ascii="Arial" w:eastAsia="Arial" w:hAnsi="Arial" w:cs="Arial"/>
                <w:sz w:val="13"/>
                <w:szCs w:val="13"/>
              </w:rPr>
            </w:pPr>
            <w:r>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Default="005C44B3" w:rsidP="00FE6740">
            <w:pPr>
              <w:pStyle w:val="TableParagraph"/>
              <w:spacing w:before="12" w:line="146" w:lineRule="exact"/>
              <w:ind w:left="69"/>
              <w:rPr>
                <w:rFonts w:ascii="Arial" w:eastAsia="Arial" w:hAnsi="Arial" w:cs="Arial"/>
                <w:sz w:val="13"/>
                <w:szCs w:val="13"/>
              </w:rPr>
            </w:pPr>
            <w:r>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Default="005C44B3" w:rsidP="00FE6740">
            <w:pPr>
              <w:pStyle w:val="TableParagraph"/>
              <w:spacing w:before="12" w:line="146" w:lineRule="exact"/>
              <w:ind w:left="127"/>
              <w:rPr>
                <w:rFonts w:ascii="Arial" w:eastAsia="Arial" w:hAnsi="Arial" w:cs="Arial"/>
                <w:sz w:val="13"/>
                <w:szCs w:val="13"/>
              </w:rPr>
            </w:pPr>
            <w:r>
              <w:rPr>
                <w:rFonts w:ascii="Arial"/>
                <w:color w:val="1C1D1C"/>
                <w:w w:val="105"/>
                <w:sz w:val="13"/>
              </w:rPr>
              <w:t>6597</w:t>
            </w:r>
            <w:r>
              <w:rPr>
                <w:rFonts w:ascii="Arial"/>
                <w:color w:val="3A3A3A"/>
                <w:w w:val="105"/>
                <w:sz w:val="13"/>
              </w:rPr>
              <w:t>,</w:t>
            </w:r>
            <w:r>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Default="005C44B3" w:rsidP="00FE6740">
            <w:pPr>
              <w:pStyle w:val="TableParagraph"/>
              <w:spacing w:before="12" w:line="146" w:lineRule="exact"/>
              <w:ind w:left="120"/>
              <w:rPr>
                <w:rFonts w:ascii="Arial" w:eastAsia="Arial" w:hAnsi="Arial" w:cs="Arial"/>
                <w:sz w:val="13"/>
                <w:szCs w:val="13"/>
              </w:rPr>
            </w:pPr>
            <w:r>
              <w:rPr>
                <w:rFonts w:ascii="Arial"/>
                <w:color w:val="1C1D1C"/>
                <w:w w:val="105"/>
                <w:sz w:val="13"/>
              </w:rPr>
              <w:t>8287</w:t>
            </w:r>
            <w:r>
              <w:rPr>
                <w:rFonts w:ascii="Arial"/>
                <w:color w:val="3A3A3A"/>
                <w:w w:val="105"/>
                <w:sz w:val="13"/>
              </w:rPr>
              <w:t>,</w:t>
            </w:r>
            <w:r>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Default="005C44B3" w:rsidP="00FE6740">
            <w:pPr>
              <w:pStyle w:val="TableParagraph"/>
              <w:spacing w:before="17" w:line="141" w:lineRule="exact"/>
              <w:ind w:left="74"/>
              <w:rPr>
                <w:rFonts w:ascii="Arial" w:eastAsia="Arial" w:hAnsi="Arial" w:cs="Arial"/>
                <w:sz w:val="13"/>
                <w:szCs w:val="13"/>
              </w:rPr>
            </w:pPr>
            <w:r>
              <w:rPr>
                <w:rFonts w:ascii="Arial"/>
                <w:color w:val="1C1D1C"/>
                <w:sz w:val="13"/>
              </w:rPr>
              <w:t>5555</w:t>
            </w:r>
            <w:r>
              <w:rPr>
                <w:rFonts w:ascii="Arial"/>
                <w:color w:val="1C1D1C"/>
                <w:spacing w:val="-13"/>
                <w:sz w:val="13"/>
              </w:rPr>
              <w:t xml:space="preserve"> </w:t>
            </w:r>
            <w:r>
              <w:rPr>
                <w:rFonts w:ascii="Arial"/>
                <w:color w:val="3A3A3A"/>
                <w:sz w:val="13"/>
              </w:rPr>
              <w:t>,</w:t>
            </w:r>
            <w:r>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Default="005C44B3" w:rsidP="00FE6740">
            <w:pPr>
              <w:pStyle w:val="TableParagraph"/>
              <w:spacing w:before="12" w:line="146" w:lineRule="exact"/>
              <w:ind w:left="71"/>
              <w:rPr>
                <w:rFonts w:ascii="Arial" w:eastAsia="Arial" w:hAnsi="Arial" w:cs="Arial"/>
                <w:sz w:val="13"/>
                <w:szCs w:val="13"/>
              </w:rPr>
            </w:pPr>
            <w:r>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Default="005C44B3" w:rsidP="00FE6740">
            <w:pPr>
              <w:pStyle w:val="TableParagraph"/>
              <w:spacing w:before="12" w:line="146" w:lineRule="exact"/>
              <w:ind w:left="110"/>
              <w:rPr>
                <w:rFonts w:ascii="Arial" w:eastAsia="Arial" w:hAnsi="Arial" w:cs="Arial"/>
                <w:sz w:val="13"/>
                <w:szCs w:val="13"/>
              </w:rPr>
            </w:pPr>
            <w:r>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Default="005C44B3" w:rsidP="00FE6740">
            <w:pPr>
              <w:pStyle w:val="TableParagraph"/>
              <w:spacing w:before="12" w:line="146" w:lineRule="exact"/>
              <w:ind w:left="134"/>
              <w:rPr>
                <w:rFonts w:ascii="Arial" w:eastAsia="Arial" w:hAnsi="Arial" w:cs="Arial"/>
                <w:sz w:val="13"/>
                <w:szCs w:val="13"/>
              </w:rPr>
            </w:pPr>
            <w:r>
              <w:rPr>
                <w:rFonts w:ascii="Arial"/>
                <w:color w:val="1C1D1C"/>
                <w:sz w:val="13"/>
              </w:rPr>
              <w:t>4314</w:t>
            </w:r>
            <w:r>
              <w:rPr>
                <w:rFonts w:ascii="Arial"/>
                <w:color w:val="1C1D1C"/>
                <w:spacing w:val="-12"/>
                <w:sz w:val="13"/>
              </w:rPr>
              <w:t xml:space="preserve"> </w:t>
            </w:r>
            <w:r>
              <w:rPr>
                <w:rFonts w:ascii="Arial"/>
                <w:color w:val="3A3A3A"/>
                <w:sz w:val="13"/>
              </w:rPr>
              <w:t>,</w:t>
            </w:r>
            <w:r>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Default="005C44B3" w:rsidP="00FE6740">
            <w:pPr>
              <w:pStyle w:val="TableParagraph"/>
              <w:spacing w:before="10" w:line="146" w:lineRule="exact"/>
              <w:ind w:left="134"/>
              <w:rPr>
                <w:rFonts w:ascii="Arial" w:eastAsia="Arial" w:hAnsi="Arial" w:cs="Arial"/>
                <w:sz w:val="13"/>
                <w:szCs w:val="13"/>
              </w:rPr>
            </w:pPr>
            <w:r>
              <w:rPr>
                <w:rFonts w:ascii="Arial"/>
                <w:color w:val="1C1D1C"/>
                <w:w w:val="105"/>
                <w:sz w:val="13"/>
              </w:rPr>
              <w:t>5097</w:t>
            </w:r>
            <w:r>
              <w:rPr>
                <w:rFonts w:ascii="Arial"/>
                <w:color w:val="3A3A3A"/>
                <w:w w:val="105"/>
                <w:sz w:val="13"/>
              </w:rPr>
              <w:t>,</w:t>
            </w:r>
            <w:r>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Default="005C44B3" w:rsidP="00FE6740">
            <w:pPr>
              <w:pStyle w:val="TableParagraph"/>
              <w:spacing w:before="10" w:line="146" w:lineRule="exact"/>
              <w:ind w:left="96"/>
              <w:rPr>
                <w:rFonts w:ascii="Arial" w:eastAsia="Arial" w:hAnsi="Arial" w:cs="Arial"/>
                <w:sz w:val="13"/>
                <w:szCs w:val="13"/>
              </w:rPr>
            </w:pPr>
            <w:r>
              <w:rPr>
                <w:rFonts w:ascii="Arial"/>
                <w:color w:val="1C1D1C"/>
                <w:sz w:val="13"/>
              </w:rPr>
              <w:t>4321</w:t>
            </w:r>
            <w:r>
              <w:rPr>
                <w:rFonts w:ascii="Arial"/>
                <w:color w:val="1C1D1C"/>
                <w:spacing w:val="-10"/>
                <w:sz w:val="13"/>
              </w:rPr>
              <w:t xml:space="preserve"> </w:t>
            </w:r>
            <w:r>
              <w:rPr>
                <w:rFonts w:ascii="Arial"/>
                <w:color w:val="3A3A3A"/>
                <w:sz w:val="13"/>
              </w:rPr>
              <w:t>,</w:t>
            </w:r>
            <w:r>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Default="005C44B3" w:rsidP="00FE6740">
            <w:pPr>
              <w:pStyle w:val="TableParagraph"/>
              <w:spacing w:before="5"/>
              <w:ind w:left="95"/>
              <w:rPr>
                <w:rFonts w:ascii="Arial" w:eastAsia="Arial" w:hAnsi="Arial" w:cs="Arial"/>
                <w:sz w:val="13"/>
                <w:szCs w:val="13"/>
              </w:rPr>
            </w:pPr>
            <w:r>
              <w:rPr>
                <w:rFonts w:ascii="Arial"/>
                <w:color w:val="1C1D1C"/>
                <w:w w:val="105"/>
                <w:sz w:val="13"/>
              </w:rPr>
              <w:t>4396</w:t>
            </w:r>
            <w:r>
              <w:rPr>
                <w:rFonts w:ascii="Arial"/>
                <w:color w:val="1C1D1C"/>
                <w:spacing w:val="-20"/>
                <w:w w:val="105"/>
                <w:sz w:val="13"/>
              </w:rPr>
              <w:t xml:space="preserve"> </w:t>
            </w:r>
            <w:r>
              <w:rPr>
                <w:rFonts w:ascii="Arial"/>
                <w:color w:val="494949"/>
                <w:spacing w:val="-3"/>
                <w:w w:val="105"/>
                <w:sz w:val="13"/>
              </w:rPr>
              <w:t>,</w:t>
            </w:r>
            <w:r>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Default="005C44B3" w:rsidP="00FE6740">
            <w:pPr>
              <w:pStyle w:val="TableParagraph"/>
              <w:spacing w:before="5"/>
              <w:ind w:left="139"/>
              <w:rPr>
                <w:rFonts w:ascii="Arial" w:eastAsia="Arial" w:hAnsi="Arial" w:cs="Arial"/>
                <w:sz w:val="13"/>
                <w:szCs w:val="13"/>
              </w:rPr>
            </w:pPr>
            <w:r>
              <w:rPr>
                <w:rFonts w:ascii="Arial"/>
                <w:color w:val="1C1D1C"/>
                <w:w w:val="105"/>
                <w:sz w:val="13"/>
              </w:rPr>
              <w:t>4492</w:t>
            </w:r>
            <w:r>
              <w:rPr>
                <w:rFonts w:ascii="Arial"/>
                <w:color w:val="3A3A3A"/>
                <w:w w:val="105"/>
                <w:sz w:val="13"/>
              </w:rPr>
              <w:t>,</w:t>
            </w:r>
            <w:r>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Default="005C44B3" w:rsidP="00FE6740">
            <w:pPr>
              <w:pStyle w:val="TableParagraph"/>
              <w:ind w:left="81"/>
              <w:rPr>
                <w:rFonts w:ascii="Arial" w:eastAsia="Arial" w:hAnsi="Arial" w:cs="Arial"/>
                <w:sz w:val="13"/>
                <w:szCs w:val="13"/>
              </w:rPr>
            </w:pPr>
            <w:r>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Default="005C44B3" w:rsidP="00FE6740">
            <w:pPr>
              <w:pStyle w:val="TableParagraph"/>
              <w:ind w:left="226"/>
              <w:rPr>
                <w:rFonts w:ascii="Arial" w:eastAsia="Arial" w:hAnsi="Arial" w:cs="Arial"/>
                <w:sz w:val="13"/>
                <w:szCs w:val="13"/>
              </w:rPr>
            </w:pPr>
            <w:r>
              <w:rPr>
                <w:rFonts w:ascii="Arial"/>
                <w:color w:val="1C1D1C"/>
                <w:w w:val="105"/>
                <w:sz w:val="13"/>
              </w:rPr>
              <w:t>6026,26</w:t>
            </w:r>
          </w:p>
        </w:tc>
      </w:tr>
    </w:tbl>
    <w:p w:rsidR="005C44B3" w:rsidRDefault="005C44B3" w:rsidP="005C44B3">
      <w:pPr>
        <w:keepNext/>
        <w:spacing w:after="0" w:line="240" w:lineRule="auto"/>
        <w:outlineLvl w:val="1"/>
        <w:rPr>
          <w:rFonts w:ascii="Times New Roman" w:eastAsia="Times New Roman" w:hAnsi="Times New Roman"/>
          <w:b/>
          <w:bCs/>
          <w:sz w:val="24"/>
          <w:szCs w:val="24"/>
          <w:lang w:val="en-US" w:eastAsia="ru-RU"/>
        </w:rPr>
      </w:pPr>
    </w:p>
    <w:p w:rsidR="005C44B3" w:rsidRDefault="005C44B3" w:rsidP="005C44B3">
      <w:pPr>
        <w:keepNext/>
        <w:spacing w:after="0" w:line="240" w:lineRule="auto"/>
        <w:outlineLvl w:val="1"/>
        <w:rPr>
          <w:rFonts w:ascii="Times New Roman" w:eastAsia="Times New Roman" w:hAnsi="Times New Roman"/>
          <w:b/>
          <w:bCs/>
          <w:sz w:val="24"/>
          <w:szCs w:val="24"/>
          <w:lang w:val="en-US" w:eastAsia="ru-RU"/>
        </w:rPr>
      </w:pPr>
    </w:p>
    <w:p w:rsidR="005C44B3" w:rsidRPr="005C44B3" w:rsidRDefault="005C44B3" w:rsidP="005C44B3">
      <w:pPr>
        <w:keepNext/>
        <w:spacing w:after="0" w:line="240" w:lineRule="auto"/>
        <w:outlineLvl w:val="1"/>
        <w:rPr>
          <w:rFonts w:ascii="Times New Roman" w:eastAsia="Times New Roman" w:hAnsi="Times New Roman"/>
          <w:bCs/>
          <w:sz w:val="24"/>
          <w:szCs w:val="24"/>
          <w:lang w:eastAsia="ru-RU"/>
        </w:rPr>
      </w:pPr>
      <w:r w:rsidRPr="005C44B3">
        <w:rPr>
          <w:rFonts w:ascii="Times New Roman" w:eastAsia="Times New Roman" w:hAnsi="Times New Roman"/>
          <w:bCs/>
          <w:sz w:val="24"/>
          <w:szCs w:val="24"/>
          <w:lang w:eastAsia="ru-RU"/>
        </w:rPr>
        <w:t>Покупатель</w:t>
      </w:r>
      <w:r w:rsidRPr="005C44B3">
        <w:rPr>
          <w:rFonts w:ascii="Times New Roman" w:eastAsia="Times New Roman" w:hAnsi="Times New Roman"/>
          <w:bCs/>
          <w:sz w:val="24"/>
          <w:szCs w:val="24"/>
          <w:lang w:eastAsia="ru-RU"/>
        </w:rPr>
        <w:tab/>
      </w:r>
      <w:r w:rsidRPr="005C44B3">
        <w:rPr>
          <w:rFonts w:ascii="Times New Roman" w:eastAsia="Times New Roman" w:hAnsi="Times New Roman"/>
          <w:bCs/>
          <w:sz w:val="24"/>
          <w:szCs w:val="24"/>
          <w:lang w:eastAsia="ru-RU"/>
        </w:rPr>
        <w:tab/>
      </w:r>
      <w:r w:rsidRPr="005C44B3">
        <w:rPr>
          <w:rFonts w:ascii="Times New Roman" w:eastAsia="Times New Roman" w:hAnsi="Times New Roman"/>
          <w:bCs/>
          <w:sz w:val="24"/>
          <w:szCs w:val="24"/>
          <w:lang w:eastAsia="ru-RU"/>
        </w:rPr>
        <w:tab/>
      </w:r>
      <w:r w:rsidRPr="005C44B3">
        <w:rPr>
          <w:rFonts w:ascii="Times New Roman" w:eastAsia="Times New Roman" w:hAnsi="Times New Roman"/>
          <w:bCs/>
          <w:sz w:val="24"/>
          <w:szCs w:val="24"/>
          <w:lang w:eastAsia="ru-RU"/>
        </w:rPr>
        <w:tab/>
      </w:r>
      <w:r w:rsidRPr="005C44B3">
        <w:rPr>
          <w:rFonts w:ascii="Times New Roman" w:eastAsia="Times New Roman" w:hAnsi="Times New Roman"/>
          <w:bCs/>
          <w:sz w:val="24"/>
          <w:szCs w:val="24"/>
          <w:lang w:eastAsia="ru-RU"/>
        </w:rPr>
        <w:tab/>
      </w:r>
      <w:r w:rsidRPr="005C44B3">
        <w:rPr>
          <w:rFonts w:ascii="Times New Roman" w:eastAsia="Times New Roman" w:hAnsi="Times New Roman"/>
          <w:bCs/>
          <w:sz w:val="24"/>
          <w:szCs w:val="24"/>
          <w:lang w:eastAsia="ru-RU"/>
        </w:rPr>
        <w:tab/>
      </w:r>
      <w:r w:rsidRPr="005C44B3">
        <w:rPr>
          <w:rFonts w:ascii="Times New Roman" w:eastAsia="Times New Roman" w:hAnsi="Times New Roman"/>
          <w:bCs/>
          <w:sz w:val="24"/>
          <w:szCs w:val="24"/>
          <w:lang w:eastAsia="ru-RU"/>
        </w:rPr>
        <w:tab/>
        <w:t>Поставщик</w:t>
      </w:r>
    </w:p>
    <w:p w:rsidR="005C44B3" w:rsidRPr="00324C62" w:rsidRDefault="005C44B3" w:rsidP="009E46B4">
      <w:pPr>
        <w:rPr>
          <w:sz w:val="24"/>
          <w:szCs w:val="24"/>
          <w:lang w:val="en-US"/>
        </w:rPr>
      </w:pPr>
    </w:p>
    <w:sectPr w:rsidR="005C44B3" w:rsidRPr="00324C62" w:rsidSect="00B74886">
      <w:footerReference w:type="default" r:id="rId19"/>
      <w:pgSz w:w="11906" w:h="16838"/>
      <w:pgMar w:top="568"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166" w:rsidRDefault="00806166" w:rsidP="008F2176">
      <w:pPr>
        <w:spacing w:after="0" w:line="240" w:lineRule="auto"/>
      </w:pPr>
      <w:r>
        <w:separator/>
      </w:r>
    </w:p>
  </w:endnote>
  <w:endnote w:type="continuationSeparator" w:id="0">
    <w:p w:rsidR="00806166" w:rsidRDefault="00806166"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BD5071" w:rsidRDefault="00F7000A">
        <w:pPr>
          <w:pStyle w:val="a5"/>
          <w:jc w:val="center"/>
        </w:pPr>
        <w:fldSimple w:instr=" PAGE   \* MERGEFORMAT ">
          <w:r w:rsidR="005C44B3">
            <w:rPr>
              <w:noProof/>
            </w:rPr>
            <w:t>75</w:t>
          </w:r>
        </w:fldSimple>
      </w:p>
    </w:sdtContent>
  </w:sdt>
  <w:p w:rsidR="00BD5071" w:rsidRDefault="00BD507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71" w:rsidRDefault="00F7000A">
    <w:pPr>
      <w:pStyle w:val="a5"/>
      <w:jc w:val="center"/>
    </w:pPr>
    <w:fldSimple w:instr=" PAGE   \* MERGEFORMAT ">
      <w:r w:rsidR="005C44B3">
        <w:rPr>
          <w:noProof/>
        </w:rPr>
        <w:t>92</w:t>
      </w:r>
    </w:fldSimple>
  </w:p>
  <w:p w:rsidR="00BD5071" w:rsidRDefault="00BD50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166" w:rsidRDefault="00806166" w:rsidP="008F2176">
      <w:pPr>
        <w:spacing w:after="0" w:line="240" w:lineRule="auto"/>
      </w:pPr>
      <w:r>
        <w:separator/>
      </w:r>
    </w:p>
  </w:footnote>
  <w:footnote w:type="continuationSeparator" w:id="0">
    <w:p w:rsidR="00806166" w:rsidRDefault="00806166" w:rsidP="008F2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4">
    <w:nsid w:val="30A020B7"/>
    <w:multiLevelType w:val="hybridMultilevel"/>
    <w:tmpl w:val="67220A56"/>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9">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4">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2"/>
  </w:num>
  <w:num w:numId="6">
    <w:abstractNumId w:val="18"/>
  </w:num>
  <w:num w:numId="7">
    <w:abstractNumId w:val="37"/>
  </w:num>
  <w:num w:numId="8">
    <w:abstractNumId w:val="23"/>
  </w:num>
  <w:num w:numId="9">
    <w:abstractNumId w:val="27"/>
  </w:num>
  <w:num w:numId="10">
    <w:abstractNumId w:val="24"/>
  </w:num>
  <w:num w:numId="11">
    <w:abstractNumId w:val="29"/>
  </w:num>
  <w:num w:numId="12">
    <w:abstractNumId w:val="34"/>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2"/>
  </w:num>
  <w:num w:numId="31">
    <w:abstractNumId w:val="17"/>
  </w:num>
  <w:num w:numId="32">
    <w:abstractNumId w:val="21"/>
  </w:num>
  <w:num w:numId="33">
    <w:abstractNumId w:val="33"/>
  </w:num>
  <w:num w:numId="34">
    <w:abstractNumId w:val="19"/>
  </w:num>
  <w:num w:numId="35">
    <w:abstractNumId w:val="30"/>
  </w:num>
  <w:num w:numId="36">
    <w:abstractNumId w:val="31"/>
  </w:num>
  <w:num w:numId="37">
    <w:abstractNumId w:val="26"/>
  </w:num>
  <w:num w:numId="38">
    <w:abstractNumId w:val="2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463C99"/>
    <w:rsid w:val="0001074A"/>
    <w:rsid w:val="00023907"/>
    <w:rsid w:val="00045B6B"/>
    <w:rsid w:val="000564C7"/>
    <w:rsid w:val="00066010"/>
    <w:rsid w:val="00083F65"/>
    <w:rsid w:val="00087E91"/>
    <w:rsid w:val="000B104A"/>
    <w:rsid w:val="000B3F3F"/>
    <w:rsid w:val="000B4AF3"/>
    <w:rsid w:val="000C678E"/>
    <w:rsid w:val="000E454F"/>
    <w:rsid w:val="00113AFA"/>
    <w:rsid w:val="001402DC"/>
    <w:rsid w:val="001559F7"/>
    <w:rsid w:val="00181711"/>
    <w:rsid w:val="001830C5"/>
    <w:rsid w:val="0018486A"/>
    <w:rsid w:val="00196216"/>
    <w:rsid w:val="001C0C8B"/>
    <w:rsid w:val="001C229D"/>
    <w:rsid w:val="001D6136"/>
    <w:rsid w:val="00220AC3"/>
    <w:rsid w:val="00220ECD"/>
    <w:rsid w:val="00231963"/>
    <w:rsid w:val="00240138"/>
    <w:rsid w:val="002418E0"/>
    <w:rsid w:val="00244BB3"/>
    <w:rsid w:val="00274174"/>
    <w:rsid w:val="00284219"/>
    <w:rsid w:val="002C6E25"/>
    <w:rsid w:val="002D226D"/>
    <w:rsid w:val="002E7FB6"/>
    <w:rsid w:val="002F4731"/>
    <w:rsid w:val="0030557E"/>
    <w:rsid w:val="0030569F"/>
    <w:rsid w:val="00311172"/>
    <w:rsid w:val="00315FDD"/>
    <w:rsid w:val="003161D7"/>
    <w:rsid w:val="0032152C"/>
    <w:rsid w:val="00324C62"/>
    <w:rsid w:val="003B448B"/>
    <w:rsid w:val="003C3416"/>
    <w:rsid w:val="003F0C22"/>
    <w:rsid w:val="0042690D"/>
    <w:rsid w:val="00430B8C"/>
    <w:rsid w:val="00444459"/>
    <w:rsid w:val="00453EAC"/>
    <w:rsid w:val="00455A00"/>
    <w:rsid w:val="00463C99"/>
    <w:rsid w:val="00464BD9"/>
    <w:rsid w:val="0047072F"/>
    <w:rsid w:val="00472ADB"/>
    <w:rsid w:val="00483CAF"/>
    <w:rsid w:val="004C1D0A"/>
    <w:rsid w:val="004F0AEE"/>
    <w:rsid w:val="00511B58"/>
    <w:rsid w:val="00534644"/>
    <w:rsid w:val="00544BA7"/>
    <w:rsid w:val="00550C3C"/>
    <w:rsid w:val="005A3F64"/>
    <w:rsid w:val="005C44B3"/>
    <w:rsid w:val="005D40D1"/>
    <w:rsid w:val="005D60A9"/>
    <w:rsid w:val="005E701B"/>
    <w:rsid w:val="00606364"/>
    <w:rsid w:val="006117EE"/>
    <w:rsid w:val="00615A18"/>
    <w:rsid w:val="00627113"/>
    <w:rsid w:val="00674696"/>
    <w:rsid w:val="00675D2F"/>
    <w:rsid w:val="0067615D"/>
    <w:rsid w:val="006A2D36"/>
    <w:rsid w:val="006B30C1"/>
    <w:rsid w:val="006B6A75"/>
    <w:rsid w:val="006B74FE"/>
    <w:rsid w:val="006D01D3"/>
    <w:rsid w:val="006D13AA"/>
    <w:rsid w:val="00725B60"/>
    <w:rsid w:val="00741AD2"/>
    <w:rsid w:val="007621A2"/>
    <w:rsid w:val="00764DA5"/>
    <w:rsid w:val="00781B2F"/>
    <w:rsid w:val="00782750"/>
    <w:rsid w:val="007A4776"/>
    <w:rsid w:val="007B7B79"/>
    <w:rsid w:val="007D25B6"/>
    <w:rsid w:val="007E129C"/>
    <w:rsid w:val="00806166"/>
    <w:rsid w:val="00822B9F"/>
    <w:rsid w:val="00842A68"/>
    <w:rsid w:val="00845BE5"/>
    <w:rsid w:val="00853F32"/>
    <w:rsid w:val="00866130"/>
    <w:rsid w:val="008A75D8"/>
    <w:rsid w:val="008B1A49"/>
    <w:rsid w:val="008D7A3C"/>
    <w:rsid w:val="008F2176"/>
    <w:rsid w:val="00914C41"/>
    <w:rsid w:val="00915730"/>
    <w:rsid w:val="00936231"/>
    <w:rsid w:val="00947ECC"/>
    <w:rsid w:val="009544D7"/>
    <w:rsid w:val="009627C4"/>
    <w:rsid w:val="00975F87"/>
    <w:rsid w:val="00980A90"/>
    <w:rsid w:val="00994962"/>
    <w:rsid w:val="009A3FAA"/>
    <w:rsid w:val="009A5AC1"/>
    <w:rsid w:val="009C29FA"/>
    <w:rsid w:val="009D46BD"/>
    <w:rsid w:val="009D4A1F"/>
    <w:rsid w:val="009E46B4"/>
    <w:rsid w:val="009F40F9"/>
    <w:rsid w:val="00A1003F"/>
    <w:rsid w:val="00A10CCD"/>
    <w:rsid w:val="00A110A3"/>
    <w:rsid w:val="00A137F8"/>
    <w:rsid w:val="00A1666C"/>
    <w:rsid w:val="00A243AA"/>
    <w:rsid w:val="00A661D3"/>
    <w:rsid w:val="00A8112B"/>
    <w:rsid w:val="00AC4D90"/>
    <w:rsid w:val="00B42978"/>
    <w:rsid w:val="00B5087A"/>
    <w:rsid w:val="00B74886"/>
    <w:rsid w:val="00B74EDD"/>
    <w:rsid w:val="00B8687B"/>
    <w:rsid w:val="00B9021F"/>
    <w:rsid w:val="00B93B1D"/>
    <w:rsid w:val="00BD0EA8"/>
    <w:rsid w:val="00BD5071"/>
    <w:rsid w:val="00BE4E56"/>
    <w:rsid w:val="00C20932"/>
    <w:rsid w:val="00C27468"/>
    <w:rsid w:val="00C31E2E"/>
    <w:rsid w:val="00C70643"/>
    <w:rsid w:val="00C74066"/>
    <w:rsid w:val="00C865FF"/>
    <w:rsid w:val="00C95745"/>
    <w:rsid w:val="00CB6F27"/>
    <w:rsid w:val="00CE1C1D"/>
    <w:rsid w:val="00CF07DE"/>
    <w:rsid w:val="00D153D4"/>
    <w:rsid w:val="00D17428"/>
    <w:rsid w:val="00D278CF"/>
    <w:rsid w:val="00D56C08"/>
    <w:rsid w:val="00D71E20"/>
    <w:rsid w:val="00DC064B"/>
    <w:rsid w:val="00DC5538"/>
    <w:rsid w:val="00DD2974"/>
    <w:rsid w:val="00DE0BE2"/>
    <w:rsid w:val="00E23797"/>
    <w:rsid w:val="00E34924"/>
    <w:rsid w:val="00E36D20"/>
    <w:rsid w:val="00E42CDB"/>
    <w:rsid w:val="00E47064"/>
    <w:rsid w:val="00E52D73"/>
    <w:rsid w:val="00E725C2"/>
    <w:rsid w:val="00E73E6E"/>
    <w:rsid w:val="00E86931"/>
    <w:rsid w:val="00E968EE"/>
    <w:rsid w:val="00EA0C04"/>
    <w:rsid w:val="00EB0BD1"/>
    <w:rsid w:val="00EB35E6"/>
    <w:rsid w:val="00EF2E65"/>
    <w:rsid w:val="00F25348"/>
    <w:rsid w:val="00F445C4"/>
    <w:rsid w:val="00F7000A"/>
    <w:rsid w:val="00F938C3"/>
    <w:rsid w:val="00FB2C0E"/>
    <w:rsid w:val="00FC06A6"/>
    <w:rsid w:val="00FC0E0D"/>
    <w:rsid w:val="00FD01E3"/>
    <w:rsid w:val="00FE2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semiHidden/>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Heading3">
    <w:name w:val="Heading 3"/>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b/>
      <w:bCs/>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r="http://schemas.openxmlformats.org/officeDocument/2006/relationships" xmlns:w="http://schemas.openxmlformats.org/wordprocessingml/2006/main">
  <w:divs>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90;&#1077;&#1082;&#1089;&#1090;%20&#1057;&#1087;&#1077;&#1094;&#1080;&#1092;&#1080;&#1082;&#1072;&#1094;&#1080;&#1080;.docx" TargetMode="External"/><Relationship Id="rId13" Type="http://schemas.openxmlformats.org/officeDocument/2006/relationships/hyperlink" Target="&#1090;&#1077;&#1082;&#1089;&#1090;%20&#1057;&#1087;&#1077;&#1094;&#1080;&#1092;&#1080;&#1082;&#1072;&#1094;&#1080;&#1080;.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1090;&#1077;&#1082;&#1089;&#1090;%20&#1057;&#1087;&#1077;&#1094;&#1080;&#1092;&#1080;&#1082;&#1072;&#1094;&#1080;&#1080;.docx" TargetMode="External"/><Relationship Id="rId17" Type="http://schemas.openxmlformats.org/officeDocument/2006/relationships/hyperlink" Target="https://crm.surgutneftegas.ru/b2b%20_sng/b2b/init.do?language=ru" TargetMode="External"/><Relationship Id="rId2" Type="http://schemas.openxmlformats.org/officeDocument/2006/relationships/numbering" Target="numbering.xml"/><Relationship Id="rId16" Type="http://schemas.openxmlformats.org/officeDocument/2006/relationships/hyperlink" Target="&#1090;&#1077;&#1082;&#1089;&#1090;%20&#1057;&#1087;&#1077;&#1094;&#1080;&#1092;&#1080;&#1082;&#1072;&#1094;&#1080;&#1080;.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90;&#1077;&#1082;&#1089;&#1090;%20&#1057;&#1087;&#1077;&#1094;&#1080;&#1092;&#1080;&#1082;&#1072;&#1094;&#1080;&#1080;.docx" TargetMode="External"/><Relationship Id="rId5" Type="http://schemas.openxmlformats.org/officeDocument/2006/relationships/webSettings" Target="webSettings.xml"/><Relationship Id="rId15" Type="http://schemas.openxmlformats.org/officeDocument/2006/relationships/hyperlink" Target="&#1090;&#1077;&#1082;&#1089;&#1090;%20&#1057;&#1087;&#1077;&#1094;&#1080;&#1092;&#1080;&#1082;&#1072;&#1094;&#1080;&#1080;.docx" TargetMode="External"/><Relationship Id="rId10" Type="http://schemas.openxmlformats.org/officeDocument/2006/relationships/hyperlink" Target="&#1090;&#1077;&#1082;&#1089;&#1090;%20&#1057;&#1087;&#1077;&#1094;&#1080;&#1092;&#1080;&#1082;&#1072;&#1094;&#1080;&#1080;.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1090;&#1077;&#1082;&#1089;&#1090;%20&#1057;&#1087;&#1077;&#1094;&#1080;&#1092;&#1080;&#1082;&#1072;&#1094;&#1080;&#1080;.docx" TargetMode="External"/><Relationship Id="rId14" Type="http://schemas.openxmlformats.org/officeDocument/2006/relationships/hyperlink" Target="&#1090;&#1077;&#1082;&#1089;&#1090;%20&#1057;&#1087;&#1077;&#1094;&#1080;&#1092;&#1080;&#1082;&#1072;&#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1F72D-EECB-4F82-B46A-69E147E1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94</Pages>
  <Words>35838</Words>
  <Characters>204279</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o.lavrinovich</dc:creator>
  <cp:keywords/>
  <dc:description/>
  <cp:lastModifiedBy>o.lavrinovich</cp:lastModifiedBy>
  <cp:revision>50</cp:revision>
  <cp:lastPrinted>2018-03-26T08:44:00Z</cp:lastPrinted>
  <dcterms:created xsi:type="dcterms:W3CDTF">2018-02-01T13:29:00Z</dcterms:created>
  <dcterms:modified xsi:type="dcterms:W3CDTF">2018-03-26T11:19:00Z</dcterms:modified>
</cp:coreProperties>
</file>