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p>
    <w:p w:rsidR="006F6247"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797656" w:rsidRDefault="00797656"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520D7">
              <w:rPr>
                <w:noProof/>
                <w:webHidden/>
              </w:rPr>
              <w:t>3</w:t>
            </w:r>
            <w:r>
              <w:rPr>
                <w:noProof/>
                <w:webHidden/>
              </w:rPr>
              <w:fldChar w:fldCharType="end"/>
            </w:r>
          </w:hyperlink>
        </w:p>
        <w:p w:rsidR="004D74F9" w:rsidRDefault="00B43B2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D520D7">
              <w:rPr>
                <w:noProof/>
                <w:webHidden/>
              </w:rPr>
              <w:t>3</w:t>
            </w:r>
            <w:r w:rsidR="002302AF">
              <w:rPr>
                <w:noProof/>
                <w:webHidden/>
              </w:rPr>
              <w:fldChar w:fldCharType="end"/>
            </w:r>
          </w:hyperlink>
        </w:p>
        <w:p w:rsidR="004D74F9" w:rsidRDefault="00B43B2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D520D7">
              <w:rPr>
                <w:noProof/>
                <w:webHidden/>
              </w:rPr>
              <w:t>3</w:t>
            </w:r>
            <w:r w:rsidR="002302AF">
              <w:rPr>
                <w:noProof/>
                <w:webHidden/>
              </w:rPr>
              <w:fldChar w:fldCharType="end"/>
            </w:r>
          </w:hyperlink>
        </w:p>
        <w:p w:rsidR="004D74F9" w:rsidRDefault="00B43B2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D520D7">
              <w:rPr>
                <w:noProof/>
                <w:webHidden/>
              </w:rPr>
              <w:t>4</w:t>
            </w:r>
            <w:r w:rsidR="002302AF">
              <w:rPr>
                <w:noProof/>
                <w:webHidden/>
              </w:rPr>
              <w:fldChar w:fldCharType="end"/>
            </w:r>
          </w:hyperlink>
        </w:p>
        <w:p w:rsidR="004D74F9" w:rsidRDefault="00B43B2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D520D7">
              <w:rPr>
                <w:noProof/>
                <w:webHidden/>
              </w:rPr>
              <w:t>4</w:t>
            </w:r>
            <w:r w:rsidR="002302AF">
              <w:rPr>
                <w:noProof/>
                <w:webHidden/>
              </w:rPr>
              <w:fldChar w:fldCharType="end"/>
            </w:r>
          </w:hyperlink>
        </w:p>
        <w:p w:rsidR="004D74F9" w:rsidRDefault="00B43B2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D520D7">
              <w:rPr>
                <w:noProof/>
                <w:webHidden/>
              </w:rPr>
              <w:t>5</w:t>
            </w:r>
            <w:r w:rsidR="002302AF">
              <w:rPr>
                <w:noProof/>
                <w:webHidden/>
              </w:rPr>
              <w:fldChar w:fldCharType="end"/>
            </w:r>
          </w:hyperlink>
        </w:p>
        <w:p w:rsidR="004D74F9" w:rsidRDefault="00B43B2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D520D7">
              <w:rPr>
                <w:noProof/>
                <w:webHidden/>
              </w:rPr>
              <w:t>5</w:t>
            </w:r>
            <w:r w:rsidR="002302AF">
              <w:rPr>
                <w:noProof/>
                <w:webHidden/>
              </w:rPr>
              <w:fldChar w:fldCharType="end"/>
            </w:r>
          </w:hyperlink>
        </w:p>
        <w:p w:rsidR="004D74F9" w:rsidRDefault="00B43B2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D520D7">
              <w:rPr>
                <w:noProof/>
                <w:webHidden/>
              </w:rPr>
              <w:t>6</w:t>
            </w:r>
            <w:r w:rsidR="002302AF">
              <w:rPr>
                <w:noProof/>
                <w:webHidden/>
              </w:rPr>
              <w:fldChar w:fldCharType="end"/>
            </w:r>
          </w:hyperlink>
        </w:p>
        <w:p w:rsidR="004D74F9" w:rsidRDefault="00B43B2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D520D7">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43B2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43B2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43B2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43B2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43B2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43B2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B75629">
              <w:rPr>
                <w:rFonts w:ascii="Times New Roman" w:hAnsi="Times New Roman" w:cs="Times New Roman"/>
                <w:color w:val="0D0D0D"/>
                <w:sz w:val="24"/>
                <w:szCs w:val="24"/>
              </w:rPr>
              <w:t>сталистый</w:t>
            </w:r>
            <w:proofErr w:type="spellEnd"/>
            <w:r w:rsidRPr="00B75629">
              <w:rPr>
                <w:rFonts w:ascii="Times New Roman" w:hAnsi="Times New Roman" w:cs="Times New Roman"/>
                <w:color w:val="0D0D0D"/>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71B5C" w:rsidRDefault="006F6247" w:rsidP="00532A9C">
            <w:pPr>
              <w:snapToGrid w:val="0"/>
              <w:jc w:val="both"/>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F00FB9">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Лом-ЦМ-Лом-отходы-алюмин-группаА29-засор50%-смеш-скрап-группаМ10-засор50%-1559</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Лом-ЧМ-ЧМ-содерж-ДГМ-отходы-МПГ-12993</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w:t>
            </w:r>
            <w:proofErr w:type="spellStart"/>
            <w:r w:rsidRPr="00340A95">
              <w:rPr>
                <w:rFonts w:ascii="Times New Roman" w:hAnsi="Times New Roman" w:cs="Times New Roman"/>
                <w:color w:val="0D0D0D"/>
                <w:sz w:val="24"/>
                <w:szCs w:val="24"/>
              </w:rPr>
              <w:t>модиф</w:t>
            </w:r>
            <w:proofErr w:type="spellEnd"/>
            <w:r w:rsidRPr="00340A95">
              <w:rPr>
                <w:rFonts w:ascii="Times New Roman" w:hAnsi="Times New Roman" w:cs="Times New Roman"/>
                <w:color w:val="0D0D0D"/>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proofErr w:type="spellStart"/>
            <w:r w:rsidRPr="00340A95">
              <w:rPr>
                <w:rFonts w:ascii="Times New Roman" w:hAnsi="Times New Roman" w:cs="Times New Roman"/>
                <w:color w:val="0D0D0D"/>
                <w:sz w:val="24"/>
                <w:szCs w:val="24"/>
              </w:rPr>
              <w:t>Демилитар</w:t>
            </w:r>
            <w:proofErr w:type="spellEnd"/>
            <w:r w:rsidRPr="00340A95">
              <w:rPr>
                <w:rFonts w:ascii="Times New Roman" w:hAnsi="Times New Roman" w:cs="Times New Roman"/>
                <w:color w:val="0D0D0D"/>
                <w:sz w:val="24"/>
                <w:szCs w:val="24"/>
              </w:rPr>
              <w:t>-шасси-утилиз</w:t>
            </w:r>
            <w:r w:rsidR="00D24427" w:rsidRPr="00340A95">
              <w:rPr>
                <w:rFonts w:ascii="Times New Roman" w:hAnsi="Times New Roman" w:cs="Times New Roman"/>
                <w:color w:val="0D0D0D"/>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782B80"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Лом-Биметаллы-группа-БМ6</w:t>
            </w: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Pr="00880AD5" w:rsidRDefault="00D0470D" w:rsidP="00782B80">
            <w:pPr>
              <w:pStyle w:val="a4"/>
              <w:rPr>
                <w:rFonts w:ascii="Times New Roman" w:hAnsi="Times New Roman" w:cs="Times New Roman"/>
                <w:color w:val="0D0D0D"/>
                <w:sz w:val="24"/>
                <w:szCs w:val="24"/>
              </w:rPr>
            </w:pP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9516A7"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6 466,24 кг, Лом электродвигателей, Группа М 9, засор 90%, 1 367,32 кг,</w:t>
            </w:r>
            <w:r w:rsidR="00C04000" w:rsidRPr="00E80FC0">
              <w:rPr>
                <w:rFonts w:ascii="Times New Roman" w:hAnsi="Times New Roman" w:cs="Times New Roman"/>
                <w:color w:val="0D0D0D"/>
                <w:sz w:val="24"/>
                <w:szCs w:val="24"/>
              </w:rPr>
              <w:t xml:space="preserve"> </w:t>
            </w:r>
            <w:r w:rsidRPr="00E80FC0">
              <w:rPr>
                <w:rFonts w:ascii="Times New Roman" w:hAnsi="Times New Roman" w:cs="Times New Roman"/>
                <w:color w:val="0D0D0D"/>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Лом-ЧМ-ЦМ-ДГМ-группа12А-электродвиг-скрап-медь-М12-А29-ДГМ-засор99%-МПГ-3895,15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Лом-ЧМ-ЦМ-ДГМ-группа12А-электродвиг-скрап-медь-М12-А29-ДГМ-засор99%-МПГ-2227,50</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Лом-ЧМ-ЦМ-ДГМ-группа12А-С11-25-группаМ9-скрап-провол-группаМ12-А29-ДГМ-засор99%-МПГ-995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E80FC0">
              <w:rPr>
                <w:rFonts w:ascii="Times New Roman" w:hAnsi="Times New Roman" w:cs="Times New Roman"/>
                <w:color w:val="0D0D0D"/>
                <w:sz w:val="24"/>
                <w:szCs w:val="24"/>
              </w:rPr>
              <w:lastRenderedPageBreak/>
              <w:t>лигатурного веса), в том числе: Золото (грамм) – 1829,02559. Серебро (грамм) - 29451,22496</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lastRenderedPageBreak/>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Лом-ЧМ-ЦМ-ДГМ-группа12А-С-лом-электродвиг-группаМ9-группаМ12-группаА29-засор12%-сталь12А-лом-ДГМ-2503</w:t>
            </w:r>
          </w:p>
        </w:tc>
      </w:tr>
      <w:tr w:rsidR="00D0470D"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80AD5"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Лом-ЧМ-ЦМ-ДГМ-группа12А-С-лом-электродвиг-группаМ9-группаМ12-группаА29-засор15%-вкл-возврат-сталь-12А-5%-лом-ДГМ-2794</w:t>
            </w:r>
          </w:p>
        </w:tc>
      </w:tr>
      <w:tr w:rsidR="00490F81"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E80FC0"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C04000">
            <w:pPr>
              <w:spacing w:after="0" w:line="240" w:lineRule="auto"/>
              <w:rPr>
                <w:rFonts w:ascii="Times New Roman" w:hAnsi="Times New Roman" w:cs="Times New Roman"/>
                <w:color w:val="0D0D0D"/>
                <w:sz w:val="24"/>
                <w:szCs w:val="24"/>
              </w:rPr>
            </w:pPr>
            <w:r w:rsidRPr="00615F13">
              <w:rPr>
                <w:rFonts w:ascii="Times New Roman" w:hAnsi="Times New Roman" w:cs="Times New Roman"/>
                <w:color w:val="0D0D0D"/>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490F81">
            <w:pPr>
              <w:pStyle w:val="a4"/>
              <w:rPr>
                <w:rFonts w:ascii="Times New Roman" w:hAnsi="Times New Roman"/>
                <w:sz w:val="24"/>
                <w:szCs w:val="24"/>
              </w:rPr>
            </w:pPr>
            <w:r w:rsidRPr="00615F13">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490F81">
            <w:pPr>
              <w:pStyle w:val="a4"/>
              <w:rPr>
                <w:rFonts w:ascii="Times New Roman" w:hAnsi="Times New Roman" w:cs="Times New Roman"/>
                <w:color w:val="0D0D0D"/>
                <w:sz w:val="24"/>
                <w:szCs w:val="24"/>
              </w:rPr>
            </w:pPr>
            <w:r w:rsidRPr="00615F13">
              <w:rPr>
                <w:rFonts w:ascii="Times New Roman" w:hAnsi="Times New Roman" w:cs="Times New Roman"/>
                <w:color w:val="0D0D0D"/>
                <w:sz w:val="24"/>
                <w:szCs w:val="24"/>
              </w:rPr>
              <w:t>Лом-ЦМ-Титана-группа-Т6</w:t>
            </w:r>
          </w:p>
        </w:tc>
      </w:tr>
      <w:tr w:rsidR="00905954" w:rsidRPr="005F596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E80FC0"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C04000">
            <w:pPr>
              <w:spacing w:after="0" w:line="240" w:lineRule="auto"/>
              <w:rPr>
                <w:rFonts w:ascii="Times New Roman" w:hAnsi="Times New Roman" w:cs="Times New Roman"/>
                <w:color w:val="0D0D0D"/>
                <w:sz w:val="24"/>
                <w:szCs w:val="24"/>
              </w:rPr>
            </w:pPr>
            <w:r w:rsidRPr="005F596F">
              <w:rPr>
                <w:rFonts w:ascii="Times New Roman" w:hAnsi="Times New Roman" w:cs="Times New Roman"/>
                <w:color w:val="0D0D0D"/>
                <w:sz w:val="24"/>
                <w:szCs w:val="24"/>
              </w:rPr>
              <w:t xml:space="preserve">Лом черных металлов, в том числе: </w:t>
            </w:r>
            <w:r w:rsidRPr="005F596F">
              <w:rPr>
                <w:rFonts w:ascii="Times New Roman" w:hAnsi="Times New Roman" w:cs="Times New Roman"/>
                <w:color w:val="0D0D0D"/>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490F81">
            <w:pPr>
              <w:pStyle w:val="a4"/>
              <w:rPr>
                <w:rFonts w:ascii="Times New Roman" w:hAnsi="Times New Roman" w:cs="Times New Roman"/>
                <w:color w:val="0D0D0D"/>
                <w:sz w:val="24"/>
                <w:szCs w:val="24"/>
              </w:rPr>
            </w:pPr>
            <w:r w:rsidRPr="005F596F">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490F81">
            <w:pPr>
              <w:pStyle w:val="a4"/>
              <w:rPr>
                <w:rFonts w:ascii="Times New Roman" w:hAnsi="Times New Roman" w:cs="Times New Roman"/>
                <w:color w:val="0D0D0D"/>
                <w:sz w:val="24"/>
                <w:szCs w:val="24"/>
              </w:rPr>
            </w:pPr>
            <w:r w:rsidRPr="005F596F">
              <w:rPr>
                <w:rFonts w:ascii="Times New Roman" w:hAnsi="Times New Roman" w:cs="Times New Roman"/>
                <w:color w:val="0D0D0D"/>
                <w:sz w:val="24"/>
                <w:szCs w:val="24"/>
              </w:rPr>
              <w:t>Лом-ЧМ-СБ-1-СБ-1-3-СБ-1-11-стружка-СА-14-11-31</w:t>
            </w:r>
          </w:p>
        </w:tc>
      </w:tr>
      <w:tr w:rsidR="0090595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C04000">
            <w:pPr>
              <w:spacing w:after="0" w:line="240" w:lineRule="auto"/>
              <w:rPr>
                <w:rFonts w:ascii="Times New Roman" w:hAnsi="Times New Roman" w:cs="Times New Roman"/>
                <w:color w:val="0D0D0D"/>
                <w:sz w:val="24"/>
                <w:szCs w:val="24"/>
              </w:rPr>
            </w:pPr>
            <w:r w:rsidRPr="005F596F">
              <w:rPr>
                <w:rFonts w:ascii="Times New Roman" w:hAnsi="Times New Roman" w:cs="Times New Roman"/>
                <w:color w:val="0D0D0D"/>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490F81">
            <w:pPr>
              <w:pStyle w:val="a4"/>
              <w:rPr>
                <w:rFonts w:ascii="Times New Roman" w:hAnsi="Times New Roman" w:cs="Times New Roman"/>
                <w:color w:val="0D0D0D"/>
                <w:sz w:val="24"/>
                <w:szCs w:val="24"/>
              </w:rPr>
            </w:pPr>
            <w:r w:rsidRPr="005F596F">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5F596F" w:rsidRDefault="00905954" w:rsidP="00490F81">
            <w:pPr>
              <w:pStyle w:val="a4"/>
              <w:rPr>
                <w:rFonts w:ascii="Times New Roman" w:hAnsi="Times New Roman" w:cs="Times New Roman"/>
                <w:color w:val="0D0D0D"/>
                <w:sz w:val="24"/>
                <w:szCs w:val="24"/>
              </w:rPr>
            </w:pPr>
            <w:r w:rsidRPr="005F596F">
              <w:rPr>
                <w:rFonts w:ascii="Times New Roman" w:hAnsi="Times New Roman" w:cs="Times New Roman"/>
                <w:color w:val="0D0D0D"/>
                <w:sz w:val="24"/>
                <w:szCs w:val="24"/>
              </w:rPr>
              <w:t>Лом-ЦМ-лом-Алюмин-А11</w:t>
            </w:r>
          </w:p>
        </w:tc>
      </w:tr>
    </w:tbl>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Pr="003F6EA5" w:rsidRDefault="003F6EA5" w:rsidP="003F6EA5">
      <w:bookmarkStart w:id="17" w:name="_Приложение_№_2б"/>
      <w:bookmarkStart w:id="18" w:name="_Приложение_№_2в"/>
      <w:bookmarkEnd w:id="17"/>
      <w:bookmarkEnd w:id="18"/>
    </w:p>
    <w:p w:rsidR="00D91D92" w:rsidRDefault="00D91D92">
      <w:pPr>
        <w:spacing w:after="160" w:line="259"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0D" w:rsidRDefault="00D0470D" w:rsidP="00B52374">
      <w:pPr>
        <w:spacing w:after="0" w:line="240" w:lineRule="auto"/>
      </w:pPr>
      <w:r>
        <w:separator/>
      </w:r>
    </w:p>
  </w:endnote>
  <w:endnote w:type="continuationSeparator" w:id="0">
    <w:p w:rsidR="00D0470D" w:rsidRDefault="00D0470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0470D" w:rsidRDefault="00D0470D">
        <w:pPr>
          <w:pStyle w:val="aa"/>
          <w:jc w:val="center"/>
        </w:pPr>
        <w:r>
          <w:fldChar w:fldCharType="begin"/>
        </w:r>
        <w:r>
          <w:instrText>PAGE   \* MERGEFORMAT</w:instrText>
        </w:r>
        <w:r>
          <w:fldChar w:fldCharType="separate"/>
        </w:r>
        <w:r w:rsidR="00B43B25">
          <w:rPr>
            <w:noProof/>
          </w:rPr>
          <w:t>22</w:t>
        </w:r>
        <w:r>
          <w:rPr>
            <w:noProof/>
          </w:rPr>
          <w:fldChar w:fldCharType="end"/>
        </w:r>
      </w:p>
    </w:sdtContent>
  </w:sdt>
  <w:p w:rsidR="00D0470D" w:rsidRDefault="00D047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0D" w:rsidRDefault="00D0470D" w:rsidP="00B52374">
      <w:pPr>
        <w:spacing w:after="0" w:line="240" w:lineRule="auto"/>
      </w:pPr>
      <w:r>
        <w:separator/>
      </w:r>
    </w:p>
  </w:footnote>
  <w:footnote w:type="continuationSeparator" w:id="0">
    <w:p w:rsidR="00D0470D" w:rsidRDefault="00D0470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772B0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72AF-6E38-4321-8779-443EE05F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24025</Words>
  <Characters>136949</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10</cp:revision>
  <cp:lastPrinted>2023-01-20T12:36:00Z</cp:lastPrinted>
  <dcterms:created xsi:type="dcterms:W3CDTF">2023-01-18T13:34:00Z</dcterms:created>
  <dcterms:modified xsi:type="dcterms:W3CDTF">2023-02-08T09:41:00Z</dcterms:modified>
</cp:coreProperties>
</file>