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2" w:rsidRPr="008B1D62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="008B1D62">
        <w:rPr>
          <w:b/>
          <w:sz w:val="26"/>
          <w:szCs w:val="26"/>
        </w:rPr>
        <w:br/>
      </w:r>
      <w:r w:rsidR="008B1D62" w:rsidRPr="008B1D62">
        <w:rPr>
          <w:sz w:val="26"/>
          <w:szCs w:val="26"/>
        </w:rPr>
        <w:t>Общество с ограниченной ответственностью "</w:t>
      </w:r>
      <w:proofErr w:type="spellStart"/>
      <w:r w:rsidR="008B1D62" w:rsidRPr="008B1D62">
        <w:rPr>
          <w:sz w:val="26"/>
          <w:szCs w:val="26"/>
        </w:rPr>
        <w:t>Киришская</w:t>
      </w:r>
      <w:proofErr w:type="spellEnd"/>
      <w:r w:rsidR="008B1D62" w:rsidRPr="008B1D62">
        <w:rPr>
          <w:sz w:val="26"/>
          <w:szCs w:val="26"/>
        </w:rPr>
        <w:t xml:space="preserve"> </w:t>
      </w:r>
      <w:proofErr w:type="spellStart"/>
      <w:r w:rsidR="008B1D62" w:rsidRPr="008B1D62">
        <w:rPr>
          <w:sz w:val="26"/>
          <w:szCs w:val="26"/>
        </w:rPr>
        <w:t>трейдинговая</w:t>
      </w:r>
      <w:proofErr w:type="spellEnd"/>
      <w:r w:rsidR="008B1D62" w:rsidRPr="008B1D62">
        <w:rPr>
          <w:sz w:val="26"/>
          <w:szCs w:val="26"/>
        </w:rPr>
        <w:t xml:space="preserve"> компания"</w:t>
      </w:r>
      <w:r w:rsidR="00083109">
        <w:rPr>
          <w:sz w:val="26"/>
          <w:szCs w:val="26"/>
        </w:rPr>
        <w:t xml:space="preserve"> (ООО «КТК»)</w:t>
      </w:r>
    </w:p>
    <w:p w:rsidR="002029FE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br/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9C375B">
        <w:rPr>
          <w:sz w:val="26"/>
          <w:szCs w:val="26"/>
        </w:rPr>
        <w:t>Изобутан</w:t>
      </w:r>
    </w:p>
    <w:p w:rsidR="00AD15C5" w:rsidRPr="00AD15C5" w:rsidRDefault="006B4EE8" w:rsidP="006B4EE8">
      <w:pPr>
        <w:pStyle w:val="a3"/>
        <w:spacing w:before="120" w:beforeAutospacing="0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9C375B">
        <w:rPr>
          <w:sz w:val="26"/>
          <w:szCs w:val="26"/>
        </w:rPr>
        <w:t>273</w:t>
      </w:r>
      <w:r w:rsidR="00AD15C5" w:rsidRPr="00AD15C5">
        <w:rPr>
          <w:sz w:val="26"/>
          <w:szCs w:val="26"/>
        </w:rPr>
        <w:t xml:space="preserve"> тонн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463D25">
        <w:rPr>
          <w:sz w:val="26"/>
          <w:szCs w:val="26"/>
        </w:rPr>
        <w:t>1</w:t>
      </w:r>
      <w:r w:rsidR="009C375B">
        <w:rPr>
          <w:sz w:val="26"/>
          <w:szCs w:val="26"/>
        </w:rPr>
        <w:t>0</w:t>
      </w:r>
      <w:r w:rsidR="00463D25">
        <w:rPr>
          <w:sz w:val="26"/>
          <w:szCs w:val="26"/>
        </w:rPr>
        <w:t>.0</w:t>
      </w:r>
      <w:r w:rsidR="009C375B">
        <w:rPr>
          <w:sz w:val="26"/>
          <w:szCs w:val="26"/>
        </w:rPr>
        <w:t>4</w:t>
      </w:r>
      <w:r w:rsidR="00AD15C5" w:rsidRPr="00AD15C5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предполагаемого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8B1D62">
        <w:rPr>
          <w:sz w:val="26"/>
          <w:szCs w:val="26"/>
        </w:rPr>
        <w:t xml:space="preserve">Договор расторгнут по </w:t>
      </w:r>
      <w:r w:rsidR="000662B3">
        <w:rPr>
          <w:sz w:val="26"/>
          <w:szCs w:val="26"/>
        </w:rPr>
        <w:t>вине покупателя.</w:t>
      </w:r>
      <w:r w:rsidR="00AD15C5"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83109" w:rsidRDefault="00083109" w:rsidP="0008310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Учитывая решение Дисциплинарной комиссии (Протокол № 3 от 1</w:t>
      </w:r>
      <w:r w:rsidR="00655DA3">
        <w:rPr>
          <w:sz w:val="26"/>
          <w:szCs w:val="26"/>
        </w:rPr>
        <w:t>0</w:t>
      </w:r>
      <w:r>
        <w:rPr>
          <w:sz w:val="26"/>
          <w:szCs w:val="26"/>
        </w:rPr>
        <w:t xml:space="preserve">.04.2017г. </w:t>
      </w:r>
      <w:proofErr w:type="gramStart"/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 xml:space="preserve"> и руководствуясь пунктом 1.8.3  «Правил проведения организованных торгов в отделах  товарного рынка Акционерного общества «Биржа «Санкт-Петербург» за несоблюдение </w:t>
      </w:r>
      <w:r w:rsidR="00756B7C">
        <w:rPr>
          <w:sz w:val="26"/>
          <w:szCs w:val="26"/>
        </w:rPr>
        <w:t>ООО «КТК»</w:t>
      </w:r>
      <w:r>
        <w:rPr>
          <w:sz w:val="26"/>
          <w:szCs w:val="26"/>
        </w:rPr>
        <w:t xml:space="preserve"> </w:t>
      </w:r>
      <w:r w:rsidRPr="00157FC0">
        <w:rPr>
          <w:sz w:val="26"/>
          <w:szCs w:val="26"/>
        </w:rPr>
        <w:t>обязательств по оплате товара,</w:t>
      </w:r>
      <w:r>
        <w:rPr>
          <w:sz w:val="26"/>
          <w:szCs w:val="26"/>
        </w:rPr>
        <w:t xml:space="preserve"> применить в отношении участника торгов  ООО «КТК» меру воздействия в виде начисления штрафа в размере 50 000 (пятьдесят тысяч) рублей.</w:t>
      </w:r>
      <w:r w:rsidRPr="00AD15C5">
        <w:rPr>
          <w:sz w:val="26"/>
          <w:szCs w:val="26"/>
        </w:rPr>
        <w:t xml:space="preserve"> </w:t>
      </w:r>
    </w:p>
    <w:p w:rsidR="00083109" w:rsidRPr="00AD15C5" w:rsidRDefault="00083109" w:rsidP="00083109">
      <w:pPr>
        <w:pStyle w:val="a3"/>
        <w:spacing w:before="120" w:beforeAutospacing="0"/>
        <w:rPr>
          <w:sz w:val="26"/>
          <w:szCs w:val="26"/>
        </w:rPr>
      </w:pPr>
      <w:r>
        <w:rPr>
          <w:sz w:val="26"/>
          <w:szCs w:val="26"/>
        </w:rPr>
        <w:t>.</w:t>
      </w:r>
      <w:r w:rsidRPr="00AD15C5">
        <w:rPr>
          <w:sz w:val="26"/>
          <w:szCs w:val="26"/>
        </w:rPr>
        <w:t xml:space="preserve"> </w:t>
      </w:r>
    </w:p>
    <w:p w:rsidR="00157FC0" w:rsidRPr="002A4C9C" w:rsidRDefault="00157FC0" w:rsidP="00157FC0">
      <w:pPr>
        <w:tabs>
          <w:tab w:val="left" w:pos="3232"/>
          <w:tab w:val="left" w:pos="5443"/>
        </w:tabs>
        <w:ind w:right="-533"/>
      </w:pPr>
    </w:p>
    <w:sectPr w:rsidR="00157FC0" w:rsidRPr="002A4C9C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2978"/>
    <w:rsid w:val="00023907"/>
    <w:rsid w:val="0005525F"/>
    <w:rsid w:val="00066010"/>
    <w:rsid w:val="000662B3"/>
    <w:rsid w:val="00083109"/>
    <w:rsid w:val="001402DC"/>
    <w:rsid w:val="00157FC0"/>
    <w:rsid w:val="00181711"/>
    <w:rsid w:val="00196216"/>
    <w:rsid w:val="001D6136"/>
    <w:rsid w:val="001E05EA"/>
    <w:rsid w:val="002029FE"/>
    <w:rsid w:val="002D226D"/>
    <w:rsid w:val="002E7FB6"/>
    <w:rsid w:val="0030569F"/>
    <w:rsid w:val="00444459"/>
    <w:rsid w:val="00453EAC"/>
    <w:rsid w:val="00455A00"/>
    <w:rsid w:val="00463D25"/>
    <w:rsid w:val="0047072F"/>
    <w:rsid w:val="00550C3C"/>
    <w:rsid w:val="00582437"/>
    <w:rsid w:val="00584095"/>
    <w:rsid w:val="005E63B2"/>
    <w:rsid w:val="006117EE"/>
    <w:rsid w:val="00655DA3"/>
    <w:rsid w:val="00675D2F"/>
    <w:rsid w:val="006A2D36"/>
    <w:rsid w:val="006B30C1"/>
    <w:rsid w:val="006B4EE8"/>
    <w:rsid w:val="007058AE"/>
    <w:rsid w:val="007458C8"/>
    <w:rsid w:val="00756B7C"/>
    <w:rsid w:val="00822B9F"/>
    <w:rsid w:val="008B1D62"/>
    <w:rsid w:val="009011E1"/>
    <w:rsid w:val="00914C41"/>
    <w:rsid w:val="009544D7"/>
    <w:rsid w:val="00994962"/>
    <w:rsid w:val="009A3FAA"/>
    <w:rsid w:val="009A5AC1"/>
    <w:rsid w:val="009C375B"/>
    <w:rsid w:val="009D4A1F"/>
    <w:rsid w:val="009E712F"/>
    <w:rsid w:val="00A110A3"/>
    <w:rsid w:val="00A1137F"/>
    <w:rsid w:val="00A1666C"/>
    <w:rsid w:val="00A243AA"/>
    <w:rsid w:val="00AD15C5"/>
    <w:rsid w:val="00B5087A"/>
    <w:rsid w:val="00B9021F"/>
    <w:rsid w:val="00BE4E56"/>
    <w:rsid w:val="00E52D73"/>
    <w:rsid w:val="00E70E65"/>
    <w:rsid w:val="00E73E6E"/>
    <w:rsid w:val="00E86931"/>
    <w:rsid w:val="00F25348"/>
    <w:rsid w:val="00F679E2"/>
    <w:rsid w:val="00F938C3"/>
    <w:rsid w:val="00FB717D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7FC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semiHidden/>
    <w:rsid w:val="00157F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12</cp:revision>
  <dcterms:created xsi:type="dcterms:W3CDTF">2017-03-17T11:08:00Z</dcterms:created>
  <dcterms:modified xsi:type="dcterms:W3CDTF">2017-04-11T11:42:00Z</dcterms:modified>
</cp:coreProperties>
</file>