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4C1" w14:textId="69CD41FD" w:rsidR="00F70AE8" w:rsidRPr="00F70AE8" w:rsidRDefault="00F70AE8" w:rsidP="00F70AE8">
      <w:pPr>
        <w:spacing w:after="0" w:line="240" w:lineRule="auto"/>
        <w:jc w:val="right"/>
        <w:rPr>
          <w:rFonts w:ascii="Times New Roman" w:hAnsi="Times New Roman" w:cs="Times New Roman"/>
          <w:sz w:val="24"/>
          <w:szCs w:val="24"/>
        </w:rPr>
      </w:pPr>
      <w:r w:rsidRPr="00F70AE8">
        <w:rPr>
          <w:rFonts w:ascii="Times New Roman" w:hAnsi="Times New Roman" w:cs="Times New Roman"/>
          <w:sz w:val="24"/>
          <w:szCs w:val="24"/>
        </w:rPr>
        <w:t>УТВЕРЖДЕН</w:t>
      </w:r>
      <w:r w:rsidR="00C369C8">
        <w:rPr>
          <w:rFonts w:ascii="Times New Roman" w:hAnsi="Times New Roman" w:cs="Times New Roman"/>
          <w:sz w:val="24"/>
          <w:szCs w:val="24"/>
        </w:rPr>
        <w:t>А</w:t>
      </w:r>
    </w:p>
    <w:p w14:paraId="015545E4" w14:textId="3F470715" w:rsidR="00E20129" w:rsidRDefault="00F70AE8" w:rsidP="00C369C8">
      <w:pPr>
        <w:spacing w:after="0" w:line="240" w:lineRule="auto"/>
        <w:jc w:val="right"/>
        <w:rPr>
          <w:rFonts w:ascii="Times New Roman" w:hAnsi="Times New Roman" w:cs="Times New Roman"/>
          <w:sz w:val="24"/>
          <w:szCs w:val="24"/>
        </w:rPr>
      </w:pPr>
      <w:r w:rsidRPr="00F70AE8">
        <w:rPr>
          <w:rFonts w:ascii="Times New Roman" w:hAnsi="Times New Roman" w:cs="Times New Roman"/>
          <w:sz w:val="24"/>
          <w:szCs w:val="24"/>
        </w:rPr>
        <w:t>Приказом</w:t>
      </w:r>
      <w:r w:rsidR="00E20129">
        <w:rPr>
          <w:rFonts w:ascii="Times New Roman" w:hAnsi="Times New Roman" w:cs="Times New Roman"/>
          <w:sz w:val="24"/>
          <w:szCs w:val="24"/>
        </w:rPr>
        <w:t xml:space="preserve"> Зам. Генерального директора</w:t>
      </w:r>
    </w:p>
    <w:p w14:paraId="1F614009" w14:textId="42F30D62" w:rsidR="005D1C3A" w:rsidRDefault="00F70AE8" w:rsidP="00C369C8">
      <w:pPr>
        <w:spacing w:after="0" w:line="240" w:lineRule="auto"/>
        <w:jc w:val="right"/>
        <w:rPr>
          <w:rFonts w:ascii="Times New Roman" w:hAnsi="Times New Roman"/>
          <w:sz w:val="24"/>
          <w:szCs w:val="24"/>
        </w:rPr>
      </w:pPr>
      <w:r w:rsidRPr="00F70AE8">
        <w:rPr>
          <w:rFonts w:ascii="Times New Roman" w:hAnsi="Times New Roman" w:cs="Times New Roman"/>
          <w:sz w:val="24"/>
          <w:szCs w:val="24"/>
        </w:rPr>
        <w:t xml:space="preserve"> АО «Восточная биржа»</w:t>
      </w:r>
    </w:p>
    <w:p w14:paraId="43441824" w14:textId="03F8C73E" w:rsidR="00C369C8" w:rsidRDefault="00E20129" w:rsidP="005D1C3A">
      <w:pPr>
        <w:spacing w:after="0" w:line="240" w:lineRule="auto"/>
        <w:jc w:val="right"/>
        <w:rPr>
          <w:rFonts w:ascii="Times New Roman" w:hAnsi="Times New Roman"/>
          <w:sz w:val="24"/>
          <w:szCs w:val="24"/>
        </w:rPr>
      </w:pPr>
      <w:r>
        <w:rPr>
          <w:rFonts w:ascii="Times New Roman" w:hAnsi="Times New Roman"/>
          <w:sz w:val="24"/>
          <w:szCs w:val="24"/>
        </w:rPr>
        <w:t xml:space="preserve">№ </w:t>
      </w:r>
      <w:r w:rsidR="00ED5BE3" w:rsidRPr="00BB0675">
        <w:rPr>
          <w:rFonts w:ascii="Times New Roman" w:hAnsi="Times New Roman"/>
          <w:sz w:val="24"/>
          <w:szCs w:val="24"/>
        </w:rPr>
        <w:t>351/1</w:t>
      </w:r>
      <w:r>
        <w:rPr>
          <w:rFonts w:ascii="Times New Roman" w:hAnsi="Times New Roman"/>
          <w:sz w:val="24"/>
          <w:szCs w:val="24"/>
        </w:rPr>
        <w:t xml:space="preserve"> </w:t>
      </w:r>
      <w:r w:rsidR="005D1C3A">
        <w:rPr>
          <w:rFonts w:ascii="Times New Roman" w:hAnsi="Times New Roman"/>
          <w:sz w:val="24"/>
          <w:szCs w:val="24"/>
        </w:rPr>
        <w:t xml:space="preserve">от </w:t>
      </w:r>
      <w:r>
        <w:rPr>
          <w:rFonts w:ascii="Times New Roman" w:hAnsi="Times New Roman"/>
          <w:sz w:val="24"/>
          <w:szCs w:val="24"/>
        </w:rPr>
        <w:t>1</w:t>
      </w:r>
      <w:r w:rsidR="007C27C1">
        <w:rPr>
          <w:rFonts w:ascii="Times New Roman" w:hAnsi="Times New Roman"/>
          <w:sz w:val="24"/>
          <w:szCs w:val="24"/>
        </w:rPr>
        <w:t>7</w:t>
      </w:r>
      <w:r>
        <w:rPr>
          <w:rFonts w:ascii="Times New Roman" w:hAnsi="Times New Roman"/>
          <w:sz w:val="24"/>
          <w:szCs w:val="24"/>
        </w:rPr>
        <w:t xml:space="preserve"> декабря </w:t>
      </w:r>
      <w:r w:rsidR="005D1C3A">
        <w:rPr>
          <w:rFonts w:ascii="Times New Roman" w:hAnsi="Times New Roman"/>
          <w:sz w:val="24"/>
          <w:szCs w:val="24"/>
        </w:rPr>
        <w:t>202</w:t>
      </w:r>
      <w:r w:rsidR="00FD20E3">
        <w:rPr>
          <w:rFonts w:ascii="Times New Roman" w:hAnsi="Times New Roman"/>
          <w:sz w:val="24"/>
          <w:szCs w:val="24"/>
        </w:rPr>
        <w:t>5</w:t>
      </w:r>
      <w:r w:rsidR="005D1C3A">
        <w:rPr>
          <w:rFonts w:ascii="Times New Roman" w:hAnsi="Times New Roman"/>
          <w:sz w:val="24"/>
          <w:szCs w:val="24"/>
        </w:rPr>
        <w:t xml:space="preserve"> г.</w:t>
      </w:r>
      <w:r>
        <w:rPr>
          <w:rFonts w:ascii="Times New Roman" w:hAnsi="Times New Roman"/>
          <w:sz w:val="24"/>
          <w:szCs w:val="24"/>
        </w:rPr>
        <w:t xml:space="preserve">  </w:t>
      </w:r>
    </w:p>
    <w:p w14:paraId="70E265C5" w14:textId="49F771B2" w:rsidR="00922B1F" w:rsidRDefault="00E70CA2" w:rsidP="005D1C3A">
      <w:pPr>
        <w:spacing w:after="0" w:line="240" w:lineRule="auto"/>
        <w:jc w:val="right"/>
        <w:rPr>
          <w:rFonts w:ascii="Times New Roman" w:hAnsi="Times New Roman"/>
          <w:sz w:val="24"/>
          <w:szCs w:val="24"/>
        </w:rPr>
      </w:pPr>
      <w:r>
        <w:rPr>
          <w:rFonts w:ascii="Times New Roman" w:hAnsi="Times New Roman"/>
          <w:sz w:val="24"/>
          <w:szCs w:val="24"/>
        </w:rPr>
        <w:t>С изменениями</w:t>
      </w:r>
    </w:p>
    <w:p w14:paraId="5E0B4D69" w14:textId="77777777" w:rsidR="00E70CA2" w:rsidRDefault="00E70CA2" w:rsidP="005D1C3A">
      <w:pPr>
        <w:spacing w:after="0" w:line="240" w:lineRule="auto"/>
        <w:jc w:val="right"/>
        <w:rPr>
          <w:rFonts w:ascii="Times New Roman" w:hAnsi="Times New Roman"/>
          <w:sz w:val="24"/>
          <w:szCs w:val="24"/>
        </w:rPr>
      </w:pPr>
      <w:r>
        <w:rPr>
          <w:rFonts w:ascii="Times New Roman" w:hAnsi="Times New Roman"/>
          <w:sz w:val="24"/>
          <w:szCs w:val="24"/>
        </w:rPr>
        <w:t xml:space="preserve">Приказом Зам Генерального директора </w:t>
      </w:r>
    </w:p>
    <w:p w14:paraId="5B2ECCE0" w14:textId="1F814FA8" w:rsidR="00057885" w:rsidRDefault="00E70CA2" w:rsidP="005D1C3A">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p>
    <w:p w14:paraId="3ED99E72" w14:textId="4D46B00F" w:rsidR="00E70CA2" w:rsidRDefault="00064E3A" w:rsidP="005D1C3A">
      <w:pPr>
        <w:spacing w:after="0" w:line="240" w:lineRule="auto"/>
        <w:jc w:val="right"/>
        <w:rPr>
          <w:rFonts w:ascii="Times New Roman" w:hAnsi="Times New Roman"/>
          <w:sz w:val="24"/>
          <w:szCs w:val="24"/>
        </w:rPr>
      </w:pPr>
      <w:r>
        <w:rPr>
          <w:rFonts w:ascii="Times New Roman" w:hAnsi="Times New Roman"/>
          <w:sz w:val="24"/>
          <w:szCs w:val="24"/>
        </w:rPr>
        <w:t>№ 55/2</w:t>
      </w:r>
      <w:r w:rsidR="00E70CA2">
        <w:rPr>
          <w:rFonts w:ascii="Times New Roman" w:hAnsi="Times New Roman"/>
          <w:sz w:val="24"/>
          <w:szCs w:val="24"/>
        </w:rPr>
        <w:t xml:space="preserve"> от 24 февраля 2026 г.</w:t>
      </w:r>
    </w:p>
    <w:p w14:paraId="0FB50135" w14:textId="77777777" w:rsidR="00FB7E61" w:rsidRDefault="000B58B5" w:rsidP="005D1C3A">
      <w:pPr>
        <w:spacing w:after="0" w:line="240" w:lineRule="auto"/>
        <w:jc w:val="right"/>
        <w:rPr>
          <w:rFonts w:ascii="Times New Roman" w:hAnsi="Times New Roman"/>
          <w:sz w:val="24"/>
          <w:szCs w:val="24"/>
        </w:rPr>
      </w:pPr>
      <w:r>
        <w:rPr>
          <w:rFonts w:ascii="Times New Roman" w:hAnsi="Times New Roman"/>
          <w:sz w:val="24"/>
          <w:szCs w:val="24"/>
        </w:rPr>
        <w:t xml:space="preserve">№ </w:t>
      </w:r>
      <w:r w:rsidR="00BE2193">
        <w:rPr>
          <w:rFonts w:ascii="Times New Roman" w:hAnsi="Times New Roman"/>
          <w:sz w:val="24"/>
          <w:szCs w:val="24"/>
        </w:rPr>
        <w:t>56/1</w:t>
      </w:r>
      <w:r>
        <w:rPr>
          <w:rFonts w:ascii="Times New Roman" w:hAnsi="Times New Roman"/>
          <w:sz w:val="24"/>
          <w:szCs w:val="24"/>
        </w:rPr>
        <w:t xml:space="preserve"> от 25 февраля 2026 г.</w:t>
      </w:r>
    </w:p>
    <w:p w14:paraId="2BDD1AAC" w14:textId="7BC73E2A" w:rsidR="000B58B5" w:rsidRDefault="00FB7E61" w:rsidP="005D1C3A">
      <w:pPr>
        <w:spacing w:after="0" w:line="240" w:lineRule="auto"/>
        <w:jc w:val="right"/>
        <w:rPr>
          <w:rFonts w:ascii="Times New Roman" w:hAnsi="Times New Roman"/>
          <w:sz w:val="24"/>
          <w:szCs w:val="24"/>
        </w:rPr>
      </w:pPr>
      <w:r>
        <w:rPr>
          <w:rFonts w:ascii="Times New Roman" w:hAnsi="Times New Roman"/>
          <w:sz w:val="24"/>
          <w:szCs w:val="24"/>
        </w:rPr>
        <w:t>№</w:t>
      </w:r>
      <w:r w:rsidR="00D41B6E">
        <w:rPr>
          <w:rFonts w:ascii="Times New Roman" w:hAnsi="Times New Roman"/>
          <w:sz w:val="24"/>
          <w:szCs w:val="24"/>
        </w:rPr>
        <w:t xml:space="preserve"> 76/2 </w:t>
      </w:r>
      <w:r>
        <w:rPr>
          <w:rFonts w:ascii="Times New Roman" w:hAnsi="Times New Roman"/>
          <w:sz w:val="24"/>
          <w:szCs w:val="24"/>
        </w:rPr>
        <w:t xml:space="preserve">от 17 марта 2026 г. </w:t>
      </w:r>
    </w:p>
    <w:p w14:paraId="25A8CE2A" w14:textId="3E9AC88A" w:rsidR="001D0882" w:rsidRDefault="001D0882" w:rsidP="005D1C3A">
      <w:pPr>
        <w:spacing w:after="0" w:line="240" w:lineRule="auto"/>
        <w:jc w:val="right"/>
        <w:rPr>
          <w:rFonts w:ascii="Times New Roman" w:hAnsi="Times New Roman"/>
          <w:sz w:val="24"/>
          <w:szCs w:val="24"/>
        </w:rPr>
      </w:pPr>
      <w:r>
        <w:rPr>
          <w:rFonts w:ascii="Times New Roman" w:hAnsi="Times New Roman"/>
          <w:sz w:val="24"/>
          <w:szCs w:val="24"/>
        </w:rPr>
        <w:t xml:space="preserve">№ </w:t>
      </w:r>
      <w:r w:rsidR="008C09F9" w:rsidRPr="008C09F9">
        <w:rPr>
          <w:rFonts w:ascii="Times New Roman" w:hAnsi="Times New Roman"/>
          <w:sz w:val="24"/>
          <w:szCs w:val="24"/>
        </w:rPr>
        <w:t>9</w:t>
      </w:r>
      <w:r w:rsidR="008C09F9" w:rsidRPr="000305E5">
        <w:rPr>
          <w:rFonts w:ascii="Times New Roman" w:hAnsi="Times New Roman"/>
          <w:sz w:val="24"/>
          <w:szCs w:val="24"/>
        </w:rPr>
        <w:t>7/</w:t>
      </w:r>
      <w:r w:rsidR="00F50FEF" w:rsidRPr="00F50FEF">
        <w:rPr>
          <w:rFonts w:ascii="Times New Roman" w:hAnsi="Times New Roman"/>
          <w:sz w:val="24"/>
          <w:szCs w:val="24"/>
        </w:rPr>
        <w:t>2</w:t>
      </w:r>
      <w:r w:rsidR="000305E5">
        <w:rPr>
          <w:rFonts w:ascii="Times New Roman" w:hAnsi="Times New Roman"/>
          <w:sz w:val="24"/>
          <w:szCs w:val="24"/>
        </w:rPr>
        <w:t xml:space="preserve"> </w:t>
      </w:r>
      <w:r>
        <w:rPr>
          <w:rFonts w:ascii="Times New Roman" w:hAnsi="Times New Roman"/>
          <w:sz w:val="24"/>
          <w:szCs w:val="24"/>
        </w:rPr>
        <w:t xml:space="preserve">от 07 апреля 2026 г. </w:t>
      </w:r>
    </w:p>
    <w:p w14:paraId="2D769095" w14:textId="77777777" w:rsidR="003A0719" w:rsidRDefault="003A0719" w:rsidP="00336942">
      <w:pPr>
        <w:spacing w:after="0"/>
        <w:jc w:val="right"/>
        <w:rPr>
          <w:rFonts w:ascii="Times New Roman" w:hAnsi="Times New Roman"/>
          <w:sz w:val="24"/>
          <w:szCs w:val="24"/>
        </w:rPr>
      </w:pPr>
      <w:bookmarkStart w:id="0" w:name="_GoBack"/>
      <w:bookmarkEnd w:id="0"/>
    </w:p>
    <w:p w14:paraId="38956A7D" w14:textId="77777777" w:rsidR="00B4706A" w:rsidRDefault="00B4706A" w:rsidP="00336942">
      <w:pPr>
        <w:spacing w:after="0"/>
        <w:jc w:val="right"/>
        <w:rPr>
          <w:rFonts w:ascii="Times New Roman" w:hAnsi="Times New Roman"/>
          <w:sz w:val="24"/>
          <w:szCs w:val="24"/>
        </w:rPr>
      </w:pPr>
    </w:p>
    <w:p w14:paraId="57230664" w14:textId="77777777" w:rsidR="00B4706A" w:rsidRDefault="00B4706A" w:rsidP="00336942">
      <w:pPr>
        <w:spacing w:after="0"/>
        <w:jc w:val="right"/>
        <w:rPr>
          <w:rFonts w:ascii="Times New Roman" w:hAnsi="Times New Roman"/>
          <w:sz w:val="24"/>
          <w:szCs w:val="24"/>
        </w:rPr>
      </w:pPr>
    </w:p>
    <w:p w14:paraId="37B4323B" w14:textId="77777777" w:rsidR="003A0719" w:rsidRDefault="003A0719" w:rsidP="00336942">
      <w:pPr>
        <w:spacing w:after="0"/>
        <w:jc w:val="right"/>
        <w:rPr>
          <w:rFonts w:ascii="Times New Roman" w:hAnsi="Times New Roman"/>
          <w:sz w:val="24"/>
          <w:szCs w:val="24"/>
        </w:rPr>
      </w:pPr>
    </w:p>
    <w:p w14:paraId="16F7BFED" w14:textId="77777777" w:rsidR="003A0719" w:rsidRDefault="003A0719" w:rsidP="00336942">
      <w:pPr>
        <w:spacing w:after="0"/>
        <w:jc w:val="right"/>
        <w:rPr>
          <w:rFonts w:ascii="Times New Roman" w:hAnsi="Times New Roman"/>
          <w:sz w:val="24"/>
          <w:szCs w:val="24"/>
        </w:rPr>
      </w:pPr>
    </w:p>
    <w:p w14:paraId="398AAD4E" w14:textId="753B2D41" w:rsidR="005C3B4F" w:rsidRDefault="005C3B4F" w:rsidP="00336942">
      <w:pPr>
        <w:spacing w:after="0"/>
        <w:jc w:val="right"/>
        <w:rPr>
          <w:rFonts w:ascii="Times New Roman" w:hAnsi="Times New Roman"/>
          <w:sz w:val="24"/>
          <w:szCs w:val="24"/>
        </w:rPr>
      </w:pPr>
    </w:p>
    <w:p w14:paraId="7A43FB04" w14:textId="77777777" w:rsidR="001D0882" w:rsidRDefault="001D0882" w:rsidP="00336942">
      <w:pPr>
        <w:spacing w:after="0"/>
        <w:jc w:val="right"/>
        <w:rPr>
          <w:rFonts w:ascii="Times New Roman" w:hAnsi="Times New Roman"/>
          <w:sz w:val="24"/>
          <w:szCs w:val="24"/>
        </w:rPr>
      </w:pPr>
    </w:p>
    <w:p w14:paraId="3B36D9F5" w14:textId="77777777" w:rsidR="0012079A" w:rsidRDefault="0012079A" w:rsidP="00FC2B2F">
      <w:pPr>
        <w:spacing w:after="0"/>
        <w:jc w:val="right"/>
        <w:rPr>
          <w:rFonts w:ascii="Times New Roman" w:hAnsi="Times New Roman"/>
          <w:sz w:val="24"/>
          <w:szCs w:val="24"/>
        </w:rPr>
      </w:pPr>
    </w:p>
    <w:p w14:paraId="42546B2A" w14:textId="77777777" w:rsidR="003A0719" w:rsidRDefault="003A0719" w:rsidP="00FC2B2F">
      <w:pPr>
        <w:spacing w:after="0"/>
        <w:jc w:val="right"/>
        <w:rPr>
          <w:rFonts w:ascii="Times New Roman" w:hAnsi="Times New Roman"/>
          <w:sz w:val="24"/>
          <w:szCs w:val="24"/>
        </w:rPr>
      </w:pPr>
    </w:p>
    <w:p w14:paraId="3B9FF7F6" w14:textId="77777777" w:rsidR="003A0719" w:rsidRDefault="003A0719" w:rsidP="00FC2B2F">
      <w:pPr>
        <w:spacing w:after="0"/>
        <w:jc w:val="right"/>
        <w:rPr>
          <w:rFonts w:ascii="Times New Roman" w:hAnsi="Times New Roman"/>
          <w:sz w:val="24"/>
          <w:szCs w:val="24"/>
        </w:rPr>
      </w:pPr>
    </w:p>
    <w:p w14:paraId="02F859B5" w14:textId="77777777" w:rsidR="003A0719" w:rsidRDefault="003A0719" w:rsidP="00FC2B2F">
      <w:pPr>
        <w:spacing w:after="0"/>
        <w:jc w:val="right"/>
        <w:rPr>
          <w:rFonts w:ascii="Times New Roman" w:hAnsi="Times New Roman"/>
          <w:sz w:val="24"/>
          <w:szCs w:val="24"/>
        </w:rPr>
      </w:pPr>
    </w:p>
    <w:p w14:paraId="0C963738" w14:textId="77777777" w:rsidR="00E45340" w:rsidRPr="006D3AEE" w:rsidRDefault="00E45340" w:rsidP="006C423E">
      <w:pPr>
        <w:spacing w:after="0" w:line="240" w:lineRule="auto"/>
        <w:jc w:val="right"/>
        <w:rPr>
          <w:rFonts w:ascii="Times New Roman" w:eastAsia="Calibri" w:hAnsi="Times New Roman" w:cs="Times New Roman"/>
          <w:sz w:val="28"/>
          <w:szCs w:val="28"/>
        </w:rPr>
      </w:pPr>
    </w:p>
    <w:p w14:paraId="79D1173D" w14:textId="77777777" w:rsidR="006C423E" w:rsidRPr="006D3AEE" w:rsidRDefault="006C423E" w:rsidP="006C423E">
      <w:pPr>
        <w:spacing w:after="0"/>
        <w:jc w:val="center"/>
        <w:rPr>
          <w:rFonts w:ascii="Times New Roman" w:eastAsia="Calibri" w:hAnsi="Times New Roman" w:cs="Times New Roman"/>
          <w:sz w:val="28"/>
          <w:szCs w:val="28"/>
        </w:rPr>
      </w:pPr>
      <w:r w:rsidRPr="006D3AEE">
        <w:rPr>
          <w:rFonts w:ascii="Times New Roman" w:eastAsia="Calibri" w:hAnsi="Times New Roman" w:cs="Times New Roman"/>
          <w:sz w:val="28"/>
          <w:szCs w:val="28"/>
        </w:rPr>
        <w:t>СПЕЦИФИКАЦИЯ</w:t>
      </w:r>
    </w:p>
    <w:p w14:paraId="65758353" w14:textId="77777777" w:rsidR="006C423E" w:rsidRPr="0087385B" w:rsidRDefault="006C423E" w:rsidP="006C423E">
      <w:pPr>
        <w:spacing w:after="0"/>
        <w:jc w:val="center"/>
        <w:rPr>
          <w:rFonts w:ascii="Times New Roman" w:eastAsia="Calibri" w:hAnsi="Times New Roman" w:cs="Times New Roman"/>
          <w:sz w:val="28"/>
          <w:szCs w:val="28"/>
        </w:rPr>
      </w:pPr>
      <w:r w:rsidRPr="006D3AEE">
        <w:rPr>
          <w:rFonts w:ascii="Times New Roman" w:eastAsia="Calibri" w:hAnsi="Times New Roman" w:cs="Times New Roman"/>
          <w:sz w:val="28"/>
          <w:szCs w:val="28"/>
        </w:rPr>
        <w:t xml:space="preserve">биржевого товара </w:t>
      </w:r>
      <w:r w:rsidRPr="0087385B">
        <w:rPr>
          <w:rFonts w:ascii="Times New Roman" w:eastAsia="Calibri" w:hAnsi="Times New Roman" w:cs="Times New Roman"/>
          <w:sz w:val="28"/>
          <w:szCs w:val="28"/>
        </w:rPr>
        <w:t>отдел</w:t>
      </w:r>
      <w:r>
        <w:rPr>
          <w:rFonts w:ascii="Times New Roman" w:eastAsia="Calibri" w:hAnsi="Times New Roman" w:cs="Times New Roman"/>
          <w:sz w:val="28"/>
          <w:szCs w:val="28"/>
        </w:rPr>
        <w:t>а</w:t>
      </w:r>
      <w:r w:rsidRPr="0087385B">
        <w:rPr>
          <w:rFonts w:ascii="Times New Roman" w:eastAsia="Calibri" w:hAnsi="Times New Roman" w:cs="Times New Roman"/>
          <w:sz w:val="28"/>
          <w:szCs w:val="28"/>
        </w:rPr>
        <w:t xml:space="preserve"> «</w:t>
      </w:r>
      <w:r>
        <w:rPr>
          <w:rFonts w:ascii="Times New Roman" w:eastAsia="Calibri" w:hAnsi="Times New Roman" w:cs="Times New Roman"/>
          <w:sz w:val="28"/>
          <w:szCs w:val="28"/>
        </w:rPr>
        <w:t>Лес и лесоматериалы</w:t>
      </w:r>
      <w:r w:rsidRPr="0087385B">
        <w:rPr>
          <w:rFonts w:ascii="Times New Roman" w:eastAsia="Calibri" w:hAnsi="Times New Roman" w:cs="Times New Roman"/>
          <w:bCs/>
          <w:sz w:val="28"/>
          <w:szCs w:val="28"/>
        </w:rPr>
        <w:t>»</w:t>
      </w:r>
    </w:p>
    <w:p w14:paraId="683BE1BD" w14:textId="77777777" w:rsidR="006C423E" w:rsidRDefault="006C423E" w:rsidP="006C423E">
      <w:pPr>
        <w:spacing w:after="0"/>
        <w:jc w:val="center"/>
        <w:rPr>
          <w:rFonts w:ascii="Times New Roman" w:eastAsia="Times New Roman" w:hAnsi="Times New Roman" w:cs="Times New Roman"/>
          <w:bCs/>
          <w:sz w:val="28"/>
          <w:szCs w:val="28"/>
        </w:rPr>
      </w:pPr>
      <w:r w:rsidRPr="006104BF">
        <w:rPr>
          <w:rFonts w:ascii="Times New Roman" w:eastAsia="Times New Roman" w:hAnsi="Times New Roman" w:cs="Times New Roman"/>
          <w:sz w:val="28"/>
          <w:szCs w:val="28"/>
        </w:rPr>
        <w:t xml:space="preserve">АО </w:t>
      </w:r>
      <w:r w:rsidRPr="006104BF">
        <w:rPr>
          <w:rFonts w:ascii="Times New Roman" w:eastAsia="Times New Roman" w:hAnsi="Times New Roman" w:cs="Times New Roman"/>
          <w:bCs/>
          <w:sz w:val="28"/>
          <w:szCs w:val="28"/>
        </w:rPr>
        <w:t>«</w:t>
      </w:r>
      <w:r w:rsidR="00D74BC8">
        <w:rPr>
          <w:rFonts w:ascii="Times New Roman" w:eastAsia="Times New Roman" w:hAnsi="Times New Roman" w:cs="Times New Roman"/>
          <w:bCs/>
          <w:sz w:val="28"/>
          <w:szCs w:val="28"/>
        </w:rPr>
        <w:t>Восточная биржа</w:t>
      </w:r>
      <w:r w:rsidRPr="006104BF">
        <w:rPr>
          <w:rFonts w:ascii="Times New Roman" w:eastAsia="Times New Roman" w:hAnsi="Times New Roman" w:cs="Times New Roman"/>
          <w:bCs/>
          <w:sz w:val="28"/>
          <w:szCs w:val="28"/>
        </w:rPr>
        <w:t>»</w:t>
      </w:r>
    </w:p>
    <w:p w14:paraId="0435DD37" w14:textId="2E173144" w:rsidR="00931CEC" w:rsidRDefault="00931CEC" w:rsidP="00DB1ED8">
      <w:pPr>
        <w:spacing w:after="0"/>
        <w:jc w:val="center"/>
        <w:rPr>
          <w:rFonts w:ascii="Times New Roman" w:eastAsia="Calibri" w:hAnsi="Times New Roman" w:cs="Times New Roman"/>
          <w:sz w:val="28"/>
          <w:szCs w:val="28"/>
        </w:rPr>
      </w:pPr>
    </w:p>
    <w:p w14:paraId="01C599C2" w14:textId="723E3626" w:rsidR="0012079A" w:rsidRDefault="006C423E" w:rsidP="00E70CA2">
      <w:pPr>
        <w:spacing w:after="0"/>
        <w:jc w:val="both"/>
        <w:rPr>
          <w:rFonts w:ascii="Times New Roman" w:eastAsia="Calibri" w:hAnsi="Times New Roman" w:cs="Times New Roman"/>
          <w:sz w:val="28"/>
          <w:szCs w:val="28"/>
        </w:rPr>
      </w:pPr>
      <w:r w:rsidRPr="006D3AEE">
        <w:rPr>
          <w:rFonts w:ascii="Times New Roman" w:eastAsia="Calibri" w:hAnsi="Times New Roman" w:cs="Times New Roman"/>
          <w:sz w:val="28"/>
          <w:szCs w:val="28"/>
        </w:rPr>
        <w:t xml:space="preserve"> </w:t>
      </w:r>
    </w:p>
    <w:p w14:paraId="57B047B0" w14:textId="77777777" w:rsidR="00E70CA2" w:rsidRDefault="00E70CA2" w:rsidP="00E70CA2">
      <w:pPr>
        <w:spacing w:after="0"/>
        <w:jc w:val="both"/>
        <w:rPr>
          <w:rFonts w:ascii="Times New Roman" w:eastAsia="Calibri" w:hAnsi="Times New Roman" w:cs="Times New Roman"/>
          <w:sz w:val="24"/>
          <w:szCs w:val="24"/>
        </w:rPr>
      </w:pPr>
    </w:p>
    <w:p w14:paraId="14A86538" w14:textId="77777777" w:rsidR="0012079A" w:rsidRDefault="0012079A" w:rsidP="006C423E">
      <w:pPr>
        <w:spacing w:after="0" w:line="240" w:lineRule="auto"/>
        <w:jc w:val="center"/>
        <w:rPr>
          <w:rFonts w:ascii="Times New Roman" w:eastAsia="Calibri" w:hAnsi="Times New Roman" w:cs="Times New Roman"/>
          <w:sz w:val="24"/>
          <w:szCs w:val="24"/>
        </w:rPr>
      </w:pPr>
    </w:p>
    <w:p w14:paraId="1B3FE29A" w14:textId="77777777" w:rsidR="0012079A" w:rsidRDefault="0012079A" w:rsidP="006C423E">
      <w:pPr>
        <w:spacing w:after="0" w:line="240" w:lineRule="auto"/>
        <w:jc w:val="center"/>
        <w:rPr>
          <w:rFonts w:ascii="Times New Roman" w:eastAsia="Calibri" w:hAnsi="Times New Roman" w:cs="Times New Roman"/>
          <w:sz w:val="24"/>
          <w:szCs w:val="24"/>
        </w:rPr>
      </w:pPr>
    </w:p>
    <w:p w14:paraId="7CE4DC79" w14:textId="77777777" w:rsidR="0012079A" w:rsidRDefault="0012079A" w:rsidP="006C423E">
      <w:pPr>
        <w:spacing w:after="0" w:line="240" w:lineRule="auto"/>
        <w:jc w:val="center"/>
        <w:rPr>
          <w:rFonts w:ascii="Times New Roman" w:eastAsia="Calibri" w:hAnsi="Times New Roman" w:cs="Times New Roman"/>
          <w:sz w:val="24"/>
          <w:szCs w:val="24"/>
        </w:rPr>
      </w:pPr>
    </w:p>
    <w:p w14:paraId="72EB0670" w14:textId="77777777" w:rsidR="0012079A" w:rsidRDefault="0012079A" w:rsidP="006C423E">
      <w:pPr>
        <w:spacing w:after="0" w:line="240" w:lineRule="auto"/>
        <w:jc w:val="center"/>
        <w:rPr>
          <w:rFonts w:ascii="Times New Roman" w:eastAsia="Calibri" w:hAnsi="Times New Roman" w:cs="Times New Roman"/>
          <w:sz w:val="24"/>
          <w:szCs w:val="24"/>
        </w:rPr>
      </w:pPr>
    </w:p>
    <w:p w14:paraId="3D62F9E3" w14:textId="77777777" w:rsidR="005C3B4F" w:rsidRDefault="005C3B4F" w:rsidP="006C423E">
      <w:pPr>
        <w:spacing w:after="0" w:line="240" w:lineRule="auto"/>
        <w:jc w:val="center"/>
        <w:rPr>
          <w:rFonts w:ascii="Times New Roman" w:eastAsia="Calibri" w:hAnsi="Times New Roman" w:cs="Times New Roman"/>
          <w:sz w:val="24"/>
          <w:szCs w:val="24"/>
        </w:rPr>
      </w:pPr>
    </w:p>
    <w:p w14:paraId="19195568" w14:textId="77777777" w:rsidR="005C3B4F" w:rsidRDefault="005C3B4F" w:rsidP="006C423E">
      <w:pPr>
        <w:spacing w:after="0" w:line="240" w:lineRule="auto"/>
        <w:jc w:val="center"/>
        <w:rPr>
          <w:rFonts w:ascii="Times New Roman" w:eastAsia="Calibri" w:hAnsi="Times New Roman" w:cs="Times New Roman"/>
          <w:sz w:val="24"/>
          <w:szCs w:val="24"/>
        </w:rPr>
      </w:pPr>
    </w:p>
    <w:p w14:paraId="7BEE2562" w14:textId="77777777" w:rsidR="00B4706A" w:rsidRDefault="00B4706A" w:rsidP="006C423E">
      <w:pPr>
        <w:spacing w:after="0" w:line="240" w:lineRule="auto"/>
        <w:jc w:val="center"/>
        <w:rPr>
          <w:rFonts w:ascii="Times New Roman" w:eastAsia="Calibri" w:hAnsi="Times New Roman" w:cs="Times New Roman"/>
          <w:sz w:val="24"/>
          <w:szCs w:val="24"/>
        </w:rPr>
      </w:pPr>
    </w:p>
    <w:p w14:paraId="7A1D200D" w14:textId="77777777" w:rsidR="00057885" w:rsidRDefault="00057885" w:rsidP="006C423E">
      <w:pPr>
        <w:spacing w:after="0" w:line="240" w:lineRule="auto"/>
        <w:jc w:val="center"/>
        <w:rPr>
          <w:rFonts w:ascii="Times New Roman" w:eastAsia="Calibri" w:hAnsi="Times New Roman" w:cs="Times New Roman"/>
          <w:sz w:val="24"/>
          <w:szCs w:val="24"/>
        </w:rPr>
      </w:pPr>
    </w:p>
    <w:p w14:paraId="4A6391E0" w14:textId="77777777" w:rsidR="00B4706A" w:rsidRDefault="00B4706A" w:rsidP="006C423E">
      <w:pPr>
        <w:spacing w:after="0" w:line="240" w:lineRule="auto"/>
        <w:jc w:val="center"/>
        <w:rPr>
          <w:rFonts w:ascii="Times New Roman" w:eastAsia="Calibri" w:hAnsi="Times New Roman" w:cs="Times New Roman"/>
          <w:sz w:val="24"/>
          <w:szCs w:val="24"/>
        </w:rPr>
      </w:pPr>
    </w:p>
    <w:p w14:paraId="68E021A7" w14:textId="77777777" w:rsidR="00B4706A" w:rsidRDefault="00B4706A" w:rsidP="006C423E">
      <w:pPr>
        <w:spacing w:after="0" w:line="240" w:lineRule="auto"/>
        <w:jc w:val="center"/>
        <w:rPr>
          <w:rFonts w:ascii="Times New Roman" w:eastAsia="Calibri" w:hAnsi="Times New Roman" w:cs="Times New Roman"/>
          <w:sz w:val="24"/>
          <w:szCs w:val="24"/>
        </w:rPr>
      </w:pPr>
    </w:p>
    <w:p w14:paraId="7977F75B" w14:textId="77777777" w:rsidR="00B4706A" w:rsidRDefault="00B4706A" w:rsidP="006C423E">
      <w:pPr>
        <w:spacing w:after="0" w:line="240" w:lineRule="auto"/>
        <w:jc w:val="center"/>
        <w:rPr>
          <w:rFonts w:ascii="Times New Roman" w:eastAsia="Calibri" w:hAnsi="Times New Roman" w:cs="Times New Roman"/>
          <w:sz w:val="24"/>
          <w:szCs w:val="24"/>
        </w:rPr>
      </w:pPr>
    </w:p>
    <w:p w14:paraId="1E5D264D" w14:textId="77777777" w:rsidR="00B4706A" w:rsidRDefault="00B4706A" w:rsidP="006C423E">
      <w:pPr>
        <w:spacing w:after="0" w:line="240" w:lineRule="auto"/>
        <w:jc w:val="center"/>
        <w:rPr>
          <w:rFonts w:ascii="Times New Roman" w:eastAsia="Calibri" w:hAnsi="Times New Roman" w:cs="Times New Roman"/>
          <w:sz w:val="24"/>
          <w:szCs w:val="24"/>
        </w:rPr>
      </w:pPr>
    </w:p>
    <w:p w14:paraId="769314F6" w14:textId="77777777" w:rsidR="00B4706A" w:rsidRDefault="00B4706A" w:rsidP="006C423E">
      <w:pPr>
        <w:spacing w:after="0" w:line="240" w:lineRule="auto"/>
        <w:jc w:val="center"/>
        <w:rPr>
          <w:rFonts w:ascii="Times New Roman" w:eastAsia="Calibri" w:hAnsi="Times New Roman" w:cs="Times New Roman"/>
          <w:sz w:val="24"/>
          <w:szCs w:val="24"/>
        </w:rPr>
      </w:pPr>
    </w:p>
    <w:p w14:paraId="03981C07" w14:textId="77777777" w:rsidR="00B4706A" w:rsidRDefault="00B4706A" w:rsidP="006C423E">
      <w:pPr>
        <w:spacing w:after="0" w:line="240" w:lineRule="auto"/>
        <w:jc w:val="center"/>
        <w:rPr>
          <w:rFonts w:ascii="Times New Roman" w:eastAsia="Calibri" w:hAnsi="Times New Roman" w:cs="Times New Roman"/>
          <w:sz w:val="24"/>
          <w:szCs w:val="24"/>
        </w:rPr>
      </w:pPr>
    </w:p>
    <w:p w14:paraId="7D77F95A" w14:textId="77777777" w:rsidR="00D74BC8" w:rsidRDefault="00D74BC8" w:rsidP="006C423E">
      <w:pPr>
        <w:spacing w:after="0" w:line="240" w:lineRule="auto"/>
        <w:jc w:val="center"/>
        <w:rPr>
          <w:rFonts w:ascii="Times New Roman" w:eastAsia="Calibri" w:hAnsi="Times New Roman" w:cs="Times New Roman"/>
          <w:sz w:val="24"/>
          <w:szCs w:val="24"/>
        </w:rPr>
      </w:pPr>
    </w:p>
    <w:p w14:paraId="7EA5F677" w14:textId="77777777" w:rsidR="00D74BC8" w:rsidRDefault="00D74BC8" w:rsidP="006C423E">
      <w:pPr>
        <w:spacing w:after="0" w:line="240" w:lineRule="auto"/>
        <w:jc w:val="center"/>
        <w:rPr>
          <w:rFonts w:ascii="Times New Roman" w:eastAsia="Calibri" w:hAnsi="Times New Roman" w:cs="Times New Roman"/>
          <w:sz w:val="24"/>
          <w:szCs w:val="24"/>
        </w:rPr>
      </w:pPr>
    </w:p>
    <w:p w14:paraId="3FED2E57" w14:textId="77777777" w:rsidR="006C423E" w:rsidRDefault="006C423E" w:rsidP="006C423E">
      <w:pPr>
        <w:spacing w:after="0" w:line="240" w:lineRule="auto"/>
        <w:jc w:val="center"/>
        <w:rPr>
          <w:rFonts w:ascii="Times New Roman" w:eastAsia="Calibri" w:hAnsi="Times New Roman" w:cs="Times New Roman"/>
          <w:sz w:val="24"/>
          <w:szCs w:val="24"/>
        </w:rPr>
      </w:pPr>
    </w:p>
    <w:p w14:paraId="091783DE" w14:textId="77777777" w:rsidR="00B4706A" w:rsidRDefault="00B4706A" w:rsidP="00387C36">
      <w:pPr>
        <w:spacing w:after="0" w:line="240" w:lineRule="auto"/>
        <w:jc w:val="center"/>
        <w:rPr>
          <w:rFonts w:ascii="Times New Roman" w:eastAsia="Calibri" w:hAnsi="Times New Roman" w:cs="Times New Roman"/>
          <w:sz w:val="24"/>
          <w:szCs w:val="24"/>
        </w:rPr>
      </w:pPr>
    </w:p>
    <w:p w14:paraId="662AA154" w14:textId="218F61C0" w:rsidR="000C035C" w:rsidRDefault="0030182B" w:rsidP="00387C3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064E3A">
        <w:rPr>
          <w:rFonts w:ascii="Times New Roman" w:eastAsia="Calibri" w:hAnsi="Times New Roman" w:cs="Times New Roman"/>
          <w:sz w:val="24"/>
          <w:szCs w:val="24"/>
        </w:rPr>
        <w:t>6</w:t>
      </w:r>
    </w:p>
    <w:p w14:paraId="646FA12D" w14:textId="77777777" w:rsidR="00397603" w:rsidRPr="007E63A3" w:rsidRDefault="00397603" w:rsidP="00387C36">
      <w:pPr>
        <w:spacing w:after="0" w:line="240" w:lineRule="auto"/>
        <w:jc w:val="center"/>
        <w:rPr>
          <w:rFonts w:ascii="Times New Roman" w:eastAsia="Calibri" w:hAnsi="Times New Roman" w:cs="Times New Roman"/>
          <w:sz w:val="24"/>
          <w:szCs w:val="24"/>
        </w:rPr>
      </w:pPr>
    </w:p>
    <w:p w14:paraId="0C7C10E0" w14:textId="373E0E0E" w:rsidR="00F86CB9" w:rsidRDefault="00F86CB9" w:rsidP="00387C36">
      <w:pPr>
        <w:spacing w:after="0" w:line="240" w:lineRule="auto"/>
        <w:jc w:val="center"/>
        <w:rPr>
          <w:rFonts w:ascii="Times New Roman" w:eastAsia="Calibri" w:hAnsi="Times New Roman" w:cs="Times New Roman"/>
          <w:sz w:val="24"/>
          <w:szCs w:val="24"/>
        </w:rPr>
      </w:pPr>
    </w:p>
    <w:p w14:paraId="00CC431D" w14:textId="77777777" w:rsidR="00B708CB" w:rsidRPr="00DB1ED8" w:rsidRDefault="00B708CB" w:rsidP="00387C36">
      <w:pPr>
        <w:spacing w:after="0" w:line="240" w:lineRule="auto"/>
        <w:jc w:val="center"/>
        <w:rPr>
          <w:rFonts w:ascii="Times New Roman" w:eastAsia="Calibri" w:hAnsi="Times New Roman" w:cs="Times New Roman"/>
          <w:sz w:val="24"/>
          <w:szCs w:val="24"/>
        </w:rPr>
      </w:pPr>
    </w:p>
    <w:sdt>
      <w:sdtPr>
        <w:rPr>
          <w:b/>
          <w:bCs/>
        </w:rPr>
        <w:id w:val="-219368950"/>
        <w:docPartObj>
          <w:docPartGallery w:val="Table of Contents"/>
          <w:docPartUnique/>
        </w:docPartObj>
      </w:sdtPr>
      <w:sdtEndPr>
        <w:rPr>
          <w:b w:val="0"/>
          <w:bCs w:val="0"/>
        </w:rPr>
      </w:sdtEndPr>
      <w:sdtContent>
        <w:p w14:paraId="0EA0106F" w14:textId="77777777" w:rsidR="00601F45" w:rsidRPr="004E413E" w:rsidRDefault="00601F45" w:rsidP="00084070">
          <w:pPr>
            <w:jc w:val="center"/>
            <w:rPr>
              <w:rFonts w:ascii="Times New Roman" w:hAnsi="Times New Roman" w:cs="Times New Roman"/>
              <w:color w:val="000000" w:themeColor="text1"/>
              <w:sz w:val="24"/>
              <w:szCs w:val="24"/>
            </w:rPr>
          </w:pPr>
          <w:r w:rsidRPr="004E413E">
            <w:rPr>
              <w:rFonts w:ascii="Times New Roman" w:hAnsi="Times New Roman" w:cs="Times New Roman"/>
              <w:color w:val="000000" w:themeColor="text1"/>
              <w:sz w:val="24"/>
              <w:szCs w:val="24"/>
            </w:rPr>
            <w:t>Оглавление</w:t>
          </w:r>
        </w:p>
        <w:p w14:paraId="2DA32880" w14:textId="06D513F6" w:rsidR="000F7AE5" w:rsidRDefault="00F219D5">
          <w:pPr>
            <w:pStyle w:val="13"/>
            <w:tabs>
              <w:tab w:val="right" w:leader="dot" w:pos="9629"/>
            </w:tabs>
            <w:rPr>
              <w:noProof/>
            </w:rPr>
          </w:pPr>
          <w:r w:rsidRPr="00532183">
            <w:rPr>
              <w:rStyle w:val="ae"/>
              <w:rFonts w:eastAsiaTheme="majorEastAsia"/>
              <w:b/>
              <w:bCs/>
              <w:noProof/>
            </w:rPr>
            <w:fldChar w:fldCharType="begin"/>
          </w:r>
          <w:r w:rsidR="00601F45" w:rsidRPr="00532183">
            <w:rPr>
              <w:rStyle w:val="ae"/>
              <w:rFonts w:eastAsiaTheme="majorEastAsia"/>
              <w:b/>
              <w:bCs/>
              <w:noProof/>
            </w:rPr>
            <w:instrText xml:space="preserve"> TOC \o "1-3" \h \z \u </w:instrText>
          </w:r>
          <w:r w:rsidRPr="00532183">
            <w:rPr>
              <w:rStyle w:val="ae"/>
              <w:rFonts w:eastAsiaTheme="majorEastAsia"/>
              <w:b/>
              <w:bCs/>
              <w:noProof/>
            </w:rPr>
            <w:fldChar w:fldCharType="separate"/>
          </w:r>
          <w:hyperlink w:anchor="_Toc73107855" w:history="1">
            <w:r w:rsidR="000F7AE5" w:rsidRPr="009B67E4">
              <w:rPr>
                <w:rStyle w:val="ae"/>
                <w:rFonts w:ascii="Times New Roman" w:eastAsiaTheme="majorEastAsia" w:hAnsi="Times New Roman" w:cs="Times New Roman"/>
                <w:b/>
                <w:bCs/>
                <w:noProof/>
              </w:rPr>
              <w:t>1. Общие положения</w:t>
            </w:r>
            <w:r w:rsidR="000F7AE5">
              <w:rPr>
                <w:noProof/>
                <w:webHidden/>
              </w:rPr>
              <w:tab/>
            </w:r>
            <w:r w:rsidR="000F7AE5">
              <w:rPr>
                <w:noProof/>
                <w:webHidden/>
              </w:rPr>
              <w:fldChar w:fldCharType="begin"/>
            </w:r>
            <w:r w:rsidR="000F7AE5">
              <w:rPr>
                <w:noProof/>
                <w:webHidden/>
              </w:rPr>
              <w:instrText xml:space="preserve"> PAGEREF _Toc73107855 \h </w:instrText>
            </w:r>
            <w:r w:rsidR="000F7AE5">
              <w:rPr>
                <w:noProof/>
                <w:webHidden/>
              </w:rPr>
            </w:r>
            <w:r w:rsidR="000F7AE5">
              <w:rPr>
                <w:noProof/>
                <w:webHidden/>
              </w:rPr>
              <w:fldChar w:fldCharType="separate"/>
            </w:r>
            <w:r w:rsidR="00F50FEF">
              <w:rPr>
                <w:noProof/>
                <w:webHidden/>
              </w:rPr>
              <w:t>3</w:t>
            </w:r>
            <w:r w:rsidR="000F7AE5">
              <w:rPr>
                <w:noProof/>
                <w:webHidden/>
              </w:rPr>
              <w:fldChar w:fldCharType="end"/>
            </w:r>
          </w:hyperlink>
        </w:p>
        <w:p w14:paraId="6755767D" w14:textId="2E8E65EA" w:rsidR="000F7AE5" w:rsidRDefault="00F50FEF">
          <w:pPr>
            <w:pStyle w:val="13"/>
            <w:tabs>
              <w:tab w:val="right" w:leader="dot" w:pos="9629"/>
            </w:tabs>
            <w:rPr>
              <w:noProof/>
            </w:rPr>
          </w:pPr>
          <w:hyperlink w:anchor="_Toc73107856" w:history="1">
            <w:r w:rsidR="000F7AE5" w:rsidRPr="009B67E4">
              <w:rPr>
                <w:rStyle w:val="ae"/>
                <w:rFonts w:ascii="Times New Roman" w:eastAsiaTheme="majorEastAsia" w:hAnsi="Times New Roman" w:cs="Times New Roman"/>
                <w:b/>
                <w:bCs/>
                <w:noProof/>
              </w:rPr>
              <w:t>2. Биржевой товар</w:t>
            </w:r>
            <w:r w:rsidR="000F7AE5">
              <w:rPr>
                <w:noProof/>
                <w:webHidden/>
              </w:rPr>
              <w:tab/>
            </w:r>
            <w:r w:rsidR="000F7AE5">
              <w:rPr>
                <w:noProof/>
                <w:webHidden/>
              </w:rPr>
              <w:fldChar w:fldCharType="begin"/>
            </w:r>
            <w:r w:rsidR="000F7AE5">
              <w:rPr>
                <w:noProof/>
                <w:webHidden/>
              </w:rPr>
              <w:instrText xml:space="preserve"> PAGEREF _Toc73107856 \h </w:instrText>
            </w:r>
            <w:r w:rsidR="000F7AE5">
              <w:rPr>
                <w:noProof/>
                <w:webHidden/>
              </w:rPr>
            </w:r>
            <w:r w:rsidR="000F7AE5">
              <w:rPr>
                <w:noProof/>
                <w:webHidden/>
              </w:rPr>
              <w:fldChar w:fldCharType="separate"/>
            </w:r>
            <w:r>
              <w:rPr>
                <w:noProof/>
                <w:webHidden/>
              </w:rPr>
              <w:t>3</w:t>
            </w:r>
            <w:r w:rsidR="000F7AE5">
              <w:rPr>
                <w:noProof/>
                <w:webHidden/>
              </w:rPr>
              <w:fldChar w:fldCharType="end"/>
            </w:r>
          </w:hyperlink>
        </w:p>
        <w:p w14:paraId="54AF77E5" w14:textId="1D3A78D9" w:rsidR="000F7AE5" w:rsidRDefault="00F50FEF">
          <w:pPr>
            <w:pStyle w:val="13"/>
            <w:tabs>
              <w:tab w:val="right" w:leader="dot" w:pos="9629"/>
            </w:tabs>
            <w:rPr>
              <w:noProof/>
            </w:rPr>
          </w:pPr>
          <w:hyperlink w:anchor="_Toc73107857" w:history="1">
            <w:r w:rsidR="000F7AE5" w:rsidRPr="009B67E4">
              <w:rPr>
                <w:rStyle w:val="ae"/>
                <w:rFonts w:ascii="Times New Roman" w:eastAsiaTheme="majorEastAsia" w:hAnsi="Times New Roman" w:cs="Times New Roman"/>
                <w:b/>
                <w:bCs/>
                <w:noProof/>
              </w:rPr>
              <w:t>3. Базис и способ поставки</w:t>
            </w:r>
            <w:r w:rsidR="000F7AE5">
              <w:rPr>
                <w:noProof/>
                <w:webHidden/>
              </w:rPr>
              <w:tab/>
            </w:r>
            <w:r w:rsidR="000F7AE5">
              <w:rPr>
                <w:noProof/>
                <w:webHidden/>
              </w:rPr>
              <w:fldChar w:fldCharType="begin"/>
            </w:r>
            <w:r w:rsidR="000F7AE5">
              <w:rPr>
                <w:noProof/>
                <w:webHidden/>
              </w:rPr>
              <w:instrText xml:space="preserve"> PAGEREF _Toc73107857 \h </w:instrText>
            </w:r>
            <w:r w:rsidR="000F7AE5">
              <w:rPr>
                <w:noProof/>
                <w:webHidden/>
              </w:rPr>
            </w:r>
            <w:r w:rsidR="000F7AE5">
              <w:rPr>
                <w:noProof/>
                <w:webHidden/>
              </w:rPr>
              <w:fldChar w:fldCharType="separate"/>
            </w:r>
            <w:r>
              <w:rPr>
                <w:noProof/>
                <w:webHidden/>
              </w:rPr>
              <w:t>5</w:t>
            </w:r>
            <w:r w:rsidR="000F7AE5">
              <w:rPr>
                <w:noProof/>
                <w:webHidden/>
              </w:rPr>
              <w:fldChar w:fldCharType="end"/>
            </w:r>
          </w:hyperlink>
        </w:p>
        <w:p w14:paraId="6A9767E7" w14:textId="59FC6E57" w:rsidR="000F7AE5" w:rsidRDefault="00F50FEF">
          <w:pPr>
            <w:pStyle w:val="13"/>
            <w:tabs>
              <w:tab w:val="right" w:leader="dot" w:pos="9629"/>
            </w:tabs>
            <w:rPr>
              <w:noProof/>
            </w:rPr>
          </w:pPr>
          <w:hyperlink w:anchor="_Toc73107858" w:history="1">
            <w:r w:rsidR="000F7AE5" w:rsidRPr="009B67E4">
              <w:rPr>
                <w:rStyle w:val="ae"/>
                <w:rFonts w:ascii="Times New Roman" w:eastAsiaTheme="majorEastAsia" w:hAnsi="Times New Roman" w:cs="Times New Roman"/>
                <w:b/>
                <w:bCs/>
                <w:noProof/>
              </w:rPr>
              <w:t>4. Размер лота</w:t>
            </w:r>
            <w:r w:rsidR="000F7AE5">
              <w:rPr>
                <w:noProof/>
                <w:webHidden/>
              </w:rPr>
              <w:tab/>
            </w:r>
            <w:r w:rsidR="000F7AE5">
              <w:rPr>
                <w:noProof/>
                <w:webHidden/>
              </w:rPr>
              <w:fldChar w:fldCharType="begin"/>
            </w:r>
            <w:r w:rsidR="000F7AE5">
              <w:rPr>
                <w:noProof/>
                <w:webHidden/>
              </w:rPr>
              <w:instrText xml:space="preserve"> PAGEREF _Toc73107858 \h </w:instrText>
            </w:r>
            <w:r w:rsidR="000F7AE5">
              <w:rPr>
                <w:noProof/>
                <w:webHidden/>
              </w:rPr>
            </w:r>
            <w:r w:rsidR="000F7AE5">
              <w:rPr>
                <w:noProof/>
                <w:webHidden/>
              </w:rPr>
              <w:fldChar w:fldCharType="separate"/>
            </w:r>
            <w:r>
              <w:rPr>
                <w:noProof/>
                <w:webHidden/>
              </w:rPr>
              <w:t>6</w:t>
            </w:r>
            <w:r w:rsidR="000F7AE5">
              <w:rPr>
                <w:noProof/>
                <w:webHidden/>
              </w:rPr>
              <w:fldChar w:fldCharType="end"/>
            </w:r>
          </w:hyperlink>
        </w:p>
        <w:p w14:paraId="4D79EF58" w14:textId="620FD70A" w:rsidR="000F7AE5" w:rsidRDefault="00F50FEF">
          <w:pPr>
            <w:pStyle w:val="13"/>
            <w:tabs>
              <w:tab w:val="right" w:leader="dot" w:pos="9629"/>
            </w:tabs>
            <w:rPr>
              <w:noProof/>
            </w:rPr>
          </w:pPr>
          <w:hyperlink w:anchor="_Toc73107859" w:history="1">
            <w:r w:rsidR="000F7AE5" w:rsidRPr="009B67E4">
              <w:rPr>
                <w:rStyle w:val="ae"/>
                <w:rFonts w:ascii="Times New Roman" w:eastAsiaTheme="majorEastAsia" w:hAnsi="Times New Roman" w:cs="Times New Roman"/>
                <w:b/>
                <w:bCs/>
                <w:noProof/>
              </w:rPr>
              <w:t>5. Биржевой инструмент и особенности формирования цены биржевого товара</w:t>
            </w:r>
            <w:r w:rsidR="000F7AE5">
              <w:rPr>
                <w:noProof/>
                <w:webHidden/>
              </w:rPr>
              <w:tab/>
            </w:r>
            <w:r w:rsidR="000F7AE5">
              <w:rPr>
                <w:noProof/>
                <w:webHidden/>
              </w:rPr>
              <w:fldChar w:fldCharType="begin"/>
            </w:r>
            <w:r w:rsidR="000F7AE5">
              <w:rPr>
                <w:noProof/>
                <w:webHidden/>
              </w:rPr>
              <w:instrText xml:space="preserve"> PAGEREF _Toc73107859 \h </w:instrText>
            </w:r>
            <w:r w:rsidR="000F7AE5">
              <w:rPr>
                <w:noProof/>
                <w:webHidden/>
              </w:rPr>
            </w:r>
            <w:r w:rsidR="000F7AE5">
              <w:rPr>
                <w:noProof/>
                <w:webHidden/>
              </w:rPr>
              <w:fldChar w:fldCharType="separate"/>
            </w:r>
            <w:r>
              <w:rPr>
                <w:noProof/>
                <w:webHidden/>
              </w:rPr>
              <w:t>11</w:t>
            </w:r>
            <w:r w:rsidR="000F7AE5">
              <w:rPr>
                <w:noProof/>
                <w:webHidden/>
              </w:rPr>
              <w:fldChar w:fldCharType="end"/>
            </w:r>
          </w:hyperlink>
        </w:p>
        <w:p w14:paraId="59DFE86C" w14:textId="2E4DC2BC" w:rsidR="000F7AE5" w:rsidRDefault="00F50FEF">
          <w:pPr>
            <w:pStyle w:val="13"/>
            <w:tabs>
              <w:tab w:val="right" w:leader="dot" w:pos="9629"/>
            </w:tabs>
            <w:rPr>
              <w:noProof/>
            </w:rPr>
          </w:pPr>
          <w:hyperlink w:anchor="_Toc73107860" w:history="1">
            <w:r w:rsidR="000F7AE5" w:rsidRPr="009B67E4">
              <w:rPr>
                <w:rStyle w:val="ae"/>
                <w:rFonts w:ascii="Times New Roman" w:eastAsiaTheme="majorEastAsia" w:hAnsi="Times New Roman" w:cs="Times New Roman"/>
                <w:b/>
                <w:bCs/>
                <w:noProof/>
              </w:rPr>
              <w:t>6. Шаг изменения цены</w:t>
            </w:r>
            <w:r w:rsidR="000F7AE5">
              <w:rPr>
                <w:noProof/>
                <w:webHidden/>
              </w:rPr>
              <w:tab/>
            </w:r>
            <w:r w:rsidR="000F7AE5">
              <w:rPr>
                <w:noProof/>
                <w:webHidden/>
              </w:rPr>
              <w:fldChar w:fldCharType="begin"/>
            </w:r>
            <w:r w:rsidR="000F7AE5">
              <w:rPr>
                <w:noProof/>
                <w:webHidden/>
              </w:rPr>
              <w:instrText xml:space="preserve"> PAGEREF _Toc73107860 \h </w:instrText>
            </w:r>
            <w:r w:rsidR="000F7AE5">
              <w:rPr>
                <w:noProof/>
                <w:webHidden/>
              </w:rPr>
            </w:r>
            <w:r w:rsidR="000F7AE5">
              <w:rPr>
                <w:noProof/>
                <w:webHidden/>
              </w:rPr>
              <w:fldChar w:fldCharType="separate"/>
            </w:r>
            <w:r>
              <w:rPr>
                <w:noProof/>
                <w:webHidden/>
              </w:rPr>
              <w:t>12</w:t>
            </w:r>
            <w:r w:rsidR="000F7AE5">
              <w:rPr>
                <w:noProof/>
                <w:webHidden/>
              </w:rPr>
              <w:fldChar w:fldCharType="end"/>
            </w:r>
          </w:hyperlink>
        </w:p>
        <w:p w14:paraId="7DE44ED2" w14:textId="11722CE6" w:rsidR="000F7AE5" w:rsidRDefault="00F50FEF">
          <w:pPr>
            <w:pStyle w:val="13"/>
            <w:tabs>
              <w:tab w:val="right" w:leader="dot" w:pos="9629"/>
            </w:tabs>
            <w:rPr>
              <w:noProof/>
            </w:rPr>
          </w:pPr>
          <w:hyperlink w:anchor="_Toc73107861" w:history="1">
            <w:r w:rsidR="000F7AE5" w:rsidRPr="009B67E4">
              <w:rPr>
                <w:rStyle w:val="ae"/>
                <w:rFonts w:ascii="Times New Roman" w:eastAsiaTheme="majorEastAsia" w:hAnsi="Times New Roman" w:cs="Times New Roman"/>
                <w:b/>
                <w:bCs/>
                <w:noProof/>
              </w:rPr>
              <w:t>7. Порядок допуска биржевого товара к организованным торгам</w:t>
            </w:r>
            <w:r w:rsidR="000F7AE5">
              <w:rPr>
                <w:noProof/>
                <w:webHidden/>
              </w:rPr>
              <w:tab/>
            </w:r>
            <w:r w:rsidR="000F7AE5">
              <w:rPr>
                <w:noProof/>
                <w:webHidden/>
              </w:rPr>
              <w:fldChar w:fldCharType="begin"/>
            </w:r>
            <w:r w:rsidR="000F7AE5">
              <w:rPr>
                <w:noProof/>
                <w:webHidden/>
              </w:rPr>
              <w:instrText xml:space="preserve"> PAGEREF _Toc73107861 \h </w:instrText>
            </w:r>
            <w:r w:rsidR="000F7AE5">
              <w:rPr>
                <w:noProof/>
                <w:webHidden/>
              </w:rPr>
            </w:r>
            <w:r w:rsidR="000F7AE5">
              <w:rPr>
                <w:noProof/>
                <w:webHidden/>
              </w:rPr>
              <w:fldChar w:fldCharType="separate"/>
            </w:r>
            <w:r>
              <w:rPr>
                <w:noProof/>
                <w:webHidden/>
              </w:rPr>
              <w:t>12</w:t>
            </w:r>
            <w:r w:rsidR="000F7AE5">
              <w:rPr>
                <w:noProof/>
                <w:webHidden/>
              </w:rPr>
              <w:fldChar w:fldCharType="end"/>
            </w:r>
          </w:hyperlink>
        </w:p>
        <w:p w14:paraId="3AB0DB74" w14:textId="4D3769A1" w:rsidR="000F7AE5" w:rsidRDefault="00F50FEF">
          <w:pPr>
            <w:pStyle w:val="13"/>
            <w:tabs>
              <w:tab w:val="right" w:leader="dot" w:pos="9629"/>
            </w:tabs>
            <w:rPr>
              <w:noProof/>
            </w:rPr>
          </w:pPr>
          <w:hyperlink w:anchor="_Toc73107862" w:history="1">
            <w:r w:rsidR="000F7AE5" w:rsidRPr="009B67E4">
              <w:rPr>
                <w:rStyle w:val="ae"/>
                <w:rFonts w:ascii="Times New Roman" w:eastAsiaTheme="majorEastAsia" w:hAnsi="Times New Roman" w:cs="Times New Roman"/>
                <w:b/>
                <w:bCs/>
                <w:noProof/>
              </w:rPr>
              <w:t>8. Общие условия договоров поставки</w:t>
            </w:r>
            <w:r w:rsidR="000F7AE5">
              <w:rPr>
                <w:noProof/>
                <w:webHidden/>
              </w:rPr>
              <w:tab/>
            </w:r>
            <w:r w:rsidR="000F7AE5">
              <w:rPr>
                <w:noProof/>
                <w:webHidden/>
              </w:rPr>
              <w:fldChar w:fldCharType="begin"/>
            </w:r>
            <w:r w:rsidR="000F7AE5">
              <w:rPr>
                <w:noProof/>
                <w:webHidden/>
              </w:rPr>
              <w:instrText xml:space="preserve"> PAGEREF _Toc73107862 \h </w:instrText>
            </w:r>
            <w:r w:rsidR="000F7AE5">
              <w:rPr>
                <w:noProof/>
                <w:webHidden/>
              </w:rPr>
            </w:r>
            <w:r w:rsidR="000F7AE5">
              <w:rPr>
                <w:noProof/>
                <w:webHidden/>
              </w:rPr>
              <w:fldChar w:fldCharType="separate"/>
            </w:r>
            <w:r>
              <w:rPr>
                <w:noProof/>
                <w:webHidden/>
              </w:rPr>
              <w:t>12</w:t>
            </w:r>
            <w:r w:rsidR="000F7AE5">
              <w:rPr>
                <w:noProof/>
                <w:webHidden/>
              </w:rPr>
              <w:fldChar w:fldCharType="end"/>
            </w:r>
          </w:hyperlink>
        </w:p>
        <w:p w14:paraId="2DDFD313" w14:textId="77777777" w:rsidR="00601F45" w:rsidRPr="00601F45" w:rsidRDefault="00F219D5" w:rsidP="000F7AE5">
          <w:pPr>
            <w:pStyle w:val="13"/>
            <w:tabs>
              <w:tab w:val="right" w:leader="dot" w:pos="10448"/>
            </w:tabs>
          </w:pPr>
          <w:r w:rsidRPr="00532183">
            <w:rPr>
              <w:rStyle w:val="ae"/>
              <w:rFonts w:eastAsiaTheme="majorEastAsia"/>
              <w:b/>
              <w:noProof/>
            </w:rPr>
            <w:fldChar w:fldCharType="end"/>
          </w:r>
          <w:hyperlink w:anchor="_Toc46932456" w:history="1"/>
        </w:p>
      </w:sdtContent>
    </w:sdt>
    <w:p w14:paraId="7EB142E2" w14:textId="77777777" w:rsidR="00575B57" w:rsidRDefault="00575B57" w:rsidP="00601F45">
      <w:pPr>
        <w:pStyle w:val="a6"/>
        <w:rPr>
          <w:rFonts w:ascii="Times New Roman" w:eastAsiaTheme="majorEastAsia" w:hAnsi="Times New Roman" w:cs="Times New Roman"/>
          <w:bCs/>
          <w:color w:val="000000" w:themeColor="text1"/>
          <w:sz w:val="24"/>
          <w:szCs w:val="24"/>
        </w:rPr>
      </w:pPr>
    </w:p>
    <w:p w14:paraId="715FE723" w14:textId="77777777" w:rsidR="008E6282" w:rsidRDefault="002066A2" w:rsidP="00B6636C">
      <w:pPr>
        <w:pStyle w:val="a6"/>
        <w:ind w:firstLine="567"/>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Приложения</w:t>
      </w:r>
      <w:r w:rsidR="00532183">
        <w:rPr>
          <w:rFonts w:ascii="Times New Roman" w:eastAsiaTheme="majorEastAsia" w:hAnsi="Times New Roman" w:cs="Times New Roman"/>
          <w:bCs/>
          <w:color w:val="000000" w:themeColor="text1"/>
          <w:sz w:val="24"/>
          <w:szCs w:val="24"/>
        </w:rPr>
        <w:t>:</w:t>
      </w:r>
    </w:p>
    <w:p w14:paraId="0733207B" w14:textId="77777777" w:rsidR="009B163F" w:rsidRPr="002066A2" w:rsidRDefault="009B163F" w:rsidP="00601F45">
      <w:pPr>
        <w:pStyle w:val="a6"/>
        <w:rPr>
          <w:rFonts w:ascii="Times New Roman" w:eastAsiaTheme="majorEastAsia" w:hAnsi="Times New Roman" w:cs="Times New Roman"/>
          <w:bCs/>
          <w:color w:val="000000" w:themeColor="text1"/>
          <w:sz w:val="24"/>
          <w:szCs w:val="24"/>
        </w:rPr>
      </w:pPr>
    </w:p>
    <w:p w14:paraId="4F71BE6A" w14:textId="77777777" w:rsidR="00A3471C" w:rsidRDefault="00F50FEF" w:rsidP="00B6636C">
      <w:pPr>
        <w:pStyle w:val="a6"/>
        <w:ind w:firstLine="567"/>
        <w:rPr>
          <w:rFonts w:ascii="Times New Roman" w:eastAsiaTheme="majorEastAsia" w:hAnsi="Times New Roman" w:cs="Times New Roman"/>
          <w:bCs/>
          <w:color w:val="000000" w:themeColor="text1"/>
          <w:sz w:val="24"/>
          <w:szCs w:val="24"/>
        </w:rPr>
      </w:pPr>
      <w:hyperlink w:anchor="_Приложение_№_1" w:history="1">
        <w:r w:rsidR="00424C40" w:rsidRPr="00B6636C">
          <w:rPr>
            <w:rStyle w:val="ae"/>
            <w:rFonts w:ascii="Times New Roman" w:eastAsiaTheme="majorEastAsia" w:hAnsi="Times New Roman" w:cs="Times New Roman"/>
            <w:bCs/>
            <w:sz w:val="24"/>
            <w:szCs w:val="24"/>
          </w:rPr>
          <w:t>Приложени</w:t>
        </w:r>
        <w:r w:rsidR="007F1245" w:rsidRPr="00B6636C">
          <w:rPr>
            <w:rStyle w:val="ae"/>
            <w:rFonts w:ascii="Times New Roman" w:eastAsiaTheme="majorEastAsia" w:hAnsi="Times New Roman" w:cs="Times New Roman"/>
            <w:bCs/>
            <w:sz w:val="24"/>
            <w:szCs w:val="24"/>
          </w:rPr>
          <w:t>е</w:t>
        </w:r>
        <w:r w:rsidR="00424C40" w:rsidRPr="00B6636C">
          <w:rPr>
            <w:rStyle w:val="ae"/>
            <w:rFonts w:ascii="Times New Roman" w:eastAsiaTheme="majorEastAsia" w:hAnsi="Times New Roman" w:cs="Times New Roman"/>
            <w:bCs/>
            <w:sz w:val="24"/>
            <w:szCs w:val="24"/>
          </w:rPr>
          <w:t xml:space="preserve"> №1. Перечень биржевых товаров</w:t>
        </w:r>
        <w:r w:rsidR="008D07FE" w:rsidRPr="00B6636C">
          <w:rPr>
            <w:rStyle w:val="ae"/>
            <w:rFonts w:ascii="Times New Roman" w:eastAsiaTheme="majorEastAsia" w:hAnsi="Times New Roman" w:cs="Times New Roman"/>
            <w:bCs/>
            <w:sz w:val="24"/>
            <w:szCs w:val="24"/>
          </w:rPr>
          <w:t>, допущенных к торгам</w:t>
        </w:r>
      </w:hyperlink>
    </w:p>
    <w:p w14:paraId="59A2B708" w14:textId="77777777" w:rsidR="002066A2" w:rsidRDefault="00F50FEF" w:rsidP="00B6636C">
      <w:pPr>
        <w:pStyle w:val="a6"/>
        <w:ind w:firstLine="567"/>
        <w:rPr>
          <w:rFonts w:ascii="Times New Roman" w:eastAsiaTheme="majorEastAsia" w:hAnsi="Times New Roman" w:cs="Times New Roman"/>
          <w:bCs/>
          <w:color w:val="000000" w:themeColor="text1"/>
          <w:sz w:val="24"/>
          <w:szCs w:val="24"/>
        </w:rPr>
      </w:pPr>
      <w:hyperlink w:anchor="_Приложение_№_2а" w:history="1">
        <w:r w:rsidR="00424C40" w:rsidRPr="00B6636C">
          <w:rPr>
            <w:rStyle w:val="ae"/>
            <w:rFonts w:ascii="Times New Roman" w:eastAsiaTheme="majorEastAsia" w:hAnsi="Times New Roman" w:cs="Times New Roman"/>
            <w:bCs/>
            <w:sz w:val="24"/>
            <w:szCs w:val="24"/>
          </w:rPr>
          <w:t>Приложение №</w:t>
        </w:r>
        <w:r w:rsidR="00376E34" w:rsidRPr="00B6636C">
          <w:rPr>
            <w:rStyle w:val="ae"/>
            <w:rFonts w:ascii="Times New Roman" w:eastAsiaTheme="majorEastAsia" w:hAnsi="Times New Roman" w:cs="Times New Roman"/>
            <w:bCs/>
            <w:sz w:val="24"/>
            <w:szCs w:val="24"/>
          </w:rPr>
          <w:t>2</w:t>
        </w:r>
        <w:r w:rsidR="00682ED1" w:rsidRPr="00B6636C">
          <w:rPr>
            <w:rStyle w:val="ae"/>
            <w:rFonts w:ascii="Times New Roman" w:eastAsiaTheme="majorEastAsia" w:hAnsi="Times New Roman" w:cs="Times New Roman"/>
            <w:bCs/>
            <w:sz w:val="24"/>
            <w:szCs w:val="24"/>
          </w:rPr>
          <w:t>а</w:t>
        </w:r>
        <w:r w:rsidR="00424C40" w:rsidRPr="00B6636C">
          <w:rPr>
            <w:rStyle w:val="ae"/>
            <w:rFonts w:ascii="Times New Roman" w:eastAsiaTheme="majorEastAsia" w:hAnsi="Times New Roman" w:cs="Times New Roman"/>
            <w:bCs/>
            <w:sz w:val="24"/>
            <w:szCs w:val="24"/>
          </w:rPr>
          <w:t xml:space="preserve">. Перечень базисов поставки при </w:t>
        </w:r>
        <w:r w:rsidR="002066A2" w:rsidRPr="00B6636C">
          <w:rPr>
            <w:rStyle w:val="ae"/>
            <w:rFonts w:ascii="Times New Roman" w:eastAsiaTheme="majorEastAsia" w:hAnsi="Times New Roman" w:cs="Times New Roman"/>
            <w:bCs/>
            <w:sz w:val="24"/>
            <w:szCs w:val="24"/>
          </w:rPr>
          <w:t>способе поставки франко-вагон станция отправления</w:t>
        </w:r>
      </w:hyperlink>
    </w:p>
    <w:p w14:paraId="52549588" w14:textId="77777777" w:rsidR="00682ED1" w:rsidRDefault="00F50FEF" w:rsidP="00B6636C">
      <w:pPr>
        <w:pStyle w:val="a6"/>
        <w:ind w:firstLine="567"/>
        <w:rPr>
          <w:rFonts w:ascii="Times New Roman" w:eastAsiaTheme="majorEastAsia" w:hAnsi="Times New Roman" w:cs="Times New Roman"/>
          <w:bCs/>
          <w:color w:val="000000" w:themeColor="text1"/>
          <w:sz w:val="24"/>
          <w:szCs w:val="24"/>
        </w:rPr>
      </w:pPr>
      <w:hyperlink w:anchor="_Приложение_№_2б" w:history="1">
        <w:r w:rsidR="00682ED1" w:rsidRPr="00B6636C">
          <w:rPr>
            <w:rStyle w:val="ae"/>
            <w:rFonts w:ascii="Times New Roman" w:eastAsiaTheme="majorEastAsia" w:hAnsi="Times New Roman" w:cs="Times New Roman"/>
            <w:bCs/>
            <w:sz w:val="24"/>
            <w:szCs w:val="24"/>
          </w:rPr>
          <w:t>Приложение №2б. Перечень базисов поставки при способе поставки франко-</w:t>
        </w:r>
        <w:r w:rsidR="001C27CC" w:rsidRPr="00B6636C">
          <w:rPr>
            <w:rStyle w:val="ae"/>
            <w:rFonts w:ascii="Times New Roman" w:eastAsiaTheme="majorEastAsia" w:hAnsi="Times New Roman" w:cs="Times New Roman"/>
            <w:bCs/>
            <w:sz w:val="24"/>
            <w:szCs w:val="24"/>
          </w:rPr>
          <w:t xml:space="preserve">вагон станция </w:t>
        </w:r>
        <w:r w:rsidR="00682ED1" w:rsidRPr="00B6636C">
          <w:rPr>
            <w:rStyle w:val="ae"/>
            <w:rFonts w:ascii="Times New Roman" w:eastAsiaTheme="majorEastAsia" w:hAnsi="Times New Roman" w:cs="Times New Roman"/>
            <w:bCs/>
            <w:sz w:val="24"/>
            <w:szCs w:val="24"/>
          </w:rPr>
          <w:t>назначения</w:t>
        </w:r>
      </w:hyperlink>
    </w:p>
    <w:p w14:paraId="11F96444" w14:textId="77777777" w:rsidR="001C27CC" w:rsidRDefault="00F50FEF" w:rsidP="00B6636C">
      <w:pPr>
        <w:pStyle w:val="a6"/>
        <w:ind w:firstLine="567"/>
        <w:rPr>
          <w:rFonts w:ascii="Times New Roman" w:eastAsiaTheme="majorEastAsia" w:hAnsi="Times New Roman" w:cs="Times New Roman"/>
          <w:bCs/>
          <w:color w:val="000000" w:themeColor="text1"/>
          <w:sz w:val="24"/>
          <w:szCs w:val="24"/>
        </w:rPr>
      </w:pPr>
      <w:hyperlink w:anchor="_Приложение_№_2в" w:history="1">
        <w:r w:rsidR="001C27CC" w:rsidRPr="00B6636C">
          <w:rPr>
            <w:rStyle w:val="ae"/>
            <w:rFonts w:ascii="Times New Roman" w:eastAsiaTheme="majorEastAsia" w:hAnsi="Times New Roman" w:cs="Times New Roman"/>
            <w:bCs/>
            <w:sz w:val="24"/>
            <w:szCs w:val="24"/>
          </w:rPr>
          <w:t>Приложение №2в. Перечень базисов поставки при способе поставки франко-склад покупателя</w:t>
        </w:r>
      </w:hyperlink>
    </w:p>
    <w:p w14:paraId="278840B9" w14:textId="77777777" w:rsidR="00A45C6D" w:rsidRPr="00B80E95" w:rsidRDefault="00F50FEF" w:rsidP="00B6636C">
      <w:pPr>
        <w:pStyle w:val="a6"/>
        <w:ind w:firstLine="567"/>
        <w:rPr>
          <w:rFonts w:ascii="Times New Roman" w:eastAsiaTheme="majorEastAsia" w:hAnsi="Times New Roman" w:cs="Times New Roman"/>
          <w:bCs/>
          <w:color w:val="000000" w:themeColor="text1"/>
          <w:sz w:val="24"/>
          <w:szCs w:val="24"/>
        </w:rPr>
      </w:pPr>
      <w:hyperlink w:anchor="_Приложение_№_2д" w:history="1">
        <w:r w:rsidR="00A45C6D" w:rsidRPr="00212E06">
          <w:rPr>
            <w:rStyle w:val="ae"/>
            <w:rFonts w:ascii="Times New Roman" w:eastAsiaTheme="majorEastAsia" w:hAnsi="Times New Roman" w:cs="Times New Roman"/>
            <w:bCs/>
            <w:sz w:val="24"/>
            <w:szCs w:val="24"/>
          </w:rPr>
          <w:t>Приложение №</w:t>
        </w:r>
        <w:r w:rsidR="00AE1EB3" w:rsidRPr="00212E06">
          <w:rPr>
            <w:rStyle w:val="ae"/>
            <w:rFonts w:ascii="Times New Roman" w:eastAsiaTheme="majorEastAsia" w:hAnsi="Times New Roman" w:cs="Times New Roman"/>
            <w:bCs/>
            <w:sz w:val="24"/>
            <w:szCs w:val="24"/>
          </w:rPr>
          <w:t>2</w:t>
        </w:r>
        <w:r w:rsidR="00AE1EB3">
          <w:rPr>
            <w:rStyle w:val="ae"/>
            <w:rFonts w:ascii="Times New Roman" w:eastAsiaTheme="majorEastAsia" w:hAnsi="Times New Roman" w:cs="Times New Roman"/>
            <w:bCs/>
            <w:sz w:val="24"/>
            <w:szCs w:val="24"/>
          </w:rPr>
          <w:t>г</w:t>
        </w:r>
        <w:r w:rsidR="00A45C6D" w:rsidRPr="00212E06">
          <w:rPr>
            <w:rStyle w:val="ae"/>
            <w:rFonts w:ascii="Times New Roman" w:eastAsiaTheme="majorEastAsia" w:hAnsi="Times New Roman" w:cs="Times New Roman"/>
            <w:bCs/>
            <w:sz w:val="24"/>
            <w:szCs w:val="24"/>
          </w:rPr>
          <w:t>. Перечень базисов поставки при способе поставки франко-склад продавца</w:t>
        </w:r>
        <w:r w:rsidR="00DB073C" w:rsidRPr="00212E06">
          <w:rPr>
            <w:rStyle w:val="ae"/>
            <w:rFonts w:ascii="Times New Roman" w:eastAsiaTheme="majorEastAsia" w:hAnsi="Times New Roman" w:cs="Times New Roman"/>
            <w:bCs/>
            <w:sz w:val="24"/>
            <w:szCs w:val="24"/>
          </w:rPr>
          <w:t xml:space="preserve"> и доставка автотранспортом поставщика</w:t>
        </w:r>
      </w:hyperlink>
    </w:p>
    <w:p w14:paraId="3127BFA4" w14:textId="77777777" w:rsidR="008D07FE" w:rsidRDefault="00F50FEF" w:rsidP="00B6636C">
      <w:pPr>
        <w:pStyle w:val="a6"/>
        <w:ind w:firstLine="567"/>
        <w:rPr>
          <w:rFonts w:ascii="Times New Roman" w:eastAsiaTheme="majorEastAsia" w:hAnsi="Times New Roman" w:cs="Times New Roman"/>
          <w:bCs/>
          <w:color w:val="000000" w:themeColor="text1"/>
          <w:sz w:val="24"/>
          <w:szCs w:val="24"/>
        </w:rPr>
      </w:pPr>
      <w:hyperlink w:anchor="_Приложение_№3" w:history="1">
        <w:r w:rsidR="008D07FE" w:rsidRPr="00B6636C">
          <w:rPr>
            <w:rStyle w:val="ae"/>
            <w:rFonts w:ascii="Times New Roman" w:eastAsiaTheme="majorEastAsia" w:hAnsi="Times New Roman" w:cs="Times New Roman"/>
            <w:bCs/>
            <w:sz w:val="24"/>
            <w:szCs w:val="24"/>
          </w:rPr>
          <w:t>Приложение №3. Форма заявления на допуск биржевого товара</w:t>
        </w:r>
        <w:r w:rsidR="005C70C8">
          <w:rPr>
            <w:rStyle w:val="ae"/>
            <w:rFonts w:ascii="Times New Roman" w:eastAsiaTheme="majorEastAsia" w:hAnsi="Times New Roman" w:cs="Times New Roman"/>
            <w:bCs/>
            <w:sz w:val="24"/>
            <w:szCs w:val="24"/>
          </w:rPr>
          <w:t>/ базиса(-ов)</w:t>
        </w:r>
        <w:r w:rsidR="004E413E" w:rsidRPr="00B6636C">
          <w:rPr>
            <w:rStyle w:val="ae"/>
            <w:rFonts w:ascii="Times New Roman" w:eastAsiaTheme="majorEastAsia" w:hAnsi="Times New Roman" w:cs="Times New Roman"/>
            <w:bCs/>
            <w:sz w:val="24"/>
            <w:szCs w:val="24"/>
          </w:rPr>
          <w:t xml:space="preserve"> к организованным торгам</w:t>
        </w:r>
      </w:hyperlink>
      <w:r w:rsidR="005C70C8">
        <w:rPr>
          <w:rStyle w:val="ae"/>
          <w:rFonts w:ascii="Times New Roman" w:eastAsiaTheme="majorEastAsia" w:hAnsi="Times New Roman" w:cs="Times New Roman"/>
          <w:bCs/>
          <w:sz w:val="24"/>
          <w:szCs w:val="24"/>
        </w:rPr>
        <w:t xml:space="preserve"> </w:t>
      </w:r>
    </w:p>
    <w:p w14:paraId="5CEFC686" w14:textId="77777777" w:rsidR="00A45C6D" w:rsidRPr="002066A2" w:rsidRDefault="00F50FEF" w:rsidP="00B6636C">
      <w:pPr>
        <w:pStyle w:val="a6"/>
        <w:ind w:firstLine="567"/>
        <w:rPr>
          <w:rFonts w:ascii="Times New Roman" w:eastAsiaTheme="majorEastAsia" w:hAnsi="Times New Roman" w:cs="Times New Roman"/>
          <w:bCs/>
          <w:color w:val="000000" w:themeColor="text1"/>
          <w:sz w:val="24"/>
          <w:szCs w:val="24"/>
        </w:rPr>
      </w:pPr>
      <w:hyperlink w:anchor="_Приложение_№_4" w:history="1">
        <w:r w:rsidR="00A45C6D" w:rsidRPr="00B6636C">
          <w:rPr>
            <w:rStyle w:val="ae"/>
            <w:rFonts w:ascii="Times New Roman" w:eastAsiaTheme="majorEastAsia" w:hAnsi="Times New Roman" w:cs="Times New Roman"/>
            <w:bCs/>
            <w:sz w:val="24"/>
            <w:szCs w:val="24"/>
          </w:rPr>
          <w:t xml:space="preserve">Приложение №4 Форма заявления на допуск биржевого инструмента </w:t>
        </w:r>
        <w:r w:rsidR="00B6636C" w:rsidRPr="00B6636C">
          <w:rPr>
            <w:rStyle w:val="ae"/>
            <w:rFonts w:ascii="Times New Roman" w:eastAsiaTheme="majorEastAsia" w:hAnsi="Times New Roman" w:cs="Times New Roman"/>
            <w:bCs/>
            <w:sz w:val="24"/>
            <w:szCs w:val="24"/>
          </w:rPr>
          <w:t>к организованным торгам</w:t>
        </w:r>
      </w:hyperlink>
    </w:p>
    <w:p w14:paraId="759FFB9C" w14:textId="77777777" w:rsidR="000C035C" w:rsidRDefault="000C035C" w:rsidP="000C035C">
      <w:pPr>
        <w:pStyle w:val="a6"/>
        <w:ind w:firstLine="567"/>
        <w:jc w:val="both"/>
        <w:rPr>
          <w:rFonts w:ascii="Times New Roman" w:eastAsia="Times New Roman" w:hAnsi="Times New Roman"/>
          <w:bCs/>
          <w:color w:val="000000"/>
          <w:sz w:val="24"/>
          <w:szCs w:val="24"/>
        </w:rPr>
      </w:pPr>
      <w:r w:rsidRPr="00BA7A15">
        <w:rPr>
          <w:rStyle w:val="ae"/>
          <w:rFonts w:ascii="Times New Roman" w:eastAsiaTheme="majorEastAsia" w:hAnsi="Times New Roman" w:cs="Times New Roman"/>
          <w:bCs/>
          <w:sz w:val="24"/>
          <w:szCs w:val="24"/>
        </w:rPr>
        <w:t>Приложение №5. Общие условия договоров поставки</w:t>
      </w:r>
      <w:r w:rsidRPr="00324C62">
        <w:rPr>
          <w:rFonts w:ascii="Times New Roman" w:eastAsia="Times New Roman" w:hAnsi="Times New Roman"/>
          <w:bCs/>
          <w:color w:val="000000"/>
          <w:sz w:val="24"/>
          <w:szCs w:val="24"/>
        </w:rPr>
        <w:t xml:space="preserve"> </w:t>
      </w:r>
    </w:p>
    <w:p w14:paraId="15849652" w14:textId="77777777" w:rsidR="000C035C" w:rsidRPr="00411338" w:rsidRDefault="000C035C" w:rsidP="000C035C">
      <w:pPr>
        <w:pStyle w:val="a6"/>
        <w:ind w:firstLine="567"/>
        <w:jc w:val="both"/>
        <w:rPr>
          <w:sz w:val="24"/>
          <w:szCs w:val="24"/>
        </w:rPr>
      </w:pPr>
      <w:r w:rsidRPr="00BA7A15">
        <w:rPr>
          <w:rStyle w:val="ae"/>
          <w:rFonts w:ascii="Times New Roman" w:eastAsiaTheme="majorEastAsia" w:hAnsi="Times New Roman" w:cs="Times New Roman"/>
          <w:bCs/>
          <w:sz w:val="24"/>
          <w:szCs w:val="24"/>
        </w:rPr>
        <w:t>Приложение №</w:t>
      </w:r>
      <w:r>
        <w:rPr>
          <w:rStyle w:val="ae"/>
          <w:rFonts w:ascii="Times New Roman" w:eastAsiaTheme="majorEastAsia" w:hAnsi="Times New Roman" w:cs="Times New Roman"/>
          <w:bCs/>
          <w:sz w:val="24"/>
          <w:szCs w:val="24"/>
        </w:rPr>
        <w:t>6</w:t>
      </w:r>
      <w:r w:rsidRPr="00BA7A15">
        <w:rPr>
          <w:rStyle w:val="ae"/>
          <w:rFonts w:ascii="Times New Roman" w:eastAsiaTheme="majorEastAsia" w:hAnsi="Times New Roman" w:cs="Times New Roman"/>
          <w:bCs/>
          <w:sz w:val="24"/>
          <w:szCs w:val="24"/>
        </w:rPr>
        <w:t xml:space="preserve">. </w:t>
      </w:r>
      <w:r>
        <w:rPr>
          <w:rStyle w:val="ae"/>
          <w:rFonts w:ascii="Times New Roman" w:eastAsiaTheme="majorEastAsia" w:hAnsi="Times New Roman" w:cs="Times New Roman"/>
          <w:bCs/>
          <w:sz w:val="24"/>
          <w:szCs w:val="24"/>
        </w:rPr>
        <w:t>Рамочный договор.</w:t>
      </w:r>
      <w:r w:rsidRPr="00324C62">
        <w:rPr>
          <w:rFonts w:ascii="Times New Roman" w:eastAsia="Times New Roman" w:hAnsi="Times New Roman"/>
          <w:bCs/>
          <w:color w:val="000000"/>
          <w:sz w:val="24"/>
          <w:szCs w:val="24"/>
        </w:rPr>
        <w:t xml:space="preserve"> </w:t>
      </w:r>
      <w:r w:rsidRPr="00411338">
        <w:rPr>
          <w:sz w:val="24"/>
          <w:szCs w:val="24"/>
        </w:rPr>
        <w:br w:type="page"/>
      </w:r>
    </w:p>
    <w:p w14:paraId="0FEA641F" w14:textId="77777777" w:rsidR="00E40DBB" w:rsidRDefault="00430CF5" w:rsidP="00E40DBB">
      <w:pPr>
        <w:pStyle w:val="a6"/>
        <w:ind w:firstLine="567"/>
        <w:outlineLvl w:val="0"/>
        <w:rPr>
          <w:rFonts w:ascii="Times New Roman" w:eastAsiaTheme="majorEastAsia" w:hAnsi="Times New Roman" w:cs="Times New Roman"/>
          <w:b/>
          <w:bCs/>
          <w:color w:val="000000" w:themeColor="text1"/>
          <w:sz w:val="24"/>
          <w:szCs w:val="24"/>
        </w:rPr>
      </w:pPr>
      <w:bookmarkStart w:id="1" w:name="_Toc73107855"/>
      <w:r w:rsidRPr="00427BE7">
        <w:rPr>
          <w:rFonts w:ascii="Times New Roman" w:eastAsiaTheme="majorEastAsia" w:hAnsi="Times New Roman" w:cs="Times New Roman"/>
          <w:b/>
          <w:bCs/>
          <w:color w:val="000000" w:themeColor="text1"/>
          <w:sz w:val="24"/>
          <w:szCs w:val="24"/>
        </w:rPr>
        <w:lastRenderedPageBreak/>
        <w:t xml:space="preserve">1. </w:t>
      </w:r>
      <w:bookmarkEnd w:id="1"/>
      <w:r w:rsidR="00E40DBB" w:rsidRPr="00427BE7">
        <w:rPr>
          <w:rFonts w:ascii="Times New Roman" w:eastAsiaTheme="majorEastAsia" w:hAnsi="Times New Roman" w:cs="Times New Roman"/>
          <w:b/>
          <w:bCs/>
          <w:color w:val="000000" w:themeColor="text1"/>
          <w:sz w:val="24"/>
          <w:szCs w:val="24"/>
        </w:rPr>
        <w:t xml:space="preserve">1. </w:t>
      </w:r>
      <w:r w:rsidR="00E40DBB">
        <w:rPr>
          <w:rFonts w:ascii="Times New Roman" w:eastAsiaTheme="majorEastAsia" w:hAnsi="Times New Roman" w:cs="Times New Roman"/>
          <w:b/>
          <w:bCs/>
          <w:color w:val="000000" w:themeColor="text1"/>
          <w:sz w:val="24"/>
          <w:szCs w:val="24"/>
        </w:rPr>
        <w:t>Общие положения</w:t>
      </w:r>
    </w:p>
    <w:p w14:paraId="2E0FC10B" w14:textId="77777777" w:rsidR="00E40DBB" w:rsidRPr="00427BE7"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p>
    <w:p w14:paraId="2D6D9D49" w14:textId="77777777" w:rsidR="00E40DBB" w:rsidRPr="0087385B" w:rsidRDefault="00E40DBB" w:rsidP="00E40DBB">
      <w:pPr>
        <w:pStyle w:val="a6"/>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87385B">
        <w:rPr>
          <w:rFonts w:ascii="Times New Roman" w:hAnsi="Times New Roman" w:cs="Times New Roman"/>
          <w:color w:val="000000" w:themeColor="text1"/>
          <w:sz w:val="24"/>
          <w:szCs w:val="24"/>
        </w:rPr>
        <w:t>Настоящая Спецификация биржевого товара отдел</w:t>
      </w:r>
      <w:r>
        <w:rPr>
          <w:rFonts w:ascii="Times New Roman" w:hAnsi="Times New Roman" w:cs="Times New Roman"/>
          <w:color w:val="000000" w:themeColor="text1"/>
          <w:sz w:val="24"/>
          <w:szCs w:val="24"/>
        </w:rPr>
        <w:t>а</w:t>
      </w:r>
      <w:r w:rsidRPr="008738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Лес и лесоматериалы</w:t>
      </w:r>
      <w:r w:rsidRPr="0087385B">
        <w:rPr>
          <w:rFonts w:ascii="Times New Roman" w:hAnsi="Times New Roman" w:cs="Times New Roman"/>
          <w:color w:val="000000" w:themeColor="text1"/>
          <w:sz w:val="24"/>
          <w:szCs w:val="24"/>
        </w:rPr>
        <w:t xml:space="preserve">» (далее – Спецификация) </w:t>
      </w:r>
      <w:r>
        <w:rPr>
          <w:rFonts w:ascii="Times New Roman" w:hAnsi="Times New Roman" w:cs="Times New Roman"/>
          <w:color w:val="000000" w:themeColor="text1"/>
          <w:sz w:val="24"/>
          <w:szCs w:val="24"/>
        </w:rPr>
        <w:t xml:space="preserve">разработана </w:t>
      </w:r>
      <w:r w:rsidRPr="0087385B">
        <w:rPr>
          <w:rFonts w:ascii="Times New Roman" w:hAnsi="Times New Roman" w:cs="Times New Roman"/>
          <w:color w:val="000000" w:themeColor="text1"/>
          <w:sz w:val="24"/>
          <w:szCs w:val="24"/>
        </w:rPr>
        <w:t xml:space="preserve">АО </w:t>
      </w:r>
      <w:r w:rsidRPr="0087385B">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Восточная биржа</w:t>
      </w:r>
      <w:r w:rsidRPr="0087385B">
        <w:rPr>
          <w:rFonts w:ascii="Times New Roman" w:hAnsi="Times New Roman" w:cs="Times New Roman"/>
          <w:bCs/>
          <w:color w:val="000000" w:themeColor="text1"/>
          <w:sz w:val="24"/>
          <w:szCs w:val="24"/>
        </w:rPr>
        <w:t>»</w:t>
      </w:r>
      <w:r w:rsidRPr="008738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(далее – Биржа) и </w:t>
      </w:r>
      <w:r w:rsidRPr="0087385B">
        <w:rPr>
          <w:rFonts w:ascii="Times New Roman" w:hAnsi="Times New Roman" w:cs="Times New Roman"/>
          <w:color w:val="000000" w:themeColor="text1"/>
          <w:sz w:val="24"/>
          <w:szCs w:val="24"/>
        </w:rPr>
        <w:t>определяет:</w:t>
      </w:r>
    </w:p>
    <w:p w14:paraId="6137CEA3"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-биржевые </w:t>
      </w:r>
      <w:r w:rsidRPr="006D3AEE">
        <w:rPr>
          <w:rFonts w:ascii="Times New Roman" w:hAnsi="Times New Roman" w:cs="Times New Roman"/>
          <w:sz w:val="24"/>
          <w:szCs w:val="24"/>
        </w:rPr>
        <w:t>товар</w:t>
      </w:r>
      <w:r>
        <w:rPr>
          <w:rFonts w:ascii="Times New Roman" w:hAnsi="Times New Roman" w:cs="Times New Roman"/>
          <w:sz w:val="24"/>
          <w:szCs w:val="24"/>
        </w:rPr>
        <w:t>ы, допущенные к торгам в соответствии с настоящей Спецификацией;</w:t>
      </w:r>
    </w:p>
    <w:p w14:paraId="34FF2A3E"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w:t>
      </w:r>
      <w:r w:rsidRPr="006D3AEE">
        <w:rPr>
          <w:rFonts w:ascii="Times New Roman" w:hAnsi="Times New Roman" w:cs="Times New Roman"/>
          <w:sz w:val="24"/>
          <w:szCs w:val="24"/>
        </w:rPr>
        <w:t>базис</w:t>
      </w:r>
      <w:r>
        <w:rPr>
          <w:rFonts w:ascii="Times New Roman" w:hAnsi="Times New Roman" w:cs="Times New Roman"/>
          <w:sz w:val="24"/>
          <w:szCs w:val="24"/>
        </w:rPr>
        <w:t>ы и способы поставки;</w:t>
      </w:r>
    </w:p>
    <w:p w14:paraId="3C045CFF"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-правила формирования кода инструмента;</w:t>
      </w:r>
    </w:p>
    <w:p w14:paraId="0E707FA0"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-общие условия договоров поставки биржевого товара;</w:t>
      </w:r>
    </w:p>
    <w:p w14:paraId="0CDCE090"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-иные положения в отношении биржевого товара.</w:t>
      </w:r>
    </w:p>
    <w:p w14:paraId="109FBA13" w14:textId="77777777" w:rsidR="00E40DBB" w:rsidRDefault="00E40DBB" w:rsidP="00E40DBB">
      <w:pPr>
        <w:pStyle w:val="a6"/>
        <w:ind w:firstLine="567"/>
        <w:jc w:val="both"/>
        <w:rPr>
          <w:rFonts w:ascii="Times New Roman" w:hAnsi="Times New Roman" w:cs="Times New Roman"/>
          <w:sz w:val="24"/>
          <w:szCs w:val="24"/>
        </w:rPr>
      </w:pPr>
    </w:p>
    <w:p w14:paraId="5AB2227F" w14:textId="77777777" w:rsidR="00E40DBB" w:rsidRPr="00356FF2"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Pr="006D3AEE">
        <w:rPr>
          <w:rFonts w:ascii="Times New Roman" w:hAnsi="Times New Roman" w:cs="Times New Roman"/>
          <w:sz w:val="24"/>
          <w:szCs w:val="24"/>
        </w:rPr>
        <w:t xml:space="preserve">Поставка биржевого товара, </w:t>
      </w:r>
      <w:r w:rsidRPr="00356FF2">
        <w:rPr>
          <w:rFonts w:ascii="Times New Roman" w:hAnsi="Times New Roman" w:cs="Times New Roman"/>
          <w:sz w:val="24"/>
          <w:szCs w:val="24"/>
        </w:rPr>
        <w:t xml:space="preserve">допущенного к торгам в соответствии с настоящей Спецификацией, осуществляется </w:t>
      </w:r>
      <w:r>
        <w:rPr>
          <w:rFonts w:ascii="Times New Roman" w:hAnsi="Times New Roman" w:cs="Times New Roman"/>
          <w:sz w:val="24"/>
          <w:szCs w:val="24"/>
        </w:rPr>
        <w:t xml:space="preserve">как </w:t>
      </w:r>
      <w:r w:rsidRPr="00356FF2">
        <w:rPr>
          <w:rFonts w:ascii="Times New Roman" w:hAnsi="Times New Roman" w:cs="Times New Roman"/>
          <w:sz w:val="24"/>
          <w:szCs w:val="24"/>
        </w:rPr>
        <w:t>на внутренний рынок Российской Федерации</w:t>
      </w:r>
      <w:r>
        <w:rPr>
          <w:rFonts w:ascii="Times New Roman" w:hAnsi="Times New Roman" w:cs="Times New Roman"/>
          <w:sz w:val="24"/>
          <w:szCs w:val="24"/>
        </w:rPr>
        <w:t>, так и на экспорт</w:t>
      </w:r>
      <w:r w:rsidRPr="00356FF2">
        <w:rPr>
          <w:rFonts w:ascii="Times New Roman" w:hAnsi="Times New Roman" w:cs="Times New Roman"/>
          <w:sz w:val="24"/>
          <w:szCs w:val="24"/>
        </w:rPr>
        <w:t>.</w:t>
      </w:r>
    </w:p>
    <w:p w14:paraId="7EE259CB" w14:textId="77777777" w:rsidR="00E40DBB" w:rsidRDefault="00E40DBB" w:rsidP="00E40DBB">
      <w:pPr>
        <w:pStyle w:val="a6"/>
        <w:ind w:firstLine="567"/>
        <w:jc w:val="both"/>
        <w:rPr>
          <w:rFonts w:ascii="Times New Roman" w:hAnsi="Times New Roman"/>
          <w:sz w:val="24"/>
          <w:szCs w:val="24"/>
          <w:highlight w:val="lightGray"/>
        </w:rPr>
      </w:pPr>
    </w:p>
    <w:p w14:paraId="4C9BC405" w14:textId="77777777" w:rsidR="00E40DBB" w:rsidRPr="00B606C9" w:rsidRDefault="00E40DBB" w:rsidP="00E40DBB">
      <w:pPr>
        <w:pStyle w:val="a6"/>
        <w:ind w:firstLine="567"/>
        <w:jc w:val="both"/>
        <w:rPr>
          <w:rFonts w:ascii="Times New Roman" w:hAnsi="Times New Roman"/>
          <w:sz w:val="24"/>
          <w:szCs w:val="24"/>
        </w:rPr>
      </w:pPr>
      <w:r w:rsidRPr="00C5005B">
        <w:rPr>
          <w:rFonts w:ascii="Times New Roman" w:hAnsi="Times New Roman"/>
          <w:sz w:val="24"/>
          <w:szCs w:val="24"/>
        </w:rPr>
        <w:t xml:space="preserve">1.3. </w:t>
      </w:r>
      <w:r w:rsidRPr="00B606C9">
        <w:rPr>
          <w:rFonts w:ascii="Times New Roman" w:hAnsi="Times New Roman"/>
          <w:sz w:val="24"/>
          <w:szCs w:val="24"/>
        </w:rPr>
        <w:t xml:space="preserve">Клиринг по договорам, заключенным </w:t>
      </w:r>
      <w:r w:rsidRPr="00C5005B">
        <w:rPr>
          <w:rFonts w:ascii="Times New Roman" w:hAnsi="Times New Roman"/>
          <w:sz w:val="24"/>
          <w:szCs w:val="24"/>
        </w:rPr>
        <w:t xml:space="preserve">на основе безадресных заявок </w:t>
      </w:r>
      <w:r w:rsidRPr="00B606C9">
        <w:rPr>
          <w:rFonts w:ascii="Times New Roman" w:hAnsi="Times New Roman"/>
          <w:sz w:val="24"/>
          <w:szCs w:val="24"/>
        </w:rPr>
        <w:t xml:space="preserve">осуществляется </w:t>
      </w:r>
      <w:r w:rsidRPr="006A1136">
        <w:rPr>
          <w:rFonts w:ascii="Times New Roman" w:hAnsi="Times New Roman"/>
          <w:sz w:val="24"/>
          <w:szCs w:val="24"/>
        </w:rPr>
        <w:t>Небанковской кредитной организацией «Центр расчетов» (акционерное общество) (далее – НКО «Центр расчетов» (АО), клиринг)</w:t>
      </w:r>
      <w:r w:rsidRPr="00104558">
        <w:rPr>
          <w:rFonts w:ascii="Times New Roman" w:hAnsi="Times New Roman"/>
          <w:sz w:val="24"/>
          <w:szCs w:val="24"/>
        </w:rPr>
        <w:t>.</w:t>
      </w:r>
    </w:p>
    <w:p w14:paraId="0EBBD6A6" w14:textId="77777777" w:rsidR="00E40DBB" w:rsidRPr="00356FF2" w:rsidRDefault="00E40DBB" w:rsidP="00E40DBB">
      <w:pPr>
        <w:pStyle w:val="a6"/>
        <w:shd w:val="clear" w:color="auto" w:fill="FFFFFF" w:themeFill="background1"/>
        <w:ind w:firstLine="567"/>
        <w:rPr>
          <w:rFonts w:ascii="Times New Roman" w:hAnsi="Times New Roman" w:cs="Times New Roman"/>
          <w:sz w:val="24"/>
          <w:szCs w:val="24"/>
        </w:rPr>
      </w:pPr>
    </w:p>
    <w:p w14:paraId="5726682F" w14:textId="77777777" w:rsidR="00E40DBB" w:rsidRPr="00927343" w:rsidRDefault="00E40DBB" w:rsidP="00E40DBB">
      <w:pPr>
        <w:pStyle w:val="a6"/>
        <w:ind w:firstLine="567"/>
        <w:jc w:val="both"/>
        <w:rPr>
          <w:rFonts w:ascii="Times New Roman" w:hAnsi="Times New Roman"/>
          <w:sz w:val="24"/>
          <w:szCs w:val="24"/>
        </w:rPr>
      </w:pPr>
      <w:r w:rsidRPr="00927343">
        <w:rPr>
          <w:rFonts w:ascii="Times New Roman" w:hAnsi="Times New Roman"/>
          <w:sz w:val="24"/>
          <w:szCs w:val="24"/>
        </w:rPr>
        <w:t xml:space="preserve">Размер Гарантийного обеспечения в режиме двойного встречного аукциона </w:t>
      </w:r>
      <w:r>
        <w:rPr>
          <w:rFonts w:ascii="Times New Roman" w:hAnsi="Times New Roman"/>
          <w:sz w:val="24"/>
          <w:szCs w:val="24"/>
        </w:rPr>
        <w:t xml:space="preserve">для Покупателя </w:t>
      </w:r>
      <w:r w:rsidRPr="00507CE8">
        <w:rPr>
          <w:rFonts w:ascii="Times New Roman" w:hAnsi="Times New Roman"/>
          <w:sz w:val="24"/>
          <w:szCs w:val="24"/>
        </w:rPr>
        <w:t>составляет 5% от суммы заявки, если иное не установлено решением генерального директора Биржи или лицом его замещающим</w:t>
      </w:r>
      <w:r>
        <w:rPr>
          <w:rFonts w:ascii="Times New Roman" w:hAnsi="Times New Roman"/>
          <w:sz w:val="24"/>
          <w:szCs w:val="24"/>
        </w:rPr>
        <w:t xml:space="preserve">, </w:t>
      </w:r>
      <w:r w:rsidRPr="00927343">
        <w:rPr>
          <w:rFonts w:ascii="Times New Roman" w:hAnsi="Times New Roman"/>
          <w:sz w:val="24"/>
          <w:szCs w:val="24"/>
        </w:rPr>
        <w:t xml:space="preserve">для Поставщиков </w:t>
      </w:r>
      <w:r>
        <w:rPr>
          <w:rFonts w:ascii="Times New Roman" w:hAnsi="Times New Roman"/>
          <w:sz w:val="24"/>
          <w:szCs w:val="24"/>
        </w:rPr>
        <w:t xml:space="preserve">составляет </w:t>
      </w:r>
      <w:r w:rsidRPr="00927343">
        <w:rPr>
          <w:rFonts w:ascii="Times New Roman" w:hAnsi="Times New Roman"/>
          <w:sz w:val="24"/>
          <w:szCs w:val="24"/>
        </w:rPr>
        <w:t>0% от суммы заявки.</w:t>
      </w:r>
    </w:p>
    <w:p w14:paraId="7777B0A8" w14:textId="77777777" w:rsidR="00E40DBB" w:rsidRPr="00EB6A26" w:rsidRDefault="00E40DBB" w:rsidP="00E40DBB">
      <w:pPr>
        <w:pStyle w:val="a6"/>
        <w:shd w:val="clear" w:color="auto" w:fill="FFFFFF" w:themeFill="background1"/>
        <w:ind w:firstLine="567"/>
        <w:jc w:val="both"/>
        <w:rPr>
          <w:rFonts w:ascii="Times New Roman" w:hAnsi="Times New Roman" w:cs="Times New Roman"/>
          <w:sz w:val="24"/>
          <w:szCs w:val="24"/>
        </w:rPr>
      </w:pPr>
      <w:r w:rsidRPr="00EB6A26">
        <w:rPr>
          <w:rFonts w:ascii="Times New Roman" w:hAnsi="Times New Roman" w:cs="Times New Roman"/>
          <w:sz w:val="24"/>
          <w:szCs w:val="24"/>
        </w:rPr>
        <w:t>1.</w:t>
      </w:r>
      <w:r w:rsidRPr="00B606C9">
        <w:rPr>
          <w:rFonts w:ascii="Times New Roman" w:hAnsi="Times New Roman" w:cs="Times New Roman"/>
          <w:sz w:val="24"/>
          <w:szCs w:val="24"/>
        </w:rPr>
        <w:t>4.</w:t>
      </w:r>
      <w:r w:rsidRPr="00EB6A26">
        <w:rPr>
          <w:rFonts w:ascii="Times New Roman" w:hAnsi="Times New Roman" w:cs="Times New Roman"/>
          <w:sz w:val="24"/>
          <w:szCs w:val="24"/>
        </w:rPr>
        <w:t xml:space="preserve"> Условия договоров, заключенных с биржевым товаром, допущенным к торгам в соответствии с настоящей Спецификацией, устанавливаются Приложением № </w:t>
      </w:r>
      <w:r>
        <w:rPr>
          <w:rFonts w:ascii="Times New Roman" w:hAnsi="Times New Roman" w:cs="Times New Roman"/>
          <w:sz w:val="24"/>
          <w:szCs w:val="24"/>
        </w:rPr>
        <w:t>5</w:t>
      </w:r>
      <w:r w:rsidRPr="00EB6A26">
        <w:rPr>
          <w:rFonts w:ascii="Times New Roman" w:hAnsi="Times New Roman" w:cs="Times New Roman"/>
          <w:sz w:val="24"/>
          <w:szCs w:val="24"/>
        </w:rPr>
        <w:t xml:space="preserve"> к</w:t>
      </w:r>
      <w:r>
        <w:rPr>
          <w:rFonts w:ascii="Times New Roman" w:hAnsi="Times New Roman" w:cs="Times New Roman"/>
          <w:sz w:val="24"/>
          <w:szCs w:val="24"/>
        </w:rPr>
        <w:t xml:space="preserve"> настоящей Спецификации</w:t>
      </w:r>
      <w:r w:rsidRPr="00EB6A26">
        <w:rPr>
          <w:rFonts w:ascii="Times New Roman" w:hAnsi="Times New Roman" w:cs="Times New Roman"/>
          <w:sz w:val="24"/>
          <w:szCs w:val="24"/>
        </w:rPr>
        <w:t>.</w:t>
      </w:r>
    </w:p>
    <w:p w14:paraId="45C11837" w14:textId="77777777" w:rsidR="00E40DBB" w:rsidRPr="00DF04C7" w:rsidRDefault="00E40DBB" w:rsidP="00E40DBB">
      <w:pPr>
        <w:pStyle w:val="a6"/>
        <w:ind w:firstLine="567"/>
        <w:jc w:val="both"/>
        <w:rPr>
          <w:rFonts w:ascii="Times New Roman" w:hAnsi="Times New Roman"/>
          <w:sz w:val="24"/>
          <w:szCs w:val="24"/>
        </w:rPr>
      </w:pPr>
      <w:r w:rsidRPr="00DF04C7">
        <w:rPr>
          <w:rFonts w:ascii="Times New Roman" w:hAnsi="Times New Roman"/>
          <w:sz w:val="24"/>
          <w:szCs w:val="24"/>
        </w:rPr>
        <w:t>При 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от суммы Договора.</w:t>
      </w:r>
    </w:p>
    <w:p w14:paraId="1BCAC123" w14:textId="77777777" w:rsidR="00E40DBB" w:rsidRPr="00DF04C7" w:rsidRDefault="00E40DBB" w:rsidP="00E40DBB">
      <w:pPr>
        <w:pStyle w:val="a6"/>
        <w:ind w:firstLine="567"/>
        <w:jc w:val="both"/>
        <w:rPr>
          <w:rFonts w:ascii="Times New Roman" w:hAnsi="Times New Roman"/>
          <w:sz w:val="24"/>
          <w:szCs w:val="24"/>
        </w:rPr>
      </w:pPr>
      <w:r w:rsidRPr="00DF04C7">
        <w:rPr>
          <w:rFonts w:ascii="Times New Roman" w:hAnsi="Times New Roman"/>
          <w:sz w:val="24"/>
          <w:szCs w:val="24"/>
        </w:rPr>
        <w:t>При 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4C60164F" w14:textId="77777777" w:rsidR="00E40DBB" w:rsidRPr="00DF04C7" w:rsidRDefault="00E40DBB" w:rsidP="00E40DBB">
      <w:pPr>
        <w:pStyle w:val="a6"/>
        <w:ind w:firstLine="567"/>
        <w:jc w:val="both"/>
        <w:rPr>
          <w:rFonts w:ascii="Times New Roman" w:hAnsi="Times New Roman"/>
          <w:sz w:val="24"/>
          <w:szCs w:val="24"/>
        </w:rPr>
      </w:pPr>
    </w:p>
    <w:p w14:paraId="1D44B030" w14:textId="77777777" w:rsidR="00E40DBB" w:rsidRPr="00DF04C7" w:rsidRDefault="00E40DBB" w:rsidP="00E40DBB">
      <w:pPr>
        <w:pStyle w:val="a6"/>
        <w:ind w:firstLine="567"/>
        <w:jc w:val="both"/>
        <w:rPr>
          <w:rFonts w:ascii="Times New Roman" w:hAnsi="Times New Roman" w:cs="Times New Roman"/>
          <w:sz w:val="24"/>
          <w:szCs w:val="24"/>
        </w:rPr>
      </w:pPr>
      <w:r w:rsidRPr="00DF04C7">
        <w:rPr>
          <w:rFonts w:ascii="Times New Roman" w:hAnsi="Times New Roman" w:cs="Times New Roman"/>
          <w:sz w:val="24"/>
          <w:szCs w:val="24"/>
        </w:rPr>
        <w:t>1.5. Терминология, используемая в настоящей Спецификации, используется в значениях, установленных законами, нормативными правовыми актами Российской Федерации, а также Правилами проведения организованных торгов в отделах товарного рынка АО «Восточная биржа», Правилами осуществления клиринговой деятельности на товарном рынке НКО «Центр расчетов» (АО).</w:t>
      </w:r>
    </w:p>
    <w:p w14:paraId="6F27F2F5"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DF04C7">
        <w:rPr>
          <w:rFonts w:ascii="Times New Roman" w:hAnsi="Times New Roman" w:cs="Times New Roman"/>
          <w:color w:val="000000"/>
          <w:sz w:val="24"/>
          <w:szCs w:val="24"/>
        </w:rPr>
        <w:t>В целях настоящей Спецификации под Пиловочником понимаются бревна пиловочные, поставляемые для экспорта, а также лесоматериалы круглые для распиловки и строгания.</w:t>
      </w:r>
      <w:r w:rsidRPr="00472614">
        <w:rPr>
          <w:rFonts w:ascii="Times New Roman" w:hAnsi="Times New Roman" w:cs="Times New Roman"/>
          <w:color w:val="000000"/>
          <w:sz w:val="24"/>
          <w:szCs w:val="24"/>
        </w:rPr>
        <w:t xml:space="preserve"> </w:t>
      </w:r>
    </w:p>
    <w:p w14:paraId="6AA092D1" w14:textId="77777777" w:rsidR="00E40DBB" w:rsidRPr="00472614" w:rsidRDefault="00E40DBB" w:rsidP="00E40DBB">
      <w:pPr>
        <w:pStyle w:val="a6"/>
        <w:jc w:val="both"/>
        <w:rPr>
          <w:rFonts w:ascii="Times New Roman" w:hAnsi="Times New Roman" w:cs="Times New Roman"/>
          <w:sz w:val="24"/>
          <w:szCs w:val="24"/>
        </w:rPr>
      </w:pPr>
    </w:p>
    <w:p w14:paraId="2D2D58D5" w14:textId="77777777" w:rsidR="00E40DBB" w:rsidRPr="006D3AEE" w:rsidRDefault="00E40DBB" w:rsidP="00E40DBB">
      <w:pPr>
        <w:pStyle w:val="a6"/>
        <w:ind w:firstLine="567"/>
        <w:jc w:val="both"/>
        <w:rPr>
          <w:rFonts w:ascii="Times New Roman" w:hAnsi="Times New Roman" w:cs="Times New Roman"/>
          <w:sz w:val="24"/>
          <w:szCs w:val="24"/>
        </w:rPr>
      </w:pPr>
      <w:r w:rsidRPr="00472614">
        <w:rPr>
          <w:rFonts w:ascii="Times New Roman" w:hAnsi="Times New Roman" w:cs="Times New Roman"/>
          <w:sz w:val="24"/>
          <w:szCs w:val="24"/>
        </w:rPr>
        <w:t>1.</w:t>
      </w:r>
      <w:r w:rsidRPr="00C5005B">
        <w:rPr>
          <w:rFonts w:ascii="Times New Roman" w:hAnsi="Times New Roman" w:cs="Times New Roman"/>
          <w:sz w:val="24"/>
          <w:szCs w:val="24"/>
        </w:rPr>
        <w:t>6</w:t>
      </w:r>
      <w:r w:rsidRPr="00472614">
        <w:rPr>
          <w:rFonts w:ascii="Times New Roman" w:hAnsi="Times New Roman" w:cs="Times New Roman"/>
          <w:sz w:val="24"/>
          <w:szCs w:val="24"/>
        </w:rPr>
        <w:t>. Все приложения к Спецификации являются ее неотъемлемой частью.</w:t>
      </w:r>
      <w:r w:rsidRPr="006D3AEE">
        <w:rPr>
          <w:rFonts w:ascii="Times New Roman" w:hAnsi="Times New Roman" w:cs="Times New Roman"/>
          <w:sz w:val="24"/>
          <w:szCs w:val="24"/>
        </w:rPr>
        <w:t xml:space="preserve"> </w:t>
      </w:r>
    </w:p>
    <w:p w14:paraId="3FB5B55A" w14:textId="77777777" w:rsidR="00E40DBB" w:rsidRDefault="00E40DBB" w:rsidP="00E40DBB">
      <w:pPr>
        <w:pStyle w:val="a6"/>
        <w:jc w:val="both"/>
        <w:rPr>
          <w:rFonts w:ascii="Times New Roman" w:hAnsi="Times New Roman" w:cs="Times New Roman"/>
          <w:color w:val="000000"/>
          <w:sz w:val="24"/>
          <w:szCs w:val="24"/>
        </w:rPr>
      </w:pPr>
    </w:p>
    <w:p w14:paraId="38FB0C98" w14:textId="77777777" w:rsidR="00E40DBB" w:rsidRPr="00430CF5"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2" w:name="_Toc73107856"/>
      <w:r w:rsidRPr="00430CF5">
        <w:rPr>
          <w:rFonts w:ascii="Times New Roman" w:eastAsiaTheme="majorEastAsia" w:hAnsi="Times New Roman" w:cs="Times New Roman"/>
          <w:b/>
          <w:bCs/>
          <w:color w:val="000000" w:themeColor="text1"/>
          <w:sz w:val="24"/>
          <w:szCs w:val="24"/>
        </w:rPr>
        <w:t>2. Биржевой товар</w:t>
      </w:r>
      <w:bookmarkEnd w:id="2"/>
      <w:r w:rsidRPr="00430CF5">
        <w:rPr>
          <w:rFonts w:ascii="Times New Roman" w:eastAsiaTheme="majorEastAsia" w:hAnsi="Times New Roman" w:cs="Times New Roman"/>
          <w:b/>
          <w:bCs/>
          <w:color w:val="000000" w:themeColor="text1"/>
          <w:sz w:val="24"/>
          <w:szCs w:val="24"/>
        </w:rPr>
        <w:t xml:space="preserve"> </w:t>
      </w:r>
    </w:p>
    <w:p w14:paraId="121F0753" w14:textId="77777777" w:rsidR="00E40DBB" w:rsidRDefault="00E40DBB" w:rsidP="00E40DBB">
      <w:pPr>
        <w:pStyle w:val="a6"/>
        <w:ind w:firstLine="567"/>
        <w:jc w:val="both"/>
        <w:rPr>
          <w:rFonts w:ascii="Times New Roman" w:hAnsi="Times New Roman" w:cs="Times New Roman"/>
          <w:sz w:val="24"/>
          <w:szCs w:val="24"/>
        </w:rPr>
      </w:pPr>
      <w:r w:rsidRPr="00B03727">
        <w:rPr>
          <w:rFonts w:ascii="Times New Roman" w:hAnsi="Times New Roman" w:cs="Times New Roman"/>
          <w:sz w:val="24"/>
          <w:szCs w:val="24"/>
        </w:rPr>
        <w:t xml:space="preserve">2.1. </w:t>
      </w:r>
      <w:r>
        <w:rPr>
          <w:rFonts w:ascii="Times New Roman" w:hAnsi="Times New Roman" w:cs="Times New Roman"/>
          <w:sz w:val="24"/>
          <w:szCs w:val="24"/>
        </w:rPr>
        <w:t>П</w:t>
      </w:r>
      <w:r w:rsidRPr="00B03727">
        <w:rPr>
          <w:rFonts w:ascii="Times New Roman" w:hAnsi="Times New Roman" w:cs="Times New Roman"/>
          <w:sz w:val="24"/>
          <w:szCs w:val="24"/>
        </w:rPr>
        <w:t xml:space="preserve">еречень </w:t>
      </w:r>
      <w:r>
        <w:rPr>
          <w:rFonts w:ascii="Times New Roman" w:hAnsi="Times New Roman" w:cs="Times New Roman"/>
          <w:sz w:val="24"/>
          <w:szCs w:val="24"/>
        </w:rPr>
        <w:t xml:space="preserve">биржевых товаров, допущенных к торгам, </w:t>
      </w:r>
      <w:r w:rsidRPr="00B03727">
        <w:rPr>
          <w:rFonts w:ascii="Times New Roman" w:hAnsi="Times New Roman" w:cs="Times New Roman"/>
          <w:sz w:val="24"/>
          <w:szCs w:val="24"/>
        </w:rPr>
        <w:t xml:space="preserve">приведен </w:t>
      </w:r>
      <w:r w:rsidRPr="001A323E">
        <w:rPr>
          <w:rFonts w:ascii="Times New Roman" w:hAnsi="Times New Roman" w:cs="Times New Roman"/>
          <w:sz w:val="24"/>
          <w:szCs w:val="24"/>
        </w:rPr>
        <w:t>в Приложении № 1 к настоящей Спецификации.</w:t>
      </w:r>
    </w:p>
    <w:p w14:paraId="4B68C867" w14:textId="77777777" w:rsidR="00E40DBB" w:rsidRDefault="00E40DBB" w:rsidP="00E40DBB">
      <w:pPr>
        <w:pStyle w:val="a6"/>
        <w:ind w:firstLine="567"/>
        <w:jc w:val="both"/>
        <w:rPr>
          <w:rFonts w:ascii="Times New Roman" w:hAnsi="Times New Roman" w:cs="Times New Roman"/>
          <w:sz w:val="24"/>
          <w:szCs w:val="24"/>
        </w:rPr>
      </w:pPr>
    </w:p>
    <w:p w14:paraId="0DDCFBAD" w14:textId="77777777" w:rsidR="00E40DBB" w:rsidRPr="001A323E" w:rsidRDefault="00E40DBB" w:rsidP="00E40DBB">
      <w:pPr>
        <w:pStyle w:val="a6"/>
        <w:ind w:firstLine="567"/>
        <w:jc w:val="both"/>
        <w:rPr>
          <w:rFonts w:ascii="Times New Roman" w:hAnsi="Times New Roman" w:cs="Times New Roman"/>
          <w:sz w:val="24"/>
          <w:szCs w:val="24"/>
        </w:rPr>
      </w:pPr>
      <w:r w:rsidRPr="001A323E">
        <w:rPr>
          <w:rFonts w:ascii="Times New Roman" w:hAnsi="Times New Roman" w:cs="Times New Roman"/>
          <w:color w:val="000000"/>
          <w:sz w:val="24"/>
          <w:szCs w:val="24"/>
        </w:rPr>
        <w:t xml:space="preserve">2.2. </w:t>
      </w:r>
      <w:r w:rsidRPr="001A323E">
        <w:rPr>
          <w:rFonts w:ascii="Times New Roman" w:hAnsi="Times New Roman" w:cs="Times New Roman"/>
          <w:sz w:val="24"/>
          <w:szCs w:val="24"/>
        </w:rPr>
        <w:t>Биржевой товар имеет код биржевого товара, который указывается в</w:t>
      </w:r>
      <w:r>
        <w:rPr>
          <w:rFonts w:ascii="Times New Roman" w:hAnsi="Times New Roman" w:cs="Times New Roman"/>
          <w:sz w:val="24"/>
          <w:szCs w:val="24"/>
        </w:rPr>
        <w:t xml:space="preserve"> биржевом инструменте, допущенном</w:t>
      </w:r>
      <w:r w:rsidRPr="001A323E">
        <w:rPr>
          <w:rFonts w:ascii="Times New Roman" w:hAnsi="Times New Roman" w:cs="Times New Roman"/>
          <w:sz w:val="24"/>
          <w:szCs w:val="24"/>
        </w:rPr>
        <w:t xml:space="preserve"> к торгам.</w:t>
      </w:r>
    </w:p>
    <w:p w14:paraId="71AFD0AB" w14:textId="77777777" w:rsidR="00E40DBB" w:rsidRPr="001A323E" w:rsidRDefault="00E40DBB" w:rsidP="00E40DBB">
      <w:pPr>
        <w:pStyle w:val="a6"/>
        <w:ind w:firstLine="567"/>
        <w:jc w:val="both"/>
        <w:rPr>
          <w:rFonts w:ascii="Times New Roman" w:hAnsi="Times New Roman" w:cs="Times New Roman"/>
          <w:sz w:val="24"/>
          <w:szCs w:val="24"/>
        </w:rPr>
      </w:pPr>
      <w:r w:rsidRPr="001A323E">
        <w:rPr>
          <w:rFonts w:ascii="Times New Roman" w:hAnsi="Times New Roman" w:cs="Times New Roman"/>
          <w:sz w:val="24"/>
          <w:szCs w:val="24"/>
        </w:rPr>
        <w:t>Код биржевого товара и нормативный документ, требованиям которого соответствует биржевой товар, также указаны в Приложении №1 к настоящей Спецификации.</w:t>
      </w:r>
    </w:p>
    <w:p w14:paraId="00E53280" w14:textId="77777777" w:rsidR="00E40DBB" w:rsidRPr="001A323E" w:rsidRDefault="00E40DBB" w:rsidP="00E40DBB">
      <w:pPr>
        <w:pStyle w:val="a6"/>
        <w:ind w:firstLine="567"/>
        <w:jc w:val="both"/>
        <w:rPr>
          <w:rFonts w:ascii="Times New Roman" w:hAnsi="Times New Roman" w:cs="Times New Roman"/>
          <w:sz w:val="24"/>
          <w:szCs w:val="24"/>
        </w:rPr>
      </w:pPr>
    </w:p>
    <w:p w14:paraId="73CF0E12" w14:textId="77777777" w:rsidR="00E40DBB" w:rsidRPr="00C545CC"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Pr="00B03727">
        <w:rPr>
          <w:rFonts w:ascii="Times New Roman" w:hAnsi="Times New Roman" w:cs="Times New Roman"/>
          <w:sz w:val="24"/>
          <w:szCs w:val="24"/>
        </w:rPr>
        <w:t xml:space="preserve">Качественные </w:t>
      </w:r>
      <w:r>
        <w:rPr>
          <w:rFonts w:ascii="Times New Roman" w:hAnsi="Times New Roman" w:cs="Times New Roman"/>
          <w:sz w:val="24"/>
          <w:szCs w:val="24"/>
        </w:rPr>
        <w:t xml:space="preserve">и количественные </w:t>
      </w:r>
      <w:r w:rsidRPr="007732F2">
        <w:rPr>
          <w:rFonts w:ascii="Times New Roman" w:hAnsi="Times New Roman" w:cs="Times New Roman"/>
          <w:sz w:val="24"/>
          <w:szCs w:val="24"/>
        </w:rPr>
        <w:t>характеристики</w:t>
      </w:r>
      <w:r>
        <w:rPr>
          <w:rFonts w:ascii="Times New Roman" w:hAnsi="Times New Roman" w:cs="Times New Roman"/>
          <w:sz w:val="24"/>
          <w:szCs w:val="24"/>
        </w:rPr>
        <w:t>, а также условия хранения б</w:t>
      </w:r>
      <w:r w:rsidRPr="007732F2">
        <w:rPr>
          <w:rFonts w:ascii="Times New Roman" w:hAnsi="Times New Roman" w:cs="Times New Roman"/>
          <w:sz w:val="24"/>
          <w:szCs w:val="24"/>
        </w:rPr>
        <w:t>иржевого товара</w:t>
      </w:r>
      <w:r w:rsidRPr="00B03727">
        <w:rPr>
          <w:rFonts w:ascii="Times New Roman" w:hAnsi="Times New Roman" w:cs="Times New Roman"/>
          <w:sz w:val="24"/>
          <w:szCs w:val="24"/>
        </w:rPr>
        <w:t xml:space="preserve"> должны соответствовать</w:t>
      </w:r>
      <w:r>
        <w:rPr>
          <w:rFonts w:ascii="Times New Roman" w:hAnsi="Times New Roman" w:cs="Times New Roman"/>
          <w:sz w:val="24"/>
          <w:szCs w:val="24"/>
        </w:rPr>
        <w:t xml:space="preserve"> требованиям нижеуказанных документов, </w:t>
      </w:r>
      <w:r w:rsidRPr="00C545CC">
        <w:rPr>
          <w:rFonts w:ascii="Times New Roman" w:hAnsi="Times New Roman" w:cs="Times New Roman"/>
          <w:sz w:val="24"/>
          <w:szCs w:val="24"/>
        </w:rPr>
        <w:t xml:space="preserve">а в </w:t>
      </w:r>
      <w:r w:rsidRPr="00C545CC">
        <w:rPr>
          <w:rFonts w:ascii="Times New Roman" w:hAnsi="Times New Roman" w:cs="Times New Roman"/>
          <w:sz w:val="24"/>
          <w:szCs w:val="24"/>
        </w:rPr>
        <w:lastRenderedPageBreak/>
        <w:t>случае их отмены, иным, принят</w:t>
      </w:r>
      <w:r>
        <w:rPr>
          <w:rFonts w:ascii="Times New Roman" w:hAnsi="Times New Roman" w:cs="Times New Roman"/>
          <w:sz w:val="24"/>
          <w:szCs w:val="24"/>
        </w:rPr>
        <w:t>ым в установленном порядке, ГОСТа</w:t>
      </w:r>
      <w:r w:rsidRPr="00C545CC">
        <w:rPr>
          <w:rFonts w:ascii="Times New Roman" w:hAnsi="Times New Roman" w:cs="Times New Roman"/>
          <w:sz w:val="24"/>
          <w:szCs w:val="24"/>
        </w:rPr>
        <w:t>м, регламент</w:t>
      </w:r>
      <w:r>
        <w:rPr>
          <w:rFonts w:ascii="Times New Roman" w:hAnsi="Times New Roman" w:cs="Times New Roman"/>
          <w:sz w:val="24"/>
          <w:szCs w:val="24"/>
        </w:rPr>
        <w:t>а</w:t>
      </w:r>
      <w:r w:rsidRPr="00C545CC">
        <w:rPr>
          <w:rFonts w:ascii="Times New Roman" w:hAnsi="Times New Roman" w:cs="Times New Roman"/>
          <w:sz w:val="24"/>
          <w:szCs w:val="24"/>
        </w:rPr>
        <w:t>м или нормативным правовым акт</w:t>
      </w:r>
      <w:r>
        <w:rPr>
          <w:rFonts w:ascii="Times New Roman" w:hAnsi="Times New Roman" w:cs="Times New Roman"/>
          <w:sz w:val="24"/>
          <w:szCs w:val="24"/>
        </w:rPr>
        <w:t>а</w:t>
      </w:r>
      <w:r w:rsidRPr="00C545CC">
        <w:rPr>
          <w:rFonts w:ascii="Times New Roman" w:hAnsi="Times New Roman" w:cs="Times New Roman"/>
          <w:sz w:val="24"/>
          <w:szCs w:val="24"/>
        </w:rPr>
        <w:t>м Российской Федерации.</w:t>
      </w:r>
    </w:p>
    <w:p w14:paraId="695BC3DF" w14:textId="77777777" w:rsidR="00E40DBB" w:rsidRPr="002B017E"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2.3.1. </w:t>
      </w:r>
      <w:r w:rsidRPr="00946244">
        <w:rPr>
          <w:rFonts w:ascii="Times New Roman" w:hAnsi="Times New Roman" w:cs="Times New Roman"/>
          <w:color w:val="000000"/>
          <w:sz w:val="24"/>
          <w:szCs w:val="24"/>
        </w:rPr>
        <w:t>Измерения количественных характеристик лесоматериалов круглых и пиломатериалов при приемке должны соответствовать методам измерения, установленным</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007626A5"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ГОСТ Р </w:t>
      </w:r>
      <w:r>
        <w:rPr>
          <w:rFonts w:ascii="Times New Roman" w:hAnsi="Times New Roman" w:cs="Times New Roman"/>
          <w:color w:val="000000"/>
          <w:sz w:val="24"/>
          <w:szCs w:val="24"/>
        </w:rPr>
        <w:t>32594</w:t>
      </w:r>
      <w:r w:rsidRPr="00946244">
        <w:rPr>
          <w:rFonts w:ascii="Times New Roman" w:hAnsi="Times New Roman" w:cs="Times New Roman"/>
          <w:color w:val="000000"/>
          <w:sz w:val="24"/>
          <w:szCs w:val="24"/>
        </w:rPr>
        <w:t>-20</w:t>
      </w:r>
      <w:r>
        <w:rPr>
          <w:rFonts w:ascii="Times New Roman" w:hAnsi="Times New Roman" w:cs="Times New Roman"/>
          <w:color w:val="000000"/>
          <w:sz w:val="24"/>
          <w:szCs w:val="24"/>
        </w:rPr>
        <w:t>13</w:t>
      </w:r>
      <w:r w:rsidRPr="00946244">
        <w:rPr>
          <w:rFonts w:ascii="Times New Roman" w:hAnsi="Times New Roman" w:cs="Times New Roman"/>
          <w:color w:val="000000"/>
          <w:sz w:val="24"/>
          <w:szCs w:val="24"/>
        </w:rPr>
        <w:t xml:space="preserve"> «Лесоматериалы круглые. Методы измерений»</w:t>
      </w:r>
      <w:r>
        <w:rPr>
          <w:rFonts w:ascii="Times New Roman" w:hAnsi="Times New Roman" w:cs="Times New Roman"/>
          <w:color w:val="000000"/>
          <w:sz w:val="24"/>
          <w:szCs w:val="24"/>
        </w:rPr>
        <w:t xml:space="preserve">, </w:t>
      </w:r>
    </w:p>
    <w:p w14:paraId="4FB5393E"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ГОСТ 2708-75 «Лесоматериалы круглые. Таблицы объемов», </w:t>
      </w:r>
    </w:p>
    <w:p w14:paraId="7661ED4B"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ГОСТ </w:t>
      </w:r>
      <w:r>
        <w:rPr>
          <w:rFonts w:ascii="Times New Roman" w:hAnsi="Times New Roman" w:cs="Times New Roman"/>
          <w:color w:val="000000"/>
          <w:sz w:val="24"/>
          <w:szCs w:val="24"/>
        </w:rPr>
        <w:t>54890-2012</w:t>
      </w:r>
      <w:r w:rsidRPr="00946244">
        <w:rPr>
          <w:rFonts w:ascii="Times New Roman" w:hAnsi="Times New Roman" w:cs="Times New Roman"/>
          <w:color w:val="000000"/>
          <w:sz w:val="24"/>
          <w:szCs w:val="24"/>
        </w:rPr>
        <w:t xml:space="preserve"> «Пакеты транспортные лесоматериалов. Размеры», </w:t>
      </w:r>
    </w:p>
    <w:p w14:paraId="25D93F86"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6564-84 «Пиломатериалы и заготовки. Правила приемки, методы контроля, маркировка и транспортирование»</w:t>
      </w:r>
      <w:r>
        <w:rPr>
          <w:rFonts w:ascii="Times New Roman" w:hAnsi="Times New Roman" w:cs="Times New Roman"/>
          <w:color w:val="000000"/>
          <w:sz w:val="24"/>
          <w:szCs w:val="24"/>
        </w:rPr>
        <w:t>,</w:t>
      </w:r>
    </w:p>
    <w:p w14:paraId="1A66B31A" w14:textId="77777777" w:rsidR="00E40DBB" w:rsidRDefault="00E40DBB" w:rsidP="00E40DBB">
      <w:pPr>
        <w:pStyle w:val="a6"/>
        <w:ind w:firstLine="567"/>
        <w:jc w:val="both"/>
        <w:rPr>
          <w:rFonts w:ascii="Times New Roman" w:hAnsi="Times New Roman"/>
          <w:color w:val="000000"/>
          <w:sz w:val="24"/>
          <w:szCs w:val="24"/>
        </w:rPr>
      </w:pPr>
      <w:r>
        <w:rPr>
          <w:rFonts w:ascii="Times New Roman" w:hAnsi="Times New Roman"/>
          <w:color w:val="000000"/>
          <w:sz w:val="24"/>
          <w:szCs w:val="24"/>
        </w:rPr>
        <w:t>-</w:t>
      </w:r>
      <w:r w:rsidRPr="001C205A">
        <w:rPr>
          <w:rFonts w:ascii="Times New Roman" w:hAnsi="Times New Roman"/>
          <w:color w:val="000000"/>
          <w:sz w:val="24"/>
          <w:szCs w:val="24"/>
        </w:rPr>
        <w:t>ГОСТ 2292-88 «Лесоматериалы круглые. Маркировка, сортировка, транспортирование, методы измерения и приемка»,</w:t>
      </w:r>
    </w:p>
    <w:p w14:paraId="70F1A17E"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olor w:val="000000"/>
          <w:sz w:val="24"/>
          <w:szCs w:val="24"/>
        </w:rPr>
        <w:t>-</w:t>
      </w:r>
      <w:r w:rsidRPr="005B7E13">
        <w:rPr>
          <w:rFonts w:ascii="Times New Roman" w:hAnsi="Times New Roman"/>
          <w:color w:val="000000"/>
          <w:sz w:val="24"/>
          <w:szCs w:val="24"/>
        </w:rPr>
        <w:t>ГОСТ 33103</w:t>
      </w:r>
      <w:r>
        <w:rPr>
          <w:rFonts w:ascii="Times New Roman" w:hAnsi="Times New Roman"/>
          <w:color w:val="000000"/>
          <w:sz w:val="24"/>
          <w:szCs w:val="24"/>
        </w:rPr>
        <w:t xml:space="preserve">.1 </w:t>
      </w:r>
      <w:r w:rsidRPr="005B7E13">
        <w:rPr>
          <w:rFonts w:ascii="Times New Roman" w:hAnsi="Times New Roman"/>
          <w:color w:val="000000"/>
          <w:sz w:val="24"/>
          <w:szCs w:val="24"/>
        </w:rPr>
        <w:t>-2017 «Биотопливо твердое. Технические характеристики и классы топлива»</w:t>
      </w:r>
      <w:r>
        <w:rPr>
          <w:rFonts w:ascii="Times New Roman" w:hAnsi="Times New Roman"/>
          <w:color w:val="000000"/>
          <w:sz w:val="24"/>
          <w:szCs w:val="24"/>
        </w:rPr>
        <w:t xml:space="preserve">; </w:t>
      </w:r>
    </w:p>
    <w:p w14:paraId="00CD4FB2"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ОСТ 13-303-92 «Лесоматериалы круглые. Методы поштучного измерения объема», </w:t>
      </w:r>
    </w:p>
    <w:p w14:paraId="5F7708F3"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ОСТ 13-43-79 «Лесоматериалы круглые. Геометрический метод определения объема и оценка качества лесоматериалов, погруженных в вагоны и на автомобили»,</w:t>
      </w:r>
    </w:p>
    <w:p w14:paraId="749F2F56" w14:textId="77777777" w:rsidR="00E40DBB" w:rsidRPr="007E7EDC" w:rsidRDefault="00E40DBB" w:rsidP="00E40DBB">
      <w:pPr>
        <w:pStyle w:val="a6"/>
        <w:ind w:firstLine="567"/>
        <w:jc w:val="both"/>
        <w:rPr>
          <w:rFonts w:ascii="Times New Roman" w:hAnsi="Times New Roman" w:cs="Times New Roman"/>
          <w:sz w:val="24"/>
          <w:szCs w:val="24"/>
        </w:rPr>
      </w:pPr>
      <w:r w:rsidRPr="007E7EDC">
        <w:rPr>
          <w:rFonts w:ascii="Times New Roman" w:hAnsi="Times New Roman"/>
          <w:sz w:val="24"/>
          <w:szCs w:val="24"/>
        </w:rPr>
        <w:t>- ГОСТ 15815-83 «Щепа технологическая. Технические условия»;</w:t>
      </w:r>
    </w:p>
    <w:p w14:paraId="19E7F27A"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ГСИ «Поштучное измерение объема круглых лесоматериалов с использованием средств измерений геометрических величин. Методика измерений объема партии круглых лесоматериалов с применением таблиц объемов при проведении таможенных операций и таможенного контрол</w:t>
      </w:r>
      <w:r>
        <w:rPr>
          <w:rFonts w:ascii="Times New Roman" w:hAnsi="Times New Roman" w:cs="Times New Roman"/>
          <w:color w:val="000000"/>
          <w:sz w:val="24"/>
          <w:szCs w:val="24"/>
        </w:rPr>
        <w:t>я» (рег. № ФР.1.27.2011.10631).</w:t>
      </w:r>
    </w:p>
    <w:p w14:paraId="724DEC16"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22C09">
        <w:rPr>
          <w:rFonts w:ascii="Times New Roman" w:hAnsi="Times New Roman" w:cs="Times New Roman"/>
          <w:color w:val="000000"/>
          <w:sz w:val="24"/>
          <w:szCs w:val="24"/>
        </w:rPr>
        <w:t>ГОСТ Р 57738—2017</w:t>
      </w:r>
      <w:r>
        <w:rPr>
          <w:rFonts w:ascii="Times New Roman" w:hAnsi="Times New Roman" w:cs="Times New Roman"/>
          <w:color w:val="000000"/>
          <w:sz w:val="24"/>
          <w:szCs w:val="24"/>
        </w:rPr>
        <w:t xml:space="preserve"> «Хлыст древесный» (при этом измерение объемов производится только групповым методом). </w:t>
      </w:r>
    </w:p>
    <w:p w14:paraId="326709EB" w14:textId="77777777" w:rsidR="00E40DBB" w:rsidRDefault="00E40DBB" w:rsidP="00E40DBB">
      <w:pPr>
        <w:pStyle w:val="a6"/>
        <w:ind w:firstLine="567"/>
        <w:jc w:val="both"/>
        <w:rPr>
          <w:rFonts w:ascii="Times New Roman" w:hAnsi="Times New Roman" w:cs="Times New Roman"/>
          <w:color w:val="000000"/>
          <w:sz w:val="24"/>
          <w:szCs w:val="24"/>
        </w:rPr>
      </w:pPr>
    </w:p>
    <w:p w14:paraId="35F45503"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2.3.2. </w:t>
      </w:r>
      <w:r w:rsidRPr="00946244">
        <w:rPr>
          <w:rFonts w:ascii="Times New Roman" w:hAnsi="Times New Roman" w:cs="Times New Roman"/>
          <w:color w:val="000000"/>
          <w:sz w:val="24"/>
          <w:szCs w:val="24"/>
        </w:rPr>
        <w:t>Измерение качественных характеристик лесоматериалов круглых и пиломатериалов, отбор проб и иные связанные с этим действия должны производиться согласно требованиям</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796E295B"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2140-81 «</w:t>
      </w:r>
      <w:r>
        <w:rPr>
          <w:rFonts w:ascii="Times New Roman" w:hAnsi="Times New Roman" w:cs="Times New Roman"/>
          <w:color w:val="000000"/>
          <w:sz w:val="24"/>
          <w:szCs w:val="24"/>
        </w:rPr>
        <w:t xml:space="preserve">Видимые пороки </w:t>
      </w:r>
      <w:r w:rsidRPr="00946244">
        <w:rPr>
          <w:rFonts w:ascii="Times New Roman" w:hAnsi="Times New Roman" w:cs="Times New Roman"/>
          <w:color w:val="000000"/>
          <w:sz w:val="24"/>
          <w:szCs w:val="24"/>
        </w:rPr>
        <w:t>древесины</w:t>
      </w:r>
      <w:r>
        <w:rPr>
          <w:rFonts w:ascii="Times New Roman" w:hAnsi="Times New Roman" w:cs="Times New Roman"/>
          <w:color w:val="000000"/>
          <w:sz w:val="24"/>
          <w:szCs w:val="24"/>
        </w:rPr>
        <w:t xml:space="preserve">. </w:t>
      </w:r>
      <w:r w:rsidRPr="0072330D">
        <w:rPr>
          <w:rFonts w:ascii="Times New Roman" w:hAnsi="Times New Roman" w:cs="Times New Roman"/>
          <w:color w:val="000000"/>
          <w:sz w:val="24"/>
          <w:szCs w:val="24"/>
        </w:rPr>
        <w:t>Классификация, термины и определения, способы измерения</w:t>
      </w:r>
      <w:r w:rsidRPr="00946244">
        <w:rPr>
          <w:rFonts w:ascii="Times New Roman" w:hAnsi="Times New Roman" w:cs="Times New Roman"/>
          <w:color w:val="000000"/>
          <w:sz w:val="24"/>
          <w:szCs w:val="24"/>
        </w:rPr>
        <w:t xml:space="preserve">», </w:t>
      </w:r>
    </w:p>
    <w:p w14:paraId="12357D06"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-ГОСТ 6564-</w:t>
      </w:r>
      <w:r w:rsidRPr="00946244">
        <w:rPr>
          <w:rFonts w:ascii="Times New Roman" w:hAnsi="Times New Roman" w:cs="Times New Roman"/>
          <w:color w:val="000000"/>
          <w:sz w:val="24"/>
          <w:szCs w:val="24"/>
        </w:rPr>
        <w:t>84 «Пиломатериалы и заготовки. Правила приемки, методы контроля, маркировка и транспортирование»</w:t>
      </w:r>
      <w:r>
        <w:rPr>
          <w:rFonts w:ascii="Times New Roman" w:hAnsi="Times New Roman" w:cs="Times New Roman"/>
          <w:color w:val="000000"/>
          <w:sz w:val="24"/>
          <w:szCs w:val="24"/>
        </w:rPr>
        <w:t>;</w:t>
      </w:r>
    </w:p>
    <w:p w14:paraId="290A177D"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5B7E13">
        <w:rPr>
          <w:rFonts w:ascii="Times New Roman" w:hAnsi="Times New Roman" w:cs="Times New Roman"/>
          <w:color w:val="000000"/>
          <w:sz w:val="24"/>
          <w:szCs w:val="24"/>
        </w:rPr>
        <w:t>ГОСТ 33103</w:t>
      </w:r>
      <w:r>
        <w:rPr>
          <w:rFonts w:ascii="Times New Roman" w:hAnsi="Times New Roman" w:cs="Times New Roman"/>
          <w:color w:val="000000"/>
          <w:sz w:val="24"/>
          <w:szCs w:val="24"/>
        </w:rPr>
        <w:t>.1</w:t>
      </w:r>
      <w:r w:rsidRPr="005B7E13">
        <w:rPr>
          <w:rFonts w:ascii="Times New Roman" w:hAnsi="Times New Roman" w:cs="Times New Roman"/>
          <w:color w:val="000000"/>
          <w:sz w:val="24"/>
          <w:szCs w:val="24"/>
        </w:rPr>
        <w:t>-2017 «Биотопливо твердое. Технические характеристики и классы топлива»</w:t>
      </w:r>
      <w:r>
        <w:rPr>
          <w:rFonts w:ascii="Times New Roman" w:hAnsi="Times New Roman" w:cs="Times New Roman"/>
          <w:color w:val="000000"/>
          <w:sz w:val="24"/>
          <w:szCs w:val="24"/>
        </w:rPr>
        <w:t>.</w:t>
      </w:r>
    </w:p>
    <w:p w14:paraId="0333D4C1" w14:textId="77777777" w:rsidR="00E40DBB" w:rsidRPr="007E7EDC" w:rsidRDefault="00E40DBB" w:rsidP="00E40DBB">
      <w:pPr>
        <w:pStyle w:val="a6"/>
        <w:ind w:firstLine="567"/>
        <w:jc w:val="both"/>
        <w:rPr>
          <w:rFonts w:ascii="Times New Roman" w:hAnsi="Times New Roman" w:cs="Times New Roman"/>
          <w:sz w:val="24"/>
          <w:szCs w:val="24"/>
        </w:rPr>
      </w:pPr>
      <w:r w:rsidRPr="007E7EDC">
        <w:rPr>
          <w:rFonts w:ascii="Times New Roman" w:hAnsi="Times New Roman" w:cs="Times New Roman"/>
          <w:sz w:val="24"/>
          <w:szCs w:val="24"/>
        </w:rPr>
        <w:t>-ГОСТ 15815-83 «Щепа технологическая. Технические условия».</w:t>
      </w:r>
    </w:p>
    <w:p w14:paraId="7675A862" w14:textId="77777777" w:rsidR="00E40DBB" w:rsidRPr="007E7EDC" w:rsidRDefault="00E40DBB" w:rsidP="00E40DBB">
      <w:pPr>
        <w:pStyle w:val="a6"/>
        <w:ind w:firstLine="567"/>
        <w:jc w:val="both"/>
        <w:rPr>
          <w:rFonts w:ascii="Times New Roman" w:hAnsi="Times New Roman" w:cs="Times New Roman"/>
          <w:sz w:val="24"/>
          <w:szCs w:val="24"/>
        </w:rPr>
      </w:pPr>
    </w:p>
    <w:p w14:paraId="1AC9A141"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2.3.3. </w:t>
      </w:r>
      <w:r w:rsidRPr="00946244">
        <w:rPr>
          <w:rFonts w:ascii="Times New Roman" w:hAnsi="Times New Roman" w:cs="Times New Roman"/>
          <w:color w:val="000000"/>
          <w:sz w:val="24"/>
          <w:szCs w:val="24"/>
        </w:rPr>
        <w:t xml:space="preserve">В местах нахождения лесоматериалы должны храниться в штабелях и пакетах. Круглые лесоматериалы укладываются в рядовые, пачковые, плотно-рядовые или плотные штабели. Хранение должно осуществляться с соблюдением действующих в Российской Федерации государственных стандартов </w:t>
      </w:r>
    </w:p>
    <w:p w14:paraId="443C0983"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9014.0-75</w:t>
      </w:r>
      <w:r>
        <w:rPr>
          <w:rFonts w:ascii="Times New Roman" w:hAnsi="Times New Roman" w:cs="Times New Roman"/>
          <w:color w:val="000000"/>
          <w:sz w:val="24"/>
          <w:szCs w:val="24"/>
        </w:rPr>
        <w:t xml:space="preserve"> «</w:t>
      </w:r>
      <w:r w:rsidRPr="0072330D">
        <w:rPr>
          <w:rFonts w:ascii="Times New Roman" w:hAnsi="Times New Roman" w:cs="Times New Roman"/>
          <w:color w:val="000000"/>
          <w:sz w:val="24"/>
          <w:szCs w:val="24"/>
        </w:rPr>
        <w:t>Лесоматериалы круглые. Хранение. Общие требования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4E45CAB2"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0358CA">
        <w:rPr>
          <w:rFonts w:ascii="Times New Roman" w:hAnsi="Times New Roman" w:cs="Times New Roman"/>
          <w:color w:val="000000"/>
          <w:sz w:val="24"/>
          <w:szCs w:val="24"/>
        </w:rPr>
        <w:t xml:space="preserve"> ГОСТ 3808.1-2019 </w:t>
      </w:r>
      <w:r>
        <w:rPr>
          <w:rFonts w:ascii="Times New Roman" w:hAnsi="Times New Roman" w:cs="Times New Roman"/>
          <w:color w:val="000000"/>
          <w:sz w:val="24"/>
          <w:szCs w:val="24"/>
        </w:rPr>
        <w:t>«</w:t>
      </w:r>
      <w:r w:rsidRPr="000358CA">
        <w:rPr>
          <w:rFonts w:ascii="Times New Roman" w:hAnsi="Times New Roman" w:cs="Times New Roman"/>
          <w:color w:val="000000"/>
          <w:sz w:val="24"/>
          <w:szCs w:val="24"/>
        </w:rPr>
        <w:t>Пиломатериалы и заготовки хвойных пород. Атмосферная сушка и хранение</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667DDBEA" w14:textId="77777777" w:rsidR="00E40DBB" w:rsidRDefault="00E40DBB" w:rsidP="00E40DBB">
      <w:pPr>
        <w:pStyle w:val="a6"/>
        <w:ind w:firstLine="567"/>
        <w:jc w:val="both"/>
        <w:rPr>
          <w:rFonts w:ascii="Times New Roman" w:hAnsi="Times New Roman" w:cs="Times New Roman"/>
          <w:color w:val="000000"/>
          <w:sz w:val="24"/>
          <w:szCs w:val="24"/>
        </w:rPr>
      </w:pPr>
      <w:r w:rsidRPr="00946244">
        <w:rPr>
          <w:rFonts w:ascii="Times New Roman" w:hAnsi="Times New Roman" w:cs="Times New Roman"/>
          <w:color w:val="000000"/>
          <w:sz w:val="24"/>
          <w:szCs w:val="24"/>
        </w:rPr>
        <w:t>Допускается нахождение лесоматериалов в транспортных средствах, предназначенных для выполнения перевозки.</w:t>
      </w:r>
    </w:p>
    <w:p w14:paraId="056A8444" w14:textId="77777777" w:rsidR="00E40DBB" w:rsidRDefault="00E40DBB" w:rsidP="00E40DBB">
      <w:pPr>
        <w:pStyle w:val="a6"/>
        <w:ind w:firstLine="567"/>
        <w:jc w:val="both"/>
        <w:rPr>
          <w:rFonts w:ascii="Times New Roman" w:hAnsi="Times New Roman" w:cs="Times New Roman"/>
          <w:color w:val="000000"/>
          <w:sz w:val="24"/>
          <w:szCs w:val="24"/>
        </w:rPr>
      </w:pPr>
      <w:r w:rsidRPr="00B67A72">
        <w:rPr>
          <w:rFonts w:ascii="Times New Roman" w:hAnsi="Times New Roman" w:cs="Times New Roman"/>
          <w:color w:val="000000"/>
          <w:sz w:val="24"/>
          <w:szCs w:val="24"/>
        </w:rPr>
        <w:t>Хранение биотоплива твердого осуществляется в сухом, хорошо проветриваемом помещении с деревянным полом или используя деревянные поддоны/доски, с защитой от прямых солнечных лучей.</w:t>
      </w:r>
      <w:r w:rsidRPr="00946244">
        <w:rPr>
          <w:rFonts w:ascii="Times New Roman" w:hAnsi="Times New Roman" w:cs="Times New Roman"/>
          <w:color w:val="000000"/>
          <w:sz w:val="24"/>
          <w:szCs w:val="24"/>
        </w:rPr>
        <w:t xml:space="preserve"> </w:t>
      </w:r>
    </w:p>
    <w:p w14:paraId="6260D987" w14:textId="77777777" w:rsidR="00E40DBB" w:rsidRDefault="00E40DBB" w:rsidP="00E40DBB">
      <w:pPr>
        <w:pStyle w:val="a6"/>
        <w:ind w:firstLine="567"/>
        <w:jc w:val="both"/>
        <w:rPr>
          <w:rFonts w:ascii="Times New Roman" w:hAnsi="Times New Roman" w:cs="Times New Roman"/>
          <w:color w:val="000000"/>
          <w:sz w:val="24"/>
          <w:szCs w:val="24"/>
        </w:rPr>
      </w:pPr>
    </w:p>
    <w:p w14:paraId="3885EC0E"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2.3.4. </w:t>
      </w:r>
      <w:r w:rsidRPr="00946244">
        <w:rPr>
          <w:rFonts w:ascii="Times New Roman" w:hAnsi="Times New Roman" w:cs="Times New Roman"/>
          <w:color w:val="000000"/>
          <w:sz w:val="24"/>
          <w:szCs w:val="24"/>
        </w:rPr>
        <w:t>Претензии по количеству поставленного товара не подлежат удовлетворению, если действительные размеры товара не выходят за пределы номинальных с учетом предельных отклонений и припусков на усушку, установленных</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04BDB107" w14:textId="77777777" w:rsidR="00E40DBB" w:rsidRDefault="00E40DBB" w:rsidP="00E40DBB">
      <w:pPr>
        <w:pStyle w:val="a6"/>
        <w:ind w:firstLine="567"/>
        <w:jc w:val="both"/>
        <w:rPr>
          <w:rFonts w:ascii="Times New Roman" w:hAnsi="Times New Roman" w:cs="Times New Roman"/>
          <w:color w:val="000000"/>
          <w:sz w:val="24"/>
          <w:szCs w:val="24"/>
        </w:rPr>
      </w:pPr>
      <w:r w:rsidRPr="004236DE">
        <w:rPr>
          <w:rFonts w:ascii="Times New Roman" w:hAnsi="Times New Roman" w:cs="Times New Roman"/>
          <w:color w:val="000000"/>
          <w:sz w:val="24"/>
          <w:szCs w:val="24"/>
        </w:rPr>
        <w:t xml:space="preserve">-ГОСТ 24454-80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Пиломатериалы хвойных пород. Размеры»</w:t>
      </w:r>
      <w:r w:rsidRPr="00946244">
        <w:rPr>
          <w:rFonts w:ascii="Times New Roman" w:hAnsi="Times New Roman" w:cs="Times New Roman"/>
          <w:color w:val="000000"/>
          <w:sz w:val="24"/>
          <w:szCs w:val="24"/>
        </w:rPr>
        <w:t xml:space="preserve">, </w:t>
      </w:r>
    </w:p>
    <w:p w14:paraId="7C3D0825"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 xml:space="preserve">ГОСТ 2695-83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Пиломатериалы лиственных пород. Технические условия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4C6E72E5"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 xml:space="preserve">ГОСТ 8486-86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Пиломатериалы хвойных пород. Технические условия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443A93FB"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ГОСТ</w:t>
      </w:r>
      <w:r>
        <w:rPr>
          <w:rFonts w:ascii="Times New Roman" w:hAnsi="Times New Roman" w:cs="Times New Roman"/>
          <w:color w:val="000000"/>
          <w:sz w:val="24"/>
          <w:szCs w:val="24"/>
        </w:rPr>
        <w:t xml:space="preserve"> 26002-</w:t>
      </w:r>
      <w:r w:rsidRPr="004236DE">
        <w:rPr>
          <w:rFonts w:ascii="Times New Roman" w:hAnsi="Times New Roman" w:cs="Times New Roman"/>
          <w:color w:val="000000"/>
          <w:sz w:val="24"/>
          <w:szCs w:val="24"/>
        </w:rPr>
        <w:t>83</w:t>
      </w:r>
      <w:r>
        <w:rPr>
          <w:rFonts w:ascii="Times New Roman" w:hAnsi="Times New Roman" w:cs="Times New Roman"/>
          <w:color w:val="000000"/>
          <w:sz w:val="24"/>
          <w:szCs w:val="24"/>
        </w:rPr>
        <w:t xml:space="preserve"> «</w:t>
      </w:r>
      <w:r w:rsidRPr="004236DE">
        <w:rPr>
          <w:rFonts w:ascii="Times New Roman" w:hAnsi="Times New Roman" w:cs="Times New Roman"/>
          <w:color w:val="000000"/>
          <w:sz w:val="24"/>
          <w:szCs w:val="24"/>
        </w:rPr>
        <w:t>Пиломатериалы хвойных пород северной сортировки, поставляемые для экспорта. Технические условия</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164BE764" w14:textId="77777777" w:rsidR="00E40DBB" w:rsidRPr="004236DE" w:rsidRDefault="00E40DBB" w:rsidP="00E40DBB">
      <w:pPr>
        <w:pStyle w:val="a6"/>
        <w:ind w:firstLine="567"/>
        <w:jc w:val="both"/>
        <w:rPr>
          <w:rFonts w:ascii="Times New Roman" w:hAnsi="Times New Roman" w:cs="Times New Roman"/>
          <w:color w:val="000000"/>
          <w:sz w:val="24"/>
          <w:szCs w:val="24"/>
        </w:rPr>
      </w:pPr>
      <w:r w:rsidRPr="004236DE">
        <w:rPr>
          <w:rFonts w:ascii="Times New Roman" w:hAnsi="Times New Roman" w:cs="Times New Roman"/>
          <w:color w:val="000000"/>
          <w:sz w:val="24"/>
          <w:szCs w:val="24"/>
        </w:rPr>
        <w:t xml:space="preserve">-ГОСТ 6782.1-75 </w:t>
      </w:r>
      <w:r>
        <w:rPr>
          <w:rFonts w:ascii="Times New Roman" w:hAnsi="Times New Roman" w:cs="Times New Roman"/>
          <w:color w:val="000000"/>
          <w:sz w:val="24"/>
          <w:szCs w:val="24"/>
        </w:rPr>
        <w:t>«</w:t>
      </w:r>
      <w:r w:rsidRPr="004236DE">
        <w:rPr>
          <w:rFonts w:ascii="Times New Roman" w:hAnsi="Times New Roman" w:cs="Times New Roman"/>
          <w:color w:val="000000"/>
          <w:sz w:val="24"/>
          <w:szCs w:val="24"/>
        </w:rPr>
        <w:t>Пилопродукция из древесины хвойных пород. Величина усушки</w:t>
      </w: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 xml:space="preserve">, </w:t>
      </w:r>
    </w:p>
    <w:p w14:paraId="78F8ADAF"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6244">
        <w:rPr>
          <w:rFonts w:ascii="Times New Roman" w:hAnsi="Times New Roman" w:cs="Times New Roman"/>
          <w:color w:val="000000"/>
          <w:sz w:val="24"/>
          <w:szCs w:val="24"/>
        </w:rPr>
        <w:t>ГОСТ 6782.2-75</w:t>
      </w:r>
      <w:r>
        <w:rPr>
          <w:rFonts w:ascii="Times New Roman" w:hAnsi="Times New Roman" w:cs="Times New Roman"/>
          <w:color w:val="000000"/>
          <w:sz w:val="24"/>
          <w:szCs w:val="24"/>
        </w:rPr>
        <w:t xml:space="preserve"> «</w:t>
      </w:r>
      <w:r w:rsidRPr="004236DE">
        <w:rPr>
          <w:rFonts w:ascii="Times New Roman" w:hAnsi="Times New Roman" w:cs="Times New Roman"/>
          <w:color w:val="000000"/>
          <w:sz w:val="24"/>
          <w:szCs w:val="24"/>
        </w:rPr>
        <w:t xml:space="preserve">Пилопродукция из древесины лиственных пород. Величина </w:t>
      </w:r>
      <w:r w:rsidRPr="00472614">
        <w:rPr>
          <w:rFonts w:ascii="Times New Roman" w:hAnsi="Times New Roman" w:cs="Times New Roman"/>
          <w:color w:val="000000"/>
          <w:sz w:val="24"/>
          <w:szCs w:val="24"/>
        </w:rPr>
        <w:t>усушки»,</w:t>
      </w:r>
    </w:p>
    <w:p w14:paraId="772C01EA" w14:textId="77777777" w:rsidR="00E40DBB"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B67A72">
        <w:rPr>
          <w:rFonts w:ascii="Times New Roman" w:hAnsi="Times New Roman" w:cs="Times New Roman"/>
          <w:color w:val="000000"/>
          <w:sz w:val="24"/>
          <w:szCs w:val="24"/>
        </w:rPr>
        <w:t>ГОСТ 33103</w:t>
      </w:r>
      <w:r>
        <w:rPr>
          <w:rFonts w:ascii="Times New Roman" w:hAnsi="Times New Roman" w:cs="Times New Roman"/>
          <w:color w:val="000000"/>
          <w:sz w:val="24"/>
          <w:szCs w:val="24"/>
        </w:rPr>
        <w:t>.1</w:t>
      </w:r>
      <w:r w:rsidRPr="00B67A72">
        <w:rPr>
          <w:rFonts w:ascii="Times New Roman" w:hAnsi="Times New Roman" w:cs="Times New Roman"/>
          <w:color w:val="000000"/>
          <w:sz w:val="24"/>
          <w:szCs w:val="24"/>
        </w:rPr>
        <w:t>-2017 «Биотопливо твердое. Технические характеристики и классы топлива»</w:t>
      </w:r>
      <w:r>
        <w:rPr>
          <w:rFonts w:ascii="Times New Roman" w:hAnsi="Times New Roman" w:cs="Times New Roman"/>
          <w:color w:val="000000"/>
          <w:sz w:val="24"/>
          <w:szCs w:val="24"/>
        </w:rPr>
        <w:t>,</w:t>
      </w:r>
    </w:p>
    <w:p w14:paraId="6E526B36"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а также за пределы номинальных размеров с учетом припусков по длине, регламентированных:</w:t>
      </w:r>
    </w:p>
    <w:p w14:paraId="6AE7E489"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-ГОСТ 9462-</w:t>
      </w:r>
      <w:r>
        <w:rPr>
          <w:rFonts w:ascii="Times New Roman" w:hAnsi="Times New Roman" w:cs="Times New Roman"/>
          <w:color w:val="000000"/>
          <w:sz w:val="24"/>
          <w:szCs w:val="24"/>
        </w:rPr>
        <w:t>2016</w:t>
      </w:r>
      <w:r w:rsidRPr="00472614">
        <w:rPr>
          <w:rFonts w:ascii="Times New Roman" w:hAnsi="Times New Roman" w:cs="Times New Roman"/>
          <w:color w:val="000000"/>
          <w:sz w:val="24"/>
          <w:szCs w:val="24"/>
        </w:rPr>
        <w:t xml:space="preserve"> «Лесоматериалы круглые лиственных пород. Технические условия»</w:t>
      </w:r>
      <w:r>
        <w:rPr>
          <w:rFonts w:ascii="Times New Roman" w:hAnsi="Times New Roman"/>
          <w:color w:val="000000"/>
          <w:sz w:val="24"/>
          <w:szCs w:val="24"/>
        </w:rPr>
        <w:t>,</w:t>
      </w:r>
    </w:p>
    <w:p w14:paraId="5D374797" w14:textId="77777777" w:rsidR="00E40DBB" w:rsidRPr="00472614"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-ГОСТ 9463-</w:t>
      </w:r>
      <w:r>
        <w:rPr>
          <w:rFonts w:ascii="Times New Roman" w:hAnsi="Times New Roman" w:cs="Times New Roman"/>
          <w:color w:val="000000"/>
          <w:sz w:val="24"/>
          <w:szCs w:val="24"/>
        </w:rPr>
        <w:t>2016</w:t>
      </w:r>
      <w:r w:rsidRPr="00472614">
        <w:rPr>
          <w:rFonts w:ascii="Times New Roman" w:hAnsi="Times New Roman" w:cs="Times New Roman"/>
          <w:color w:val="000000"/>
          <w:sz w:val="24"/>
          <w:szCs w:val="24"/>
        </w:rPr>
        <w:t xml:space="preserve"> «Лесоматериалы круглые хвойных пород. Технические условия» </w:t>
      </w:r>
    </w:p>
    <w:p w14:paraId="2CC25462" w14:textId="77777777" w:rsidR="00E40DBB" w:rsidRPr="00472614" w:rsidRDefault="00E40DBB" w:rsidP="00E40DBB">
      <w:pPr>
        <w:pStyle w:val="a6"/>
        <w:ind w:firstLine="567"/>
        <w:jc w:val="both"/>
        <w:rPr>
          <w:rFonts w:ascii="Times New Roman" w:hAnsi="Times New Roman" w:cs="Times New Roman"/>
          <w:color w:val="000000"/>
          <w:sz w:val="24"/>
          <w:szCs w:val="24"/>
        </w:rPr>
      </w:pPr>
      <w:r>
        <w:rPr>
          <w:rFonts w:ascii="Times New Roman" w:hAnsi="Times New Roman" w:cs="Times New Roman"/>
          <w:sz w:val="24"/>
          <w:szCs w:val="24"/>
        </w:rPr>
        <w:t>- ТУ 13-0273685-404-89 «</w:t>
      </w:r>
      <w:r w:rsidRPr="007E7EDC">
        <w:rPr>
          <w:rFonts w:ascii="Times New Roman" w:hAnsi="Times New Roman" w:cs="Times New Roman"/>
          <w:sz w:val="24"/>
          <w:szCs w:val="24"/>
        </w:rPr>
        <w:t>Дровяная древесина для технологических нужд»</w:t>
      </w:r>
      <w:r w:rsidRPr="000358CA">
        <w:rPr>
          <w:rFonts w:ascii="Times New Roman" w:hAnsi="Times New Roman" w:cs="Times New Roman"/>
          <w:color w:val="000000"/>
          <w:sz w:val="24"/>
          <w:szCs w:val="24"/>
        </w:rPr>
        <w:t>;</w:t>
      </w:r>
    </w:p>
    <w:p w14:paraId="362BF5FD" w14:textId="77777777" w:rsidR="00E40DBB" w:rsidRDefault="00E40DBB" w:rsidP="00E40DBB">
      <w:pPr>
        <w:pStyle w:val="a6"/>
        <w:ind w:firstLine="567"/>
        <w:jc w:val="both"/>
        <w:rPr>
          <w:rFonts w:ascii="Times New Roman" w:hAnsi="Times New Roman" w:cs="Times New Roman"/>
          <w:color w:val="000000"/>
          <w:sz w:val="24"/>
          <w:szCs w:val="24"/>
        </w:rPr>
      </w:pPr>
      <w:r w:rsidRPr="00472614">
        <w:rPr>
          <w:rFonts w:ascii="Times New Roman" w:hAnsi="Times New Roman" w:cs="Times New Roman"/>
          <w:color w:val="000000"/>
          <w:sz w:val="24"/>
          <w:szCs w:val="24"/>
        </w:rPr>
        <w:t>а также иным государственным и отраслевым стандартам, в зависимости от вида/типа товара.</w:t>
      </w:r>
      <w:r w:rsidRPr="00946244">
        <w:rPr>
          <w:rFonts w:ascii="Times New Roman" w:hAnsi="Times New Roman" w:cs="Times New Roman"/>
          <w:color w:val="000000"/>
          <w:sz w:val="24"/>
          <w:szCs w:val="24"/>
        </w:rPr>
        <w:t xml:space="preserve"> </w:t>
      </w:r>
    </w:p>
    <w:p w14:paraId="4F88C233" w14:textId="77777777" w:rsidR="00E40DBB" w:rsidRDefault="00E40DBB" w:rsidP="00E40DBB">
      <w:pPr>
        <w:pStyle w:val="a6"/>
        <w:ind w:firstLine="567"/>
        <w:jc w:val="both"/>
        <w:rPr>
          <w:rFonts w:ascii="Times New Roman" w:hAnsi="Times New Roman" w:cs="Times New Roman"/>
          <w:color w:val="000000"/>
          <w:sz w:val="24"/>
          <w:szCs w:val="24"/>
        </w:rPr>
      </w:pPr>
      <w:r w:rsidRPr="00946244">
        <w:rPr>
          <w:rFonts w:ascii="Times New Roman" w:hAnsi="Times New Roman" w:cs="Times New Roman"/>
          <w:color w:val="000000"/>
          <w:sz w:val="24"/>
          <w:szCs w:val="24"/>
        </w:rPr>
        <w:t xml:space="preserve">В этом случае за фактически поставленное количество товара принимаются данные, указанные в товаросопроводительном документе. </w:t>
      </w:r>
    </w:p>
    <w:p w14:paraId="4C8F0FD2" w14:textId="77777777" w:rsidR="00E40DBB" w:rsidRPr="009602F1" w:rsidRDefault="00E40DBB" w:rsidP="00E40DBB">
      <w:pPr>
        <w:pStyle w:val="a6"/>
        <w:ind w:firstLine="567"/>
        <w:jc w:val="both"/>
        <w:rPr>
          <w:rFonts w:ascii="Times New Roman" w:hAnsi="Times New Roman" w:cs="Times New Roman"/>
          <w:color w:val="000000"/>
          <w:sz w:val="24"/>
          <w:szCs w:val="24"/>
        </w:rPr>
      </w:pPr>
    </w:p>
    <w:p w14:paraId="275EB758" w14:textId="77777777" w:rsidR="00E40DBB" w:rsidRPr="004236DE"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3" w:name="_Toc500850759"/>
      <w:bookmarkStart w:id="4" w:name="_Toc73107857"/>
      <w:r>
        <w:rPr>
          <w:rFonts w:ascii="Times New Roman" w:eastAsiaTheme="majorEastAsia" w:hAnsi="Times New Roman" w:cs="Times New Roman"/>
          <w:b/>
          <w:bCs/>
          <w:color w:val="000000" w:themeColor="text1"/>
          <w:sz w:val="24"/>
          <w:szCs w:val="24"/>
        </w:rPr>
        <w:t>3</w:t>
      </w:r>
      <w:r w:rsidRPr="00430CF5">
        <w:rPr>
          <w:rFonts w:ascii="Times New Roman" w:eastAsiaTheme="majorEastAsia" w:hAnsi="Times New Roman" w:cs="Times New Roman"/>
          <w:b/>
          <w:bCs/>
          <w:color w:val="000000" w:themeColor="text1"/>
          <w:sz w:val="24"/>
          <w:szCs w:val="24"/>
        </w:rPr>
        <w:t xml:space="preserve">. </w:t>
      </w:r>
      <w:r>
        <w:rPr>
          <w:rFonts w:ascii="Times New Roman" w:eastAsiaTheme="majorEastAsia" w:hAnsi="Times New Roman" w:cs="Times New Roman"/>
          <w:b/>
          <w:bCs/>
          <w:color w:val="000000" w:themeColor="text1"/>
          <w:sz w:val="24"/>
          <w:szCs w:val="24"/>
        </w:rPr>
        <w:t>С</w:t>
      </w:r>
      <w:r w:rsidRPr="00430CF5">
        <w:rPr>
          <w:rFonts w:ascii="Times New Roman" w:eastAsiaTheme="majorEastAsia" w:hAnsi="Times New Roman" w:cs="Times New Roman"/>
          <w:b/>
          <w:bCs/>
          <w:color w:val="000000" w:themeColor="text1"/>
          <w:sz w:val="24"/>
          <w:szCs w:val="24"/>
        </w:rPr>
        <w:t>пособ</w:t>
      </w:r>
      <w:r>
        <w:rPr>
          <w:rFonts w:ascii="Times New Roman" w:eastAsiaTheme="majorEastAsia" w:hAnsi="Times New Roman" w:cs="Times New Roman"/>
          <w:b/>
          <w:bCs/>
          <w:color w:val="000000" w:themeColor="text1"/>
          <w:sz w:val="24"/>
          <w:szCs w:val="24"/>
        </w:rPr>
        <w:t>ы, условия и базисы</w:t>
      </w:r>
      <w:r w:rsidRPr="00430CF5">
        <w:rPr>
          <w:rFonts w:ascii="Times New Roman" w:eastAsiaTheme="majorEastAsia" w:hAnsi="Times New Roman" w:cs="Times New Roman"/>
          <w:b/>
          <w:bCs/>
          <w:color w:val="000000" w:themeColor="text1"/>
          <w:sz w:val="24"/>
          <w:szCs w:val="24"/>
        </w:rPr>
        <w:t xml:space="preserve"> поставки</w:t>
      </w:r>
      <w:bookmarkEnd w:id="3"/>
      <w:bookmarkEnd w:id="4"/>
      <w:r w:rsidRPr="00430CF5">
        <w:rPr>
          <w:rFonts w:ascii="Times New Roman" w:eastAsiaTheme="majorEastAsia" w:hAnsi="Times New Roman" w:cs="Times New Roman"/>
          <w:b/>
          <w:bCs/>
          <w:color w:val="000000" w:themeColor="text1"/>
          <w:sz w:val="24"/>
          <w:szCs w:val="24"/>
        </w:rPr>
        <w:t xml:space="preserve"> </w:t>
      </w:r>
    </w:p>
    <w:p w14:paraId="77AC6C74"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3.1. Способы поставки и коды способа поставки приведены в </w:t>
      </w:r>
      <w:r w:rsidRPr="00A00735">
        <w:rPr>
          <w:rFonts w:ascii="Times New Roman" w:hAnsi="Times New Roman" w:cs="Times New Roman"/>
          <w:sz w:val="24"/>
          <w:szCs w:val="24"/>
        </w:rPr>
        <w:t>Таблице №1.</w:t>
      </w:r>
    </w:p>
    <w:p w14:paraId="2CC994E7" w14:textId="77777777" w:rsidR="00E40DBB"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sz w:val="24"/>
          <w:szCs w:val="24"/>
        </w:rPr>
        <w:t>Код способа поставки указывается в биржевом инструменте, допущенного к торгам.</w:t>
      </w:r>
    </w:p>
    <w:p w14:paraId="4C623803" w14:textId="77777777" w:rsidR="00E40DBB" w:rsidDel="0091461B" w:rsidRDefault="00E40DBB" w:rsidP="00E40DBB">
      <w:pPr>
        <w:pStyle w:val="a6"/>
        <w:ind w:firstLine="567"/>
        <w:jc w:val="both"/>
        <w:rPr>
          <w:rFonts w:ascii="Times New Roman" w:hAnsi="Times New Roman" w:cs="Times New Roman"/>
          <w:sz w:val="24"/>
          <w:szCs w:val="24"/>
        </w:rPr>
      </w:pPr>
      <w:r w:rsidDel="0091461B">
        <w:rPr>
          <w:rFonts w:ascii="Times New Roman" w:hAnsi="Times New Roman" w:cs="Times New Roman"/>
          <w:sz w:val="24"/>
          <w:szCs w:val="24"/>
        </w:rPr>
        <w:t xml:space="preserve">Базисы поставки и коды базисов поставки устанавливаются для каждого способа поставки в приложениях к настоящей Спецификации, приведенных в </w:t>
      </w:r>
      <w:r w:rsidRPr="00A00735" w:rsidDel="0091461B">
        <w:rPr>
          <w:rFonts w:ascii="Times New Roman" w:hAnsi="Times New Roman" w:cs="Times New Roman"/>
          <w:sz w:val="24"/>
          <w:szCs w:val="24"/>
        </w:rPr>
        <w:t>Таблице №1.</w:t>
      </w:r>
    </w:p>
    <w:p w14:paraId="6F0B999D" w14:textId="77777777" w:rsidR="00E40DBB" w:rsidRDefault="00E40DBB" w:rsidP="00E40DBB">
      <w:pPr>
        <w:pStyle w:val="a6"/>
        <w:ind w:firstLine="567"/>
        <w:jc w:val="right"/>
        <w:rPr>
          <w:rFonts w:ascii="Times New Roman" w:hAnsi="Times New Roman" w:cs="Times New Roman"/>
          <w:sz w:val="24"/>
          <w:szCs w:val="24"/>
        </w:rPr>
      </w:pPr>
    </w:p>
    <w:p w14:paraId="2B1103AA" w14:textId="77777777" w:rsidR="00E40DBB" w:rsidRDefault="00E40DBB" w:rsidP="00E40DBB">
      <w:pPr>
        <w:pStyle w:val="a6"/>
        <w:ind w:firstLine="567"/>
        <w:jc w:val="right"/>
        <w:rPr>
          <w:rFonts w:ascii="Times New Roman" w:hAnsi="Times New Roman" w:cs="Times New Roman"/>
          <w:sz w:val="24"/>
          <w:szCs w:val="24"/>
        </w:rPr>
      </w:pPr>
      <w:r>
        <w:rPr>
          <w:rFonts w:ascii="Times New Roman" w:hAnsi="Times New Roman" w:cs="Times New Roman"/>
          <w:sz w:val="24"/>
          <w:szCs w:val="24"/>
        </w:rPr>
        <w:t>Таблица №1. Способы поставки, коды способа поставки и</w:t>
      </w:r>
    </w:p>
    <w:p w14:paraId="46C64C53" w14:textId="77777777" w:rsidR="00E40DBB" w:rsidRDefault="00E40DBB" w:rsidP="00E40DBB">
      <w:pPr>
        <w:pStyle w:val="a6"/>
        <w:ind w:firstLine="567"/>
        <w:jc w:val="right"/>
        <w:rPr>
          <w:rFonts w:ascii="Times New Roman" w:hAnsi="Times New Roman" w:cs="Times New Roman"/>
          <w:sz w:val="24"/>
          <w:szCs w:val="24"/>
        </w:rPr>
      </w:pPr>
      <w:r>
        <w:rPr>
          <w:rFonts w:ascii="Times New Roman" w:hAnsi="Times New Roman" w:cs="Times New Roman"/>
          <w:sz w:val="24"/>
          <w:szCs w:val="24"/>
        </w:rPr>
        <w:t xml:space="preserve"> номера приложений, в которых определены базисы поставки и их коды </w:t>
      </w:r>
    </w:p>
    <w:p w14:paraId="406AF580" w14:textId="77777777" w:rsidR="00E40DBB" w:rsidRDefault="00E40DBB" w:rsidP="00E40DBB">
      <w:pPr>
        <w:pStyle w:val="a6"/>
        <w:ind w:firstLine="567"/>
        <w:jc w:val="right"/>
        <w:rPr>
          <w:rFonts w:ascii="Times New Roman" w:hAnsi="Times New Roman" w:cs="Times New Roman"/>
          <w:sz w:val="24"/>
          <w:szCs w:val="24"/>
        </w:rPr>
      </w:pPr>
      <w:r>
        <w:rPr>
          <w:rFonts w:ascii="Times New Roman" w:hAnsi="Times New Roman" w:cs="Times New Roman"/>
          <w:sz w:val="24"/>
          <w:szCs w:val="24"/>
        </w:rPr>
        <w:t>для соответствующих способов поставки</w:t>
      </w:r>
    </w:p>
    <w:tbl>
      <w:tblPr>
        <w:tblpPr w:leftFromText="180" w:rightFromText="180" w:vertAnchor="text" w:horzAnchor="margin" w:tblpXSpec="center" w:tblpY="7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134"/>
        <w:gridCol w:w="2552"/>
      </w:tblGrid>
      <w:tr w:rsidR="00E40DBB" w:rsidRPr="009D79CE" w14:paraId="5C8D82C9" w14:textId="77777777" w:rsidTr="0014476C">
        <w:trPr>
          <w:trHeight w:val="1125"/>
        </w:trPr>
        <w:tc>
          <w:tcPr>
            <w:tcW w:w="534" w:type="dxa"/>
          </w:tcPr>
          <w:p w14:paraId="6259182C"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п/н</w:t>
            </w:r>
          </w:p>
        </w:tc>
        <w:tc>
          <w:tcPr>
            <w:tcW w:w="4819" w:type="dxa"/>
          </w:tcPr>
          <w:p w14:paraId="0F0146AD"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Способ поставки</w:t>
            </w:r>
          </w:p>
        </w:tc>
        <w:tc>
          <w:tcPr>
            <w:tcW w:w="1134" w:type="dxa"/>
          </w:tcPr>
          <w:p w14:paraId="3F010389"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Код способа поставки</w:t>
            </w:r>
          </w:p>
        </w:tc>
        <w:tc>
          <w:tcPr>
            <w:tcW w:w="2552" w:type="dxa"/>
          </w:tcPr>
          <w:p w14:paraId="24F16A73" w14:textId="77777777" w:rsidR="00E40DBB" w:rsidRPr="009D79CE" w:rsidRDefault="00E40DBB" w:rsidP="0014476C">
            <w:pPr>
              <w:pStyle w:val="a6"/>
              <w:jc w:val="center"/>
              <w:rPr>
                <w:rFonts w:ascii="Times New Roman" w:hAnsi="Times New Roman" w:cs="Times New Roman"/>
              </w:rPr>
            </w:pPr>
            <w:r>
              <w:rPr>
                <w:rFonts w:ascii="Times New Roman" w:hAnsi="Times New Roman" w:cs="Times New Roman"/>
              </w:rPr>
              <w:t xml:space="preserve">№ </w:t>
            </w:r>
            <w:r w:rsidRPr="009D79CE">
              <w:rPr>
                <w:rFonts w:ascii="Times New Roman" w:hAnsi="Times New Roman" w:cs="Times New Roman"/>
              </w:rPr>
              <w:t>Приложения, в котором определены базисы поставки и их коды</w:t>
            </w:r>
            <w:r>
              <w:rPr>
                <w:rFonts w:ascii="Times New Roman" w:hAnsi="Times New Roman" w:cs="Times New Roman"/>
              </w:rPr>
              <w:t xml:space="preserve"> </w:t>
            </w:r>
          </w:p>
        </w:tc>
      </w:tr>
      <w:tr w:rsidR="00E40DBB" w:rsidRPr="009D79CE" w14:paraId="14267208" w14:textId="77777777" w:rsidTr="0014476C">
        <w:tc>
          <w:tcPr>
            <w:tcW w:w="534" w:type="dxa"/>
          </w:tcPr>
          <w:p w14:paraId="3BDF3E06"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7E5B4052" w14:textId="77777777" w:rsidR="00E40DBB" w:rsidRPr="009D79CE" w:rsidRDefault="00E40DBB" w:rsidP="0014476C">
            <w:pPr>
              <w:pStyle w:val="a6"/>
              <w:rPr>
                <w:rFonts w:ascii="Times New Roman" w:hAnsi="Times New Roman" w:cs="Times New Roman"/>
              </w:rPr>
            </w:pPr>
            <w:r w:rsidRPr="009D79CE">
              <w:rPr>
                <w:rFonts w:ascii="Times New Roman" w:hAnsi="Times New Roman" w:cs="Times New Roman"/>
              </w:rPr>
              <w:t>франко-вагон станция отправления</w:t>
            </w:r>
          </w:p>
        </w:tc>
        <w:tc>
          <w:tcPr>
            <w:tcW w:w="1134" w:type="dxa"/>
          </w:tcPr>
          <w:p w14:paraId="0DBF8952"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rPr>
              <w:t>В</w:t>
            </w:r>
          </w:p>
        </w:tc>
        <w:tc>
          <w:tcPr>
            <w:tcW w:w="2552" w:type="dxa"/>
          </w:tcPr>
          <w:p w14:paraId="0803C843" w14:textId="77777777" w:rsidR="00E40DBB" w:rsidRPr="009D79CE" w:rsidRDefault="00E40DBB" w:rsidP="0014476C">
            <w:pPr>
              <w:pStyle w:val="a6"/>
              <w:jc w:val="center"/>
              <w:rPr>
                <w:rFonts w:ascii="Times New Roman" w:hAnsi="Times New Roman" w:cs="Times New Roman"/>
              </w:rPr>
            </w:pPr>
            <w:r w:rsidRPr="009D79CE">
              <w:rPr>
                <w:rFonts w:ascii="Times New Roman" w:hAnsi="Times New Roman" w:cs="Times New Roman"/>
                <w:color w:val="000000"/>
              </w:rPr>
              <w:t>Приложение № 2</w:t>
            </w:r>
            <w:r>
              <w:rPr>
                <w:rFonts w:ascii="Times New Roman" w:hAnsi="Times New Roman" w:cs="Times New Roman"/>
                <w:color w:val="000000"/>
              </w:rPr>
              <w:t>а</w:t>
            </w:r>
          </w:p>
        </w:tc>
      </w:tr>
      <w:tr w:rsidR="00E40DBB" w:rsidRPr="009D79CE" w14:paraId="15D84D3F" w14:textId="77777777" w:rsidTr="0014476C">
        <w:tc>
          <w:tcPr>
            <w:tcW w:w="534" w:type="dxa"/>
          </w:tcPr>
          <w:p w14:paraId="21F15F85"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43EA3726" w14:textId="77777777" w:rsidR="00E40DBB" w:rsidRPr="009D79CE" w:rsidRDefault="00E40DBB" w:rsidP="0014476C">
            <w:pPr>
              <w:pStyle w:val="a6"/>
              <w:rPr>
                <w:rFonts w:ascii="Times New Roman" w:hAnsi="Times New Roman" w:cs="Times New Roman"/>
              </w:rPr>
            </w:pPr>
            <w:r>
              <w:rPr>
                <w:rFonts w:ascii="Times New Roman" w:hAnsi="Times New Roman" w:cs="Times New Roman"/>
              </w:rPr>
              <w:t>франко-вагон станция назначения</w:t>
            </w:r>
          </w:p>
        </w:tc>
        <w:tc>
          <w:tcPr>
            <w:tcW w:w="1134" w:type="dxa"/>
          </w:tcPr>
          <w:p w14:paraId="0B5291BD" w14:textId="77777777" w:rsidR="00E40DBB" w:rsidRDefault="00E40DBB" w:rsidP="0014476C">
            <w:pPr>
              <w:pStyle w:val="a6"/>
              <w:jc w:val="center"/>
              <w:rPr>
                <w:rFonts w:ascii="Times New Roman" w:hAnsi="Times New Roman" w:cs="Times New Roman"/>
                <w:lang w:val="en-US"/>
              </w:rPr>
            </w:pPr>
            <w:r>
              <w:rPr>
                <w:rFonts w:ascii="Times New Roman" w:hAnsi="Times New Roman" w:cs="Times New Roman"/>
                <w:lang w:val="en-US"/>
              </w:rPr>
              <w:t>D</w:t>
            </w:r>
          </w:p>
        </w:tc>
        <w:tc>
          <w:tcPr>
            <w:tcW w:w="2552" w:type="dxa"/>
          </w:tcPr>
          <w:p w14:paraId="79ADA678" w14:textId="77777777" w:rsidR="00E40DBB" w:rsidRDefault="00E40DBB" w:rsidP="0014476C">
            <w:pPr>
              <w:pStyle w:val="a6"/>
              <w:jc w:val="center"/>
              <w:rPr>
                <w:rFonts w:ascii="Times New Roman" w:hAnsi="Times New Roman" w:cs="Times New Roman"/>
                <w:color w:val="000000"/>
              </w:rPr>
            </w:pPr>
            <w:r>
              <w:rPr>
                <w:rFonts w:ascii="Times New Roman" w:hAnsi="Times New Roman" w:cs="Times New Roman"/>
                <w:color w:val="000000"/>
              </w:rPr>
              <w:t>Приложение № 2б</w:t>
            </w:r>
          </w:p>
        </w:tc>
      </w:tr>
      <w:tr w:rsidR="00E40DBB" w:rsidRPr="009D79CE" w14:paraId="6A72F3ED" w14:textId="77777777" w:rsidTr="0014476C">
        <w:tc>
          <w:tcPr>
            <w:tcW w:w="534" w:type="dxa"/>
          </w:tcPr>
          <w:p w14:paraId="261822E9"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070000E4" w14:textId="77777777" w:rsidR="00E40DBB" w:rsidRPr="009D79CE" w:rsidRDefault="00E40DBB" w:rsidP="0014476C">
            <w:pPr>
              <w:pStyle w:val="a6"/>
              <w:rPr>
                <w:rFonts w:ascii="Times New Roman" w:hAnsi="Times New Roman" w:cs="Times New Roman"/>
              </w:rPr>
            </w:pPr>
            <w:r w:rsidRPr="009D79CE">
              <w:rPr>
                <w:rFonts w:ascii="Times New Roman" w:hAnsi="Times New Roman" w:cs="Times New Roman"/>
              </w:rPr>
              <w:t>франко-</w:t>
            </w:r>
            <w:r>
              <w:rPr>
                <w:rFonts w:ascii="Times New Roman" w:hAnsi="Times New Roman" w:cs="Times New Roman"/>
              </w:rPr>
              <w:t>склад покупателя</w:t>
            </w:r>
          </w:p>
        </w:tc>
        <w:tc>
          <w:tcPr>
            <w:tcW w:w="1134" w:type="dxa"/>
          </w:tcPr>
          <w:p w14:paraId="262EDFCE" w14:textId="77777777" w:rsidR="00E40DBB" w:rsidRPr="00CA4F33" w:rsidRDefault="00E40DBB" w:rsidP="0014476C">
            <w:pPr>
              <w:pStyle w:val="a6"/>
              <w:jc w:val="center"/>
              <w:rPr>
                <w:rFonts w:ascii="Times New Roman" w:hAnsi="Times New Roman" w:cs="Times New Roman"/>
                <w:lang w:val="en-US"/>
              </w:rPr>
            </w:pPr>
            <w:r>
              <w:rPr>
                <w:rFonts w:ascii="Times New Roman" w:hAnsi="Times New Roman" w:cs="Times New Roman"/>
                <w:lang w:val="en-US"/>
              </w:rPr>
              <w:t>C</w:t>
            </w:r>
          </w:p>
        </w:tc>
        <w:tc>
          <w:tcPr>
            <w:tcW w:w="2552" w:type="dxa"/>
          </w:tcPr>
          <w:p w14:paraId="6F4CA56B" w14:textId="77777777" w:rsidR="00E40DBB" w:rsidRPr="00CD630C" w:rsidRDefault="00E40DBB" w:rsidP="0014476C">
            <w:pPr>
              <w:pStyle w:val="a6"/>
              <w:jc w:val="center"/>
              <w:rPr>
                <w:rFonts w:ascii="Times New Roman" w:hAnsi="Times New Roman" w:cs="Times New Roman"/>
              </w:rPr>
            </w:pPr>
            <w:r>
              <w:rPr>
                <w:rFonts w:ascii="Times New Roman" w:hAnsi="Times New Roman" w:cs="Times New Roman"/>
                <w:color w:val="000000"/>
              </w:rPr>
              <w:t>Приложение № 2в</w:t>
            </w:r>
          </w:p>
        </w:tc>
      </w:tr>
      <w:tr w:rsidR="00E40DBB" w:rsidRPr="009D79CE" w14:paraId="7B3FB581" w14:textId="77777777" w:rsidTr="0014476C">
        <w:tc>
          <w:tcPr>
            <w:tcW w:w="534" w:type="dxa"/>
          </w:tcPr>
          <w:p w14:paraId="5704C741"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6D5CE1A0" w14:textId="77777777" w:rsidR="00E40DBB" w:rsidRDefault="00E40DBB" w:rsidP="0014476C">
            <w:pPr>
              <w:pStyle w:val="a6"/>
              <w:rPr>
                <w:rFonts w:ascii="Times New Roman" w:hAnsi="Times New Roman" w:cs="Times New Roman"/>
              </w:rPr>
            </w:pPr>
            <w:r w:rsidRPr="009D79CE">
              <w:rPr>
                <w:rFonts w:ascii="Times New Roman" w:hAnsi="Times New Roman" w:cs="Times New Roman"/>
              </w:rPr>
              <w:t>франко-склад продавца</w:t>
            </w:r>
          </w:p>
        </w:tc>
        <w:tc>
          <w:tcPr>
            <w:tcW w:w="1134" w:type="dxa"/>
          </w:tcPr>
          <w:p w14:paraId="1F48AF3D" w14:textId="77777777" w:rsidR="00E40DBB" w:rsidRPr="00B41A97" w:rsidRDefault="00E40DBB" w:rsidP="0014476C">
            <w:pPr>
              <w:pStyle w:val="a6"/>
              <w:jc w:val="center"/>
              <w:rPr>
                <w:rFonts w:ascii="Times New Roman" w:hAnsi="Times New Roman" w:cs="Times New Roman"/>
              </w:rPr>
            </w:pPr>
            <w:r>
              <w:rPr>
                <w:rFonts w:ascii="Times New Roman" w:hAnsi="Times New Roman" w:cs="Times New Roman"/>
                <w:lang w:val="en-US"/>
              </w:rPr>
              <w:t>S</w:t>
            </w:r>
          </w:p>
        </w:tc>
        <w:tc>
          <w:tcPr>
            <w:tcW w:w="2552" w:type="dxa"/>
          </w:tcPr>
          <w:p w14:paraId="4277713B" w14:textId="77777777" w:rsidR="00E40DBB" w:rsidRDefault="00E40DBB" w:rsidP="0014476C">
            <w:pPr>
              <w:pStyle w:val="a6"/>
              <w:jc w:val="center"/>
              <w:rPr>
                <w:rFonts w:ascii="Times New Roman" w:hAnsi="Times New Roman" w:cs="Times New Roman"/>
                <w:color w:val="000000"/>
              </w:rPr>
            </w:pPr>
            <w:r>
              <w:rPr>
                <w:rFonts w:ascii="Times New Roman" w:hAnsi="Times New Roman" w:cs="Times New Roman"/>
                <w:color w:val="000000"/>
              </w:rPr>
              <w:t>Приложение №2г</w:t>
            </w:r>
          </w:p>
        </w:tc>
      </w:tr>
      <w:tr w:rsidR="00E40DBB" w:rsidRPr="009D79CE" w14:paraId="4D3E3FF5" w14:textId="77777777" w:rsidTr="0014476C">
        <w:tc>
          <w:tcPr>
            <w:tcW w:w="534" w:type="dxa"/>
          </w:tcPr>
          <w:p w14:paraId="5623043B" w14:textId="77777777" w:rsidR="00E40DBB" w:rsidRPr="009D79CE" w:rsidRDefault="00E40DBB" w:rsidP="0014476C">
            <w:pPr>
              <w:pStyle w:val="a6"/>
              <w:numPr>
                <w:ilvl w:val="0"/>
                <w:numId w:val="1"/>
              </w:numPr>
              <w:ind w:left="284" w:hanging="284"/>
              <w:rPr>
                <w:rFonts w:ascii="Times New Roman" w:hAnsi="Times New Roman" w:cs="Times New Roman"/>
              </w:rPr>
            </w:pPr>
          </w:p>
        </w:tc>
        <w:tc>
          <w:tcPr>
            <w:tcW w:w="4819" w:type="dxa"/>
          </w:tcPr>
          <w:p w14:paraId="18663AB4" w14:textId="77777777" w:rsidR="00E40DBB" w:rsidRPr="00BC07E2" w:rsidRDefault="00E40DBB" w:rsidP="0014476C">
            <w:pPr>
              <w:pStyle w:val="a6"/>
              <w:rPr>
                <w:rFonts w:ascii="Times New Roman" w:hAnsi="Times New Roman" w:cs="Times New Roman"/>
              </w:rPr>
            </w:pPr>
            <w:r w:rsidRPr="00BC07E2">
              <w:rPr>
                <w:rFonts w:ascii="Times New Roman" w:hAnsi="Times New Roman"/>
              </w:rPr>
              <w:t xml:space="preserve">вывоз автотранспортом   </w:t>
            </w:r>
            <w:r w:rsidRPr="00BC07E2">
              <w:rPr>
                <w:rFonts w:ascii="Times New Roman" w:hAnsi="Times New Roman"/>
                <w:bCs/>
              </w:rPr>
              <w:t xml:space="preserve"> на условиях  организации доставки Поставщиком</w:t>
            </w:r>
          </w:p>
        </w:tc>
        <w:tc>
          <w:tcPr>
            <w:tcW w:w="1134" w:type="dxa"/>
          </w:tcPr>
          <w:p w14:paraId="24E6DB1E" w14:textId="77777777" w:rsidR="00E40DBB" w:rsidRPr="00BC07E2" w:rsidRDefault="00E40DBB" w:rsidP="0014476C">
            <w:pPr>
              <w:pStyle w:val="a6"/>
              <w:jc w:val="center"/>
              <w:rPr>
                <w:rFonts w:ascii="Times New Roman" w:hAnsi="Times New Roman" w:cs="Times New Roman"/>
                <w:lang w:val="en-US"/>
              </w:rPr>
            </w:pPr>
            <w:r w:rsidRPr="00BC07E2">
              <w:rPr>
                <w:rFonts w:ascii="Times New Roman" w:hAnsi="Times New Roman"/>
              </w:rPr>
              <w:t>Р</w:t>
            </w:r>
          </w:p>
        </w:tc>
        <w:tc>
          <w:tcPr>
            <w:tcW w:w="2552" w:type="dxa"/>
          </w:tcPr>
          <w:p w14:paraId="4770CB90" w14:textId="77777777" w:rsidR="00E40DBB" w:rsidRPr="00BC07E2" w:rsidRDefault="00E40DBB" w:rsidP="0014476C">
            <w:pPr>
              <w:pStyle w:val="a6"/>
              <w:jc w:val="center"/>
              <w:rPr>
                <w:rFonts w:ascii="Times New Roman" w:hAnsi="Times New Roman" w:cs="Times New Roman"/>
                <w:color w:val="000000"/>
              </w:rPr>
            </w:pPr>
            <w:r w:rsidRPr="00BC07E2">
              <w:rPr>
                <w:rFonts w:ascii="Times New Roman" w:hAnsi="Times New Roman"/>
                <w:color w:val="000000"/>
              </w:rPr>
              <w:t>Приложение №2г</w:t>
            </w:r>
          </w:p>
        </w:tc>
      </w:tr>
    </w:tbl>
    <w:p w14:paraId="68288260" w14:textId="77777777" w:rsidR="00E40DBB" w:rsidRDefault="00E40DBB" w:rsidP="00E40DBB">
      <w:pPr>
        <w:pStyle w:val="a6"/>
        <w:ind w:firstLine="567"/>
        <w:jc w:val="both"/>
        <w:rPr>
          <w:rFonts w:ascii="Times New Roman" w:hAnsi="Times New Roman" w:cs="Times New Roman"/>
          <w:color w:val="000000"/>
          <w:sz w:val="24"/>
          <w:szCs w:val="24"/>
          <w:lang w:val="en-US"/>
        </w:rPr>
      </w:pPr>
    </w:p>
    <w:p w14:paraId="751E9E0C" w14:textId="77777777" w:rsidR="00E40DBB" w:rsidRPr="00DF04C7" w:rsidRDefault="00E40DBB" w:rsidP="00E40DBB">
      <w:pPr>
        <w:pStyle w:val="a6"/>
        <w:ind w:firstLine="567"/>
        <w:jc w:val="both"/>
        <w:rPr>
          <w:rFonts w:ascii="Times New Roman" w:hAnsi="Times New Roman" w:cs="Times New Roman"/>
          <w:sz w:val="24"/>
          <w:szCs w:val="24"/>
        </w:rPr>
      </w:pPr>
      <w:r w:rsidRPr="00DF04C7">
        <w:rPr>
          <w:rFonts w:ascii="Times New Roman" w:hAnsi="Times New Roman" w:cs="Times New Roman"/>
          <w:sz w:val="24"/>
          <w:szCs w:val="24"/>
        </w:rPr>
        <w:t>3.2. К заявлению о включении базиса поставки в Спецификацию должны быть приложены:</w:t>
      </w:r>
    </w:p>
    <w:p w14:paraId="32A23842" w14:textId="77777777" w:rsidR="00E40DBB" w:rsidRPr="00DF04C7" w:rsidRDefault="00E40DBB" w:rsidP="00E40DBB">
      <w:pPr>
        <w:pStyle w:val="a6"/>
        <w:ind w:firstLine="567"/>
        <w:jc w:val="both"/>
        <w:rPr>
          <w:rFonts w:ascii="Times New Roman" w:hAnsi="Times New Roman" w:cs="Times New Roman"/>
          <w:sz w:val="24"/>
          <w:szCs w:val="24"/>
        </w:rPr>
      </w:pPr>
      <w:r w:rsidRPr="00DF04C7">
        <w:rPr>
          <w:rFonts w:ascii="Times New Roman" w:hAnsi="Times New Roman" w:cs="Times New Roman"/>
          <w:sz w:val="24"/>
          <w:szCs w:val="24"/>
        </w:rPr>
        <w:t> выписка о регистрации данного склада в Федеральной государственной информационной системе лесного комплекса (ФГИС ЛК);</w:t>
      </w:r>
    </w:p>
    <w:p w14:paraId="1455063C" w14:textId="77777777" w:rsidR="00E40DBB" w:rsidRPr="00DF04C7" w:rsidRDefault="00E40DBB" w:rsidP="00E40DBB">
      <w:pPr>
        <w:pStyle w:val="a6"/>
        <w:numPr>
          <w:ilvl w:val="0"/>
          <w:numId w:val="23"/>
        </w:numPr>
        <w:jc w:val="both"/>
        <w:rPr>
          <w:rFonts w:ascii="Times New Roman" w:hAnsi="Times New Roman" w:cs="Times New Roman"/>
          <w:sz w:val="24"/>
          <w:szCs w:val="24"/>
        </w:rPr>
      </w:pPr>
      <w:r w:rsidRPr="00DF04C7">
        <w:rPr>
          <w:rFonts w:ascii="Times New Roman" w:hAnsi="Times New Roman" w:cs="Times New Roman"/>
          <w:sz w:val="24"/>
          <w:szCs w:val="24"/>
        </w:rPr>
        <w:t xml:space="preserve">документы, подтверждающие право владения, пользования и (или) распоряжения Продавцом складом (документы, подтверждающие право собственности на склад, договор аренды склада сроком действия не менее трех месяцев после даты подачи Заявления о включении базиса поставки в Спецификацию). </w:t>
      </w:r>
    </w:p>
    <w:p w14:paraId="1CDCDF80" w14:textId="77777777" w:rsidR="00E40DBB" w:rsidRPr="00DF04C7" w:rsidRDefault="00E40DBB" w:rsidP="00E40DBB">
      <w:pPr>
        <w:pStyle w:val="a6"/>
        <w:ind w:firstLine="567"/>
        <w:jc w:val="both"/>
        <w:rPr>
          <w:rFonts w:ascii="Times New Roman" w:hAnsi="Times New Roman" w:cs="Times New Roman"/>
          <w:sz w:val="24"/>
          <w:szCs w:val="24"/>
        </w:rPr>
      </w:pPr>
    </w:p>
    <w:p w14:paraId="6076F1B6" w14:textId="77777777" w:rsidR="00E40DBB" w:rsidRPr="00155D02" w:rsidRDefault="00E40DBB" w:rsidP="00E40DBB">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3.3. </w:t>
      </w:r>
      <w:r w:rsidRPr="00155D02">
        <w:rPr>
          <w:rFonts w:ascii="Times New Roman" w:hAnsi="Times New Roman" w:cs="Times New Roman"/>
          <w:sz w:val="24"/>
          <w:szCs w:val="24"/>
        </w:rPr>
        <w:t>Особенности поставки Товара на отдельных базисах.</w:t>
      </w:r>
    </w:p>
    <w:p w14:paraId="4E23C682" w14:textId="77777777" w:rsidR="00E40DBB" w:rsidRPr="007B3773" w:rsidRDefault="00E40DBB" w:rsidP="00E40DBB">
      <w:pPr>
        <w:pStyle w:val="a6"/>
        <w:ind w:firstLine="567"/>
        <w:jc w:val="both"/>
        <w:rPr>
          <w:rFonts w:ascii="Times New Roman" w:hAnsi="Times New Roman" w:cs="Times New Roman"/>
          <w:color w:val="000000"/>
          <w:sz w:val="24"/>
          <w:szCs w:val="24"/>
        </w:rPr>
      </w:pPr>
      <w:r w:rsidRPr="00155D02">
        <w:rPr>
          <w:rFonts w:ascii="Times New Roman" w:hAnsi="Times New Roman" w:cs="Times New Roman"/>
          <w:sz w:val="24"/>
          <w:szCs w:val="24"/>
        </w:rPr>
        <w:t>При поставке</w:t>
      </w:r>
      <w:r w:rsidRPr="00946244">
        <w:rPr>
          <w:rFonts w:ascii="Times New Roman" w:hAnsi="Times New Roman" w:cs="Times New Roman"/>
          <w:color w:val="000000"/>
          <w:sz w:val="24"/>
          <w:szCs w:val="24"/>
        </w:rPr>
        <w:t xml:space="preserve"> на условиях «франко-вагон станция отправления»</w:t>
      </w:r>
      <w:r w:rsidRPr="007B3773">
        <w:t xml:space="preserve"> </w:t>
      </w:r>
    </w:p>
    <w:p w14:paraId="4D833893" w14:textId="77777777" w:rsidR="00E40DBB" w:rsidRDefault="00E40DBB" w:rsidP="00E40DBB">
      <w:pPr>
        <w:pStyle w:val="a6"/>
        <w:ind w:firstLine="567"/>
        <w:jc w:val="both"/>
        <w:rPr>
          <w:rFonts w:ascii="Times New Roman" w:hAnsi="Times New Roman" w:cs="Times New Roman"/>
          <w:color w:val="000000"/>
          <w:sz w:val="24"/>
          <w:szCs w:val="24"/>
        </w:rPr>
      </w:pPr>
      <w:r w:rsidRPr="007B3773">
        <w:rPr>
          <w:rFonts w:ascii="Times New Roman" w:hAnsi="Times New Roman" w:cs="Times New Roman"/>
          <w:color w:val="000000"/>
          <w:sz w:val="24"/>
          <w:szCs w:val="24"/>
        </w:rPr>
        <w:t xml:space="preserve">«франко-вагон станция назначения» </w:t>
      </w:r>
      <w:r w:rsidRPr="00946244">
        <w:rPr>
          <w:rFonts w:ascii="Times New Roman" w:hAnsi="Times New Roman" w:cs="Times New Roman"/>
          <w:color w:val="000000"/>
          <w:sz w:val="24"/>
          <w:szCs w:val="24"/>
        </w:rPr>
        <w:t xml:space="preserve">на базисах, предусмотренных в </w:t>
      </w:r>
      <w:r w:rsidRPr="001A323E">
        <w:rPr>
          <w:rFonts w:ascii="Times New Roman" w:hAnsi="Times New Roman" w:cs="Times New Roman"/>
          <w:color w:val="000000"/>
          <w:sz w:val="24"/>
          <w:szCs w:val="24"/>
        </w:rPr>
        <w:t>Приложении</w:t>
      </w:r>
      <w:r>
        <w:rPr>
          <w:rFonts w:ascii="Times New Roman" w:hAnsi="Times New Roman" w:cs="Times New Roman"/>
          <w:color w:val="000000"/>
          <w:sz w:val="24"/>
          <w:szCs w:val="24"/>
        </w:rPr>
        <w:t xml:space="preserve"> № 2а, Приложении №2б к настоящей Спецификации, п</w:t>
      </w:r>
      <w:r w:rsidRPr="001A323E">
        <w:rPr>
          <w:rFonts w:ascii="Times New Roman" w:hAnsi="Times New Roman" w:cs="Times New Roman"/>
          <w:color w:val="000000"/>
          <w:sz w:val="24"/>
          <w:szCs w:val="24"/>
        </w:rPr>
        <w:t>родавец предоставляет Карантинный сертификат (в соответствии с Федеральным законом от 21.07.2014 № 206-ФЗ «О карантине растений») и</w:t>
      </w:r>
      <w:r w:rsidRPr="00946244">
        <w:rPr>
          <w:rFonts w:ascii="Times New Roman" w:hAnsi="Times New Roman" w:cs="Times New Roman"/>
          <w:color w:val="000000"/>
          <w:sz w:val="24"/>
          <w:szCs w:val="24"/>
        </w:rPr>
        <w:t xml:space="preserve"> Сопроводительный документ (в соответствии со статьей 50.4 Лесного кодекса Российской Федерации по форме, утвержденной Правительством РФ). При этом копии документов, на основании которых была осуществлена заготовка древесины, могут не передаваться.</w:t>
      </w:r>
    </w:p>
    <w:p w14:paraId="3E1E46F4" w14:textId="77777777" w:rsidR="00E40DBB" w:rsidRPr="00875833" w:rsidRDefault="00E40DBB" w:rsidP="00E40DBB">
      <w:pPr>
        <w:pStyle w:val="a6"/>
        <w:ind w:firstLine="567"/>
        <w:jc w:val="both"/>
        <w:rPr>
          <w:rFonts w:ascii="Times New Roman" w:hAnsi="Times New Roman" w:cs="Times New Roman"/>
          <w:color w:val="000000"/>
          <w:sz w:val="24"/>
          <w:szCs w:val="24"/>
        </w:rPr>
      </w:pPr>
      <w:r w:rsidRPr="0027366F">
        <w:rPr>
          <w:rFonts w:ascii="Times New Roman" w:hAnsi="Times New Roman" w:cs="Times New Roman"/>
          <w:color w:val="000000"/>
          <w:sz w:val="24"/>
          <w:szCs w:val="24"/>
        </w:rPr>
        <w:t xml:space="preserve">Особенности поставки Товара «Хлыст Древесный»: Поставка осуществляется только на условии «Франко-склад продавца». </w:t>
      </w:r>
      <w:bookmarkStart w:id="5" w:name="dst102835"/>
      <w:bookmarkEnd w:id="5"/>
      <w:r w:rsidRPr="0027366F">
        <w:rPr>
          <w:rFonts w:ascii="Times New Roman" w:hAnsi="Times New Roman" w:cs="Times New Roman"/>
          <w:color w:val="000000"/>
          <w:sz w:val="24"/>
          <w:szCs w:val="24"/>
        </w:rPr>
        <w:t>Покупатель самостоятельно осуществляет распиловку на сортаменты. Расходы по распиловке на сорт</w:t>
      </w:r>
      <w:r>
        <w:rPr>
          <w:rFonts w:ascii="Times New Roman" w:hAnsi="Times New Roman" w:cs="Times New Roman"/>
          <w:color w:val="000000"/>
          <w:sz w:val="24"/>
          <w:szCs w:val="24"/>
        </w:rPr>
        <w:t>а</w:t>
      </w:r>
      <w:r w:rsidRPr="0027366F">
        <w:rPr>
          <w:rFonts w:ascii="Times New Roman" w:hAnsi="Times New Roman" w:cs="Times New Roman"/>
          <w:color w:val="000000"/>
          <w:sz w:val="24"/>
          <w:szCs w:val="24"/>
        </w:rPr>
        <w:t>менты несет Покупатель.</w:t>
      </w:r>
      <w:r>
        <w:rPr>
          <w:rFonts w:ascii="Times New Roman" w:hAnsi="Times New Roman" w:cs="Times New Roman"/>
          <w:color w:val="000000"/>
          <w:sz w:val="24"/>
          <w:szCs w:val="24"/>
        </w:rPr>
        <w:t xml:space="preserve"> </w:t>
      </w:r>
    </w:p>
    <w:p w14:paraId="2A94D988" w14:textId="77777777" w:rsidR="00E40DBB" w:rsidRDefault="00E40DBB" w:rsidP="00E40DBB">
      <w:pPr>
        <w:pStyle w:val="a6"/>
        <w:ind w:firstLine="567"/>
        <w:jc w:val="both"/>
        <w:rPr>
          <w:rFonts w:ascii="Times New Roman" w:hAnsi="Times New Roman" w:cs="Times New Roman"/>
          <w:color w:val="000000"/>
          <w:sz w:val="24"/>
          <w:szCs w:val="24"/>
        </w:rPr>
      </w:pPr>
    </w:p>
    <w:p w14:paraId="2B69F68C" w14:textId="77777777" w:rsidR="00E40DBB" w:rsidRDefault="00E40DBB" w:rsidP="00E40DBB">
      <w:pPr>
        <w:pStyle w:val="a6"/>
        <w:ind w:firstLine="567"/>
        <w:jc w:val="both"/>
        <w:rPr>
          <w:rFonts w:ascii="Times New Roman" w:hAnsi="Times New Roman" w:cs="Times New Roman"/>
          <w:color w:val="000000"/>
          <w:sz w:val="24"/>
          <w:szCs w:val="24"/>
        </w:rPr>
      </w:pPr>
      <w:r w:rsidRPr="007E7EDC">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7E7EDC">
        <w:rPr>
          <w:rFonts w:ascii="Times New Roman" w:hAnsi="Times New Roman" w:cs="Times New Roman"/>
          <w:color w:val="000000"/>
          <w:sz w:val="24"/>
          <w:szCs w:val="24"/>
        </w:rPr>
        <w:t>. Поставки лесоматериалов производятся железнодорожным спецподвижным составом и (или) автомобильным транспортом «Поставщика»</w:t>
      </w:r>
      <w:proofErr w:type="gramStart"/>
      <w:r w:rsidRPr="007E7EDC">
        <w:rPr>
          <w:rFonts w:ascii="Times New Roman" w:hAnsi="Times New Roman" w:cs="Times New Roman"/>
          <w:color w:val="000000"/>
          <w:sz w:val="24"/>
          <w:szCs w:val="24"/>
        </w:rPr>
        <w:t>/«</w:t>
      </w:r>
      <w:proofErr w:type="gramEnd"/>
      <w:r w:rsidRPr="007E7EDC">
        <w:rPr>
          <w:rFonts w:ascii="Times New Roman" w:hAnsi="Times New Roman" w:cs="Times New Roman"/>
          <w:color w:val="000000"/>
          <w:sz w:val="24"/>
          <w:szCs w:val="24"/>
        </w:rPr>
        <w:t>Покупателя» и (или) водным транспортом «Поставщика»/«Покупателя» Каждая транспортная единица должна загружаться и содержать в себе либо только лесоматериалы хвойных пород, либо только лесоматериалы лиственных пород. Одной транспортной единицей считается один: ж/д вагон, а/лесовоз, судно.</w:t>
      </w:r>
    </w:p>
    <w:p w14:paraId="1B241EEB" w14:textId="77777777" w:rsidR="00E40DBB"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6" w:name="_Toc496275044"/>
    </w:p>
    <w:p w14:paraId="53C2F0D7" w14:textId="77777777" w:rsidR="00E40DBB" w:rsidRPr="00427BE7" w:rsidRDefault="00E40DBB" w:rsidP="00E40DBB">
      <w:pPr>
        <w:pStyle w:val="a6"/>
        <w:ind w:firstLine="567"/>
        <w:jc w:val="center"/>
        <w:outlineLvl w:val="0"/>
        <w:rPr>
          <w:rFonts w:ascii="Times New Roman" w:eastAsiaTheme="majorEastAsia" w:hAnsi="Times New Roman" w:cs="Times New Roman"/>
          <w:b/>
          <w:bCs/>
          <w:color w:val="000000" w:themeColor="text1"/>
          <w:sz w:val="24"/>
          <w:szCs w:val="24"/>
        </w:rPr>
      </w:pPr>
      <w:bookmarkStart w:id="7" w:name="_Toc73107858"/>
      <w:r>
        <w:rPr>
          <w:rFonts w:ascii="Times New Roman" w:eastAsiaTheme="majorEastAsia" w:hAnsi="Times New Roman" w:cs="Times New Roman"/>
          <w:b/>
          <w:bCs/>
          <w:color w:val="000000" w:themeColor="text1"/>
          <w:sz w:val="24"/>
          <w:szCs w:val="24"/>
        </w:rPr>
        <w:t xml:space="preserve">4. </w:t>
      </w:r>
      <w:r w:rsidRPr="00427BE7">
        <w:rPr>
          <w:rFonts w:ascii="Times New Roman" w:eastAsiaTheme="majorEastAsia" w:hAnsi="Times New Roman" w:cs="Times New Roman"/>
          <w:b/>
          <w:bCs/>
          <w:color w:val="000000" w:themeColor="text1"/>
          <w:sz w:val="24"/>
          <w:szCs w:val="24"/>
        </w:rPr>
        <w:t>Размер лота</w:t>
      </w:r>
      <w:bookmarkEnd w:id="6"/>
      <w:bookmarkEnd w:id="7"/>
      <w:r w:rsidRPr="00427BE7">
        <w:rPr>
          <w:rFonts w:ascii="Times New Roman" w:eastAsiaTheme="majorEastAsia" w:hAnsi="Times New Roman" w:cs="Times New Roman"/>
          <w:b/>
          <w:bCs/>
          <w:color w:val="000000" w:themeColor="text1"/>
          <w:sz w:val="24"/>
          <w:szCs w:val="24"/>
        </w:rPr>
        <w:t xml:space="preserve"> </w:t>
      </w:r>
    </w:p>
    <w:p w14:paraId="789E4F47" w14:textId="77777777" w:rsidR="00E40DBB" w:rsidRDefault="00E40DBB" w:rsidP="00E40DBB">
      <w:pPr>
        <w:pStyle w:val="a6"/>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4.1. Требования к формированию размера лота приведены в </w:t>
      </w:r>
      <w:r w:rsidRPr="00875833">
        <w:rPr>
          <w:rFonts w:ascii="Times New Roman" w:hAnsi="Times New Roman" w:cs="Times New Roman"/>
          <w:color w:val="000000"/>
          <w:sz w:val="24"/>
          <w:szCs w:val="24"/>
        </w:rPr>
        <w:t>Таблице №</w:t>
      </w:r>
      <w:r>
        <w:rPr>
          <w:rFonts w:ascii="Times New Roman" w:hAnsi="Times New Roman" w:cs="Times New Roman"/>
          <w:color w:val="000000"/>
          <w:sz w:val="24"/>
          <w:szCs w:val="24"/>
        </w:rPr>
        <w:t>2</w:t>
      </w:r>
      <w:r w:rsidRPr="00875833">
        <w:rPr>
          <w:rFonts w:ascii="Times New Roman" w:hAnsi="Times New Roman" w:cs="Times New Roman"/>
          <w:color w:val="000000"/>
          <w:sz w:val="24"/>
          <w:szCs w:val="24"/>
        </w:rPr>
        <w:t>.</w:t>
      </w:r>
    </w:p>
    <w:p w14:paraId="6C545B90" w14:textId="77777777" w:rsidR="00E40DBB" w:rsidRDefault="00E40DBB" w:rsidP="00E40DBB">
      <w:pPr>
        <w:pStyle w:val="a6"/>
        <w:ind w:firstLine="567"/>
        <w:jc w:val="right"/>
        <w:rPr>
          <w:rFonts w:ascii="Times New Roman" w:hAnsi="Times New Roman" w:cs="Times New Roman"/>
          <w:color w:val="000000"/>
          <w:sz w:val="24"/>
          <w:szCs w:val="24"/>
          <w:highlight w:val="yellow"/>
        </w:rPr>
      </w:pPr>
    </w:p>
    <w:p w14:paraId="7B499E6B" w14:textId="77777777" w:rsidR="00E40DBB" w:rsidRDefault="00E40DBB" w:rsidP="00E40DBB">
      <w:pPr>
        <w:pStyle w:val="a6"/>
        <w:ind w:firstLine="567"/>
        <w:jc w:val="right"/>
        <w:rPr>
          <w:rFonts w:ascii="Times New Roman" w:hAnsi="Times New Roman" w:cs="Times New Roman"/>
          <w:color w:val="000000"/>
          <w:sz w:val="24"/>
          <w:szCs w:val="24"/>
        </w:rPr>
      </w:pPr>
    </w:p>
    <w:p w14:paraId="7A3ECF8A" w14:textId="580D43AF" w:rsidR="009F6B7D" w:rsidRDefault="009F6B7D" w:rsidP="00E40DBB">
      <w:pPr>
        <w:pStyle w:val="a6"/>
        <w:ind w:firstLine="567"/>
        <w:outlineLvl w:val="0"/>
        <w:rPr>
          <w:rFonts w:ascii="Times New Roman" w:hAnsi="Times New Roman" w:cs="Times New Roman"/>
          <w:color w:val="000000"/>
          <w:sz w:val="24"/>
          <w:szCs w:val="24"/>
        </w:rPr>
      </w:pPr>
      <w:r w:rsidRPr="00875833">
        <w:rPr>
          <w:rFonts w:ascii="Times New Roman" w:hAnsi="Times New Roman" w:cs="Times New Roman"/>
          <w:color w:val="000000"/>
          <w:sz w:val="24"/>
          <w:szCs w:val="24"/>
        </w:rPr>
        <w:t>Таблица №</w:t>
      </w:r>
      <w:r w:rsidR="00740762">
        <w:rPr>
          <w:rFonts w:ascii="Times New Roman" w:hAnsi="Times New Roman" w:cs="Times New Roman"/>
          <w:color w:val="000000"/>
          <w:sz w:val="24"/>
          <w:szCs w:val="24"/>
        </w:rPr>
        <w:t>2</w:t>
      </w:r>
      <w:r w:rsidR="001A009C">
        <w:rPr>
          <w:rFonts w:ascii="Times New Roman" w:hAnsi="Times New Roman" w:cs="Times New Roman"/>
          <w:color w:val="000000"/>
          <w:sz w:val="24"/>
          <w:szCs w:val="24"/>
        </w:rPr>
        <w:t>.</w:t>
      </w:r>
      <w:r w:rsidRPr="00875833">
        <w:rPr>
          <w:rFonts w:ascii="Times New Roman" w:hAnsi="Times New Roman" w:cs="Times New Roman"/>
          <w:color w:val="000000"/>
          <w:sz w:val="24"/>
          <w:szCs w:val="24"/>
        </w:rPr>
        <w:t xml:space="preserve"> Требования</w:t>
      </w:r>
      <w:r>
        <w:rPr>
          <w:rFonts w:ascii="Times New Roman" w:hAnsi="Times New Roman" w:cs="Times New Roman"/>
          <w:color w:val="000000"/>
          <w:sz w:val="24"/>
          <w:szCs w:val="24"/>
        </w:rPr>
        <w:t xml:space="preserve"> к формированию размера лота</w:t>
      </w:r>
    </w:p>
    <w:tbl>
      <w:tblPr>
        <w:tblStyle w:val="a8"/>
        <w:tblW w:w="9747" w:type="dxa"/>
        <w:tblLayout w:type="fixed"/>
        <w:tblLook w:val="04A0" w:firstRow="1" w:lastRow="0" w:firstColumn="1" w:lastColumn="0" w:noHBand="0" w:noVBand="1"/>
      </w:tblPr>
      <w:tblGrid>
        <w:gridCol w:w="540"/>
        <w:gridCol w:w="1836"/>
        <w:gridCol w:w="1066"/>
        <w:gridCol w:w="4463"/>
        <w:gridCol w:w="1842"/>
      </w:tblGrid>
      <w:tr w:rsidR="00D04C65" w:rsidRPr="009D79CE" w14:paraId="4140F136" w14:textId="77777777" w:rsidTr="005B0EEC">
        <w:tc>
          <w:tcPr>
            <w:tcW w:w="540" w:type="dxa"/>
          </w:tcPr>
          <w:p w14:paraId="56ACD772"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п/н</w:t>
            </w:r>
          </w:p>
        </w:tc>
        <w:tc>
          <w:tcPr>
            <w:tcW w:w="1836" w:type="dxa"/>
          </w:tcPr>
          <w:p w14:paraId="3FD2030F"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Способ поставки</w:t>
            </w:r>
          </w:p>
        </w:tc>
        <w:tc>
          <w:tcPr>
            <w:tcW w:w="1066" w:type="dxa"/>
          </w:tcPr>
          <w:p w14:paraId="76CC3DB3"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Код способа поставки</w:t>
            </w:r>
          </w:p>
        </w:tc>
        <w:tc>
          <w:tcPr>
            <w:tcW w:w="4463" w:type="dxa"/>
          </w:tcPr>
          <w:p w14:paraId="1467E169"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Минимальный размер лота</w:t>
            </w:r>
          </w:p>
        </w:tc>
        <w:tc>
          <w:tcPr>
            <w:tcW w:w="1842" w:type="dxa"/>
          </w:tcPr>
          <w:p w14:paraId="703F237A" w14:textId="77777777" w:rsidR="00D04C65" w:rsidRPr="009D79CE" w:rsidRDefault="00D04C65" w:rsidP="00D04C65">
            <w:pPr>
              <w:pStyle w:val="a6"/>
              <w:jc w:val="center"/>
              <w:rPr>
                <w:rFonts w:ascii="Times New Roman" w:hAnsi="Times New Roman" w:cs="Times New Roman"/>
                <w:color w:val="000000" w:themeColor="text1"/>
              </w:rPr>
            </w:pPr>
            <w:r w:rsidRPr="009D79CE">
              <w:rPr>
                <w:rFonts w:ascii="Times New Roman" w:hAnsi="Times New Roman" w:cs="Times New Roman"/>
                <w:color w:val="000000" w:themeColor="text1"/>
              </w:rPr>
              <w:t>Максимальный размер лота</w:t>
            </w:r>
          </w:p>
        </w:tc>
      </w:tr>
      <w:tr w:rsidR="00D04C65" w:rsidRPr="0006239C" w14:paraId="622D095A" w14:textId="77777777" w:rsidTr="005B0EEC">
        <w:tc>
          <w:tcPr>
            <w:tcW w:w="540" w:type="dxa"/>
          </w:tcPr>
          <w:p w14:paraId="7372820D"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0AF419F9" w14:textId="77777777" w:rsidR="00D04C65" w:rsidRPr="009133C7" w:rsidRDefault="00D04C65" w:rsidP="00D04C65">
            <w:pPr>
              <w:pStyle w:val="a6"/>
              <w:rPr>
                <w:rFonts w:ascii="Times New Roman" w:hAnsi="Times New Roman" w:cs="Times New Roman"/>
                <w:color w:val="000000" w:themeColor="text1"/>
              </w:rPr>
            </w:pPr>
            <w:r w:rsidRPr="009133C7">
              <w:rPr>
                <w:rFonts w:ascii="Times New Roman" w:hAnsi="Times New Roman" w:cs="Times New Roman"/>
                <w:color w:val="000000" w:themeColor="text1"/>
              </w:rPr>
              <w:t>франко-вагон станция отправления</w:t>
            </w:r>
          </w:p>
        </w:tc>
        <w:tc>
          <w:tcPr>
            <w:tcW w:w="1066" w:type="dxa"/>
          </w:tcPr>
          <w:p w14:paraId="519512A3" w14:textId="77777777" w:rsidR="00D04C65" w:rsidRPr="009133C7" w:rsidRDefault="00D04C65" w:rsidP="00D04C65">
            <w:pPr>
              <w:pStyle w:val="a6"/>
              <w:jc w:val="center"/>
              <w:rPr>
                <w:rFonts w:ascii="Times New Roman" w:hAnsi="Times New Roman" w:cs="Times New Roman"/>
                <w:color w:val="000000" w:themeColor="text1"/>
              </w:rPr>
            </w:pPr>
            <w:r w:rsidRPr="009133C7">
              <w:rPr>
                <w:rFonts w:ascii="Times New Roman" w:hAnsi="Times New Roman" w:cs="Times New Roman"/>
                <w:color w:val="000000" w:themeColor="text1"/>
              </w:rPr>
              <w:t>В</w:t>
            </w:r>
          </w:p>
        </w:tc>
        <w:tc>
          <w:tcPr>
            <w:tcW w:w="4463" w:type="dxa"/>
          </w:tcPr>
          <w:p w14:paraId="5EF8E55C"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на базисах, предусмотренных в Приложении № 2а к настоящей Спецификации, устанавливаются следующие размеры лота биржевого товара: </w:t>
            </w:r>
          </w:p>
          <w:p w14:paraId="0D83D4B7" w14:textId="77777777" w:rsidR="007E7EDC" w:rsidRPr="0006239C" w:rsidRDefault="00D04C65" w:rsidP="007E7EDC">
            <w:pPr>
              <w:pStyle w:val="a6"/>
              <w:ind w:firstLine="567"/>
              <w:jc w:val="both"/>
              <w:rPr>
                <w:rFonts w:ascii="Times New Roman" w:hAnsi="Times New Roman" w:cs="Times New Roman"/>
              </w:rPr>
            </w:pPr>
            <w:r w:rsidRPr="0006239C">
              <w:rPr>
                <w:rFonts w:ascii="Times New Roman" w:hAnsi="Times New Roman" w:cs="Times New Roman"/>
                <w:color w:val="000000"/>
              </w:rPr>
              <w:t>для лесоматериалов круглых всех пород, за исключением лиственницы, березы,</w:t>
            </w:r>
            <w:r w:rsidRPr="0006239C">
              <w:rPr>
                <w:rFonts w:ascii="Times New Roman" w:hAnsi="Times New Roman" w:cs="Times New Roman"/>
                <w:color w:val="000000" w:themeColor="text1"/>
              </w:rPr>
              <w:t xml:space="preserve"> дуба, ясеня, ильма, клена и граба</w:t>
            </w:r>
            <w:r w:rsidRPr="0006239C">
              <w:rPr>
                <w:rFonts w:ascii="Times New Roman" w:hAnsi="Times New Roman" w:cs="Times New Roman"/>
                <w:color w:val="000000"/>
              </w:rPr>
              <w:t xml:space="preserve"> размер лота равен 82 (восьмидесяти двум) либо 76 (семидесяти шести) кубическим метрам; </w:t>
            </w:r>
            <w:r w:rsidR="007E7EDC" w:rsidRPr="0006239C">
              <w:rPr>
                <w:rFonts w:ascii="Times New Roman" w:hAnsi="Times New Roman" w:cs="Times New Roman"/>
              </w:rPr>
              <w:t xml:space="preserve">либо 60 (шестидесяти) кубическим метрам; </w:t>
            </w:r>
          </w:p>
          <w:p w14:paraId="15841F3D"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для лесоматериалов круглых пород лиственница и береза размер лота равен 60 (шестидесяти) либо 54 (пятидесяти четырем) кубическим метрам; </w:t>
            </w:r>
          </w:p>
          <w:p w14:paraId="42979A20"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размер лота равен 95 (девяносто пяти) кубическим метрам;</w:t>
            </w:r>
          </w:p>
          <w:p w14:paraId="4D009A9C"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 (</w:t>
            </w:r>
            <w:r w:rsidR="00A934A3" w:rsidRPr="0006239C">
              <w:rPr>
                <w:rFonts w:ascii="Times New Roman" w:hAnsi="Times New Roman" w:cs="Times New Roman"/>
                <w:color w:val="000000"/>
              </w:rPr>
              <w:t>одной</w:t>
            </w:r>
            <w:r w:rsidRPr="0006239C">
              <w:rPr>
                <w:rFonts w:ascii="Times New Roman" w:hAnsi="Times New Roman" w:cs="Times New Roman"/>
                <w:color w:val="000000"/>
              </w:rPr>
              <w:t>) тонн</w:t>
            </w:r>
            <w:r w:rsidR="00A934A3" w:rsidRPr="0006239C">
              <w:rPr>
                <w:rFonts w:ascii="Times New Roman" w:hAnsi="Times New Roman" w:cs="Times New Roman"/>
                <w:color w:val="000000"/>
              </w:rPr>
              <w:t>е</w:t>
            </w:r>
            <w:r w:rsidRPr="0006239C">
              <w:rPr>
                <w:rFonts w:ascii="Times New Roman" w:hAnsi="Times New Roman" w:cs="Times New Roman"/>
                <w:color w:val="000000"/>
              </w:rPr>
              <w:t>;</w:t>
            </w:r>
            <w:r w:rsidR="00034D9F" w:rsidRPr="0006239C">
              <w:rPr>
                <w:rFonts w:ascii="Times New Roman" w:hAnsi="Times New Roman" w:cs="Times New Roman"/>
                <w:color w:val="000000"/>
              </w:rPr>
              <w:t xml:space="preserve"> </w:t>
            </w:r>
          </w:p>
          <w:p w14:paraId="2B383C79"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10 (десяти) кубическим метрам плотной массы (плотным кубическим метрам).</w:t>
            </w:r>
          </w:p>
          <w:p w14:paraId="2774B3B8" w14:textId="77777777" w:rsidR="00637266" w:rsidRPr="0006239C" w:rsidRDefault="00637266"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шпал 1 штука.</w:t>
            </w:r>
          </w:p>
          <w:p w14:paraId="431F5171" w14:textId="77777777" w:rsidR="00034D9F" w:rsidRPr="0006239C" w:rsidRDefault="00034D9F" w:rsidP="00034D9F">
            <w:pPr>
              <w:pStyle w:val="a6"/>
              <w:ind w:firstLine="567"/>
              <w:jc w:val="both"/>
              <w:rPr>
                <w:rFonts w:ascii="Times New Roman" w:hAnsi="Times New Roman" w:cs="Times New Roman"/>
                <w:color w:val="000000" w:themeColor="text1"/>
              </w:rPr>
            </w:pPr>
          </w:p>
        </w:tc>
        <w:tc>
          <w:tcPr>
            <w:tcW w:w="1842" w:type="dxa"/>
          </w:tcPr>
          <w:p w14:paraId="23842D5A" w14:textId="77777777" w:rsidR="00D04C65" w:rsidRPr="0006239C" w:rsidRDefault="00D04C65" w:rsidP="00D04C65">
            <w:pPr>
              <w:pStyle w:val="a6"/>
              <w:ind w:left="113" w:right="113"/>
              <w:jc w:val="center"/>
              <w:rPr>
                <w:rFonts w:ascii="Times New Roman" w:hAnsi="Times New Roman" w:cs="Times New Roman"/>
                <w:color w:val="000000" w:themeColor="text1"/>
              </w:rPr>
            </w:pPr>
          </w:p>
          <w:p w14:paraId="20CC8C3F" w14:textId="77777777" w:rsidR="00D04C65" w:rsidRPr="0006239C" w:rsidRDefault="00D04C65" w:rsidP="00D04C65">
            <w:pPr>
              <w:spacing w:after="200" w:line="276" w:lineRule="auto"/>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D04C65" w:rsidRPr="0006239C" w14:paraId="4E506817" w14:textId="77777777" w:rsidTr="005B0EEC">
        <w:tc>
          <w:tcPr>
            <w:tcW w:w="540" w:type="dxa"/>
          </w:tcPr>
          <w:p w14:paraId="74CCB1EF"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6BD321C5" w14:textId="77777777" w:rsidR="00D04C65" w:rsidRPr="009133C7" w:rsidRDefault="00D04C65" w:rsidP="00D04C65">
            <w:pPr>
              <w:pStyle w:val="a6"/>
              <w:rPr>
                <w:rFonts w:ascii="Times New Roman" w:hAnsi="Times New Roman" w:cs="Times New Roman"/>
                <w:color w:val="000000" w:themeColor="text1"/>
              </w:rPr>
            </w:pPr>
            <w:r>
              <w:rPr>
                <w:rFonts w:ascii="Times New Roman" w:hAnsi="Times New Roman" w:cs="Times New Roman"/>
                <w:color w:val="000000" w:themeColor="text1"/>
              </w:rPr>
              <w:t>франко-вагон станция назначения</w:t>
            </w:r>
          </w:p>
        </w:tc>
        <w:tc>
          <w:tcPr>
            <w:tcW w:w="1066" w:type="dxa"/>
          </w:tcPr>
          <w:p w14:paraId="1DC37DD3" w14:textId="77777777" w:rsidR="00D04C65" w:rsidRPr="008D78EC" w:rsidRDefault="00D04C65" w:rsidP="00D04C65">
            <w:pPr>
              <w:pStyle w:val="a6"/>
              <w:jc w:val="center"/>
              <w:rPr>
                <w:rFonts w:ascii="Times New Roman" w:hAnsi="Times New Roman" w:cs="Times New Roman"/>
                <w:color w:val="000000" w:themeColor="text1"/>
              </w:rPr>
            </w:pPr>
            <w:r>
              <w:rPr>
                <w:rFonts w:ascii="Times New Roman" w:hAnsi="Times New Roman" w:cs="Times New Roman"/>
                <w:color w:val="000000" w:themeColor="text1"/>
                <w:lang w:val="en-US"/>
              </w:rPr>
              <w:t>D</w:t>
            </w:r>
          </w:p>
        </w:tc>
        <w:tc>
          <w:tcPr>
            <w:tcW w:w="4463" w:type="dxa"/>
          </w:tcPr>
          <w:p w14:paraId="6FBED9D9"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на базисах, предусмотренных в Приложении № 2б к настоящей Спецификации, устанавливаются следующие размеры лота биржевого товара: </w:t>
            </w:r>
          </w:p>
          <w:p w14:paraId="07B83DA4" w14:textId="77777777" w:rsidR="007E7EDC" w:rsidRPr="0006239C" w:rsidRDefault="00D04C65" w:rsidP="007E7EDC">
            <w:pPr>
              <w:pStyle w:val="a6"/>
              <w:ind w:firstLine="567"/>
              <w:jc w:val="both"/>
              <w:rPr>
                <w:rFonts w:ascii="Times New Roman" w:hAnsi="Times New Roman" w:cs="Times New Roman"/>
              </w:rPr>
            </w:pPr>
            <w:r w:rsidRPr="0006239C">
              <w:rPr>
                <w:rFonts w:ascii="Times New Roman" w:hAnsi="Times New Roman" w:cs="Times New Roman"/>
                <w:color w:val="000000"/>
              </w:rPr>
              <w:t>для лесоматериалов круглых всех пород, за исключением лиственницы, березы,</w:t>
            </w:r>
            <w:r w:rsidRPr="0006239C">
              <w:rPr>
                <w:rFonts w:ascii="Times New Roman" w:hAnsi="Times New Roman" w:cs="Times New Roman"/>
                <w:color w:val="000000" w:themeColor="text1"/>
              </w:rPr>
              <w:t xml:space="preserve"> дуба, ясеня, ильма, клена и граба</w:t>
            </w:r>
            <w:r w:rsidRPr="0006239C">
              <w:rPr>
                <w:rFonts w:ascii="Times New Roman" w:hAnsi="Times New Roman" w:cs="Times New Roman"/>
                <w:color w:val="000000"/>
              </w:rPr>
              <w:t xml:space="preserve"> размер лота равен 82 (восьмидесяти двум) либо 76 (семидесяти шести) кубическим метрам; </w:t>
            </w:r>
            <w:r w:rsidR="007E7EDC" w:rsidRPr="0006239C">
              <w:rPr>
                <w:rFonts w:ascii="Times New Roman" w:hAnsi="Times New Roman" w:cs="Times New Roman"/>
              </w:rPr>
              <w:t xml:space="preserve">либо 60 (шестидесяти) кубическим метрам; </w:t>
            </w:r>
          </w:p>
          <w:p w14:paraId="42216DF5"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для лесоматериалов круглых пород лиственница и береза размер лота равен 60 (шестидесяти) либо 54 (пятидесяти четырем) кубическим метрам; </w:t>
            </w:r>
          </w:p>
          <w:p w14:paraId="428E48ED"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размер лота равен 95 (девяносто пяти) кубическим метрам;</w:t>
            </w:r>
          </w:p>
          <w:p w14:paraId="67909632"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10 (десяти) тоннам;</w:t>
            </w:r>
          </w:p>
          <w:p w14:paraId="30DEDDCC" w14:textId="77777777" w:rsidR="00D04C65" w:rsidRPr="0006239C" w:rsidRDefault="00D04C65" w:rsidP="00D04C65">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10 (десяти) кубическим метрам плотной массы (плотным кубическим метрам).</w:t>
            </w:r>
          </w:p>
          <w:p w14:paraId="70EFA895" w14:textId="77777777" w:rsidR="00637266" w:rsidRPr="0006239C" w:rsidRDefault="00637266" w:rsidP="00637266">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шпал</w:t>
            </w:r>
            <w:r w:rsidR="0006239C">
              <w:rPr>
                <w:rFonts w:ascii="Times New Roman" w:hAnsi="Times New Roman" w:cs="Times New Roman"/>
                <w:color w:val="000000"/>
              </w:rPr>
              <w:t xml:space="preserve">, столбов </w:t>
            </w:r>
            <w:r w:rsidRPr="0006239C">
              <w:rPr>
                <w:rFonts w:ascii="Times New Roman" w:hAnsi="Times New Roman" w:cs="Times New Roman"/>
                <w:color w:val="000000"/>
              </w:rPr>
              <w:t>1 штука.</w:t>
            </w:r>
          </w:p>
          <w:p w14:paraId="3523554A" w14:textId="77777777" w:rsidR="00637266" w:rsidRPr="0006239C" w:rsidRDefault="00637266" w:rsidP="00D04C65">
            <w:pPr>
              <w:pStyle w:val="a6"/>
              <w:ind w:firstLine="567"/>
              <w:jc w:val="both"/>
              <w:rPr>
                <w:rFonts w:ascii="Times New Roman" w:hAnsi="Times New Roman" w:cs="Times New Roman"/>
                <w:color w:val="000000" w:themeColor="text1"/>
              </w:rPr>
            </w:pPr>
          </w:p>
        </w:tc>
        <w:tc>
          <w:tcPr>
            <w:tcW w:w="1842" w:type="dxa"/>
          </w:tcPr>
          <w:p w14:paraId="278BC6C9" w14:textId="77777777" w:rsidR="00D04C65" w:rsidRPr="0006239C" w:rsidRDefault="00D04C65" w:rsidP="00D04C65">
            <w:pPr>
              <w:pStyle w:val="a6"/>
              <w:ind w:left="113" w:right="113"/>
              <w:jc w:val="center"/>
              <w:rPr>
                <w:rFonts w:ascii="Times New Roman" w:hAnsi="Times New Roman" w:cs="Times New Roman"/>
                <w:color w:val="000000" w:themeColor="text1"/>
              </w:rPr>
            </w:pPr>
          </w:p>
          <w:p w14:paraId="3855CAC3" w14:textId="77777777" w:rsidR="00D04C65" w:rsidRPr="0006239C" w:rsidRDefault="00D04C65" w:rsidP="00D04C65">
            <w:pPr>
              <w:spacing w:after="200" w:line="276" w:lineRule="auto"/>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D04C65" w:rsidRPr="0006239C" w14:paraId="423C720B" w14:textId="77777777" w:rsidTr="005B0EEC">
        <w:tc>
          <w:tcPr>
            <w:tcW w:w="540" w:type="dxa"/>
          </w:tcPr>
          <w:p w14:paraId="7DB61E9B"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4EC121DC" w14:textId="77777777" w:rsidR="00D04C65" w:rsidRPr="009133C7" w:rsidRDefault="00D04C65" w:rsidP="00D04C65">
            <w:pPr>
              <w:pStyle w:val="a6"/>
              <w:rPr>
                <w:rFonts w:ascii="Times New Roman" w:hAnsi="Times New Roman" w:cs="Times New Roman"/>
                <w:color w:val="000000" w:themeColor="text1"/>
              </w:rPr>
            </w:pPr>
            <w:r w:rsidRPr="009133C7">
              <w:rPr>
                <w:rFonts w:ascii="Times New Roman" w:hAnsi="Times New Roman" w:cs="Times New Roman"/>
              </w:rPr>
              <w:t>франко-склад покупателя</w:t>
            </w:r>
          </w:p>
        </w:tc>
        <w:tc>
          <w:tcPr>
            <w:tcW w:w="1066" w:type="dxa"/>
          </w:tcPr>
          <w:p w14:paraId="623CD102" w14:textId="77777777" w:rsidR="00D04C65" w:rsidRPr="009133C7" w:rsidRDefault="00D04C65" w:rsidP="00D04C65">
            <w:pPr>
              <w:pStyle w:val="a6"/>
              <w:jc w:val="center"/>
              <w:rPr>
                <w:rFonts w:ascii="Times New Roman" w:hAnsi="Times New Roman" w:cs="Times New Roman"/>
                <w:color w:val="000000" w:themeColor="text1"/>
              </w:rPr>
            </w:pPr>
            <w:r w:rsidRPr="009133C7">
              <w:rPr>
                <w:rFonts w:ascii="Times New Roman" w:hAnsi="Times New Roman" w:cs="Times New Roman"/>
                <w:color w:val="000000" w:themeColor="text1"/>
                <w:lang w:val="en-US"/>
              </w:rPr>
              <w:t>C</w:t>
            </w:r>
          </w:p>
        </w:tc>
        <w:tc>
          <w:tcPr>
            <w:tcW w:w="4463" w:type="dxa"/>
          </w:tcPr>
          <w:p w14:paraId="522B1CA2"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на базисах, предусмотренных в Приложении № 2в к настоящей Спецификации, устанавливаются следующие размеры лота биржевого товара:</w:t>
            </w:r>
          </w:p>
          <w:p w14:paraId="5AF643B3"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лесоматериалов круглых всех пород равен 1 (одному) кубическому метру;</w:t>
            </w:r>
          </w:p>
          <w:p w14:paraId="3490037E"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равен 1 (одному) кубическому метру;</w:t>
            </w:r>
          </w:p>
          <w:p w14:paraId="13E2CDF8"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древес</w:t>
            </w:r>
            <w:r w:rsidR="00A934A3" w:rsidRPr="0006239C">
              <w:rPr>
                <w:rFonts w:ascii="Times New Roman" w:hAnsi="Times New Roman" w:cs="Times New Roman"/>
                <w:color w:val="000000"/>
              </w:rPr>
              <w:t>ных пеллет равен 1</w:t>
            </w:r>
            <w:r w:rsidRPr="0006239C">
              <w:rPr>
                <w:rFonts w:ascii="Times New Roman" w:hAnsi="Times New Roman" w:cs="Times New Roman"/>
                <w:color w:val="000000"/>
              </w:rPr>
              <w:t xml:space="preserve"> (</w:t>
            </w:r>
            <w:r w:rsidR="00A934A3" w:rsidRPr="0006239C">
              <w:rPr>
                <w:rFonts w:ascii="Times New Roman" w:hAnsi="Times New Roman" w:cs="Times New Roman"/>
                <w:color w:val="000000"/>
              </w:rPr>
              <w:t>одной</w:t>
            </w:r>
            <w:r w:rsidRPr="0006239C">
              <w:rPr>
                <w:rFonts w:ascii="Times New Roman" w:hAnsi="Times New Roman" w:cs="Times New Roman"/>
                <w:color w:val="000000"/>
              </w:rPr>
              <w:t>) тонн</w:t>
            </w:r>
            <w:r w:rsidR="00A934A3" w:rsidRPr="0006239C">
              <w:rPr>
                <w:rFonts w:ascii="Times New Roman" w:hAnsi="Times New Roman" w:cs="Times New Roman"/>
                <w:color w:val="000000"/>
              </w:rPr>
              <w:t>е</w:t>
            </w:r>
            <w:r w:rsidRPr="0006239C">
              <w:rPr>
                <w:rFonts w:ascii="Times New Roman" w:hAnsi="Times New Roman" w:cs="Times New Roman"/>
                <w:color w:val="000000"/>
              </w:rPr>
              <w:t>;</w:t>
            </w:r>
          </w:p>
          <w:p w14:paraId="7F046AB9" w14:textId="77777777" w:rsidR="00D04C65" w:rsidRPr="0006239C" w:rsidRDefault="00D04C65" w:rsidP="00A934A3">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 (</w:t>
            </w:r>
            <w:r w:rsidR="00A934A3" w:rsidRPr="0006239C">
              <w:rPr>
                <w:rFonts w:ascii="Times New Roman" w:hAnsi="Times New Roman" w:cs="Times New Roman"/>
                <w:color w:val="000000"/>
              </w:rPr>
              <w:t>одному</w:t>
            </w:r>
            <w:r w:rsidRPr="0006239C">
              <w:rPr>
                <w:rFonts w:ascii="Times New Roman" w:hAnsi="Times New Roman" w:cs="Times New Roman"/>
                <w:color w:val="000000"/>
              </w:rPr>
              <w:t>) кубическ</w:t>
            </w:r>
            <w:r w:rsidR="00A934A3" w:rsidRPr="0006239C">
              <w:rPr>
                <w:rFonts w:ascii="Times New Roman" w:hAnsi="Times New Roman" w:cs="Times New Roman"/>
                <w:color w:val="000000"/>
              </w:rPr>
              <w:t>ому</w:t>
            </w:r>
            <w:r w:rsidRPr="0006239C">
              <w:rPr>
                <w:rFonts w:ascii="Times New Roman" w:hAnsi="Times New Roman" w:cs="Times New Roman"/>
                <w:color w:val="000000"/>
              </w:rPr>
              <w:t xml:space="preserve"> метрам плотной массы (плотным кубическим метрам).</w:t>
            </w:r>
          </w:p>
          <w:p w14:paraId="677F2DEC" w14:textId="77777777" w:rsidR="00637266" w:rsidRPr="0006239C" w:rsidRDefault="00637266" w:rsidP="00637266">
            <w:pPr>
              <w:pStyle w:val="a6"/>
              <w:ind w:firstLine="567"/>
              <w:jc w:val="both"/>
              <w:rPr>
                <w:rFonts w:ascii="Times New Roman" w:hAnsi="Times New Roman" w:cs="Times New Roman"/>
                <w:color w:val="000000"/>
              </w:rPr>
            </w:pPr>
            <w:r w:rsidRPr="0006239C">
              <w:rPr>
                <w:rFonts w:ascii="Times New Roman" w:hAnsi="Times New Roman" w:cs="Times New Roman"/>
                <w:color w:val="000000"/>
              </w:rPr>
              <w:t>Для шпал</w:t>
            </w:r>
            <w:r w:rsidR="0006239C">
              <w:rPr>
                <w:rFonts w:ascii="Times New Roman" w:hAnsi="Times New Roman" w:cs="Times New Roman"/>
                <w:color w:val="000000"/>
              </w:rPr>
              <w:t xml:space="preserve">, столбов </w:t>
            </w:r>
            <w:r w:rsidRPr="0006239C">
              <w:rPr>
                <w:rFonts w:ascii="Times New Roman" w:hAnsi="Times New Roman" w:cs="Times New Roman"/>
                <w:color w:val="000000"/>
              </w:rPr>
              <w:t xml:space="preserve"> 1 штука.</w:t>
            </w:r>
          </w:p>
        </w:tc>
        <w:tc>
          <w:tcPr>
            <w:tcW w:w="1842" w:type="dxa"/>
          </w:tcPr>
          <w:p w14:paraId="1511942C" w14:textId="77777777" w:rsidR="00D04C65" w:rsidRPr="0006239C" w:rsidRDefault="00D04C65" w:rsidP="00D04C65">
            <w:pPr>
              <w:pStyle w:val="a6"/>
              <w:rPr>
                <w:rFonts w:ascii="Times New Roman" w:hAnsi="Times New Roman" w:cs="Times New Roman"/>
                <w:color w:val="000000" w:themeColor="text1"/>
              </w:rPr>
            </w:pPr>
          </w:p>
          <w:p w14:paraId="5E6E22DD" w14:textId="77777777" w:rsidR="00D04C65" w:rsidRPr="0006239C" w:rsidRDefault="00D04C65" w:rsidP="00D04C65">
            <w:pPr>
              <w:pStyle w:val="a6"/>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D04C65" w:rsidRPr="0006239C" w14:paraId="7131189D" w14:textId="77777777" w:rsidTr="005B0EEC">
        <w:tc>
          <w:tcPr>
            <w:tcW w:w="540" w:type="dxa"/>
          </w:tcPr>
          <w:p w14:paraId="23EFF035" w14:textId="77777777" w:rsidR="00D04C65" w:rsidRPr="009133C7" w:rsidRDefault="00D04C65" w:rsidP="005C70C8">
            <w:pPr>
              <w:pStyle w:val="a6"/>
              <w:numPr>
                <w:ilvl w:val="0"/>
                <w:numId w:val="2"/>
              </w:numPr>
              <w:jc w:val="both"/>
              <w:rPr>
                <w:rFonts w:ascii="Times New Roman" w:hAnsi="Times New Roman" w:cs="Times New Roman"/>
                <w:color w:val="000000" w:themeColor="text1"/>
              </w:rPr>
            </w:pPr>
          </w:p>
        </w:tc>
        <w:tc>
          <w:tcPr>
            <w:tcW w:w="1836" w:type="dxa"/>
          </w:tcPr>
          <w:p w14:paraId="46DEDD6C" w14:textId="77777777" w:rsidR="00D04C65" w:rsidRPr="009133C7" w:rsidRDefault="00D04C65" w:rsidP="00D04C65">
            <w:pPr>
              <w:pStyle w:val="a6"/>
              <w:rPr>
                <w:rFonts w:ascii="Times New Roman" w:hAnsi="Times New Roman" w:cs="Times New Roman"/>
                <w:color w:val="000000" w:themeColor="text1"/>
              </w:rPr>
            </w:pPr>
            <w:r w:rsidRPr="009133C7">
              <w:rPr>
                <w:rFonts w:ascii="Times New Roman" w:hAnsi="Times New Roman" w:cs="Times New Roman"/>
              </w:rPr>
              <w:t>франко-склад продавца</w:t>
            </w:r>
          </w:p>
        </w:tc>
        <w:tc>
          <w:tcPr>
            <w:tcW w:w="1066" w:type="dxa"/>
          </w:tcPr>
          <w:p w14:paraId="6EE14C9A" w14:textId="77777777" w:rsidR="00D04C65" w:rsidRPr="009133C7" w:rsidRDefault="00D04C65" w:rsidP="00D04C65">
            <w:pPr>
              <w:pStyle w:val="a6"/>
              <w:jc w:val="center"/>
              <w:rPr>
                <w:rFonts w:ascii="Times New Roman" w:hAnsi="Times New Roman" w:cs="Times New Roman"/>
                <w:color w:val="000000" w:themeColor="text1"/>
              </w:rPr>
            </w:pPr>
            <w:r w:rsidRPr="009133C7">
              <w:rPr>
                <w:rFonts w:ascii="Times New Roman" w:hAnsi="Times New Roman" w:cs="Times New Roman"/>
                <w:color w:val="000000" w:themeColor="text1"/>
                <w:lang w:val="en-US"/>
              </w:rPr>
              <w:t>S</w:t>
            </w:r>
          </w:p>
        </w:tc>
        <w:tc>
          <w:tcPr>
            <w:tcW w:w="4463" w:type="dxa"/>
          </w:tcPr>
          <w:p w14:paraId="54449E04"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лесоматериалов круглых всех пород равен 1 (одному) кубическому метру;</w:t>
            </w:r>
          </w:p>
          <w:p w14:paraId="676ED2D9"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равен 1 (одному) кубическому метру;</w:t>
            </w:r>
          </w:p>
          <w:p w14:paraId="219BAF0B"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 (</w:t>
            </w:r>
            <w:r w:rsidR="00A934A3" w:rsidRPr="0006239C">
              <w:rPr>
                <w:rFonts w:ascii="Times New Roman" w:hAnsi="Times New Roman" w:cs="Times New Roman"/>
                <w:color w:val="000000"/>
              </w:rPr>
              <w:t>одной</w:t>
            </w:r>
            <w:r w:rsidRPr="0006239C">
              <w:rPr>
                <w:rFonts w:ascii="Times New Roman" w:hAnsi="Times New Roman" w:cs="Times New Roman"/>
                <w:color w:val="000000"/>
              </w:rPr>
              <w:t>) тонн</w:t>
            </w:r>
            <w:r w:rsidR="00A934A3" w:rsidRPr="0006239C">
              <w:rPr>
                <w:rFonts w:ascii="Times New Roman" w:hAnsi="Times New Roman" w:cs="Times New Roman"/>
                <w:color w:val="000000"/>
              </w:rPr>
              <w:t>е</w:t>
            </w:r>
            <w:r w:rsidRPr="0006239C">
              <w:rPr>
                <w:rFonts w:ascii="Times New Roman" w:hAnsi="Times New Roman" w:cs="Times New Roman"/>
                <w:color w:val="000000"/>
              </w:rPr>
              <w:t>;</w:t>
            </w:r>
          </w:p>
          <w:p w14:paraId="6C96F529" w14:textId="77777777" w:rsidR="00D04C65" w:rsidRPr="0006239C" w:rsidRDefault="00D04C65" w:rsidP="00D04C65">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 (</w:t>
            </w:r>
            <w:r w:rsidR="00A934A3" w:rsidRPr="0006239C">
              <w:rPr>
                <w:rFonts w:ascii="Times New Roman" w:hAnsi="Times New Roman" w:cs="Times New Roman"/>
                <w:color w:val="000000"/>
              </w:rPr>
              <w:t>одному</w:t>
            </w:r>
            <w:r w:rsidRPr="0006239C">
              <w:rPr>
                <w:rFonts w:ascii="Times New Roman" w:hAnsi="Times New Roman" w:cs="Times New Roman"/>
                <w:color w:val="000000"/>
              </w:rPr>
              <w:t>) кубическ</w:t>
            </w:r>
            <w:r w:rsidR="00A934A3" w:rsidRPr="0006239C">
              <w:rPr>
                <w:rFonts w:ascii="Times New Roman" w:hAnsi="Times New Roman" w:cs="Times New Roman"/>
                <w:color w:val="000000"/>
              </w:rPr>
              <w:t>ому</w:t>
            </w:r>
            <w:r w:rsidRPr="0006239C">
              <w:rPr>
                <w:rFonts w:ascii="Times New Roman" w:hAnsi="Times New Roman" w:cs="Times New Roman"/>
                <w:color w:val="000000"/>
              </w:rPr>
              <w:t xml:space="preserve"> метрам плотной массы (плотным кубическим метрам).</w:t>
            </w:r>
          </w:p>
          <w:p w14:paraId="764820A0" w14:textId="77777777" w:rsidR="00023800" w:rsidRPr="0006239C" w:rsidRDefault="00023800" w:rsidP="00A03E8D">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хлыстов древесных равен 1 (</w:t>
            </w:r>
            <w:r w:rsidR="00A03E8D" w:rsidRPr="0006239C">
              <w:rPr>
                <w:rFonts w:ascii="Times New Roman" w:hAnsi="Times New Roman" w:cs="Times New Roman"/>
                <w:color w:val="000000"/>
              </w:rPr>
              <w:t>одному) кубическому метру</w:t>
            </w:r>
            <w:r w:rsidRPr="0006239C">
              <w:rPr>
                <w:rFonts w:ascii="Times New Roman" w:hAnsi="Times New Roman" w:cs="Times New Roman"/>
                <w:color w:val="000000"/>
              </w:rPr>
              <w:t xml:space="preserve">. </w:t>
            </w:r>
          </w:p>
          <w:p w14:paraId="48188858" w14:textId="77777777" w:rsidR="00637266" w:rsidRPr="0006239C" w:rsidRDefault="00637266" w:rsidP="00637266">
            <w:pPr>
              <w:pStyle w:val="a6"/>
              <w:ind w:firstLine="567"/>
              <w:jc w:val="both"/>
              <w:rPr>
                <w:rFonts w:ascii="Times New Roman" w:hAnsi="Times New Roman" w:cs="Times New Roman"/>
                <w:color w:val="000000"/>
              </w:rPr>
            </w:pPr>
            <w:r w:rsidRPr="0006239C">
              <w:rPr>
                <w:rFonts w:ascii="Times New Roman" w:hAnsi="Times New Roman" w:cs="Times New Roman"/>
                <w:color w:val="000000"/>
              </w:rPr>
              <w:t xml:space="preserve">Для шпал </w:t>
            </w:r>
            <w:r w:rsidR="0006239C">
              <w:rPr>
                <w:rFonts w:ascii="Times New Roman" w:hAnsi="Times New Roman" w:cs="Times New Roman"/>
                <w:color w:val="000000"/>
              </w:rPr>
              <w:t xml:space="preserve">, столбов </w:t>
            </w:r>
            <w:r w:rsidRPr="0006239C">
              <w:rPr>
                <w:rFonts w:ascii="Times New Roman" w:hAnsi="Times New Roman" w:cs="Times New Roman"/>
                <w:color w:val="000000"/>
              </w:rPr>
              <w:t>1 штука.</w:t>
            </w:r>
          </w:p>
        </w:tc>
        <w:tc>
          <w:tcPr>
            <w:tcW w:w="1842" w:type="dxa"/>
          </w:tcPr>
          <w:p w14:paraId="7033794C" w14:textId="77777777" w:rsidR="00D04C65" w:rsidRPr="0006239C" w:rsidRDefault="00D04C65" w:rsidP="00D04C65">
            <w:pPr>
              <w:pStyle w:val="a6"/>
              <w:rPr>
                <w:rFonts w:ascii="Times New Roman" w:hAnsi="Times New Roman" w:cs="Times New Roman"/>
                <w:color w:val="000000" w:themeColor="text1"/>
              </w:rPr>
            </w:pPr>
          </w:p>
          <w:p w14:paraId="01C156F1" w14:textId="77777777" w:rsidR="00D04C65" w:rsidRPr="0006239C" w:rsidRDefault="00D04C65" w:rsidP="00D04C65">
            <w:pPr>
              <w:pStyle w:val="a6"/>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r w:rsidR="00C11041" w:rsidRPr="0006239C" w14:paraId="319F143A" w14:textId="77777777" w:rsidTr="00C11041">
        <w:tc>
          <w:tcPr>
            <w:tcW w:w="540" w:type="dxa"/>
          </w:tcPr>
          <w:p w14:paraId="038A40AB" w14:textId="77777777" w:rsidR="00C11041" w:rsidRPr="009133C7" w:rsidRDefault="00C11041" w:rsidP="005C70C8">
            <w:pPr>
              <w:pStyle w:val="a6"/>
              <w:numPr>
                <w:ilvl w:val="0"/>
                <w:numId w:val="2"/>
              </w:numPr>
              <w:jc w:val="both"/>
              <w:rPr>
                <w:rFonts w:ascii="Times New Roman" w:hAnsi="Times New Roman" w:cs="Times New Roman"/>
                <w:color w:val="000000" w:themeColor="text1"/>
              </w:rPr>
            </w:pPr>
          </w:p>
        </w:tc>
        <w:tc>
          <w:tcPr>
            <w:tcW w:w="1836" w:type="dxa"/>
          </w:tcPr>
          <w:p w14:paraId="69DF8D73" w14:textId="77777777" w:rsidR="00C11041" w:rsidRPr="003823DB" w:rsidRDefault="00C11041" w:rsidP="00F71190">
            <w:pPr>
              <w:pStyle w:val="a6"/>
              <w:rPr>
                <w:rFonts w:ascii="Times New Roman" w:hAnsi="Times New Roman" w:cs="Times New Roman"/>
                <w:color w:val="000000" w:themeColor="text1"/>
              </w:rPr>
            </w:pPr>
            <w:r w:rsidRPr="003823DB">
              <w:rPr>
                <w:rFonts w:ascii="Times New Roman" w:hAnsi="Times New Roman" w:cs="Times New Roman"/>
              </w:rPr>
              <w:t>вывоз автотранспортом    на условиях  организации доставки Поставщиком</w:t>
            </w:r>
          </w:p>
        </w:tc>
        <w:tc>
          <w:tcPr>
            <w:tcW w:w="1066" w:type="dxa"/>
          </w:tcPr>
          <w:p w14:paraId="404270DC" w14:textId="77777777" w:rsidR="00C11041" w:rsidRPr="003823DB" w:rsidRDefault="00C11041" w:rsidP="00F71190">
            <w:pPr>
              <w:pStyle w:val="a6"/>
              <w:jc w:val="center"/>
              <w:rPr>
                <w:rFonts w:ascii="Times New Roman" w:hAnsi="Times New Roman" w:cs="Times New Roman"/>
                <w:color w:val="000000" w:themeColor="text1"/>
                <w:lang w:val="en-US"/>
              </w:rPr>
            </w:pPr>
            <w:r w:rsidRPr="003823DB">
              <w:rPr>
                <w:rFonts w:ascii="Times New Roman" w:hAnsi="Times New Roman" w:cs="Times New Roman"/>
                <w:lang w:val="en-US"/>
              </w:rPr>
              <w:t>P</w:t>
            </w:r>
          </w:p>
        </w:tc>
        <w:tc>
          <w:tcPr>
            <w:tcW w:w="4463" w:type="dxa"/>
          </w:tcPr>
          <w:p w14:paraId="4FF079F8" w14:textId="77777777" w:rsidR="00C11041" w:rsidRPr="0006239C" w:rsidRDefault="00C11041" w:rsidP="00C11041">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лесоматериалов круглых всех пород равен 1 (одному) кубическому метру;</w:t>
            </w:r>
          </w:p>
          <w:p w14:paraId="5783F4F6" w14:textId="77777777" w:rsidR="00C11041" w:rsidRPr="0006239C" w:rsidRDefault="00C11041" w:rsidP="00C11041">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пиломатериалов равен 1 (одному) кубическому метру;</w:t>
            </w:r>
          </w:p>
          <w:p w14:paraId="7C596159" w14:textId="77777777" w:rsidR="00C11041" w:rsidRPr="0006239C" w:rsidRDefault="00C11041" w:rsidP="00C11041">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древесных пеллет равен 1 (одной) тонне;</w:t>
            </w:r>
          </w:p>
          <w:p w14:paraId="0BF88753" w14:textId="77777777" w:rsidR="00C11041" w:rsidRPr="0006239C" w:rsidRDefault="00C11041" w:rsidP="00A63056">
            <w:pPr>
              <w:pStyle w:val="a6"/>
              <w:ind w:firstLine="527"/>
              <w:jc w:val="both"/>
              <w:rPr>
                <w:rFonts w:ascii="Times New Roman" w:hAnsi="Times New Roman" w:cs="Times New Roman"/>
                <w:color w:val="000000"/>
              </w:rPr>
            </w:pPr>
            <w:r w:rsidRPr="0006239C">
              <w:rPr>
                <w:rFonts w:ascii="Times New Roman" w:hAnsi="Times New Roman" w:cs="Times New Roman"/>
                <w:color w:val="000000"/>
              </w:rPr>
              <w:t>для щепы древесной равен 10 (десяти) кубическим метрам плотной массы (плотным кубическим метрам).</w:t>
            </w:r>
          </w:p>
          <w:p w14:paraId="586C3585" w14:textId="77777777" w:rsidR="00637266" w:rsidRPr="0006239C" w:rsidRDefault="0006239C" w:rsidP="00637266">
            <w:pPr>
              <w:pStyle w:val="a6"/>
              <w:ind w:firstLine="567"/>
              <w:jc w:val="both"/>
              <w:rPr>
                <w:rFonts w:ascii="Times New Roman" w:hAnsi="Times New Roman" w:cs="Times New Roman"/>
                <w:color w:val="000000"/>
              </w:rPr>
            </w:pPr>
            <w:r>
              <w:rPr>
                <w:rFonts w:ascii="Times New Roman" w:hAnsi="Times New Roman" w:cs="Times New Roman"/>
                <w:color w:val="000000"/>
              </w:rPr>
              <w:t xml:space="preserve">Для шпал, столбов </w:t>
            </w:r>
            <w:r w:rsidR="00637266" w:rsidRPr="0006239C">
              <w:rPr>
                <w:rFonts w:ascii="Times New Roman" w:hAnsi="Times New Roman" w:cs="Times New Roman"/>
                <w:color w:val="000000"/>
              </w:rPr>
              <w:t>1 штука.</w:t>
            </w:r>
          </w:p>
        </w:tc>
        <w:tc>
          <w:tcPr>
            <w:tcW w:w="1842" w:type="dxa"/>
          </w:tcPr>
          <w:p w14:paraId="4A4E1C43" w14:textId="77777777" w:rsidR="00C11041" w:rsidRPr="0006239C" w:rsidRDefault="00C11041" w:rsidP="00F71190">
            <w:pPr>
              <w:pStyle w:val="a6"/>
              <w:rPr>
                <w:rFonts w:ascii="Times New Roman" w:hAnsi="Times New Roman" w:cs="Times New Roman"/>
                <w:color w:val="000000" w:themeColor="text1"/>
              </w:rPr>
            </w:pPr>
            <w:r w:rsidRPr="0006239C">
              <w:rPr>
                <w:rFonts w:ascii="Times New Roman" w:hAnsi="Times New Roman" w:cs="Times New Roman"/>
                <w:color w:val="000000" w:themeColor="text1"/>
              </w:rPr>
              <w:t>Не ограничен</w:t>
            </w:r>
          </w:p>
        </w:tc>
      </w:tr>
    </w:tbl>
    <w:p w14:paraId="3ED7BF66" w14:textId="77777777" w:rsidR="00E204BF" w:rsidRDefault="00E204BF" w:rsidP="00CA5846">
      <w:pPr>
        <w:pStyle w:val="a6"/>
        <w:ind w:firstLine="567"/>
        <w:jc w:val="both"/>
        <w:rPr>
          <w:rFonts w:ascii="Times New Roman" w:hAnsi="Times New Roman" w:cs="Times New Roman"/>
          <w:color w:val="000000"/>
          <w:sz w:val="24"/>
          <w:szCs w:val="24"/>
        </w:rPr>
      </w:pPr>
    </w:p>
    <w:p w14:paraId="75D68D15" w14:textId="77777777" w:rsidR="009F6B7D" w:rsidRDefault="00591C84"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9F6B7D">
        <w:rPr>
          <w:rFonts w:ascii="Times New Roman" w:hAnsi="Times New Roman" w:cs="Times New Roman"/>
          <w:color w:val="000000"/>
          <w:sz w:val="24"/>
          <w:szCs w:val="24"/>
        </w:rPr>
        <w:t xml:space="preserve">.2.  </w:t>
      </w:r>
      <w:r w:rsidR="00CD4350">
        <w:rPr>
          <w:rFonts w:ascii="Times New Roman" w:hAnsi="Times New Roman" w:cs="Times New Roman"/>
          <w:color w:val="000000"/>
          <w:sz w:val="24"/>
          <w:szCs w:val="24"/>
        </w:rPr>
        <w:t>Размер лота,</w:t>
      </w:r>
      <w:r w:rsidR="009F6B7D" w:rsidRPr="001A323E">
        <w:rPr>
          <w:rFonts w:ascii="Times New Roman" w:hAnsi="Times New Roman" w:cs="Times New Roman"/>
          <w:color w:val="000000"/>
          <w:sz w:val="24"/>
          <w:szCs w:val="24"/>
        </w:rPr>
        <w:t xml:space="preserve"> в соответствии с требованиями, предусмотренными в Таблице №</w:t>
      </w:r>
      <w:r w:rsidR="001A009C">
        <w:rPr>
          <w:rFonts w:ascii="Times New Roman" w:hAnsi="Times New Roman" w:cs="Times New Roman"/>
          <w:color w:val="000000"/>
          <w:sz w:val="24"/>
          <w:szCs w:val="24"/>
        </w:rPr>
        <w:t>2</w:t>
      </w:r>
      <w:r w:rsidR="009F6B7D" w:rsidRPr="001A323E">
        <w:rPr>
          <w:rFonts w:ascii="Times New Roman" w:hAnsi="Times New Roman" w:cs="Times New Roman"/>
          <w:color w:val="000000"/>
          <w:sz w:val="24"/>
          <w:szCs w:val="24"/>
        </w:rPr>
        <w:t xml:space="preserve">, указывается в </w:t>
      </w:r>
      <w:r w:rsidR="00CD4350">
        <w:rPr>
          <w:rFonts w:ascii="Times New Roman" w:hAnsi="Times New Roman" w:cs="Times New Roman"/>
          <w:color w:val="000000"/>
          <w:sz w:val="24"/>
          <w:szCs w:val="24"/>
        </w:rPr>
        <w:t>б</w:t>
      </w:r>
      <w:r w:rsidR="009F6B7D" w:rsidRPr="001A323E">
        <w:rPr>
          <w:rFonts w:ascii="Times New Roman" w:hAnsi="Times New Roman" w:cs="Times New Roman"/>
          <w:color w:val="000000"/>
          <w:sz w:val="24"/>
          <w:szCs w:val="24"/>
        </w:rPr>
        <w:t>иржевом инструменте.</w:t>
      </w:r>
    </w:p>
    <w:p w14:paraId="42EF6773" w14:textId="77777777" w:rsidR="009F6B7D" w:rsidRDefault="00591C84"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9F6B7D">
        <w:rPr>
          <w:rFonts w:ascii="Times New Roman" w:hAnsi="Times New Roman" w:cs="Times New Roman"/>
          <w:color w:val="000000"/>
          <w:sz w:val="24"/>
          <w:szCs w:val="24"/>
        </w:rPr>
        <w:t xml:space="preserve">.3. </w:t>
      </w:r>
      <w:r w:rsidR="009F6B7D" w:rsidRPr="00875833">
        <w:rPr>
          <w:rFonts w:ascii="Times New Roman" w:hAnsi="Times New Roman" w:cs="Times New Roman"/>
          <w:color w:val="000000"/>
          <w:sz w:val="24"/>
          <w:szCs w:val="24"/>
        </w:rPr>
        <w:t>Единица измерения биржевого товара</w:t>
      </w:r>
      <w:r w:rsidR="00D00B3B">
        <w:rPr>
          <w:rFonts w:ascii="Times New Roman" w:hAnsi="Times New Roman" w:cs="Times New Roman"/>
          <w:color w:val="000000"/>
          <w:sz w:val="24"/>
          <w:szCs w:val="24"/>
        </w:rPr>
        <w:t xml:space="preserve"> (за исключением древесных пеллет и щепы древесной)</w:t>
      </w:r>
      <w:r w:rsidR="009F6B7D" w:rsidRPr="00875833">
        <w:rPr>
          <w:rFonts w:ascii="Times New Roman" w:hAnsi="Times New Roman" w:cs="Times New Roman"/>
          <w:color w:val="000000"/>
          <w:sz w:val="24"/>
          <w:szCs w:val="24"/>
        </w:rPr>
        <w:t xml:space="preserve"> – </w:t>
      </w:r>
      <w:r w:rsidR="008A3193" w:rsidRPr="008A3193">
        <w:rPr>
          <w:rFonts w:ascii="Times New Roman" w:hAnsi="Times New Roman" w:cs="Times New Roman"/>
          <w:color w:val="000000"/>
          <w:sz w:val="24"/>
          <w:szCs w:val="24"/>
        </w:rPr>
        <w:t>кубический метр</w:t>
      </w:r>
      <w:r w:rsidR="009F6B7D" w:rsidRPr="008A3193">
        <w:rPr>
          <w:rFonts w:ascii="Times New Roman" w:hAnsi="Times New Roman" w:cs="Times New Roman"/>
          <w:color w:val="000000"/>
          <w:sz w:val="24"/>
          <w:szCs w:val="24"/>
        </w:rPr>
        <w:t>.</w:t>
      </w:r>
      <w:r w:rsidR="00637266">
        <w:rPr>
          <w:rFonts w:ascii="Times New Roman" w:hAnsi="Times New Roman" w:cs="Times New Roman"/>
          <w:color w:val="000000"/>
          <w:sz w:val="24"/>
          <w:szCs w:val="24"/>
        </w:rPr>
        <w:t xml:space="preserve"> </w:t>
      </w:r>
    </w:p>
    <w:p w14:paraId="75607453" w14:textId="77777777" w:rsidR="00D00B3B" w:rsidRDefault="00D00B3B"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Единица измерения древесных пеллет – метрическая тонна.</w:t>
      </w:r>
    </w:p>
    <w:p w14:paraId="105B9448" w14:textId="77777777" w:rsidR="00D00B3B" w:rsidRDefault="00D00B3B"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Единица измерения щепы древесной -</w:t>
      </w:r>
      <w:r w:rsidRPr="00D00B3B">
        <w:t xml:space="preserve"> </w:t>
      </w:r>
      <w:r w:rsidRPr="00D00B3B">
        <w:rPr>
          <w:rFonts w:ascii="Times New Roman" w:hAnsi="Times New Roman" w:cs="Times New Roman"/>
          <w:color w:val="000000"/>
          <w:sz w:val="24"/>
          <w:szCs w:val="24"/>
        </w:rPr>
        <w:t>кубическ</w:t>
      </w:r>
      <w:r>
        <w:rPr>
          <w:rFonts w:ascii="Times New Roman" w:hAnsi="Times New Roman" w:cs="Times New Roman"/>
          <w:color w:val="000000"/>
          <w:sz w:val="24"/>
          <w:szCs w:val="24"/>
        </w:rPr>
        <w:t>ий</w:t>
      </w:r>
      <w:r w:rsidRPr="00D00B3B">
        <w:rPr>
          <w:rFonts w:ascii="Times New Roman" w:hAnsi="Times New Roman" w:cs="Times New Roman"/>
          <w:color w:val="000000"/>
          <w:sz w:val="24"/>
          <w:szCs w:val="24"/>
        </w:rPr>
        <w:t xml:space="preserve"> метр плотной массы (плотн</w:t>
      </w:r>
      <w:r w:rsidR="00A80F0F">
        <w:rPr>
          <w:rFonts w:ascii="Times New Roman" w:hAnsi="Times New Roman" w:cs="Times New Roman"/>
          <w:color w:val="000000"/>
          <w:sz w:val="24"/>
          <w:szCs w:val="24"/>
        </w:rPr>
        <w:t>ый</w:t>
      </w:r>
      <w:r w:rsidRPr="00D00B3B">
        <w:rPr>
          <w:rFonts w:ascii="Times New Roman" w:hAnsi="Times New Roman" w:cs="Times New Roman"/>
          <w:color w:val="000000"/>
          <w:sz w:val="24"/>
          <w:szCs w:val="24"/>
        </w:rPr>
        <w:t xml:space="preserve"> кубически</w:t>
      </w:r>
      <w:r w:rsidR="00A80F0F">
        <w:rPr>
          <w:rFonts w:ascii="Times New Roman" w:hAnsi="Times New Roman" w:cs="Times New Roman"/>
          <w:color w:val="000000"/>
          <w:sz w:val="24"/>
          <w:szCs w:val="24"/>
        </w:rPr>
        <w:t>й</w:t>
      </w:r>
      <w:r w:rsidRPr="00D00B3B">
        <w:rPr>
          <w:rFonts w:ascii="Times New Roman" w:hAnsi="Times New Roman" w:cs="Times New Roman"/>
          <w:color w:val="000000"/>
          <w:sz w:val="24"/>
          <w:szCs w:val="24"/>
        </w:rPr>
        <w:t xml:space="preserve"> метр)</w:t>
      </w:r>
      <w:r w:rsidR="00A80F0F">
        <w:rPr>
          <w:rFonts w:ascii="Times New Roman" w:hAnsi="Times New Roman" w:cs="Times New Roman"/>
          <w:color w:val="000000"/>
          <w:sz w:val="24"/>
          <w:szCs w:val="24"/>
        </w:rPr>
        <w:t>.</w:t>
      </w:r>
    </w:p>
    <w:p w14:paraId="24545903" w14:textId="77777777" w:rsidR="00637266" w:rsidRDefault="00637266" w:rsidP="00CA5846">
      <w:pPr>
        <w:pStyle w:val="a6"/>
        <w:ind w:firstLine="567"/>
        <w:jc w:val="both"/>
        <w:rPr>
          <w:rFonts w:ascii="Times New Roman" w:hAnsi="Times New Roman" w:cs="Times New Roman"/>
          <w:color w:val="000000"/>
          <w:sz w:val="24"/>
          <w:szCs w:val="24"/>
        </w:rPr>
      </w:pPr>
      <w:r w:rsidRPr="0006239C">
        <w:rPr>
          <w:rFonts w:ascii="Times New Roman" w:hAnsi="Times New Roman" w:cs="Times New Roman"/>
          <w:color w:val="000000"/>
          <w:sz w:val="24"/>
          <w:szCs w:val="24"/>
        </w:rPr>
        <w:t>Единица измерения штучной продукции шпал, столбов – 1 штука.</w:t>
      </w:r>
    </w:p>
    <w:p w14:paraId="52E78D2C" w14:textId="77777777" w:rsidR="00673E9A" w:rsidRDefault="00673E9A"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4.4. Особенности кодировки древесных пеллет.</w:t>
      </w:r>
    </w:p>
    <w:p w14:paraId="181FBCF5" w14:textId="77777777" w:rsidR="00673E9A" w:rsidRDefault="00673E9A"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Древесные пеллеты как вид биржевого товара кодируются следующим образом:</w:t>
      </w:r>
    </w:p>
    <w:p w14:paraId="14A0D308" w14:textId="77777777" w:rsidR="00673E9A" w:rsidRDefault="00673E9A" w:rsidP="00387C3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PEL</w:t>
      </w:r>
      <w:r>
        <w:rPr>
          <w:rFonts w:ascii="Times New Roman" w:hAnsi="Times New Roman" w:cs="Times New Roman"/>
          <w:color w:val="000000"/>
          <w:sz w:val="24"/>
          <w:szCs w:val="24"/>
        </w:rPr>
        <w:t>_</w:t>
      </w:r>
      <w:proofErr w:type="gramStart"/>
      <w:r>
        <w:rPr>
          <w:rFonts w:ascii="Times New Roman" w:hAnsi="Times New Roman" w:cs="Times New Roman"/>
          <w:color w:val="000000"/>
          <w:sz w:val="24"/>
          <w:szCs w:val="24"/>
          <w:lang w:val="en-US"/>
        </w:rPr>
        <w:t>Dxx</w:t>
      </w:r>
      <w:r>
        <w:rPr>
          <w:rFonts w:ascii="Times New Roman" w:hAnsi="Times New Roman" w:cs="Times New Roman"/>
          <w:color w:val="000000"/>
          <w:sz w:val="24"/>
          <w:szCs w:val="24"/>
        </w:rPr>
        <w:t>Мхх</w:t>
      </w:r>
      <w:r>
        <w:rPr>
          <w:rFonts w:ascii="Times New Roman" w:hAnsi="Times New Roman" w:cs="Times New Roman"/>
          <w:color w:val="000000"/>
          <w:sz w:val="24"/>
          <w:szCs w:val="24"/>
          <w:lang w:val="en-US"/>
        </w:rPr>
        <w:t>Ax</w:t>
      </w:r>
      <w:r w:rsidRPr="00673E9A">
        <w:rPr>
          <w:rFonts w:ascii="Times New Roman" w:hAnsi="Times New Roman" w:cs="Times New Roman"/>
          <w:color w:val="000000"/>
          <w:sz w:val="24"/>
          <w:szCs w:val="24"/>
        </w:rPr>
        <w:t>.</w:t>
      </w:r>
      <w:r>
        <w:rPr>
          <w:rFonts w:ascii="Times New Roman" w:hAnsi="Times New Roman" w:cs="Times New Roman"/>
          <w:color w:val="000000"/>
          <w:sz w:val="24"/>
          <w:szCs w:val="24"/>
          <w:lang w:val="en-US"/>
        </w:rPr>
        <w:t>xDUxx</w:t>
      </w:r>
      <w:r w:rsidR="004875FB">
        <w:rPr>
          <w:rFonts w:ascii="Times New Roman" w:hAnsi="Times New Roman" w:cs="Times New Roman"/>
          <w:color w:val="000000"/>
          <w:sz w:val="24"/>
          <w:szCs w:val="24"/>
        </w:rPr>
        <w:t>.</w:t>
      </w:r>
      <w:r>
        <w:rPr>
          <w:rFonts w:ascii="Times New Roman" w:hAnsi="Times New Roman" w:cs="Times New Roman"/>
          <w:color w:val="000000"/>
          <w:sz w:val="24"/>
          <w:szCs w:val="24"/>
          <w:lang w:val="en-US"/>
        </w:rPr>
        <w:t>x</w:t>
      </w:r>
      <w:r w:rsidR="004875FB">
        <w:rPr>
          <w:rFonts w:ascii="Times New Roman" w:hAnsi="Times New Roman" w:cs="Times New Roman"/>
          <w:color w:val="000000"/>
          <w:sz w:val="24"/>
          <w:szCs w:val="24"/>
          <w:lang w:val="en-US"/>
        </w:rPr>
        <w:t>Sxx</w:t>
      </w:r>
      <w:r>
        <w:rPr>
          <w:rFonts w:ascii="Times New Roman" w:hAnsi="Times New Roman" w:cs="Times New Roman"/>
          <w:color w:val="000000"/>
          <w:sz w:val="24"/>
          <w:szCs w:val="24"/>
          <w:lang w:val="en-US"/>
        </w:rPr>
        <w:t>FxBDxxx</w:t>
      </w:r>
      <w:proofErr w:type="gramEnd"/>
      <w:r>
        <w:rPr>
          <w:rFonts w:ascii="Times New Roman" w:hAnsi="Times New Roman" w:cs="Times New Roman"/>
          <w:color w:val="000000"/>
          <w:sz w:val="24"/>
          <w:szCs w:val="24"/>
        </w:rPr>
        <w:t>, где</w:t>
      </w:r>
    </w:p>
    <w:tbl>
      <w:tblPr>
        <w:tblW w:w="9713" w:type="dxa"/>
        <w:tblCellMar>
          <w:left w:w="0" w:type="dxa"/>
          <w:right w:w="0" w:type="dxa"/>
        </w:tblCellMar>
        <w:tblLook w:val="04A0" w:firstRow="1" w:lastRow="0" w:firstColumn="1" w:lastColumn="0" w:noHBand="0" w:noVBand="1"/>
      </w:tblPr>
      <w:tblGrid>
        <w:gridCol w:w="1301"/>
        <w:gridCol w:w="3794"/>
        <w:gridCol w:w="4618"/>
      </w:tblGrid>
      <w:tr w:rsidR="00673E9A" w:rsidRPr="00673E9A" w14:paraId="133B0D73"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8CC8D14" w14:textId="77777777" w:rsidR="00673E9A" w:rsidRPr="00BD39B2" w:rsidRDefault="00673E9A" w:rsidP="00673E9A">
            <w:pPr>
              <w:spacing w:after="16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D06</w:t>
            </w:r>
          </w:p>
        </w:tc>
        <w:tc>
          <w:tcPr>
            <w:tcW w:w="37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A4D3ACA" w14:textId="77777777" w:rsidR="00673E9A" w:rsidRPr="00BD39B2" w:rsidRDefault="00673E9A" w:rsidP="004B54E2">
            <w:pPr>
              <w:spacing w:after="16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(6±</w:t>
            </w:r>
            <w:r w:rsidR="008A1948" w:rsidRPr="00BD39B2">
              <w:rPr>
                <w:rFonts w:ascii="Times New Roman" w:hAnsi="Times New Roman" w:cs="Times New Roman"/>
                <w:color w:val="000000"/>
                <w:sz w:val="24"/>
                <w:szCs w:val="24"/>
              </w:rPr>
              <w:t>0,5</w:t>
            </w:r>
            <w:r w:rsidRPr="00BD39B2">
              <w:rPr>
                <w:rFonts w:ascii="Times New Roman" w:hAnsi="Times New Roman" w:cs="Times New Roman"/>
                <w:color w:val="000000"/>
                <w:sz w:val="24"/>
                <w:szCs w:val="24"/>
              </w:rPr>
              <w:t>) мм и 3,15 мм</w:t>
            </w:r>
            <w:r w:rsidR="004B54E2" w:rsidRPr="00BD39B2">
              <w:rPr>
                <w:rFonts w:ascii="Times New Roman" w:hAnsi="Times New Roman" w:cs="Times New Roman"/>
                <w:color w:val="000000"/>
                <w:sz w:val="24"/>
                <w:szCs w:val="24"/>
              </w:rPr>
              <w:t xml:space="preserve"> </w:t>
            </w:r>
            <w:r w:rsidR="008A1948" w:rsidRPr="00BD39B2">
              <w:rPr>
                <w:rFonts w:ascii="Times New Roman" w:hAnsi="Times New Roman" w:cs="Times New Roman"/>
                <w:color w:val="000000"/>
                <w:sz w:val="24"/>
                <w:szCs w:val="24"/>
              </w:rPr>
              <w:t xml:space="preserve"> </w:t>
            </w:r>
            <w:r w:rsidR="004B54E2" w:rsidRPr="00BD39B2">
              <w:rPr>
                <w:rFonts w:ascii="Times New Roman" w:hAnsi="Times New Roman" w:cs="Times New Roman"/>
                <w:color w:val="000000"/>
                <w:sz w:val="24"/>
                <w:szCs w:val="24"/>
              </w:rPr>
              <w:t>&lt;  L ≤  5 х D</w:t>
            </w:r>
          </w:p>
        </w:tc>
        <w:tc>
          <w:tcPr>
            <w:tcW w:w="461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FD54168" w14:textId="77777777" w:rsidR="00673E9A" w:rsidRPr="00BD39B2" w:rsidRDefault="00673E9A" w:rsidP="00673E9A">
            <w:pPr>
              <w:spacing w:after="160" w:line="259" w:lineRule="auto"/>
              <w:rPr>
                <w:rFonts w:ascii="Times New Roman" w:eastAsia="Calibri" w:hAnsi="Times New Roman" w:cs="Times New Roman"/>
              </w:rPr>
            </w:pPr>
            <w:r w:rsidRPr="00BD39B2">
              <w:rPr>
                <w:rFonts w:ascii="Times New Roman" w:eastAsia="Calibri" w:hAnsi="Times New Roman" w:cs="Times New Roman"/>
                <w:noProof/>
              </w:rPr>
              <w:drawing>
                <wp:inline distT="0" distB="0" distL="0" distR="0" wp14:anchorId="30C9AA54" wp14:editId="43982731">
                  <wp:extent cx="1724660" cy="893445"/>
                  <wp:effectExtent l="0" t="0" r="8890" b="1905"/>
                  <wp:docPr id="49" name="Рисунок 4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ОСТ 33103.1-2017 (ISO 17225-1:2014) Биотопливо твердое. Технические характеристики и классы топлива. Часть 1. Общие требо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660" cy="893445"/>
                          </a:xfrm>
                          <a:prstGeom prst="rect">
                            <a:avLst/>
                          </a:prstGeom>
                          <a:noFill/>
                          <a:ln>
                            <a:noFill/>
                          </a:ln>
                        </pic:spPr>
                      </pic:pic>
                    </a:graphicData>
                  </a:graphic>
                </wp:inline>
              </w:drawing>
            </w:r>
          </w:p>
        </w:tc>
      </w:tr>
      <w:tr w:rsidR="00673E9A" w:rsidRPr="00673E9A" w14:paraId="29E6D691"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B7FA002"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D08</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4A2A6583"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(8±</w:t>
            </w:r>
            <w:r w:rsidR="004B54E2" w:rsidRPr="00BD39B2">
              <w:rPr>
                <w:rFonts w:ascii="Times New Roman" w:hAnsi="Times New Roman" w:cs="Times New Roman"/>
                <w:color w:val="000000"/>
                <w:sz w:val="24"/>
                <w:szCs w:val="24"/>
              </w:rPr>
              <w:t>0,5</w:t>
            </w:r>
            <w:r w:rsidRPr="00BD39B2">
              <w:rPr>
                <w:rFonts w:ascii="Times New Roman" w:hAnsi="Times New Roman" w:cs="Times New Roman"/>
                <w:color w:val="000000"/>
                <w:sz w:val="24"/>
                <w:szCs w:val="24"/>
              </w:rPr>
              <w:t>) мм и 3,15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578524EF" w14:textId="77777777" w:rsidR="00673E9A" w:rsidRPr="00BD39B2" w:rsidRDefault="00673E9A" w:rsidP="00673E9A">
            <w:pPr>
              <w:spacing w:after="160" w:line="259" w:lineRule="auto"/>
              <w:rPr>
                <w:rFonts w:ascii="Times New Roman" w:eastAsia="Calibri" w:hAnsi="Times New Roman" w:cs="Times New Roman"/>
              </w:rPr>
            </w:pPr>
            <w:r w:rsidRPr="00BD39B2">
              <w:rPr>
                <w:rFonts w:ascii="Times New Roman" w:eastAsia="Calibri" w:hAnsi="Times New Roman" w:cs="Times New Roman"/>
              </w:rPr>
              <w:t>Рисунок 1 - Размеры пеллет</w:t>
            </w:r>
          </w:p>
        </w:tc>
      </w:tr>
      <w:tr w:rsidR="00673E9A" w:rsidRPr="00673E9A" w14:paraId="0918BC3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7C2482D"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D10</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1357B57A"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(10±</w:t>
            </w:r>
            <w:r w:rsidR="004B54E2" w:rsidRPr="00BD39B2">
              <w:rPr>
                <w:rFonts w:ascii="Times New Roman" w:hAnsi="Times New Roman" w:cs="Times New Roman"/>
                <w:color w:val="000000"/>
                <w:sz w:val="24"/>
                <w:szCs w:val="24"/>
              </w:rPr>
              <w:t>0,5</w:t>
            </w:r>
            <w:r w:rsidRPr="00BD39B2">
              <w:rPr>
                <w:rFonts w:ascii="Times New Roman" w:hAnsi="Times New Roman" w:cs="Times New Roman"/>
                <w:color w:val="000000"/>
                <w:sz w:val="24"/>
                <w:szCs w:val="24"/>
              </w:rPr>
              <w:t>) мм и 3,15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26D9B59B" w14:textId="77777777" w:rsidR="00673E9A" w:rsidRPr="00BD39B2" w:rsidRDefault="00673E9A" w:rsidP="00673E9A">
            <w:pPr>
              <w:spacing w:after="160" w:line="259" w:lineRule="auto"/>
              <w:rPr>
                <w:rFonts w:ascii="Times New Roman" w:eastAsia="Calibri" w:hAnsi="Times New Roman" w:cs="Times New Roman"/>
              </w:rPr>
            </w:pPr>
          </w:p>
        </w:tc>
      </w:tr>
      <w:tr w:rsidR="00673E9A" w:rsidRPr="00673E9A" w14:paraId="33E476D9"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4F8AF8C"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D12</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2373381F" w14:textId="77777777" w:rsidR="00673E9A" w:rsidRPr="00BD39B2" w:rsidRDefault="00673E9A" w:rsidP="001A381B">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(12±1,0) мм и 3,15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163CC1D3" w14:textId="77777777" w:rsidR="00673E9A" w:rsidRPr="00BD39B2" w:rsidRDefault="00673E9A" w:rsidP="00673E9A">
            <w:pPr>
              <w:spacing w:after="160" w:line="259" w:lineRule="auto"/>
              <w:rPr>
                <w:rFonts w:ascii="Times New Roman" w:eastAsia="Calibri" w:hAnsi="Times New Roman" w:cs="Times New Roman"/>
              </w:rPr>
            </w:pPr>
          </w:p>
        </w:tc>
      </w:tr>
      <w:tr w:rsidR="00673E9A" w:rsidRPr="00673E9A" w14:paraId="1DDFF6A6"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EB02957" w14:textId="77777777" w:rsidR="00673E9A" w:rsidRPr="00BD39B2" w:rsidRDefault="00673E9A" w:rsidP="00387C36">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D25</w:t>
            </w:r>
          </w:p>
        </w:tc>
        <w:tc>
          <w:tcPr>
            <w:tcW w:w="3794" w:type="dxa"/>
            <w:tcBorders>
              <w:top w:val="nil"/>
              <w:left w:val="single" w:sz="6" w:space="0" w:color="000000"/>
              <w:bottom w:val="nil"/>
              <w:right w:val="single" w:sz="6" w:space="0" w:color="000000"/>
            </w:tcBorders>
            <w:tcMar>
              <w:top w:w="0" w:type="dxa"/>
              <w:left w:w="74" w:type="dxa"/>
              <w:bottom w:w="0" w:type="dxa"/>
              <w:right w:w="74" w:type="dxa"/>
            </w:tcMar>
            <w:hideMark/>
          </w:tcPr>
          <w:p w14:paraId="272EC586" w14:textId="77777777" w:rsidR="00673E9A" w:rsidRPr="00BD39B2" w:rsidRDefault="00673E9A" w:rsidP="00387C36">
            <w:pPr>
              <w:spacing w:after="0" w:line="259" w:lineRule="auto"/>
              <w:rPr>
                <w:rFonts w:ascii="Times New Roman" w:hAnsi="Times New Roman" w:cs="Times New Roman"/>
                <w:color w:val="000000"/>
                <w:sz w:val="24"/>
                <w:szCs w:val="24"/>
              </w:rPr>
            </w:pPr>
            <w:r w:rsidRPr="00BD39B2">
              <w:rPr>
                <w:rFonts w:ascii="Times New Roman" w:hAnsi="Times New Roman" w:cs="Times New Roman"/>
                <w:color w:val="000000"/>
                <w:sz w:val="24"/>
                <w:szCs w:val="24"/>
              </w:rPr>
              <w:t>(25±1,0) мм и 10 мм</w:t>
            </w:r>
            <w:r w:rsidR="004B54E2" w:rsidRPr="00BD39B2">
              <w:rPr>
                <w:rFonts w:ascii="Times New Roman" w:hAnsi="Times New Roman" w:cs="Times New Roman"/>
                <w:color w:val="000000"/>
                <w:sz w:val="24"/>
                <w:szCs w:val="24"/>
              </w:rPr>
              <w:t xml:space="preserve"> &lt;  L ≤  4 х D</w:t>
            </w:r>
          </w:p>
        </w:tc>
        <w:tc>
          <w:tcPr>
            <w:tcW w:w="4618" w:type="dxa"/>
            <w:tcBorders>
              <w:top w:val="nil"/>
              <w:left w:val="single" w:sz="6" w:space="0" w:color="000000"/>
              <w:bottom w:val="nil"/>
              <w:right w:val="single" w:sz="6" w:space="0" w:color="000000"/>
            </w:tcBorders>
            <w:tcMar>
              <w:top w:w="0" w:type="dxa"/>
              <w:left w:w="74" w:type="dxa"/>
              <w:bottom w:w="0" w:type="dxa"/>
              <w:right w:w="74" w:type="dxa"/>
            </w:tcMar>
            <w:hideMark/>
          </w:tcPr>
          <w:p w14:paraId="485C7421" w14:textId="77777777" w:rsidR="00673E9A" w:rsidRPr="00BD39B2" w:rsidRDefault="00673E9A" w:rsidP="00387C36">
            <w:pPr>
              <w:spacing w:after="0" w:line="259" w:lineRule="auto"/>
              <w:rPr>
                <w:rFonts w:ascii="Times New Roman" w:eastAsia="Calibri" w:hAnsi="Times New Roman" w:cs="Times New Roman"/>
              </w:rPr>
            </w:pPr>
          </w:p>
        </w:tc>
      </w:tr>
      <w:tr w:rsidR="00673E9A" w:rsidRPr="00673E9A" w14:paraId="64EB0260" w14:textId="77777777" w:rsidTr="00BD39B2">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05FDEB"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b/>
                <w:bCs/>
              </w:rPr>
              <w:t>Содержание влаги, М</w:t>
            </w:r>
            <w:r w:rsidRPr="00BD39B2">
              <w:rPr>
                <w:rFonts w:ascii="Times New Roman" w:eastAsia="Calibri" w:hAnsi="Times New Roman" w:cs="Times New Roman"/>
              </w:rPr>
              <w:t> (% на рабочее состояние) по ISO 18134-1 [4], </w:t>
            </w:r>
            <w:hyperlink r:id="rId9" w:history="1">
              <w:r w:rsidRPr="00BD39B2">
                <w:rPr>
                  <w:rFonts w:ascii="Times New Roman" w:eastAsia="Calibri" w:hAnsi="Times New Roman" w:cs="Times New Roman"/>
                  <w:color w:val="0563C1"/>
                  <w:u w:val="single"/>
                </w:rPr>
                <w:t>ГОСТ 32975.2</w:t>
              </w:r>
            </w:hyperlink>
          </w:p>
        </w:tc>
      </w:tr>
      <w:tr w:rsidR="00673E9A" w:rsidRPr="00673E9A" w14:paraId="0C3E74C3"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6C70D32"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М05</w:t>
            </w:r>
          </w:p>
        </w:tc>
        <w:tc>
          <w:tcPr>
            <w:tcW w:w="8412"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3D51F55B"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F245200" wp14:editId="6F6AA39D">
                      <wp:extent cx="125095" cy="154305"/>
                      <wp:effectExtent l="1270" t="3175" r="0" b="4445"/>
                      <wp:docPr id="101" name="Rectangle 10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D42573C" id="Rectangle 10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V+cAMAAJM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GQ+lX5wAwAAkw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5%</w:t>
            </w:r>
          </w:p>
        </w:tc>
      </w:tr>
      <w:tr w:rsidR="00673E9A" w:rsidRPr="00673E9A" w14:paraId="5FF5285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312020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М08</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74E3BDCC"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913A12A" wp14:editId="311AAE16">
                      <wp:extent cx="125095" cy="154305"/>
                      <wp:effectExtent l="1270" t="0" r="0" b="0"/>
                      <wp:docPr id="100" name="Rectangle 10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946598D" id="Rectangle 10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" filled="f" stroked="f">
                      <o:lock v:ext="edit" aspectratio="t"/>
                      <w10:anchorlock/>
                    </v:rect>
                  </w:pict>
                </mc:Fallback>
              </mc:AlternateContent>
            </w:r>
            <w:r w:rsidR="00673E9A" w:rsidRPr="00BD39B2">
              <w:rPr>
                <w:rFonts w:ascii="Times New Roman" w:eastAsia="Calibri" w:hAnsi="Times New Roman" w:cs="Times New Roman"/>
              </w:rPr>
              <w:t>8%</w:t>
            </w:r>
          </w:p>
        </w:tc>
      </w:tr>
      <w:tr w:rsidR="00673E9A" w:rsidRPr="00673E9A" w14:paraId="095F74A6"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B19FE9A"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М10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F494818"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795560F" wp14:editId="67137602">
                      <wp:extent cx="125095" cy="154305"/>
                      <wp:effectExtent l="1270" t="0" r="0" b="635"/>
                      <wp:docPr id="99" name="Rectangle 10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D3F0573" id="Rectangle 10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qJ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Clk3qJ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10%</w:t>
            </w:r>
          </w:p>
        </w:tc>
      </w:tr>
      <w:tr w:rsidR="00673E9A" w:rsidRPr="00673E9A" w14:paraId="48D171C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2E0AB310"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М12</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B842D79"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0A30E87" wp14:editId="3A714F26">
                      <wp:extent cx="125095" cy="154305"/>
                      <wp:effectExtent l="1270" t="4445" r="0" b="3175"/>
                      <wp:docPr id="98" name="Rectangle 10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C3A70AD" id="Rectangle 10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fKn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DS6fKn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12%</w:t>
            </w:r>
          </w:p>
        </w:tc>
      </w:tr>
      <w:tr w:rsidR="00673E9A" w:rsidRPr="00673E9A" w14:paraId="199155D7" w14:textId="77777777" w:rsidTr="00387C36">
        <w:trPr>
          <w:trHeight w:val="364"/>
        </w:trPr>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60755E2" w14:textId="77777777" w:rsidR="00673E9A" w:rsidRPr="00BD39B2" w:rsidRDefault="00673E9A" w:rsidP="00673E9A">
            <w:pPr>
              <w:spacing w:after="160" w:line="259" w:lineRule="auto"/>
              <w:rPr>
                <w:rFonts w:ascii="Times New Roman" w:eastAsia="Calibri" w:hAnsi="Times New Roman" w:cs="Times New Roman"/>
              </w:rPr>
            </w:pPr>
            <w:r w:rsidRPr="00BD39B2">
              <w:rPr>
                <w:rFonts w:ascii="Times New Roman" w:eastAsia="Calibri" w:hAnsi="Times New Roman" w:cs="Times New Roman"/>
              </w:rPr>
              <w:t>М15</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0276907A" w14:textId="77777777" w:rsidR="00673E9A" w:rsidRPr="00BD39B2" w:rsidRDefault="000A787D" w:rsidP="00387C36">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7F63342" wp14:editId="2B192546">
                      <wp:extent cx="125095" cy="154305"/>
                      <wp:effectExtent l="1270" t="1270" r="0" b="0"/>
                      <wp:docPr id="97" name="Rectangle 10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E52BA0D" id="Rectangle 10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" filled="f" stroked="f">
                      <o:lock v:ext="edit" aspectratio="t"/>
                      <w10:anchorlock/>
                    </v:rect>
                  </w:pict>
                </mc:Fallback>
              </mc:AlternateContent>
            </w:r>
            <w:r w:rsidR="00673E9A" w:rsidRPr="00BD39B2">
              <w:rPr>
                <w:rFonts w:ascii="Times New Roman" w:eastAsia="Calibri" w:hAnsi="Times New Roman" w:cs="Times New Roman"/>
              </w:rPr>
              <w:t>15%</w:t>
            </w:r>
          </w:p>
        </w:tc>
      </w:tr>
      <w:tr w:rsidR="00673E9A" w:rsidRPr="00673E9A" w14:paraId="6FEE3065" w14:textId="77777777" w:rsidTr="00BD39B2">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96D173"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b/>
                <w:bCs/>
              </w:rPr>
              <w:t>Зольность, А</w:t>
            </w:r>
            <w:r w:rsidRPr="00BD39B2">
              <w:rPr>
                <w:rFonts w:ascii="Times New Roman" w:eastAsia="Calibri" w:hAnsi="Times New Roman" w:cs="Times New Roman"/>
              </w:rPr>
              <w:t> (% на сухое состояние) </w:t>
            </w:r>
            <w:r w:rsidRPr="00BD39B2">
              <w:rPr>
                <w:rFonts w:ascii="Times New Roman" w:eastAsia="Calibri" w:hAnsi="Times New Roman" w:cs="Times New Roman"/>
                <w:i/>
                <w:iCs/>
              </w:rPr>
              <w:t>по</w:t>
            </w:r>
            <w:r w:rsidRPr="00BD39B2">
              <w:rPr>
                <w:rFonts w:ascii="Times New Roman" w:eastAsia="Calibri" w:hAnsi="Times New Roman" w:cs="Times New Roman"/>
              </w:rPr>
              <w:t> </w:t>
            </w:r>
            <w:hyperlink r:id="rId10" w:history="1">
              <w:r w:rsidRPr="00BD39B2">
                <w:rPr>
                  <w:rFonts w:ascii="Times New Roman" w:eastAsia="Calibri" w:hAnsi="Times New Roman" w:cs="Times New Roman"/>
                  <w:color w:val="0563C1"/>
                  <w:u w:val="single"/>
                </w:rPr>
                <w:t>ГОСТ 32988</w:t>
              </w:r>
            </w:hyperlink>
          </w:p>
        </w:tc>
      </w:tr>
      <w:tr w:rsidR="00673E9A" w:rsidRPr="00673E9A" w14:paraId="43CBD83A"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1FC38A3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А0.5</w:t>
            </w:r>
          </w:p>
        </w:tc>
        <w:tc>
          <w:tcPr>
            <w:tcW w:w="8412"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B99BBF1"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EB7AE0A" wp14:editId="679CBE00">
                      <wp:extent cx="125095" cy="154305"/>
                      <wp:effectExtent l="1270" t="0" r="0" b="635"/>
                      <wp:docPr id="96" name="Rectangle 10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0E03EAB" id="Rectangle 10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P+0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BL7P+0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0,5%</w:t>
            </w:r>
          </w:p>
        </w:tc>
      </w:tr>
      <w:tr w:rsidR="00673E9A" w:rsidRPr="00673E9A" w14:paraId="1A3BA53C"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E331470"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А0.7</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8A4180F"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0331F652" wp14:editId="2EC365FB">
                      <wp:extent cx="125095" cy="154305"/>
                      <wp:effectExtent l="1270" t="4445" r="0" b="3175"/>
                      <wp:docPr id="95" name="Rectangle 10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20C316E" id="Rectangle 10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" filled="f" stroked="f">
                      <o:lock v:ext="edit" aspectratio="t"/>
                      <w10:anchorlock/>
                    </v:rect>
                  </w:pict>
                </mc:Fallback>
              </mc:AlternateContent>
            </w:r>
            <w:r w:rsidR="00673E9A" w:rsidRPr="00BD39B2">
              <w:rPr>
                <w:rFonts w:ascii="Times New Roman" w:eastAsia="Calibri" w:hAnsi="Times New Roman" w:cs="Times New Roman"/>
              </w:rPr>
              <w:t>0,7%</w:t>
            </w:r>
          </w:p>
        </w:tc>
      </w:tr>
      <w:tr w:rsidR="00673E9A" w:rsidRPr="00673E9A" w14:paraId="798FEAE4"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D3EA198"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6CA4A43"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192C1EE3" wp14:editId="4CA9A6A2">
                      <wp:extent cx="125095" cy="154305"/>
                      <wp:effectExtent l="1270" t="1270" r="0" b="0"/>
                      <wp:docPr id="94" name="Rectangle 10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D518FF9" id="Rectangle 10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Xf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BrXBXf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1,0%</w:t>
            </w:r>
          </w:p>
        </w:tc>
      </w:tr>
      <w:tr w:rsidR="00673E9A" w:rsidRPr="00673E9A" w14:paraId="58CB8DD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2133250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А1.2</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421FCB6B"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36A6939" wp14:editId="4453776A">
                      <wp:extent cx="125095" cy="154305"/>
                      <wp:effectExtent l="1270" t="0" r="0" b="0"/>
                      <wp:docPr id="93" name="Rectangle 10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689AC06" id="Rectangle 10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1Yg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Dgf1Yg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1,2%</w:t>
            </w:r>
          </w:p>
        </w:tc>
      </w:tr>
      <w:tr w:rsidR="00673E9A" w:rsidRPr="00673E9A" w14:paraId="0F808E6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40DD710"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А1.5</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720045BE"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5118F0D4" wp14:editId="44DBCE41">
                      <wp:extent cx="125095" cy="154305"/>
                      <wp:effectExtent l="1270" t="0" r="0" b="2540"/>
                      <wp:docPr id="92" name="Rectangle 10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38CC0ED" id="Rectangle 10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OcQMAAJI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" filled="f" stroked="f">
                      <o:lock v:ext="edit" aspectratio="t"/>
                      <w10:anchorlock/>
                    </v:rect>
                  </w:pict>
                </mc:Fallback>
              </mc:AlternateContent>
            </w:r>
            <w:r w:rsidR="00673E9A" w:rsidRPr="00BD39B2">
              <w:rPr>
                <w:rFonts w:ascii="Times New Roman" w:eastAsia="Calibri" w:hAnsi="Times New Roman" w:cs="Times New Roman"/>
              </w:rPr>
              <w:t>1,5%</w:t>
            </w:r>
          </w:p>
        </w:tc>
      </w:tr>
      <w:tr w:rsidR="00673E9A" w:rsidRPr="00673E9A" w14:paraId="5C7333F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1E49D93"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А2.0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4A7DF029"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F847A44" wp14:editId="585356B2">
                      <wp:extent cx="125095" cy="154305"/>
                      <wp:effectExtent l="1270" t="2540" r="0" b="0"/>
                      <wp:docPr id="91" name="Rectangle 9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32BF7C6" id="Rectangle 9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Qv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H7ppC9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2,0%</w:t>
            </w:r>
          </w:p>
        </w:tc>
      </w:tr>
      <w:tr w:rsidR="00673E9A" w:rsidRPr="00673E9A" w14:paraId="5CC1F377"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4A9DEAEA"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А3.0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2749FED5"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1031DC42" wp14:editId="63DB9189">
                      <wp:extent cx="125095" cy="154305"/>
                      <wp:effectExtent l="1270" t="0" r="0" b="0"/>
                      <wp:docPr id="90" name="Rectangle 9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12BF716" id="Rectangle 9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4g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BoALiB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3,0%</w:t>
            </w:r>
          </w:p>
        </w:tc>
      </w:tr>
      <w:tr w:rsidR="00673E9A" w:rsidRPr="00673E9A" w14:paraId="0863E36C"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7A5FE0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А4.0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560E9480"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96B327F" wp14:editId="207D2A66">
                      <wp:extent cx="125095" cy="154305"/>
                      <wp:effectExtent l="1270" t="0" r="0" b="1270"/>
                      <wp:docPr id="89" name="Rectangle 9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6C8C9A6" id="Rectangle 9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qw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CCNOa+jRV1A1yucVQ9EQ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JOs+rB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4,0%</w:t>
            </w:r>
          </w:p>
        </w:tc>
      </w:tr>
      <w:tr w:rsidR="00673E9A" w:rsidRPr="00673E9A" w14:paraId="6F49AFD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B184F7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А5.0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EAC9E81"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CD0530F" wp14:editId="5F0F55A4">
                      <wp:extent cx="125095" cy="154305"/>
                      <wp:effectExtent l="1270" t="3810" r="0" b="3810"/>
                      <wp:docPr id="88" name="Rectangle 9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D6D9AD4" id="Rectangle 9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C/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Ej6BSnNfToK6ga5fOKoWiAU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PdFcL9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5,0%</w:t>
            </w:r>
          </w:p>
        </w:tc>
      </w:tr>
      <w:tr w:rsidR="00673E9A" w:rsidRPr="00673E9A" w14:paraId="1758765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8EB205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А6.0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F43CE91"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A5563B2" wp14:editId="68DE8BD0">
                      <wp:extent cx="125095" cy="154305"/>
                      <wp:effectExtent l="1270" t="635" r="0" b="0"/>
                      <wp:docPr id="87" name="Rectangle 9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DA46C6F" id="Rectangle 9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22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IUac1tCjr6BqlM8rhqIQ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LldnbZ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6,0%</w:t>
            </w:r>
          </w:p>
        </w:tc>
      </w:tr>
      <w:tr w:rsidR="00673E9A" w:rsidRPr="00673E9A" w14:paraId="504A5A1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37C14744"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А7.0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CD7DD1D"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CA696D6" wp14:editId="5DF55546">
                      <wp:extent cx="125095" cy="154305"/>
                      <wp:effectExtent l="1270" t="0" r="0" b="0"/>
                      <wp:docPr id="86" name="Rectangle 9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6F83714" id="Rectangle 9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e5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AUac1tCjr6BqlM8rhqIA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N20F7l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7,0%</w:t>
            </w:r>
          </w:p>
        </w:tc>
      </w:tr>
      <w:tr w:rsidR="00673E9A" w:rsidRPr="00673E9A" w14:paraId="0FC98A7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4F6F9CF8"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А8.0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7E5A3CC"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7D54DDA" wp14:editId="3D185B7E">
                      <wp:extent cx="125095" cy="154305"/>
                      <wp:effectExtent l="1270" t="0" r="0" b="2540"/>
                      <wp:docPr id="85" name="Rectangle 9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964A6E1" id="Rectangle 9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f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L/Lcp9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8,0%</w:t>
            </w:r>
          </w:p>
        </w:tc>
      </w:tr>
      <w:tr w:rsidR="00673E9A" w:rsidRPr="00673E9A" w14:paraId="2839D00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41D1203D"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А10.0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ECEA26C" w14:textId="77777777" w:rsidR="00673E9A"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A7ACC8F" wp14:editId="04067759">
                      <wp:extent cx="125095" cy="154305"/>
                      <wp:effectExtent l="1270" t="1905" r="0" b="0"/>
                      <wp:docPr id="84" name="Rectangle 9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D8E2510" id="Rectangle 9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iQ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jACNOa+jRV1A1yucVQ5GPU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Nsi+JB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673E9A" w:rsidRPr="00BD39B2">
              <w:rPr>
                <w:rFonts w:ascii="Times New Roman" w:eastAsia="Calibri" w:hAnsi="Times New Roman" w:cs="Times New Roman"/>
              </w:rPr>
              <w:t>10,0%</w:t>
            </w:r>
          </w:p>
        </w:tc>
      </w:tr>
      <w:tr w:rsidR="00673E9A" w:rsidRPr="00673E9A" w14:paraId="1FA6EF79" w14:textId="77777777" w:rsidTr="00BD39B2">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CEF026C"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А10.0+</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083CCD91" w14:textId="77777777" w:rsidR="00673E9A" w:rsidRPr="00BD39B2" w:rsidRDefault="00673E9A"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&gt;10,0% (указывают максимальное значение)</w:t>
            </w:r>
          </w:p>
        </w:tc>
      </w:tr>
      <w:tr w:rsidR="001779C3" w14:paraId="7228BF5B" w14:textId="77777777" w:rsidTr="00BD39B2">
        <w:tblPrEx>
          <w:shd w:val="clear" w:color="auto" w:fill="FFFFFF"/>
        </w:tblPrEx>
        <w:tc>
          <w:tcPr>
            <w:tcW w:w="971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23DA67C"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b/>
                <w:bCs/>
                <w:color w:val="2D2D2D"/>
                <w:spacing w:val="2"/>
                <w:sz w:val="21"/>
                <w:szCs w:val="21"/>
              </w:rPr>
              <w:t>Механическая прочность, DU</w:t>
            </w:r>
            <w:r w:rsidRPr="00BD39B2">
              <w:rPr>
                <w:color w:val="2D2D2D"/>
                <w:spacing w:val="2"/>
                <w:sz w:val="21"/>
                <w:szCs w:val="21"/>
              </w:rPr>
              <w:t> (% пеллет после испытания) по ISO 17831-1 [9]</w:t>
            </w:r>
          </w:p>
        </w:tc>
      </w:tr>
      <w:tr w:rsidR="001779C3" w14:paraId="247C7A99" w14:textId="77777777" w:rsidTr="00BD39B2">
        <w:tblPrEx>
          <w:shd w:val="clear" w:color="auto" w:fill="FFFFFF"/>
        </w:tblPrEx>
        <w:tc>
          <w:tcPr>
            <w:tcW w:w="1301" w:type="dxa"/>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14:paraId="2041FDDF"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DU97.5</w:t>
            </w:r>
          </w:p>
        </w:tc>
        <w:tc>
          <w:tcPr>
            <w:tcW w:w="8412" w:type="dxa"/>
            <w:gridSpan w:val="2"/>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14:paraId="1EB51893" w14:textId="77777777" w:rsidR="001779C3" w:rsidRPr="00BD39B2" w:rsidRDefault="000A787D">
            <w:pPr>
              <w:pStyle w:val="formattext"/>
              <w:spacing w:before="0" w:beforeAutospacing="0" w:after="0" w:afterAutospacing="0" w:line="315" w:lineRule="atLeast"/>
              <w:textAlignment w:val="baseline"/>
              <w:rPr>
                <w:color w:val="2D2D2D"/>
                <w:spacing w:val="2"/>
                <w:sz w:val="21"/>
                <w:szCs w:val="21"/>
              </w:rPr>
            </w:pPr>
            <w:r>
              <w:rPr>
                <w:noProof/>
                <w:color w:val="2D2D2D"/>
                <w:spacing w:val="2"/>
                <w:sz w:val="21"/>
                <w:szCs w:val="21"/>
              </w:rPr>
              <mc:AlternateContent>
                <mc:Choice Requires="wps">
                  <w:drawing>
                    <wp:inline distT="0" distB="0" distL="0" distR="0" wp14:anchorId="071D4C4E" wp14:editId="0A04FDF1">
                      <wp:extent cx="125095" cy="154305"/>
                      <wp:effectExtent l="1270" t="0" r="0" b="0"/>
                      <wp:docPr id="83" name="Прямоугольник 11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D14EDAE" id="Прямоугольник 11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68igAMAAKM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1E68i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1779C3" w:rsidRPr="00BD39B2">
              <w:rPr>
                <w:color w:val="2D2D2D"/>
                <w:spacing w:val="2"/>
                <w:sz w:val="21"/>
                <w:szCs w:val="21"/>
              </w:rPr>
              <w:t>97,5%</w:t>
            </w:r>
          </w:p>
        </w:tc>
      </w:tr>
      <w:tr w:rsidR="001779C3" w14:paraId="558286E1" w14:textId="77777777" w:rsidTr="00BD39B2">
        <w:tblPrEx>
          <w:shd w:val="clear" w:color="auto" w:fill="FFFFFF"/>
        </w:tblPrEx>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56780617"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DU96.5</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558E7745" w14:textId="77777777" w:rsidR="001779C3" w:rsidRPr="00BD39B2" w:rsidRDefault="000A787D">
            <w:pPr>
              <w:pStyle w:val="formattext"/>
              <w:spacing w:before="0" w:beforeAutospacing="0" w:after="0" w:afterAutospacing="0" w:line="315" w:lineRule="atLeast"/>
              <w:textAlignment w:val="baseline"/>
              <w:rPr>
                <w:color w:val="2D2D2D"/>
                <w:spacing w:val="2"/>
                <w:sz w:val="21"/>
                <w:szCs w:val="21"/>
              </w:rPr>
            </w:pPr>
            <w:r>
              <w:rPr>
                <w:noProof/>
                <w:color w:val="2D2D2D"/>
                <w:spacing w:val="2"/>
                <w:sz w:val="21"/>
                <w:szCs w:val="21"/>
              </w:rPr>
              <mc:AlternateContent>
                <mc:Choice Requires="wps">
                  <w:drawing>
                    <wp:inline distT="0" distB="0" distL="0" distR="0" wp14:anchorId="7C8EC377" wp14:editId="0BED9FEC">
                      <wp:extent cx="125095" cy="154305"/>
                      <wp:effectExtent l="1270" t="0" r="0" b="0"/>
                      <wp:docPr id="82" name="Прямоугольник 11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06E327A" id="Прямоугольник 11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45gAMAAKM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V5M45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1779C3" w:rsidRPr="00BD39B2">
              <w:rPr>
                <w:color w:val="2D2D2D"/>
                <w:spacing w:val="2"/>
                <w:sz w:val="21"/>
                <w:szCs w:val="21"/>
              </w:rPr>
              <w:t>96,5%</w:t>
            </w:r>
          </w:p>
        </w:tc>
      </w:tr>
      <w:tr w:rsidR="001779C3" w14:paraId="598F6020" w14:textId="77777777" w:rsidTr="00BD39B2">
        <w:tblPrEx>
          <w:shd w:val="clear" w:color="auto" w:fill="FFFFFF"/>
        </w:tblPrEx>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0B7D4666"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DU95.0</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600276AB" w14:textId="77777777" w:rsidR="001779C3" w:rsidRPr="00BD39B2" w:rsidRDefault="000A787D">
            <w:pPr>
              <w:pStyle w:val="formattext"/>
              <w:spacing w:before="0" w:beforeAutospacing="0" w:after="0" w:afterAutospacing="0" w:line="315" w:lineRule="atLeast"/>
              <w:textAlignment w:val="baseline"/>
              <w:rPr>
                <w:color w:val="2D2D2D"/>
                <w:spacing w:val="2"/>
                <w:sz w:val="21"/>
                <w:szCs w:val="21"/>
              </w:rPr>
            </w:pPr>
            <w:r>
              <w:rPr>
                <w:noProof/>
                <w:color w:val="2D2D2D"/>
                <w:spacing w:val="2"/>
                <w:sz w:val="21"/>
                <w:szCs w:val="21"/>
              </w:rPr>
              <mc:AlternateContent>
                <mc:Choice Requires="wps">
                  <w:drawing>
                    <wp:inline distT="0" distB="0" distL="0" distR="0" wp14:anchorId="361CE598" wp14:editId="0DA0CF4A">
                      <wp:extent cx="125095" cy="154305"/>
                      <wp:effectExtent l="1270" t="0" r="0" b="0"/>
                      <wp:docPr id="81" name="Прямоугольник 11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5B33852" id="Прямоугольник 11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YigAMAAKM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7uZYi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1779C3" w:rsidRPr="00BD39B2">
              <w:rPr>
                <w:color w:val="2D2D2D"/>
                <w:spacing w:val="2"/>
                <w:sz w:val="21"/>
                <w:szCs w:val="21"/>
              </w:rPr>
              <w:t>95,0%</w:t>
            </w:r>
          </w:p>
        </w:tc>
      </w:tr>
      <w:tr w:rsidR="001779C3" w14:paraId="01F249A9" w14:textId="77777777" w:rsidTr="00BD39B2">
        <w:tblPrEx>
          <w:shd w:val="clear" w:color="auto" w:fill="FFFFFF"/>
        </w:tblPrEx>
        <w:tc>
          <w:tcPr>
            <w:tcW w:w="1301"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C679BF1"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DU95.0-</w:t>
            </w:r>
          </w:p>
        </w:tc>
        <w:tc>
          <w:tcPr>
            <w:tcW w:w="8412" w:type="dxa"/>
            <w:gridSpan w:val="2"/>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5DD6511A" w14:textId="77777777" w:rsidR="001779C3" w:rsidRPr="00BD39B2" w:rsidRDefault="001779C3">
            <w:pPr>
              <w:pStyle w:val="formattext"/>
              <w:spacing w:before="0" w:beforeAutospacing="0" w:after="0" w:afterAutospacing="0" w:line="315" w:lineRule="atLeast"/>
              <w:textAlignment w:val="baseline"/>
              <w:rPr>
                <w:color w:val="2D2D2D"/>
                <w:spacing w:val="2"/>
                <w:sz w:val="21"/>
                <w:szCs w:val="21"/>
              </w:rPr>
            </w:pPr>
            <w:r w:rsidRPr="00BD39B2">
              <w:rPr>
                <w:color w:val="2D2D2D"/>
                <w:spacing w:val="2"/>
                <w:sz w:val="21"/>
                <w:szCs w:val="21"/>
              </w:rPr>
              <w:t>&lt;95,0% (указывают минимальное значение)</w:t>
            </w:r>
          </w:p>
        </w:tc>
      </w:tr>
      <w:tr w:rsidR="00711DF8" w:rsidRPr="00673E9A" w14:paraId="7AF45C54" w14:textId="77777777" w:rsidTr="00BD39B2">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7008B7F" w14:textId="77777777" w:rsidR="00711DF8" w:rsidRPr="00BD39B2" w:rsidRDefault="00711DF8" w:rsidP="001A381B">
            <w:pPr>
              <w:spacing w:after="0"/>
              <w:rPr>
                <w:rFonts w:ascii="Times New Roman" w:hAnsi="Times New Roman" w:cs="Times New Roman"/>
              </w:rPr>
            </w:pPr>
            <w:r w:rsidRPr="00BD39B2">
              <w:rPr>
                <w:rFonts w:ascii="Times New Roman" w:hAnsi="Times New Roman" w:cs="Times New Roman"/>
                <w:b/>
                <w:bCs/>
              </w:rPr>
              <w:t>Содержание серы, S</w:t>
            </w:r>
            <w:r w:rsidRPr="00BD39B2">
              <w:rPr>
                <w:rFonts w:ascii="Times New Roman" w:hAnsi="Times New Roman" w:cs="Times New Roman"/>
              </w:rPr>
              <w:t> (% на сухое состояние) </w:t>
            </w:r>
            <w:r w:rsidRPr="00BD39B2">
              <w:rPr>
                <w:rFonts w:ascii="Times New Roman" w:hAnsi="Times New Roman" w:cs="Times New Roman"/>
                <w:i/>
                <w:iCs/>
              </w:rPr>
              <w:t>по</w:t>
            </w:r>
            <w:r w:rsidRPr="00BD39B2">
              <w:rPr>
                <w:rFonts w:ascii="Times New Roman" w:hAnsi="Times New Roman" w:cs="Times New Roman"/>
              </w:rPr>
              <w:t> </w:t>
            </w:r>
            <w:hyperlink r:id="rId11" w:history="1">
              <w:r w:rsidRPr="00BD39B2">
                <w:rPr>
                  <w:rStyle w:val="ae"/>
                  <w:rFonts w:ascii="Times New Roman" w:hAnsi="Times New Roman" w:cs="Times New Roman"/>
                </w:rPr>
                <w:t>ГОСТ 33256</w:t>
              </w:r>
            </w:hyperlink>
          </w:p>
        </w:tc>
      </w:tr>
      <w:tr w:rsidR="00711DF8" w:rsidRPr="00673E9A" w14:paraId="40BCE037"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0B870784"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02</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56381650" w14:textId="77777777" w:rsidR="00711DF8" w:rsidRPr="00BD39B2" w:rsidRDefault="00711DF8" w:rsidP="001A381B">
            <w:pPr>
              <w:spacing w:after="0" w:line="259" w:lineRule="auto"/>
              <w:rPr>
                <w:rFonts w:ascii="Times New Roman" w:hAnsi="Times New Roman" w:cs="Times New Roman"/>
              </w:rPr>
            </w:pPr>
            <w:r w:rsidRPr="00BD39B2">
              <w:rPr>
                <w:rFonts w:ascii="Times New Roman" w:hAnsi="Times New Roman" w:cs="Times New Roman"/>
              </w:rPr>
              <w:t xml:space="preserve">    0,02%</w:t>
            </w:r>
          </w:p>
        </w:tc>
      </w:tr>
      <w:tr w:rsidR="00711DF8" w:rsidRPr="00673E9A" w14:paraId="609A2ABA"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28F28010"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03</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7A27B6BB" w14:textId="77777777" w:rsidR="00711DF8" w:rsidRPr="00BD39B2" w:rsidRDefault="00711DF8" w:rsidP="001A381B">
            <w:pPr>
              <w:spacing w:after="0" w:line="259" w:lineRule="auto"/>
              <w:rPr>
                <w:rFonts w:ascii="Times New Roman" w:hAnsi="Times New Roman" w:cs="Times New Roman"/>
              </w:rPr>
            </w:pPr>
            <w:r w:rsidRPr="00BD39B2">
              <w:rPr>
                <w:rFonts w:ascii="Times New Roman" w:hAnsi="Times New Roman" w:cs="Times New Roman"/>
              </w:rPr>
              <w:t xml:space="preserve">    0,03%</w:t>
            </w:r>
            <w:r w:rsidR="000A787D">
              <w:rPr>
                <w:rFonts w:ascii="Times New Roman" w:hAnsi="Times New Roman" w:cs="Times New Roman"/>
                <w:noProof/>
              </w:rPr>
              <mc:AlternateContent>
                <mc:Choice Requires="wps">
                  <w:drawing>
                    <wp:inline distT="0" distB="0" distL="0" distR="0" wp14:anchorId="6D3CFFE7" wp14:editId="58323FB2">
                      <wp:extent cx="125095" cy="154305"/>
                      <wp:effectExtent l="0" t="0" r="1905" b="635"/>
                      <wp:docPr id="80" name="Rectangle 8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682EA90" id="Rectangle 8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" filled="f" stroked="f">
                      <o:lock v:ext="edit" aspectratio="t"/>
                      <w10:anchorlock/>
                    </v:rect>
                  </w:pict>
                </mc:Fallback>
              </mc:AlternateContent>
            </w:r>
          </w:p>
        </w:tc>
      </w:tr>
      <w:tr w:rsidR="00711DF8" w:rsidRPr="00673E9A" w14:paraId="22C64405"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15661915"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04</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08DD099B"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1AC27665" wp14:editId="3144B54B">
                      <wp:extent cx="125095" cy="154305"/>
                      <wp:effectExtent l="1270" t="3810" r="0" b="3810"/>
                      <wp:docPr id="79" name="Rectangle 8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D6DBE86" id="Rectangle 8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ry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GEEac1zOgr6Brl84qh0R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MWkWvJ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0,04%</w:t>
            </w:r>
          </w:p>
        </w:tc>
      </w:tr>
      <w:tr w:rsidR="00711DF8" w:rsidRPr="00673E9A" w14:paraId="19F4502A"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2B2C3CF3"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05</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5B2AF48B"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33EBC55B" wp14:editId="76FEF5FE">
                      <wp:extent cx="125095" cy="154305"/>
                      <wp:effectExtent l="1270" t="1270" r="0" b="0"/>
                      <wp:docPr id="78" name="Rectangle 8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6B6C431" id="Rectangle 8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D9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CFMitMaZvQVdI3yecXQaIB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KFN0P1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0,05%</w:t>
            </w:r>
          </w:p>
        </w:tc>
      </w:tr>
      <w:tr w:rsidR="00711DF8" w:rsidRPr="00673E9A" w14:paraId="3D82F166"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4CB422AA"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08</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35A2B192"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2E300B7C" wp14:editId="0435516B">
                      <wp:extent cx="125095" cy="154305"/>
                      <wp:effectExtent l="1270" t="0" r="0" b="0"/>
                      <wp:docPr id="77" name="Rectangle 8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F8F1EF4" id="Rectangle 8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30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OEQI05rmNFX0DXK5xVDox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0HDUz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O9VPfR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0,08%</w:t>
            </w:r>
          </w:p>
        </w:tc>
      </w:tr>
      <w:tr w:rsidR="00711DF8" w:rsidRPr="00673E9A" w14:paraId="14E92E2B"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6373BB35"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10</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hideMark/>
          </w:tcPr>
          <w:p w14:paraId="69E1C255" w14:textId="77777777" w:rsidR="00711DF8"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0C812049" wp14:editId="50C03CA7">
                      <wp:extent cx="125095" cy="154305"/>
                      <wp:effectExtent l="1270" t="0" r="0" b="2540"/>
                      <wp:docPr id="76" name="Rectangle 8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6F8520C" id="Rectangle 8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f7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OEAI05rmNFX0DXK5xVDow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Iu8t/t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hAnsi="Times New Roman" w:cs="Times New Roman"/>
              </w:rPr>
              <w:t>0,10%</w:t>
            </w:r>
          </w:p>
        </w:tc>
      </w:tr>
      <w:tr w:rsidR="00CC1B3D" w:rsidRPr="00673E9A" w14:paraId="4B996EE1" w14:textId="77777777" w:rsidTr="00BD39B2">
        <w:tc>
          <w:tcPr>
            <w:tcW w:w="1301" w:type="dxa"/>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509CE1B1" w14:textId="77777777" w:rsidR="00CC1B3D"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CC1B3D" w:rsidRPr="00BD39B2">
              <w:rPr>
                <w:rFonts w:ascii="Times New Roman" w:hAnsi="Times New Roman" w:cs="Times New Roman"/>
              </w:rPr>
              <w:t>20</w:t>
            </w:r>
          </w:p>
        </w:tc>
        <w:tc>
          <w:tcPr>
            <w:tcW w:w="8412" w:type="dxa"/>
            <w:gridSpan w:val="2"/>
            <w:tcBorders>
              <w:top w:val="nil"/>
              <w:left w:val="single" w:sz="6" w:space="0" w:color="000000"/>
              <w:bottom w:val="nil"/>
              <w:right w:val="single" w:sz="6" w:space="0" w:color="000000"/>
            </w:tcBorders>
            <w:shd w:val="clear" w:color="auto" w:fill="FFFFFF"/>
            <w:tcMar>
              <w:top w:w="0" w:type="dxa"/>
              <w:left w:w="74" w:type="dxa"/>
              <w:bottom w:w="0" w:type="dxa"/>
              <w:right w:w="74" w:type="dxa"/>
            </w:tcMar>
          </w:tcPr>
          <w:p w14:paraId="2D8B1460" w14:textId="77777777" w:rsidR="00CC1B3D" w:rsidRPr="00BD39B2" w:rsidRDefault="000A787D" w:rsidP="001A381B">
            <w:pPr>
              <w:spacing w:after="0" w:line="259" w:lineRule="auto"/>
              <w:rPr>
                <w:rFonts w:ascii="Times New Roman" w:hAnsi="Times New Roman" w:cs="Times New Roman"/>
              </w:rPr>
            </w:pPr>
            <w:r>
              <w:rPr>
                <w:rFonts w:ascii="Times New Roman" w:hAnsi="Times New Roman" w:cs="Times New Roman"/>
                <w:noProof/>
              </w:rPr>
              <mc:AlternateContent>
                <mc:Choice Requires="wps">
                  <w:drawing>
                    <wp:inline distT="0" distB="0" distL="0" distR="0" wp14:anchorId="79E3ABFB" wp14:editId="2E49A9CE">
                      <wp:extent cx="125095" cy="154305"/>
                      <wp:effectExtent l="1270" t="2540" r="0" b="0"/>
                      <wp:docPr id="75" name="Rectangle 8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9F3D2F2" id="Rectangle 8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Ld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GIEac1zOgr6Brl84qhUR+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8EQ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OnD0t1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CC1B3D" w:rsidRPr="00BD39B2">
              <w:rPr>
                <w:rFonts w:ascii="Times New Roman" w:hAnsi="Times New Roman" w:cs="Times New Roman"/>
              </w:rPr>
              <w:t>0,20%</w:t>
            </w:r>
          </w:p>
        </w:tc>
      </w:tr>
      <w:tr w:rsidR="00711DF8" w:rsidRPr="00673E9A" w14:paraId="569E26EA" w14:textId="77777777" w:rsidTr="00BD39B2">
        <w:tc>
          <w:tcPr>
            <w:tcW w:w="1301" w:type="dxa"/>
            <w:tcBorders>
              <w:top w:val="nil"/>
              <w:left w:val="single" w:sz="6" w:space="0" w:color="000000"/>
              <w:bottom w:val="single" w:sz="4" w:space="0" w:color="auto"/>
              <w:right w:val="single" w:sz="6" w:space="0" w:color="000000"/>
            </w:tcBorders>
            <w:shd w:val="clear" w:color="auto" w:fill="FFFFFF"/>
            <w:tcMar>
              <w:top w:w="0" w:type="dxa"/>
              <w:left w:w="74" w:type="dxa"/>
              <w:bottom w:w="0" w:type="dxa"/>
              <w:right w:w="74" w:type="dxa"/>
            </w:tcMar>
            <w:hideMark/>
          </w:tcPr>
          <w:p w14:paraId="583F9CEE" w14:textId="77777777" w:rsidR="00711DF8" w:rsidRPr="00BD39B2" w:rsidRDefault="000401C8" w:rsidP="001A381B">
            <w:pPr>
              <w:spacing w:after="0" w:line="259" w:lineRule="auto"/>
              <w:rPr>
                <w:rFonts w:ascii="Times New Roman" w:hAnsi="Times New Roman" w:cs="Times New Roman"/>
              </w:rPr>
            </w:pPr>
            <w:r w:rsidRPr="00BD39B2">
              <w:rPr>
                <w:rFonts w:ascii="Times New Roman" w:hAnsi="Times New Roman" w:cs="Times New Roman"/>
              </w:rPr>
              <w:t>S</w:t>
            </w:r>
            <w:r w:rsidR="00711DF8" w:rsidRPr="00BD39B2">
              <w:rPr>
                <w:rFonts w:ascii="Times New Roman" w:hAnsi="Times New Roman" w:cs="Times New Roman"/>
              </w:rPr>
              <w:t>20+</w:t>
            </w:r>
          </w:p>
        </w:tc>
        <w:tc>
          <w:tcPr>
            <w:tcW w:w="8412" w:type="dxa"/>
            <w:gridSpan w:val="2"/>
            <w:tcBorders>
              <w:top w:val="nil"/>
              <w:left w:val="single" w:sz="6" w:space="0" w:color="000000"/>
              <w:bottom w:val="single" w:sz="4" w:space="0" w:color="auto"/>
              <w:right w:val="single" w:sz="6" w:space="0" w:color="000000"/>
            </w:tcBorders>
            <w:shd w:val="clear" w:color="auto" w:fill="FFFFFF"/>
            <w:tcMar>
              <w:top w:w="0" w:type="dxa"/>
              <w:left w:w="74" w:type="dxa"/>
              <w:bottom w:w="0" w:type="dxa"/>
              <w:right w:w="74" w:type="dxa"/>
            </w:tcMar>
            <w:hideMark/>
          </w:tcPr>
          <w:p w14:paraId="1B744595" w14:textId="77777777" w:rsidR="00711DF8" w:rsidRPr="00BD39B2" w:rsidRDefault="00711DF8" w:rsidP="001A381B">
            <w:pPr>
              <w:spacing w:after="0" w:line="259" w:lineRule="auto"/>
              <w:rPr>
                <w:rFonts w:ascii="Times New Roman" w:hAnsi="Times New Roman" w:cs="Times New Roman"/>
              </w:rPr>
            </w:pPr>
            <w:r w:rsidRPr="00BD39B2">
              <w:rPr>
                <w:rFonts w:ascii="Times New Roman" w:hAnsi="Times New Roman" w:cs="Times New Roman"/>
              </w:rPr>
              <w:t>&gt;0,20% (указывают максимальное значение)</w:t>
            </w:r>
          </w:p>
        </w:tc>
      </w:tr>
      <w:tr w:rsidR="00CC1B3D" w:rsidRPr="00673E9A" w14:paraId="394E4EB1" w14:textId="77777777" w:rsidTr="00BD39B2">
        <w:tc>
          <w:tcPr>
            <w:tcW w:w="9713" w:type="dxa"/>
            <w:gridSpan w:val="3"/>
            <w:tcBorders>
              <w:top w:val="single" w:sz="4" w:space="0" w:color="auto"/>
              <w:left w:val="single" w:sz="6" w:space="0" w:color="000000"/>
              <w:bottom w:val="single" w:sz="4" w:space="0" w:color="auto"/>
              <w:right w:val="single" w:sz="6" w:space="0" w:color="000000"/>
            </w:tcBorders>
            <w:tcMar>
              <w:top w:w="0" w:type="dxa"/>
              <w:left w:w="74" w:type="dxa"/>
              <w:bottom w:w="0" w:type="dxa"/>
              <w:right w:w="74" w:type="dxa"/>
            </w:tcMar>
          </w:tcPr>
          <w:p w14:paraId="0C47CB48" w14:textId="77777777" w:rsidR="00CC1B3D" w:rsidRPr="00BD39B2" w:rsidRDefault="00CC1B3D" w:rsidP="001A381B">
            <w:pPr>
              <w:spacing w:after="0" w:line="259" w:lineRule="auto"/>
              <w:rPr>
                <w:rFonts w:ascii="Times New Roman" w:hAnsi="Times New Roman" w:cs="Times New Roman"/>
                <w:noProof/>
              </w:rPr>
            </w:pPr>
            <w:r w:rsidRPr="00BD39B2">
              <w:rPr>
                <w:rFonts w:ascii="Times New Roman" w:hAnsi="Times New Roman" w:cs="Times New Roman"/>
                <w:b/>
                <w:bCs/>
                <w:noProof/>
              </w:rPr>
              <w:t>Содержание мелочи, F</w:t>
            </w:r>
            <w:r w:rsidRPr="00BD39B2">
              <w:rPr>
                <w:rFonts w:ascii="Times New Roman" w:hAnsi="Times New Roman" w:cs="Times New Roman"/>
                <w:noProof/>
              </w:rPr>
              <w:t> (% &lt;3,15 мм) после производства при погрузке или упаковке, по ISO 18846</w:t>
            </w:r>
          </w:p>
        </w:tc>
      </w:tr>
      <w:tr w:rsidR="00711DF8" w:rsidRPr="00673E9A" w14:paraId="40707BA2" w14:textId="77777777" w:rsidTr="00BD39B2">
        <w:tc>
          <w:tcPr>
            <w:tcW w:w="1301" w:type="dxa"/>
            <w:tcBorders>
              <w:top w:val="single" w:sz="4" w:space="0" w:color="auto"/>
              <w:left w:val="single" w:sz="6" w:space="0" w:color="000000"/>
              <w:bottom w:val="nil"/>
              <w:right w:val="single" w:sz="6" w:space="0" w:color="000000"/>
            </w:tcBorders>
            <w:tcMar>
              <w:top w:w="0" w:type="dxa"/>
              <w:left w:w="74" w:type="dxa"/>
              <w:bottom w:w="0" w:type="dxa"/>
              <w:right w:w="74" w:type="dxa"/>
            </w:tcMar>
            <w:hideMark/>
          </w:tcPr>
          <w:p w14:paraId="0C2DA55C"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F2</w:t>
            </w:r>
          </w:p>
        </w:tc>
        <w:tc>
          <w:tcPr>
            <w:tcW w:w="8412" w:type="dxa"/>
            <w:gridSpan w:val="2"/>
            <w:tcBorders>
              <w:top w:val="single" w:sz="4" w:space="0" w:color="auto"/>
              <w:left w:val="single" w:sz="6" w:space="0" w:color="000000"/>
              <w:bottom w:val="nil"/>
              <w:right w:val="single" w:sz="6" w:space="0" w:color="000000"/>
            </w:tcBorders>
            <w:tcMar>
              <w:top w:w="0" w:type="dxa"/>
              <w:left w:w="74" w:type="dxa"/>
              <w:bottom w:w="0" w:type="dxa"/>
              <w:right w:w="74" w:type="dxa"/>
            </w:tcMar>
            <w:hideMark/>
          </w:tcPr>
          <w:p w14:paraId="4E2D71B8"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5B0413C8" wp14:editId="4677D897">
                      <wp:extent cx="125095" cy="154305"/>
                      <wp:effectExtent l="1270" t="0" r="0" b="635"/>
                      <wp:docPr id="74" name="Rectangle 8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85E3BE6" id="Rectangle 8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jS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GAEac1zOgr6Brl84qhkY9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I0qWNJ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2,0%</w:t>
            </w:r>
          </w:p>
        </w:tc>
      </w:tr>
      <w:tr w:rsidR="00711DF8" w:rsidRPr="00673E9A" w14:paraId="4C6D794A"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3643BCE2"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F3</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5FB20B6F"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EBCF923" wp14:editId="32AE9D37">
                      <wp:extent cx="125095" cy="154305"/>
                      <wp:effectExtent l="1270" t="4445" r="0" b="3175"/>
                      <wp:docPr id="73" name="Rectangle 8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DF2289B" id="Rectangle 8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K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GEfI05rmNFX0DXK5xVDI4J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H/wFsp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3,0%</w:t>
            </w:r>
          </w:p>
        </w:tc>
      </w:tr>
      <w:tr w:rsidR="00711DF8" w:rsidRPr="00673E9A" w14:paraId="05B39E5B"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1ED2EF2A"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F4</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1D2DEB96"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FD2173A" wp14:editId="69D1FA83">
                      <wp:extent cx="125095" cy="154305"/>
                      <wp:effectExtent l="1270" t="1270" r="0" b="0"/>
                      <wp:docPr id="72" name="Rectangle 8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F40BA9C" id="Rectangle 8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zF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DHyNOa+jRV1A1yucVQyMoW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BsZnMV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4,0%</w:t>
            </w:r>
          </w:p>
        </w:tc>
      </w:tr>
      <w:tr w:rsidR="00711DF8" w:rsidRPr="00673E9A" w14:paraId="06616B7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6CEB9C3"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F5</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53B94A3A"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78469E7" wp14:editId="6DDF957D">
                      <wp:extent cx="125095" cy="154305"/>
                      <wp:effectExtent l="1270" t="0" r="0" b="0"/>
                      <wp:docPr id="71" name="Rectangle 7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6E60201" id="Rectangle 7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dxbw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" filled="f" stroked="f">
                      <o:lock v:ext="edit" aspectratio="t"/>
                      <w10:anchorlock/>
                    </v:rect>
                  </w:pict>
                </mc:Fallback>
              </mc:AlternateContent>
            </w:r>
            <w:r w:rsidR="00711DF8" w:rsidRPr="00BD39B2">
              <w:rPr>
                <w:rFonts w:ascii="Times New Roman" w:eastAsia="Calibri" w:hAnsi="Times New Roman" w:cs="Times New Roman"/>
              </w:rPr>
              <w:t>5,0%</w:t>
            </w:r>
          </w:p>
        </w:tc>
      </w:tr>
      <w:tr w:rsidR="00711DF8" w:rsidRPr="00673E9A" w14:paraId="048B704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62655AC6"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F6</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55838E4"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576BCB2" wp14:editId="2731BBE0">
                      <wp:extent cx="125095" cy="154305"/>
                      <wp:effectExtent l="1270" t="0" r="0" b="2540"/>
                      <wp:docPr id="70" name="Rectangle 7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FB26761" id="Rectangle 7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1+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CiQrX5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6,0%</w:t>
            </w:r>
          </w:p>
        </w:tc>
      </w:tr>
      <w:tr w:rsidR="00711DF8" w:rsidRPr="00673E9A" w14:paraId="1256B825" w14:textId="77777777" w:rsidTr="00BD39B2">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745FFBE8" w14:textId="77777777" w:rsidR="00711DF8" w:rsidRPr="00BD39B2" w:rsidRDefault="00711DF8" w:rsidP="001A381B">
            <w:pPr>
              <w:spacing w:after="0" w:line="259" w:lineRule="auto"/>
              <w:rPr>
                <w:rFonts w:ascii="Times New Roman" w:eastAsia="Calibri" w:hAnsi="Times New Roman" w:cs="Times New Roman"/>
                <w:lang w:val="en-US"/>
              </w:rPr>
            </w:pPr>
            <w:r w:rsidRPr="00BD39B2">
              <w:rPr>
                <w:rFonts w:ascii="Times New Roman" w:eastAsia="Calibri" w:hAnsi="Times New Roman" w:cs="Times New Roman"/>
                <w:lang w:val="en-US"/>
              </w:rPr>
              <w:t>F6+</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214FED7E"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 xml:space="preserve">    Более 6,0% (указывают максимальное значение в целых процентах)</w:t>
            </w:r>
          </w:p>
        </w:tc>
      </w:tr>
      <w:tr w:rsidR="00711DF8" w:rsidRPr="00673E9A" w14:paraId="589736B1" w14:textId="77777777" w:rsidTr="00387C36">
        <w:trPr>
          <w:trHeight w:val="201"/>
        </w:trPr>
        <w:tc>
          <w:tcPr>
            <w:tcW w:w="971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E30DDA"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b/>
                <w:bCs/>
              </w:rPr>
              <w:t>Насыпная плотность, BD</w:t>
            </w:r>
            <w:r w:rsidRPr="00BD39B2">
              <w:rPr>
                <w:rFonts w:ascii="Times New Roman" w:eastAsia="Calibri" w:hAnsi="Times New Roman" w:cs="Times New Roman"/>
              </w:rPr>
              <w:t> (кг/</w:t>
            </w:r>
            <w:r w:rsidR="00CC1B3D" w:rsidRPr="00BD39B2">
              <w:rPr>
                <w:rFonts w:ascii="Times New Roman" w:eastAsia="Calibri" w:hAnsi="Times New Roman" w:cs="Times New Roman"/>
              </w:rPr>
              <w:t>м.куб</w:t>
            </w:r>
            <w:r w:rsidR="000A787D">
              <w:rPr>
                <w:rFonts w:ascii="Times New Roman" w:eastAsiaTheme="minorHAnsi" w:hAnsi="Times New Roman" w:cs="Times New Roman"/>
                <w:noProof/>
              </w:rPr>
              <mc:AlternateContent>
                <mc:Choice Requires="wps">
                  <w:drawing>
                    <wp:inline distT="0" distB="0" distL="0" distR="0" wp14:anchorId="3A015798" wp14:editId="608A262D">
                      <wp:extent cx="104140" cy="220980"/>
                      <wp:effectExtent l="0" t="4445" r="3175" b="3175"/>
                      <wp:docPr id="69" name="Rectangle 7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4518CA5" id="Rectangle 77"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" filled="f" stroked="f">
                      <o:lock v:ext="edit" aspectratio="t"/>
                      <w10:anchorlock/>
                    </v:rect>
                  </w:pict>
                </mc:Fallback>
              </mc:AlternateContent>
            </w:r>
            <w:r w:rsidRPr="00BD39B2">
              <w:rPr>
                <w:rFonts w:ascii="Times New Roman" w:eastAsia="Calibri" w:hAnsi="Times New Roman" w:cs="Times New Roman"/>
              </w:rPr>
              <w:t> на рабочее состояние) </w:t>
            </w:r>
            <w:r w:rsidRPr="00BD39B2">
              <w:rPr>
                <w:rFonts w:ascii="Times New Roman" w:eastAsia="Calibri" w:hAnsi="Times New Roman" w:cs="Times New Roman"/>
                <w:i/>
                <w:iCs/>
              </w:rPr>
              <w:t>по</w:t>
            </w:r>
            <w:r w:rsidRPr="00BD39B2">
              <w:rPr>
                <w:rFonts w:ascii="Times New Roman" w:eastAsia="Calibri" w:hAnsi="Times New Roman" w:cs="Times New Roman"/>
              </w:rPr>
              <w:t> </w:t>
            </w:r>
            <w:hyperlink r:id="rId12" w:history="1">
              <w:r w:rsidRPr="00BD39B2">
                <w:rPr>
                  <w:rFonts w:ascii="Times New Roman" w:eastAsia="Calibri" w:hAnsi="Times New Roman" w:cs="Times New Roman"/>
                  <w:color w:val="0563C1"/>
                  <w:u w:val="single"/>
                </w:rPr>
                <w:t>ГОСТ 32987</w:t>
              </w:r>
            </w:hyperlink>
          </w:p>
        </w:tc>
      </w:tr>
      <w:tr w:rsidR="00711DF8" w:rsidRPr="00673E9A" w14:paraId="03CCC5E9" w14:textId="77777777" w:rsidTr="00BD39B2">
        <w:tc>
          <w:tcPr>
            <w:tcW w:w="130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3C19FD9E"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BD550</w:t>
            </w:r>
          </w:p>
        </w:tc>
        <w:tc>
          <w:tcPr>
            <w:tcW w:w="8412"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C235DA8"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EE782E3" wp14:editId="0294FF95">
                      <wp:extent cx="125095" cy="154305"/>
                      <wp:effectExtent l="1270" t="1905" r="0" b="0"/>
                      <wp:docPr id="68" name="Rectangle 7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AF8EC72" id="Rectangle 7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Ph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MXV8+F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550 кг/м</w:t>
            </w:r>
            <w:r w:rsidR="00CC1B3D" w:rsidRPr="00BD39B2">
              <w:rPr>
                <w:rFonts w:ascii="Times New Roman" w:eastAsia="Calibri" w:hAnsi="Times New Roman" w:cs="Times New Roman"/>
              </w:rPr>
              <w:t>.куб</w:t>
            </w:r>
          </w:p>
        </w:tc>
      </w:tr>
      <w:tr w:rsidR="00711DF8" w:rsidRPr="00673E9A" w14:paraId="7DBAD7FC"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61D120E2"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BD580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2EE76282"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291DA4B0" wp14:editId="7143B832">
                      <wp:extent cx="125095" cy="154305"/>
                      <wp:effectExtent l="1270" t="0" r="0" b="0"/>
                      <wp:docPr id="67" name="Rectangle 7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91A5E74" id="Rectangle 7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xgI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MEQI05rmNFX0DXK5xVDwwC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JjfGAh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580 кг/м</w:t>
            </w:r>
            <w:r w:rsidR="00CC1B3D" w:rsidRPr="00BD39B2">
              <w:rPr>
                <w:rFonts w:ascii="Times New Roman" w:eastAsia="Calibri" w:hAnsi="Times New Roman" w:cs="Times New Roman"/>
              </w:rPr>
              <w:t>.куб</w:t>
            </w:r>
          </w:p>
        </w:tc>
      </w:tr>
      <w:tr w:rsidR="00711DF8" w:rsidRPr="00673E9A" w14:paraId="34D17039"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03FCD8AF"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BD600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1611680D"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4DFE5937" wp14:editId="31B160FB">
                      <wp:extent cx="125095" cy="154305"/>
                      <wp:effectExtent l="1270" t="0" r="0" b="1905"/>
                      <wp:docPr id="66" name="Rectangle 7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9794FCA" id="Rectangle 7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EZCE8p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600 кг/</w:t>
            </w:r>
            <w:r w:rsidR="00CC1B3D" w:rsidRPr="00BD39B2">
              <w:rPr>
                <w:rFonts w:ascii="Times New Roman" w:eastAsia="Calibri" w:hAnsi="Times New Roman" w:cs="Times New Roman"/>
              </w:rPr>
              <w:t xml:space="preserve">м.куб </w:t>
            </w:r>
          </w:p>
        </w:tc>
      </w:tr>
      <w:tr w:rsidR="00711DF8" w:rsidRPr="00673E9A" w14:paraId="0D71B013"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61CB08B5"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BD625</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4519E4F7"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7CE25A64" wp14:editId="12B2AD09">
                      <wp:extent cx="125095" cy="154305"/>
                      <wp:effectExtent l="1270" t="3175" r="0" b="4445"/>
                      <wp:docPr id="65" name="Rectangle 7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BC0B569" id="Rectangle 7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" filled="f" stroked="f">
                      <o:lock v:ext="edit" aspectratio="t"/>
                      <w10:anchorlock/>
                    </v:rect>
                  </w:pict>
                </mc:Fallback>
              </mc:AlternateContent>
            </w:r>
            <w:r w:rsidR="00711DF8" w:rsidRPr="00BD39B2">
              <w:rPr>
                <w:rFonts w:ascii="Times New Roman" w:eastAsia="Calibri" w:hAnsi="Times New Roman" w:cs="Times New Roman"/>
              </w:rPr>
              <w:t>625 кг/</w:t>
            </w:r>
            <w:r w:rsidR="00CC1B3D" w:rsidRPr="00BD39B2">
              <w:rPr>
                <w:rFonts w:ascii="Times New Roman" w:eastAsia="Calibri" w:hAnsi="Times New Roman" w:cs="Times New Roman"/>
              </w:rPr>
              <w:t xml:space="preserve">м.куб </w:t>
            </w:r>
          </w:p>
        </w:tc>
      </w:tr>
      <w:tr w:rsidR="00711DF8" w:rsidRPr="00673E9A" w14:paraId="5D7F7F65"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D7C824C"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BD650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0C9F7CB2"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6BA4EBBD" wp14:editId="30F497B7">
                      <wp:extent cx="125095" cy="154305"/>
                      <wp:effectExtent l="1270" t="0" r="0" b="0"/>
                      <wp:docPr id="64" name="Прямоугольник 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3A6A201" id="Прямоугольник 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URgAMAAKE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XdJURgAMAAKEGAAAOAAAAAAAAAAAAAAAAAC4CAABkcnMvZTJv&#10;RG9jLnhtbFBLAQItABQABgAIAAAAIQCmHr1N3AAAAAMBAAAPAAAAAAAAAAAAAAAAANoFAABkcnMv&#10;ZG93bnJldi54bWxQSwUGAAAAAAQABADzAAAA4wYAAAAA&#10;" filled="f" stroked="f">
                      <o:lock v:ext="edit" aspectratio="t"/>
                      <w10:anchorlock/>
                    </v:rect>
                  </w:pict>
                </mc:Fallback>
              </mc:AlternateContent>
            </w:r>
            <w:r w:rsidR="00711DF8" w:rsidRPr="00BD39B2">
              <w:rPr>
                <w:rFonts w:ascii="Times New Roman" w:eastAsia="Calibri" w:hAnsi="Times New Roman" w:cs="Times New Roman"/>
              </w:rPr>
              <w:t>650 кг/</w:t>
            </w:r>
            <w:r w:rsidR="00CC1B3D" w:rsidRPr="00BD39B2">
              <w:rPr>
                <w:rFonts w:ascii="Times New Roman" w:eastAsia="Calibri" w:hAnsi="Times New Roman" w:cs="Times New Roman"/>
              </w:rPr>
              <w:t xml:space="preserve">м.куб </w:t>
            </w:r>
          </w:p>
        </w:tc>
      </w:tr>
      <w:tr w:rsidR="00711DF8" w:rsidRPr="00673E9A" w14:paraId="576EFC90"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7F473182"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BD700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6943570A"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326D0A3E" wp14:editId="1C2EC04C">
                      <wp:extent cx="125095" cy="154305"/>
                      <wp:effectExtent l="1270" t="0" r="0" b="635"/>
                      <wp:docPr id="63" name="Прямоугольник 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CB46ED2" id="Прямоугольник 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RSfwMAAKE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PCjFFJ/AwAAoQYAAA4AAAAAAAAAAAAAAAAALgIAAGRycy9lMm9E&#10;b2MueG1sUEsBAi0AFAAGAAgAAAAhAKYevU3cAAAAAwEAAA8AAAAAAAAAAAAAAAAA2QUAAGRycy9k&#10;b3ducmV2LnhtbFBLBQYAAAAABAAEAPMAAADiBgAAAAA=&#10;" filled="f" stroked="f">
                      <o:lock v:ext="edit" aspectratio="t"/>
                      <w10:anchorlock/>
                    </v:rect>
                  </w:pict>
                </mc:Fallback>
              </mc:AlternateContent>
            </w:r>
            <w:r w:rsidR="00711DF8" w:rsidRPr="00BD39B2">
              <w:rPr>
                <w:rFonts w:ascii="Times New Roman" w:eastAsia="Calibri" w:hAnsi="Times New Roman" w:cs="Times New Roman"/>
              </w:rPr>
              <w:t>700 кг/м</w:t>
            </w:r>
            <w:r w:rsidR="00CC1B3D" w:rsidRPr="00BD39B2">
              <w:rPr>
                <w:rFonts w:ascii="Times New Roman" w:eastAsia="Calibri" w:hAnsi="Times New Roman" w:cs="Times New Roman"/>
              </w:rPr>
              <w:t>.куб</w:t>
            </w:r>
          </w:p>
        </w:tc>
      </w:tr>
      <w:tr w:rsidR="00711DF8" w:rsidRPr="00673E9A" w14:paraId="4A435FDD" w14:textId="77777777" w:rsidTr="00BD39B2">
        <w:tc>
          <w:tcPr>
            <w:tcW w:w="1301" w:type="dxa"/>
            <w:tcBorders>
              <w:top w:val="nil"/>
              <w:left w:val="single" w:sz="6" w:space="0" w:color="000000"/>
              <w:bottom w:val="nil"/>
              <w:right w:val="single" w:sz="6" w:space="0" w:color="000000"/>
            </w:tcBorders>
            <w:tcMar>
              <w:top w:w="0" w:type="dxa"/>
              <w:left w:w="74" w:type="dxa"/>
              <w:bottom w:w="0" w:type="dxa"/>
              <w:right w:w="74" w:type="dxa"/>
            </w:tcMar>
            <w:hideMark/>
          </w:tcPr>
          <w:p w14:paraId="57DC09A9"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BD750</w:t>
            </w:r>
          </w:p>
        </w:tc>
        <w:tc>
          <w:tcPr>
            <w:tcW w:w="8412" w:type="dxa"/>
            <w:gridSpan w:val="2"/>
            <w:tcBorders>
              <w:top w:val="nil"/>
              <w:left w:val="single" w:sz="6" w:space="0" w:color="000000"/>
              <w:bottom w:val="nil"/>
              <w:right w:val="single" w:sz="6" w:space="0" w:color="000000"/>
            </w:tcBorders>
            <w:tcMar>
              <w:top w:w="0" w:type="dxa"/>
              <w:left w:w="74" w:type="dxa"/>
              <w:bottom w:w="0" w:type="dxa"/>
              <w:right w:w="74" w:type="dxa"/>
            </w:tcMar>
            <w:hideMark/>
          </w:tcPr>
          <w:p w14:paraId="2F6B8112" w14:textId="77777777" w:rsidR="00711DF8" w:rsidRPr="00BD39B2" w:rsidRDefault="000A787D" w:rsidP="001A381B">
            <w:pPr>
              <w:spacing w:after="0" w:line="259" w:lineRule="auto"/>
              <w:rPr>
                <w:rFonts w:ascii="Times New Roman" w:eastAsia="Calibri" w:hAnsi="Times New Roman" w:cs="Times New Roman"/>
              </w:rPr>
            </w:pPr>
            <w:r>
              <w:rPr>
                <w:rFonts w:ascii="Times New Roman" w:eastAsiaTheme="minorHAnsi" w:hAnsi="Times New Roman" w:cs="Times New Roman"/>
                <w:noProof/>
              </w:rPr>
              <mc:AlternateContent>
                <mc:Choice Requires="wps">
                  <w:drawing>
                    <wp:inline distT="0" distB="0" distL="0" distR="0" wp14:anchorId="4893D9EF" wp14:editId="6B1C73BF">
                      <wp:extent cx="125095" cy="154305"/>
                      <wp:effectExtent l="1270" t="3810" r="0" b="3810"/>
                      <wp:docPr id="62" name="Прямоугольник 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A0A215D" id="Прямоугольник 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zrgAMAAKE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vVkzrgAMAAKEGAAAOAAAAAAAAAAAAAAAAAC4CAABkcnMvZTJv&#10;RG9jLnhtbFBLAQItABQABgAIAAAAIQCmHr1N3AAAAAMBAAAPAAAAAAAAAAAAAAAAANoFAABkcnMv&#10;ZG93bnJldi54bWxQSwUGAAAAAAQABADzAAAA4wYAAAAA&#10;" filled="f" stroked="f">
                      <o:lock v:ext="edit" aspectratio="t"/>
                      <w10:anchorlock/>
                    </v:rect>
                  </w:pict>
                </mc:Fallback>
              </mc:AlternateContent>
            </w:r>
            <w:r w:rsidR="00711DF8" w:rsidRPr="00BD39B2">
              <w:rPr>
                <w:rFonts w:ascii="Times New Roman" w:eastAsia="Calibri" w:hAnsi="Times New Roman" w:cs="Times New Roman"/>
              </w:rPr>
              <w:t>750 кг/</w:t>
            </w:r>
            <w:r w:rsidR="00CC1B3D" w:rsidRPr="00BD39B2">
              <w:rPr>
                <w:rFonts w:ascii="Times New Roman" w:eastAsia="Calibri" w:hAnsi="Times New Roman" w:cs="Times New Roman"/>
              </w:rPr>
              <w:t xml:space="preserve"> пл.м.куб </w:t>
            </w:r>
          </w:p>
        </w:tc>
      </w:tr>
      <w:tr w:rsidR="00711DF8" w:rsidRPr="00673E9A" w14:paraId="37E948BF" w14:textId="77777777" w:rsidTr="00BD39B2">
        <w:tc>
          <w:tcPr>
            <w:tcW w:w="130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15C17056" w14:textId="77777777" w:rsidR="00711DF8" w:rsidRPr="00BD39B2" w:rsidRDefault="00711DF8" w:rsidP="001A381B">
            <w:pPr>
              <w:spacing w:after="0" w:line="259" w:lineRule="auto"/>
              <w:rPr>
                <w:rFonts w:ascii="Times New Roman" w:eastAsia="Calibri" w:hAnsi="Times New Roman" w:cs="Times New Roman"/>
              </w:rPr>
            </w:pPr>
            <w:r w:rsidRPr="00BD39B2">
              <w:rPr>
                <w:rFonts w:ascii="Times New Roman" w:eastAsia="Calibri" w:hAnsi="Times New Roman" w:cs="Times New Roman"/>
              </w:rPr>
              <w:t>BD800+</w:t>
            </w:r>
          </w:p>
        </w:tc>
        <w:tc>
          <w:tcPr>
            <w:tcW w:w="8412"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38FF5EEC" w14:textId="77777777" w:rsidR="00711DF8" w:rsidRPr="00BD39B2" w:rsidRDefault="001A381B" w:rsidP="001A381B">
            <w:pPr>
              <w:spacing w:after="0" w:line="259" w:lineRule="auto"/>
              <w:rPr>
                <w:rFonts w:ascii="Times New Roman" w:eastAsia="Calibri" w:hAnsi="Times New Roman" w:cs="Times New Roman"/>
              </w:rPr>
            </w:pPr>
            <w:r>
              <w:rPr>
                <w:rFonts w:ascii="Times New Roman" w:eastAsia="Calibri" w:hAnsi="Times New Roman" w:cs="Times New Roman"/>
              </w:rPr>
              <w:t xml:space="preserve">    </w:t>
            </w:r>
            <w:r w:rsidR="00711DF8" w:rsidRPr="00BD39B2">
              <w:rPr>
                <w:rFonts w:ascii="Times New Roman" w:eastAsia="Calibri" w:hAnsi="Times New Roman" w:cs="Times New Roman"/>
              </w:rPr>
              <w:t>&gt;800 кг/м</w:t>
            </w:r>
            <w:r w:rsidR="00CC1B3D" w:rsidRPr="00BD39B2">
              <w:rPr>
                <w:rFonts w:ascii="Times New Roman" w:eastAsia="Calibri" w:hAnsi="Times New Roman" w:cs="Times New Roman"/>
              </w:rPr>
              <w:t>.куб</w:t>
            </w:r>
            <w:r>
              <w:rPr>
                <w:rFonts w:ascii="Times New Roman" w:eastAsia="Calibri" w:hAnsi="Times New Roman" w:cs="Times New Roman"/>
              </w:rPr>
              <w:t xml:space="preserve"> </w:t>
            </w:r>
            <w:r w:rsidR="00711DF8" w:rsidRPr="00BD39B2">
              <w:rPr>
                <w:rFonts w:ascii="Times New Roman" w:eastAsia="Calibri" w:hAnsi="Times New Roman" w:cs="Times New Roman"/>
              </w:rPr>
              <w:t>(указывают минимальное значение)</w:t>
            </w:r>
          </w:p>
        </w:tc>
      </w:tr>
    </w:tbl>
    <w:p w14:paraId="0B988608" w14:textId="77777777" w:rsidR="004B54E2" w:rsidRDefault="004B54E2"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Значения </w:t>
      </w:r>
      <w:r w:rsidR="00BD58DC">
        <w:rPr>
          <w:rFonts w:ascii="Times New Roman" w:hAnsi="Times New Roman" w:cs="Times New Roman"/>
          <w:color w:val="000000"/>
          <w:sz w:val="24"/>
          <w:szCs w:val="24"/>
        </w:rPr>
        <w:t xml:space="preserve">следующих параметров </w:t>
      </w:r>
      <w:r>
        <w:rPr>
          <w:rFonts w:ascii="Times New Roman" w:hAnsi="Times New Roman" w:cs="Times New Roman"/>
          <w:color w:val="000000"/>
          <w:sz w:val="24"/>
          <w:szCs w:val="24"/>
        </w:rPr>
        <w:t xml:space="preserve">кода биржевого товара </w:t>
      </w:r>
      <w:r w:rsidR="00BD58DC" w:rsidRPr="00BD58DC">
        <w:rPr>
          <w:rFonts w:ascii="Times New Roman" w:hAnsi="Times New Roman" w:cs="Times New Roman"/>
          <w:color w:val="000000"/>
          <w:sz w:val="24"/>
          <w:szCs w:val="24"/>
        </w:rPr>
        <w:t>Ax.</w:t>
      </w:r>
      <w:proofErr w:type="gramStart"/>
      <w:r w:rsidR="00BD58DC" w:rsidRPr="00BD58DC">
        <w:rPr>
          <w:rFonts w:ascii="Times New Roman" w:hAnsi="Times New Roman" w:cs="Times New Roman"/>
          <w:color w:val="000000"/>
          <w:sz w:val="24"/>
          <w:szCs w:val="24"/>
        </w:rPr>
        <w:t>xSxxDUxx,xFxBDxxx</w:t>
      </w:r>
      <w:proofErr w:type="gramEnd"/>
      <w:r w:rsidR="00BD58DC">
        <w:rPr>
          <w:rFonts w:ascii="Times New Roman" w:hAnsi="Times New Roman" w:cs="Times New Roman"/>
          <w:color w:val="000000"/>
          <w:sz w:val="24"/>
          <w:szCs w:val="24"/>
        </w:rPr>
        <w:t xml:space="preserve"> (в любом сочетании) могут не применяться , в этом случае значение соответствующих параметров признается равным:</w:t>
      </w:r>
    </w:p>
    <w:p w14:paraId="755A8EAF" w14:textId="77777777" w:rsidR="00BD58DC" w:rsidRDefault="00BD58DC"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 0,7;</w:t>
      </w:r>
    </w:p>
    <w:p w14:paraId="2E20CF1B" w14:textId="77777777" w:rsidR="000401C8" w:rsidRDefault="000401C8"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0401C8">
        <w:rPr>
          <w:rFonts w:ascii="Times New Roman" w:hAnsi="Times New Roman" w:cs="Times New Roman"/>
          <w:color w:val="000000"/>
          <w:sz w:val="24"/>
          <w:szCs w:val="24"/>
        </w:rPr>
        <w:t>05</w:t>
      </w:r>
    </w:p>
    <w:p w14:paraId="3BB5F847" w14:textId="77777777" w:rsidR="00BD58DC" w:rsidRDefault="00BD58DC" w:rsidP="00CA5846">
      <w:pPr>
        <w:pStyle w:val="a6"/>
        <w:ind w:firstLine="567"/>
        <w:jc w:val="both"/>
        <w:rPr>
          <w:rFonts w:ascii="Times New Roman" w:hAnsi="Times New Roman" w:cs="Times New Roman"/>
          <w:color w:val="000000"/>
          <w:sz w:val="24"/>
          <w:szCs w:val="24"/>
        </w:rPr>
      </w:pPr>
      <w:r w:rsidRPr="00BD58DC">
        <w:rPr>
          <w:rFonts w:ascii="Times New Roman" w:hAnsi="Times New Roman" w:cs="Times New Roman"/>
          <w:color w:val="000000"/>
          <w:sz w:val="24"/>
          <w:szCs w:val="24"/>
        </w:rPr>
        <w:t>DU97.5</w:t>
      </w:r>
      <w:r>
        <w:rPr>
          <w:rFonts w:ascii="Times New Roman" w:hAnsi="Times New Roman" w:cs="Times New Roman"/>
          <w:color w:val="000000"/>
          <w:sz w:val="24"/>
          <w:szCs w:val="24"/>
        </w:rPr>
        <w:t>;</w:t>
      </w:r>
    </w:p>
    <w:p w14:paraId="4F02A1D8" w14:textId="77777777" w:rsidR="00BD58DC" w:rsidRDefault="00BD58DC" w:rsidP="00CA5846">
      <w:pPr>
        <w:pStyle w:val="a6"/>
        <w:ind w:firstLine="567"/>
        <w:jc w:val="both"/>
        <w:rPr>
          <w:rFonts w:ascii="Times New Roman" w:hAnsi="Times New Roman" w:cs="Times New Roman"/>
          <w:color w:val="000000"/>
          <w:sz w:val="24"/>
          <w:szCs w:val="24"/>
        </w:rPr>
      </w:pPr>
      <w:r w:rsidRPr="00BD58DC">
        <w:rPr>
          <w:rFonts w:ascii="Times New Roman" w:hAnsi="Times New Roman" w:cs="Times New Roman"/>
          <w:color w:val="000000"/>
          <w:sz w:val="24"/>
          <w:szCs w:val="24"/>
        </w:rPr>
        <w:t>F1</w:t>
      </w:r>
      <w:r>
        <w:rPr>
          <w:rFonts w:ascii="Times New Roman" w:hAnsi="Times New Roman" w:cs="Times New Roman"/>
          <w:color w:val="000000"/>
          <w:sz w:val="24"/>
          <w:szCs w:val="24"/>
        </w:rPr>
        <w:t>;</w:t>
      </w:r>
    </w:p>
    <w:p w14:paraId="3307C472" w14:textId="77777777" w:rsidR="00BD58DC" w:rsidRDefault="00BD58DC" w:rsidP="00CA5846">
      <w:pPr>
        <w:pStyle w:val="a6"/>
        <w:ind w:firstLine="567"/>
        <w:jc w:val="both"/>
        <w:rPr>
          <w:rFonts w:ascii="Times New Roman" w:hAnsi="Times New Roman" w:cs="Times New Roman"/>
          <w:color w:val="000000"/>
          <w:sz w:val="24"/>
          <w:szCs w:val="24"/>
        </w:rPr>
      </w:pPr>
      <w:r w:rsidRPr="00BD58DC">
        <w:rPr>
          <w:rFonts w:ascii="Times New Roman" w:hAnsi="Times New Roman" w:cs="Times New Roman"/>
          <w:color w:val="000000"/>
          <w:sz w:val="24"/>
          <w:szCs w:val="24"/>
        </w:rPr>
        <w:t>BD650</w:t>
      </w:r>
      <w:r>
        <w:rPr>
          <w:rFonts w:ascii="Times New Roman" w:hAnsi="Times New Roman" w:cs="Times New Roman"/>
          <w:color w:val="000000"/>
          <w:sz w:val="24"/>
          <w:szCs w:val="24"/>
        </w:rPr>
        <w:t>.</w:t>
      </w:r>
    </w:p>
    <w:p w14:paraId="4C080F3F" w14:textId="77777777" w:rsidR="00BD58DC" w:rsidRDefault="00381DB1" w:rsidP="00CA5846">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4.5. Особенности кодировки щепы древесной:</w:t>
      </w:r>
    </w:p>
    <w:p w14:paraId="6C3DC8D0" w14:textId="77777777" w:rsidR="00C03923" w:rsidRPr="00C03923" w:rsidRDefault="00C03923" w:rsidP="00CA5846">
      <w:pPr>
        <w:pStyle w:val="a6"/>
        <w:jc w:val="both"/>
        <w:rPr>
          <w:rFonts w:ascii="Times New Roman" w:hAnsi="Times New Roman" w:cs="Times New Roman"/>
          <w:color w:val="000000"/>
          <w:sz w:val="24"/>
          <w:szCs w:val="24"/>
        </w:rPr>
      </w:pPr>
      <w:r>
        <w:rPr>
          <w:rFonts w:ascii="Times New Roman" w:hAnsi="Times New Roman" w:cs="Times New Roman"/>
          <w:color w:val="000000"/>
          <w:sz w:val="24"/>
          <w:szCs w:val="24"/>
        </w:rPr>
        <w:t>Щепа древесная</w:t>
      </w:r>
      <w:r w:rsidRPr="00C03923">
        <w:rPr>
          <w:rFonts w:ascii="Times New Roman" w:hAnsi="Times New Roman" w:cs="Times New Roman"/>
          <w:color w:val="000000"/>
          <w:sz w:val="24"/>
          <w:szCs w:val="24"/>
        </w:rPr>
        <w:t xml:space="preserve"> как вид биржевого товара кодируются следующим образом:</w:t>
      </w:r>
    </w:p>
    <w:p w14:paraId="194DC71B" w14:textId="77777777" w:rsidR="00C03923" w:rsidRDefault="00C03923" w:rsidP="00CA5846">
      <w:pPr>
        <w:pStyle w:val="a6"/>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WCHIPS</w:t>
      </w:r>
      <w:r w:rsidRPr="00C03923">
        <w:rPr>
          <w:rFonts w:ascii="Times New Roman" w:hAnsi="Times New Roman" w:cs="Times New Roman"/>
          <w:color w:val="000000"/>
          <w:sz w:val="24"/>
          <w:szCs w:val="24"/>
        </w:rPr>
        <w:t>_</w:t>
      </w:r>
      <w:r>
        <w:rPr>
          <w:rFonts w:ascii="Times New Roman" w:hAnsi="Times New Roman" w:cs="Times New Roman"/>
          <w:color w:val="000000"/>
          <w:sz w:val="24"/>
          <w:szCs w:val="24"/>
          <w:lang w:val="en-US"/>
        </w:rPr>
        <w:t>Px</w:t>
      </w:r>
      <w:r w:rsidRPr="00C03923">
        <w:rPr>
          <w:rFonts w:ascii="Times New Roman" w:hAnsi="Times New Roman" w:cs="Times New Roman"/>
          <w:color w:val="000000"/>
          <w:sz w:val="24"/>
          <w:szCs w:val="24"/>
          <w:lang w:val="en-US"/>
        </w:rPr>
        <w:t>xx</w:t>
      </w:r>
      <w:r>
        <w:rPr>
          <w:rFonts w:ascii="Times New Roman" w:hAnsi="Times New Roman" w:cs="Times New Roman"/>
          <w:color w:val="000000"/>
          <w:sz w:val="24"/>
          <w:szCs w:val="24"/>
          <w:lang w:val="en-US"/>
        </w:rPr>
        <w:t>FxxMxx</w:t>
      </w:r>
      <w:r w:rsidRPr="00C03923">
        <w:rPr>
          <w:rFonts w:ascii="Times New Roman" w:hAnsi="Times New Roman" w:cs="Times New Roman"/>
          <w:color w:val="000000"/>
          <w:sz w:val="24"/>
          <w:szCs w:val="24"/>
          <w:lang w:val="en-US"/>
        </w:rPr>
        <w:t>Ax</w:t>
      </w:r>
      <w:r w:rsidRPr="00C03923">
        <w:rPr>
          <w:rFonts w:ascii="Times New Roman" w:hAnsi="Times New Roman" w:cs="Times New Roman"/>
          <w:color w:val="000000"/>
          <w:sz w:val="24"/>
          <w:szCs w:val="24"/>
        </w:rPr>
        <w:t>.</w:t>
      </w:r>
      <w:r w:rsidRPr="00C03923">
        <w:rPr>
          <w:rFonts w:ascii="Times New Roman" w:hAnsi="Times New Roman" w:cs="Times New Roman"/>
          <w:color w:val="000000"/>
          <w:sz w:val="24"/>
          <w:szCs w:val="24"/>
          <w:lang w:val="en-US"/>
        </w:rPr>
        <w:t>xSxx</w:t>
      </w:r>
      <w:r w:rsidRPr="00C03923">
        <w:rPr>
          <w:rFonts w:ascii="Times New Roman" w:hAnsi="Times New Roman" w:cs="Times New Roman"/>
          <w:color w:val="000000"/>
          <w:sz w:val="24"/>
          <w:szCs w:val="24"/>
        </w:rPr>
        <w:t>, где</w:t>
      </w:r>
      <w:r>
        <w:rPr>
          <w:rFonts w:ascii="Times New Roman" w:hAnsi="Times New Roman" w:cs="Times New Roman"/>
          <w:color w:val="000000"/>
          <w:sz w:val="24"/>
          <w:szCs w:val="24"/>
        </w:rPr>
        <w:t>:</w:t>
      </w:r>
    </w:p>
    <w:tbl>
      <w:tblPr>
        <w:tblW w:w="0" w:type="auto"/>
        <w:tblCellMar>
          <w:left w:w="0" w:type="dxa"/>
          <w:right w:w="0" w:type="dxa"/>
        </w:tblCellMar>
        <w:tblLook w:val="04A0" w:firstRow="1" w:lastRow="0" w:firstColumn="1" w:lastColumn="0" w:noHBand="0" w:noVBand="1"/>
      </w:tblPr>
      <w:tblGrid>
        <w:gridCol w:w="1109"/>
        <w:gridCol w:w="2587"/>
        <w:gridCol w:w="2033"/>
        <w:gridCol w:w="1848"/>
        <w:gridCol w:w="1995"/>
      </w:tblGrid>
      <w:tr w:rsidR="00C03923" w:rsidRPr="00C03923" w14:paraId="300D5DFC"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DC0DE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Размеры, Р</w:t>
            </w:r>
            <w:r w:rsidRPr="00C03923">
              <w:rPr>
                <w:rFonts w:ascii="Times New Roman" w:hAnsi="Times New Roman" w:cs="Times New Roman"/>
                <w:color w:val="000000"/>
                <w:sz w:val="24"/>
                <w:szCs w:val="24"/>
              </w:rPr>
              <w:t> (мм)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3" w:history="1">
              <w:r w:rsidRPr="00C03923">
                <w:rPr>
                  <w:rStyle w:val="ae"/>
                  <w:rFonts w:ascii="Times New Roman" w:hAnsi="Times New Roman" w:cs="Times New Roman"/>
                  <w:sz w:val="24"/>
                  <w:szCs w:val="24"/>
                </w:rPr>
                <w:t>ГОСТ 32989.1</w:t>
              </w:r>
            </w:hyperlink>
          </w:p>
        </w:tc>
      </w:tr>
      <w:tr w:rsidR="00C03923" w:rsidRPr="00C03923" w14:paraId="207F40A9" w14:textId="77777777" w:rsidTr="00A22212">
        <w:tc>
          <w:tcPr>
            <w:tcW w:w="3696"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0BDB5FF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Основной класс крупности</w:t>
            </w:r>
            <w:r w:rsidR="000A787D">
              <w:rPr>
                <w:rFonts w:ascii="Times New Roman" w:hAnsi="Times New Roman" w:cs="Times New Roman"/>
                <w:noProof/>
                <w:color w:val="000000"/>
                <w:sz w:val="24"/>
                <w:szCs w:val="24"/>
              </w:rPr>
              <mc:AlternateContent>
                <mc:Choice Requires="wps">
                  <w:drawing>
                    <wp:inline distT="0" distB="0" distL="0" distR="0" wp14:anchorId="3D9162FE" wp14:editId="0D8F86D0">
                      <wp:extent cx="116840" cy="220980"/>
                      <wp:effectExtent l="0" t="0" r="0" b="2540"/>
                      <wp:docPr id="61" name="Прямоугольник 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8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0C3017E" id="Прямоугольник 8" o:spid="_x0000_s1026" alt="ГОСТ 33103.1-2017 (ISO 17225-1:2014) Биотопливо твердое. Технические характеристики и классы топлива. Часть 1. Общие требования" style="width:9.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" filled="f" stroked="f">
                      <o:lock v:ext="edit" aspectratio="t"/>
                      <w10:anchorlock/>
                    </v:rect>
                  </w:pict>
                </mc:Fallback>
              </mc:AlternateContent>
            </w:r>
            <w:r w:rsidRPr="00C03923">
              <w:rPr>
                <w:rFonts w:ascii="Times New Roman" w:hAnsi="Times New Roman" w:cs="Times New Roman"/>
                <w:color w:val="000000"/>
                <w:sz w:val="24"/>
                <w:szCs w:val="24"/>
              </w:rPr>
              <w:t> (минимум 60%), мм</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9FC80C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Крупные классы, % (длина частиц, мм)</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6E4750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Макс, длина частиц, мм</w:t>
            </w:r>
          </w:p>
        </w:tc>
        <w:tc>
          <w:tcPr>
            <w:tcW w:w="199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569A22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Макс площадь сечения крупной фракции, см</w:t>
            </w:r>
            <w:r w:rsidR="000A787D">
              <w:rPr>
                <w:rFonts w:ascii="Times New Roman" w:hAnsi="Times New Roman" w:cs="Times New Roman"/>
                <w:noProof/>
                <w:color w:val="000000"/>
                <w:sz w:val="24"/>
                <w:szCs w:val="24"/>
              </w:rPr>
              <mc:AlternateContent>
                <mc:Choice Requires="wps">
                  <w:drawing>
                    <wp:inline distT="0" distB="0" distL="0" distR="0" wp14:anchorId="5633998D" wp14:editId="149694B6">
                      <wp:extent cx="104140" cy="220980"/>
                      <wp:effectExtent l="0" t="0" r="3810" b="0"/>
                      <wp:docPr id="60" name="Прямоугольник 1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24010A3" id="Прямоугольник 11"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" filled="f" stroked="f">
                      <o:lock v:ext="edit" aspectratio="t"/>
                      <w10:anchorlock/>
                    </v:rect>
                  </w:pict>
                </mc:Fallback>
              </mc:AlternateContent>
            </w:r>
          </w:p>
        </w:tc>
      </w:tr>
      <w:tr w:rsidR="00C03923" w:rsidRPr="00C03923" w14:paraId="2B6808D7"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CE0629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P16S</w:t>
            </w:r>
          </w:p>
        </w:tc>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7333AD5"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16 мм</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364E08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FD3BF77" wp14:editId="29651EA9">
                      <wp:extent cx="125095" cy="154305"/>
                      <wp:effectExtent l="0" t="0" r="635" b="1905"/>
                      <wp:docPr id="59" name="Прямоугольник 1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124B194" id="Прямоугольник 1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u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y/3mu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&gt;31,5 мм</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3005C0FB"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755F890" wp14:editId="282D6483">
                      <wp:extent cx="125095" cy="154305"/>
                      <wp:effectExtent l="3175" t="0" r="0" b="1905"/>
                      <wp:docPr id="58" name="Прямоугольник 1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167BC3B" id="Прямоугольник 1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GB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CunUYF/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45 мм</w:t>
            </w:r>
          </w:p>
        </w:tc>
        <w:tc>
          <w:tcPr>
            <w:tcW w:w="199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7C92A4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075B1E8" wp14:editId="6E36F396">
                      <wp:extent cx="125095" cy="154305"/>
                      <wp:effectExtent l="0" t="0" r="3175" b="1905"/>
                      <wp:docPr id="57" name="Прямоугольник 1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2DD0F3F" id="Прямоугольник 1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D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xYE+D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 см</w:t>
            </w:r>
            <w:r>
              <w:rPr>
                <w:rFonts w:ascii="Times New Roman" w:hAnsi="Times New Roman" w:cs="Times New Roman"/>
                <w:noProof/>
                <w:color w:val="000000"/>
                <w:sz w:val="24"/>
                <w:szCs w:val="24"/>
              </w:rPr>
              <mc:AlternateContent>
                <mc:Choice Requires="wps">
                  <w:drawing>
                    <wp:inline distT="0" distB="0" distL="0" distR="0" wp14:anchorId="4D2BA752" wp14:editId="1EBEC8F0">
                      <wp:extent cx="104140" cy="220980"/>
                      <wp:effectExtent l="0" t="0" r="1905" b="1905"/>
                      <wp:docPr id="56" name="Прямоугольник 1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742460C" id="Прямоугольник 15"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" filled="f" stroked="f">
                      <o:lock v:ext="edit" aspectratio="t"/>
                      <w10:anchorlock/>
                    </v:rect>
                  </w:pict>
                </mc:Fallback>
              </mc:AlternateContent>
            </w:r>
          </w:p>
        </w:tc>
      </w:tr>
      <w:tr w:rsidR="00C03923" w:rsidRPr="00C03923" w14:paraId="17BB8230"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127DD2C"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Р16</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15CBC40"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16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5DAE9FD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82F51FE" wp14:editId="6A693697">
                      <wp:extent cx="125095" cy="154305"/>
                      <wp:effectExtent l="0" t="2540" r="635" b="0"/>
                      <wp:docPr id="55" name="Прямоугольник 7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C144C21" id="Прямоугольник 7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Vp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A5uRWl/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&gt;31,5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0F37DF7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1603D55" wp14:editId="441DD718">
                      <wp:extent cx="125095" cy="154305"/>
                      <wp:effectExtent l="3175" t="2540" r="0" b="0"/>
                      <wp:docPr id="54" name="Прямоугольник 7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8659A93" id="Прямоугольник 7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r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jjwMWKkgjdSP3fPu5fqD3XbfaN+U7fqbfdC&#10;/amu1Q0aDzF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UOpr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6D84B909"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F24D588"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0F7E1EE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P31S</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7474C8A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31,5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3F43949A"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47D19F2A" wp14:editId="4FD3FA3B">
                      <wp:extent cx="125095" cy="154305"/>
                      <wp:effectExtent l="0" t="0" r="635" b="0"/>
                      <wp:docPr id="53" name="Прямоугольник 1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1055B61" id="Прямоугольник 1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kS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8ZmkS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&gt;45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1EA8A63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2337976" wp14:editId="5BC7570B">
                      <wp:extent cx="125095" cy="154305"/>
                      <wp:effectExtent l="3175" t="0" r="0" b="0"/>
                      <wp:docPr id="52" name="Прямоугольник 1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9CF2352" id="Прямоугольник 1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E9fw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KU+QT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46FE919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9631D29" wp14:editId="3A627168">
                      <wp:extent cx="125095" cy="154305"/>
                      <wp:effectExtent l="0" t="0" r="3175" b="0"/>
                      <wp:docPr id="51" name="Прямоугольник 1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2190BFD" id="Прямоугольник 1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cX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NwbNxd/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 см</w:t>
            </w:r>
            <w:r>
              <w:rPr>
                <w:rFonts w:ascii="Times New Roman" w:hAnsi="Times New Roman" w:cs="Times New Roman"/>
                <w:noProof/>
                <w:color w:val="000000"/>
                <w:sz w:val="24"/>
                <w:szCs w:val="24"/>
              </w:rPr>
              <mc:AlternateContent>
                <mc:Choice Requires="wps">
                  <w:drawing>
                    <wp:inline distT="0" distB="0" distL="0" distR="0" wp14:anchorId="6DA56F81" wp14:editId="7EB3A810">
                      <wp:extent cx="104140" cy="220980"/>
                      <wp:effectExtent l="0" t="0" r="1905" b="0"/>
                      <wp:docPr id="50" name="Прямоугольник 1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FDF9FC0" id="Прямоугольник 19"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" filled="f" stroked="f">
                      <o:lock v:ext="edit" aspectratio="t"/>
                      <w10:anchorlock/>
                    </v:rect>
                  </w:pict>
                </mc:Fallback>
              </mc:AlternateContent>
            </w:r>
          </w:p>
        </w:tc>
      </w:tr>
      <w:tr w:rsidR="00C03923" w:rsidRPr="00C03923" w14:paraId="0BE07AED"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3207D4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Р31</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073C3F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31,5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7431E87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4D4365EC" wp14:editId="2DA9EF2B">
                      <wp:extent cx="125095" cy="154305"/>
                      <wp:effectExtent l="0" t="0" r="635" b="2540"/>
                      <wp:docPr id="48" name="Прямоугольник 2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311FB1E" id="Прямоугольник 2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B6eo8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&gt;45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39B11D1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B4915B1" wp14:editId="6DD215AB">
                      <wp:extent cx="125095" cy="154305"/>
                      <wp:effectExtent l="3175" t="0" r="0" b="2540"/>
                      <wp:docPr id="47" name="Прямоугольник 2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899E8B4" id="Прямоугольник 2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ri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tPzri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200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5AB5CF59"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3DE6895"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DD897A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P45S</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393F05C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45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41CCDBBD"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F963064" wp14:editId="2FCB3C21">
                      <wp:extent cx="125095" cy="154305"/>
                      <wp:effectExtent l="0" t="1905" r="635" b="0"/>
                      <wp:docPr id="46" name="Прямоугольник 2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04B3F04" id="Прямоугольник 2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W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gfYcRIBW+kfu6edy/VH+q2+0b9pm7V2+6F&#10;+lNdqxvkeR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TRW/W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&gt;63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6B16A99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2CE82A0" wp14:editId="6775F649">
                      <wp:extent cx="125095" cy="154305"/>
                      <wp:effectExtent l="3175" t="1905" r="0" b="0"/>
                      <wp:docPr id="45" name="Прямоугольник 2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7E2BD2A" id="Прямоугольник 2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q8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N+Parx/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200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5F74EE14"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3763745" wp14:editId="5933295B">
                      <wp:extent cx="125095" cy="154305"/>
                      <wp:effectExtent l="0" t="1905" r="3175" b="0"/>
                      <wp:docPr id="44" name="Прямоугольник 2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7FB2166" id="Прямоугольник 2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W+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vscW+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см</w:t>
            </w:r>
            <w:r>
              <w:rPr>
                <w:rFonts w:ascii="Times New Roman" w:hAnsi="Times New Roman" w:cs="Times New Roman"/>
                <w:noProof/>
                <w:color w:val="000000"/>
                <w:sz w:val="24"/>
                <w:szCs w:val="24"/>
              </w:rPr>
              <mc:AlternateContent>
                <mc:Choice Requires="wps">
                  <w:drawing>
                    <wp:inline distT="0" distB="0" distL="0" distR="0" wp14:anchorId="1AC6795A" wp14:editId="4B2A3DBF">
                      <wp:extent cx="104140" cy="220980"/>
                      <wp:effectExtent l="0" t="1905" r="1905" b="0"/>
                      <wp:docPr id="43" name="Прямоугольник 2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B3B63EF" id="Прямоугольник 25"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" filled="f" stroked="f">
                      <o:lock v:ext="edit" aspectratio="t"/>
                      <w10:anchorlock/>
                    </v:rect>
                  </w:pict>
                </mc:Fallback>
              </mc:AlternateContent>
            </w:r>
          </w:p>
        </w:tc>
      </w:tr>
      <w:tr w:rsidR="00C03923" w:rsidRPr="00C03923" w14:paraId="6164E665"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65EE48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Р45</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21713AE7"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45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0FED641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E8FB03D" wp14:editId="5968E48F">
                      <wp:extent cx="125095" cy="154305"/>
                      <wp:effectExtent l="0" t="0" r="635" b="0"/>
                      <wp:docPr id="42" name="Прямоугольник 2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4155F94" id="Прямоугольник 2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5q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3MGKkgjdSP3fPu5fqD3XbfaN+U7fqbfdC&#10;/amu1Q3yRh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3Jc5q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&gt;63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2124CA34"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81517F8" wp14:editId="4C454CA6">
                      <wp:extent cx="125095" cy="154305"/>
                      <wp:effectExtent l="3175" t="0" r="0" b="0"/>
                      <wp:docPr id="41" name="Прямоугольник 2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CC39C52" id="Прямоугольник 2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8sA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778sA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1B6DE131"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7C29558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6E7A97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Р63</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305D7FA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63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0DF78E94"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99A680E" wp14:editId="53969C34">
                      <wp:extent cx="125095" cy="154305"/>
                      <wp:effectExtent l="0" t="0" r="635" b="2540"/>
                      <wp:docPr id="40" name="Прямоугольник 2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CD950F8" id="Прямоугольник 2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Bv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JdYkG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&gt;100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6D2573D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53F35CCB" wp14:editId="3A3BB2C9">
                      <wp:extent cx="125095" cy="154305"/>
                      <wp:effectExtent l="3175" t="0" r="0" b="2540"/>
                      <wp:docPr id="39" name="Прямоугольник 2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32E71C5" id="Прямоугольник 2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hC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0EahC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50DAFD04"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8857B53"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8C3C68E"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Р100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69A5289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100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00136ED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F469719" wp14:editId="721F57E5">
                      <wp:extent cx="125095" cy="154305"/>
                      <wp:effectExtent l="0" t="1905" r="635" b="0"/>
                      <wp:docPr id="38" name="Прямоугольник 3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11F6691" id="Прямоугольник 3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qE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L2HKoR/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6% &gt;150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048F1DB9"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77BE6C6" wp14:editId="27511A11">
                      <wp:extent cx="125095" cy="154305"/>
                      <wp:effectExtent l="3175" t="1905" r="0" b="0"/>
                      <wp:docPr id="37" name="Прямоугольник 3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DE0BDA2" id="Прямоугольник 3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Or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OJrOr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0173F4DD"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40B70CBE"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3D8F9EA"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Р200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5F83BE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200 мм</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14:paraId="1F1E1795"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D61B35F" wp14:editId="582B425D">
                      <wp:extent cx="125095" cy="154305"/>
                      <wp:effectExtent l="0" t="0" r="635" b="0"/>
                      <wp:docPr id="36" name="Прямоугольник 3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8E6F165" id="Прямоугольник 3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af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wXOaf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6% &gt;250 мм</w:t>
            </w:r>
          </w:p>
        </w:tc>
        <w:tc>
          <w:tcPr>
            <w:tcW w:w="1848" w:type="dxa"/>
            <w:tcBorders>
              <w:top w:val="nil"/>
              <w:left w:val="single" w:sz="6" w:space="0" w:color="000000"/>
              <w:bottom w:val="nil"/>
              <w:right w:val="single" w:sz="6" w:space="0" w:color="000000"/>
            </w:tcBorders>
            <w:tcMar>
              <w:top w:w="0" w:type="dxa"/>
              <w:left w:w="74" w:type="dxa"/>
              <w:bottom w:w="0" w:type="dxa"/>
              <w:right w:w="74" w:type="dxa"/>
            </w:tcMar>
            <w:hideMark/>
          </w:tcPr>
          <w:p w14:paraId="607B77B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E9DD78F" wp14:editId="58634065">
                      <wp:extent cx="125095" cy="154305"/>
                      <wp:effectExtent l="3175" t="0" r="0" b="0"/>
                      <wp:docPr id="35" name="Прямоугольник 4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2CD0722" id="Прямоугольник 4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VI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HL0FUh/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400 мм</w:t>
            </w:r>
          </w:p>
        </w:tc>
        <w:tc>
          <w:tcPr>
            <w:tcW w:w="1995" w:type="dxa"/>
            <w:tcBorders>
              <w:top w:val="nil"/>
              <w:left w:val="single" w:sz="6" w:space="0" w:color="000000"/>
              <w:bottom w:val="nil"/>
              <w:right w:val="single" w:sz="6" w:space="0" w:color="000000"/>
            </w:tcBorders>
            <w:tcMar>
              <w:top w:w="0" w:type="dxa"/>
              <w:left w:w="74" w:type="dxa"/>
              <w:bottom w:w="0" w:type="dxa"/>
              <w:right w:w="74" w:type="dxa"/>
            </w:tcMar>
            <w:hideMark/>
          </w:tcPr>
          <w:p w14:paraId="7BAD4182"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0BB5FB0"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97099E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Р300</w:t>
            </w:r>
          </w:p>
        </w:tc>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7FCC4A2A"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3,15 мм &lt; Р ≤ 300 мм</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5B46300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 xml:space="preserve">    6% &gt;350 мм</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EAC953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 xml:space="preserve">    500 мм</w:t>
            </w:r>
          </w:p>
        </w:tc>
        <w:tc>
          <w:tcPr>
            <w:tcW w:w="199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DE54CAD"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67206D6F"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52D0C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Содержание мелочи, F</w:t>
            </w:r>
            <w:r w:rsidRPr="00C03923">
              <w:rPr>
                <w:rFonts w:ascii="Times New Roman" w:hAnsi="Times New Roman" w:cs="Times New Roman"/>
                <w:color w:val="000000"/>
                <w:sz w:val="24"/>
                <w:szCs w:val="24"/>
              </w:rPr>
              <w:t> (% &lt;3,15 мм)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4" w:history="1">
              <w:r w:rsidRPr="00C03923">
                <w:rPr>
                  <w:rStyle w:val="ae"/>
                  <w:rFonts w:ascii="Times New Roman" w:hAnsi="Times New Roman" w:cs="Times New Roman"/>
                  <w:sz w:val="24"/>
                  <w:szCs w:val="24"/>
                </w:rPr>
                <w:t>ГОСТ 32989.1</w:t>
              </w:r>
            </w:hyperlink>
          </w:p>
        </w:tc>
      </w:tr>
      <w:tr w:rsidR="00C03923" w:rsidRPr="00C03923" w14:paraId="2AF51DB0"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21320E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F05</w:t>
            </w:r>
          </w:p>
        </w:tc>
        <w:tc>
          <w:tcPr>
            <w:tcW w:w="8463"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12E309A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2AA4C6A" wp14:editId="0A4263AA">
                      <wp:extent cx="125095" cy="154305"/>
                      <wp:effectExtent l="3175" t="3175" r="0" b="4445"/>
                      <wp:docPr id="34" name="Прямоугольник 4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0DE1AE3" id="Прямоугольник 4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jH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oY8RIBW+kfu6edy/VH+q2+0b9pm7V2+6F&#10;+lNdqxvkjz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NUUjH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5%</w:t>
            </w:r>
          </w:p>
        </w:tc>
      </w:tr>
      <w:tr w:rsidR="00C03923" w:rsidRPr="00C03923" w14:paraId="1FD46D33"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880A54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F10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A5090E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FF62CA0" wp14:editId="121AD4FD">
                      <wp:extent cx="125095" cy="154305"/>
                      <wp:effectExtent l="3175" t="0" r="0" b="0"/>
                      <wp:docPr id="33" name="Прямоугольник 4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391FFFF" id="Прямоугольник 4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s8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4xIiRCt5I/dw9716qP9Rt9436Td2qt90L&#10;9ae6VjfIDz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EIoeA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MnWs8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10%</w:t>
            </w:r>
          </w:p>
        </w:tc>
      </w:tr>
      <w:tr w:rsidR="00C03923" w:rsidRPr="00C03923" w14:paraId="1879721A"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36E119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F15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0A5ECC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A699FBD" wp14:editId="3121E77C">
                      <wp:extent cx="125095" cy="154305"/>
                      <wp:effectExtent l="3175" t="0" r="0" b="1270"/>
                      <wp:docPr id="32" name="Прямоугольник 4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39DFE68" id="Прямоугольник 4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MT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joYcRIBW+kfu6edy/VH+q2+0b9pm7V2+6F&#10;+lNdqxvk+x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VxUMT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15%</w:t>
            </w:r>
          </w:p>
        </w:tc>
      </w:tr>
      <w:tr w:rsidR="00C03923" w:rsidRPr="00C03923" w14:paraId="4C927F3B"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061B00D4"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F20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54FB6D0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CBA4102" wp14:editId="105CD613">
                      <wp:extent cx="125095" cy="154305"/>
                      <wp:effectExtent l="3175" t="3175" r="0" b="4445"/>
                      <wp:docPr id="31" name="Прямоугольник 4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809C500" id="Прямоугольник 4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FU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wacFU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20%</w:t>
            </w:r>
          </w:p>
        </w:tc>
      </w:tr>
      <w:tr w:rsidR="00C03923" w:rsidRPr="00C03923" w14:paraId="57BBA81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B27E48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F25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3477170A"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548D638E" wp14:editId="4F311175">
                      <wp:extent cx="125095" cy="154305"/>
                      <wp:effectExtent l="3175" t="0" r="0" b="0"/>
                      <wp:docPr id="30" name="Прямоугольник 4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A104C6A" id="Прямоугольник 4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l7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pMel7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25%</w:t>
            </w:r>
          </w:p>
        </w:tc>
      </w:tr>
      <w:tr w:rsidR="00C03923" w:rsidRPr="00C03923" w14:paraId="7D61988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52D0CF7"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F30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3C5754EB"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8778B4C" wp14:editId="0D27BBA1">
                      <wp:extent cx="125095" cy="154305"/>
                      <wp:effectExtent l="3175" t="0" r="0" b="1905"/>
                      <wp:docPr id="29" name="Прямоугольник 4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7114B79" id="Прямоугольник 4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Fg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Ww2Fg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30%</w:t>
            </w:r>
          </w:p>
        </w:tc>
      </w:tr>
      <w:tr w:rsidR="00C03923" w:rsidRPr="00C03923" w14:paraId="1A4CDE52"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424849A"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F30+</w:t>
            </w:r>
          </w:p>
        </w:tc>
        <w:tc>
          <w:tcPr>
            <w:tcW w:w="8463"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7FFC59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&gt;30% (указывают максимальное значение)</w:t>
            </w:r>
          </w:p>
        </w:tc>
      </w:tr>
      <w:tr w:rsidR="00C03923" w:rsidRPr="00C03923" w14:paraId="3326E049"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F9B1CE"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Содержание влаги, М</w:t>
            </w:r>
            <w:r w:rsidR="000A787D">
              <w:rPr>
                <w:rFonts w:ascii="Times New Roman" w:hAnsi="Times New Roman" w:cs="Times New Roman"/>
                <w:noProof/>
                <w:color w:val="000000"/>
                <w:sz w:val="24"/>
                <w:szCs w:val="24"/>
              </w:rPr>
              <mc:AlternateContent>
                <mc:Choice Requires="wps">
                  <w:drawing>
                    <wp:inline distT="0" distB="0" distL="0" distR="0" wp14:anchorId="4855BADF" wp14:editId="1BEEDD5F">
                      <wp:extent cx="104140" cy="220980"/>
                      <wp:effectExtent l="3810" t="1905" r="0" b="0"/>
                      <wp:docPr id="28" name="Прямоугольник 4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0BE49B9" id="Прямоугольник 40" o:spid="_x0000_s1026" alt="ГОСТ 33103.1-2017 (ISO 17225-1:2014) Биотопливо твердое. Технические характеристики и классы топлива. Часть 1. Общие требования" style="width:8.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" filled="f" stroked="f">
                      <o:lock v:ext="edit" aspectratio="t"/>
                      <w10:anchorlock/>
                    </v:rect>
                  </w:pict>
                </mc:Fallback>
              </mc:AlternateContent>
            </w:r>
            <w:r w:rsidRPr="00C03923">
              <w:rPr>
                <w:rFonts w:ascii="Times New Roman" w:hAnsi="Times New Roman" w:cs="Times New Roman"/>
                <w:color w:val="000000"/>
                <w:sz w:val="24"/>
                <w:szCs w:val="24"/>
              </w:rPr>
              <w:t> (% на рабочее состояние) по ISO 18134-1 [4], </w:t>
            </w:r>
            <w:hyperlink r:id="rId15" w:history="1">
              <w:r w:rsidRPr="00C03923">
                <w:rPr>
                  <w:rStyle w:val="ae"/>
                  <w:rFonts w:ascii="Times New Roman" w:hAnsi="Times New Roman" w:cs="Times New Roman"/>
                  <w:sz w:val="24"/>
                  <w:szCs w:val="24"/>
                </w:rPr>
                <w:t>ГОСТ 32975.2</w:t>
              </w:r>
            </w:hyperlink>
          </w:p>
        </w:tc>
      </w:tr>
      <w:tr w:rsidR="00C03923" w:rsidRPr="00C03923" w14:paraId="2E362AF3"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577300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М10</w:t>
            </w:r>
          </w:p>
        </w:tc>
        <w:tc>
          <w:tcPr>
            <w:tcW w:w="8463"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787B5343"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5AF4F9E" wp14:editId="218E2C87">
                      <wp:extent cx="125095" cy="154305"/>
                      <wp:effectExtent l="3175" t="0" r="0" b="0"/>
                      <wp:docPr id="27" name="Прямоугольник 3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EA53A15" id="Прямоугольник 3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0m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gbY8RIBW+kfu6edy/VH+q2+0b9pm7V2+6F&#10;+lNdqxs0DDF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GaF0m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10%</w:t>
            </w:r>
          </w:p>
        </w:tc>
      </w:tr>
      <w:tr w:rsidR="00C03923" w:rsidRPr="00C03923" w14:paraId="398CA383"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F1A7E9F"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М15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66788B80"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64EFF7F" wp14:editId="7FAC9DC6">
                      <wp:extent cx="125095" cy="154305"/>
                      <wp:effectExtent l="3175" t="0" r="0" b="2540"/>
                      <wp:docPr id="26" name="Прямоугольник 3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C8B00A6" id="Прямоугольник 3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UJ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J8wdQl/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15%</w:t>
            </w:r>
          </w:p>
        </w:tc>
      </w:tr>
      <w:tr w:rsidR="00C03923" w:rsidRPr="00C03923" w14:paraId="3872A48A"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369B5A6"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М20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696A9212"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C2DB1B0" wp14:editId="2006710D">
                      <wp:extent cx="125095" cy="154305"/>
                      <wp:effectExtent l="3175" t="1905" r="0" b="0"/>
                      <wp:docPr id="25" name="Прямоугольник 3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8B62499" id="Прямоугольник 3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mFQMj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20%</w:t>
            </w:r>
          </w:p>
        </w:tc>
      </w:tr>
      <w:tr w:rsidR="00C03923" w:rsidRPr="00C03923" w14:paraId="633029D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11F207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М25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422D695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22BB778" wp14:editId="522A55D4">
                      <wp:extent cx="125095" cy="154305"/>
                      <wp:effectExtent l="3175" t="0" r="0" b="0"/>
                      <wp:docPr id="24" name="Прямоугольник 3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27E46F1" id="Прямоугольник 3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M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zMWKkgjdSP3fPu5fqD3XbfaN+U7fqbfdC&#10;/amu1Q0ajj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TSsM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25%</w:t>
            </w:r>
          </w:p>
        </w:tc>
      </w:tr>
      <w:tr w:rsidR="00C03923" w:rsidRPr="00C03923" w14:paraId="13E964EA"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49C11BA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М30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04DCE20"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D2B7AAF" wp14:editId="480E6F27">
                      <wp:extent cx="125095" cy="154305"/>
                      <wp:effectExtent l="3175" t="0" r="0" b="2540"/>
                      <wp:docPr id="23" name="Прямоугольник 3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9668FDF" id="Прямоугольник 3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3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gQj3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30%</w:t>
            </w:r>
          </w:p>
        </w:tc>
      </w:tr>
      <w:tr w:rsidR="00C03923" w:rsidRPr="00C03923" w14:paraId="188C4FE5"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BD11CD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М35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04BD73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CCB145D" wp14:editId="45D934E3">
                      <wp:extent cx="125095" cy="154305"/>
                      <wp:effectExtent l="3175" t="1270" r="0" b="0"/>
                      <wp:docPr id="22" name="Прямоугольник 3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ECDB056" id="Прямоугольник 3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SDYgA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Bn2SDY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35%</w:t>
            </w:r>
          </w:p>
        </w:tc>
      </w:tr>
      <w:tr w:rsidR="00C03923" w:rsidRPr="00C03923" w14:paraId="135DD86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9E1C1C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М40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44D3FB55"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38CEC11B" wp14:editId="6ED2FE13">
                      <wp:extent cx="125095" cy="154305"/>
                      <wp:effectExtent l="3175" t="0" r="0" b="0"/>
                      <wp:docPr id="21" name="Прямоугольник 3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D059839" id="Прямоугольник 3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Kffw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IJ1op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40%</w:t>
            </w:r>
          </w:p>
        </w:tc>
      </w:tr>
      <w:tr w:rsidR="00C03923" w:rsidRPr="00C03923" w14:paraId="455BDAAF"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242B55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М45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432A11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F6A13DE" wp14:editId="1388F3F5">
                      <wp:extent cx="125095" cy="154305"/>
                      <wp:effectExtent l="3175" t="4445" r="0" b="3175"/>
                      <wp:docPr id="20" name="Прямоугольник 4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F39198C" id="Прямоугольник 4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goA9N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45%</w:t>
            </w:r>
          </w:p>
        </w:tc>
      </w:tr>
      <w:tr w:rsidR="00C03923" w:rsidRPr="00C03923" w14:paraId="5067BDC0"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FE13CC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М50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2EE6340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803BC59" wp14:editId="125D5A9B">
                      <wp:extent cx="125095" cy="154305"/>
                      <wp:effectExtent l="3175" t="1270" r="0" b="0"/>
                      <wp:docPr id="19" name="Прямоугольник 5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8CC04E4" id="Прямоугольник 5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Wf/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HTZZ/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50%</w:t>
            </w:r>
          </w:p>
        </w:tc>
      </w:tr>
      <w:tr w:rsidR="00C03923" w:rsidRPr="00C03923" w14:paraId="754B5219"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6E73F3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М55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60714AB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269AF99" wp14:editId="4B823867">
                      <wp:extent cx="125095" cy="154305"/>
                      <wp:effectExtent l="3175" t="0" r="0" b="0"/>
                      <wp:docPr id="18" name="Прямоугольник 9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8E39883" id="Прямоугольник 9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Y2D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KXpjYN/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55%</w:t>
            </w:r>
          </w:p>
        </w:tc>
      </w:tr>
      <w:tr w:rsidR="00C03923" w:rsidRPr="00C03923" w14:paraId="5E7F415D"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65997534"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М55+</w:t>
            </w:r>
          </w:p>
        </w:tc>
        <w:tc>
          <w:tcPr>
            <w:tcW w:w="8463"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B3229E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&gt;55% (указывают максимальное значение)</w:t>
            </w:r>
          </w:p>
        </w:tc>
      </w:tr>
      <w:tr w:rsidR="00C03923" w:rsidRPr="00C03923" w14:paraId="11749B9C"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FB659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Зольность, А</w:t>
            </w:r>
            <w:r w:rsidRPr="00C03923">
              <w:rPr>
                <w:rFonts w:ascii="Times New Roman" w:hAnsi="Times New Roman" w:cs="Times New Roman"/>
                <w:color w:val="000000"/>
                <w:sz w:val="24"/>
                <w:szCs w:val="24"/>
              </w:rPr>
              <w:t> (% на сухое состояние)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6" w:history="1">
              <w:r w:rsidRPr="00C03923">
                <w:rPr>
                  <w:rStyle w:val="ae"/>
                  <w:rFonts w:ascii="Times New Roman" w:hAnsi="Times New Roman" w:cs="Times New Roman"/>
                  <w:sz w:val="24"/>
                  <w:szCs w:val="24"/>
                </w:rPr>
                <w:t>ГОСТ 32988</w:t>
              </w:r>
            </w:hyperlink>
          </w:p>
        </w:tc>
      </w:tr>
      <w:tr w:rsidR="00C03923" w:rsidRPr="00C03923" w14:paraId="4D11B028"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182760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А0.5</w:t>
            </w:r>
          </w:p>
        </w:tc>
        <w:tc>
          <w:tcPr>
            <w:tcW w:w="8463"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4F6D9E3"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5DBAAD9E" wp14:editId="5DA37D4F">
                      <wp:extent cx="125095" cy="154305"/>
                      <wp:effectExtent l="3175" t="2540" r="0" b="0"/>
                      <wp:docPr id="17" name="Прямоугольник 9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F85DE68" id="Прямоугольник 9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Ssfg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" filled="f" stroked="f">
                      <o:lock v:ext="edit" aspectratio="t"/>
                      <w10:anchorlock/>
                    </v:rect>
                  </w:pict>
                </mc:Fallback>
              </mc:AlternateContent>
            </w:r>
            <w:r w:rsidR="00C03923" w:rsidRPr="00C03923">
              <w:rPr>
                <w:rFonts w:ascii="Times New Roman" w:hAnsi="Times New Roman" w:cs="Times New Roman"/>
                <w:color w:val="000000"/>
                <w:sz w:val="24"/>
                <w:szCs w:val="24"/>
              </w:rPr>
              <w:t>0,5%</w:t>
            </w:r>
          </w:p>
        </w:tc>
      </w:tr>
      <w:tr w:rsidR="00C03923" w:rsidRPr="00C03923" w14:paraId="125F839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A9FCE7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А0.7</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FBF8BB6"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40B23A7" wp14:editId="1A63A359">
                      <wp:extent cx="125095" cy="154305"/>
                      <wp:effectExtent l="3175" t="0" r="0" b="0"/>
                      <wp:docPr id="16" name="Прямоугольник 9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C3DEEFF" id="Прямоугольник 9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GY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CgyQZh/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0,7%</w:t>
            </w:r>
          </w:p>
        </w:tc>
      </w:tr>
      <w:tr w:rsidR="00C03923" w:rsidRPr="00C03923" w14:paraId="325B6460"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548BDE0"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02A94226"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B7E5376" wp14:editId="3854D6AB">
                      <wp:extent cx="125095" cy="154305"/>
                      <wp:effectExtent l="3175" t="0" r="0" b="1905"/>
                      <wp:docPr id="15" name="Прямоугольник 9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BAE505D" id="Прямоугольник 9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y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GT4RPJ/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1,0%</w:t>
            </w:r>
          </w:p>
        </w:tc>
      </w:tr>
      <w:tr w:rsidR="00C03923" w:rsidRPr="00C03923" w14:paraId="00761E18"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7269609"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А1.5</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E56BBFA"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9BC4141" wp14:editId="36201A01">
                      <wp:extent cx="125095" cy="154305"/>
                      <wp:effectExtent l="3175" t="2540" r="0" b="0"/>
                      <wp:docPr id="14" name="Прямоугольник 9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5BA7439" id="Прямоугольник 9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d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EhPH5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1,5%</w:t>
            </w:r>
          </w:p>
        </w:tc>
      </w:tr>
      <w:tr w:rsidR="00C03923" w:rsidRPr="00C03923" w14:paraId="58F73286"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4E6D4201"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А2.0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5089FE8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8926578" wp14:editId="734B5C8C">
                      <wp:extent cx="125095" cy="154305"/>
                      <wp:effectExtent l="3175" t="0" r="0" b="0"/>
                      <wp:docPr id="13" name="Прямоугольник 9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C76B4D4" id="Прямоугольник 9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K6hQX1/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2,0%</w:t>
            </w:r>
          </w:p>
        </w:tc>
      </w:tr>
      <w:tr w:rsidR="00C03923" w:rsidRPr="00C03923" w14:paraId="1E313994"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E5A2D9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А3.0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049333A7"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D2A4A4A" wp14:editId="4A70D438">
                      <wp:extent cx="125095" cy="154305"/>
                      <wp:effectExtent l="3175" t="0" r="0" b="1905"/>
                      <wp:docPr id="12" name="Прямоугольник 100"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37C16CD" id="Прямоугольник 100"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bggAMAAKM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CyS6bg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3,0%</w:t>
            </w:r>
          </w:p>
        </w:tc>
      </w:tr>
      <w:tr w:rsidR="00C03923" w:rsidRPr="00C03923" w14:paraId="086BC4D9"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17AA72C"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А5.0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396C3CF8"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658A524A" wp14:editId="0683DAF2">
                      <wp:extent cx="125095" cy="154305"/>
                      <wp:effectExtent l="3175" t="1905" r="0" b="0"/>
                      <wp:docPr id="11" name="Прямоугольник 101"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52D8478" id="Прямоугольник 101"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77fwMAAKM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BwW/vt/AwAAow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5,0%</w:t>
            </w:r>
          </w:p>
        </w:tc>
      </w:tr>
      <w:tr w:rsidR="00C03923" w:rsidRPr="00C03923" w14:paraId="6899A542"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296B68A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А7.0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189A0AB6"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B732546" wp14:editId="5B699A1D">
                      <wp:extent cx="125095" cy="154305"/>
                      <wp:effectExtent l="3175" t="0" r="0" b="0"/>
                      <wp:docPr id="10" name="Прямоугольник 102"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942755D" id="Прямоугольник 102"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ggAMAAKM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A84Z/ggAMAAKM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7,0%</w:t>
            </w:r>
          </w:p>
        </w:tc>
      </w:tr>
      <w:tr w:rsidR="00C03923" w:rsidRPr="00C03923" w14:paraId="6A786FB9"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6965B735"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А10.0</w:t>
            </w:r>
          </w:p>
        </w:tc>
        <w:tc>
          <w:tcPr>
            <w:tcW w:w="8463" w:type="dxa"/>
            <w:gridSpan w:val="4"/>
            <w:tcBorders>
              <w:top w:val="nil"/>
              <w:left w:val="single" w:sz="6" w:space="0" w:color="000000"/>
              <w:bottom w:val="nil"/>
              <w:right w:val="single" w:sz="6" w:space="0" w:color="000000"/>
            </w:tcBorders>
            <w:tcMar>
              <w:top w:w="0" w:type="dxa"/>
              <w:left w:w="74" w:type="dxa"/>
              <w:bottom w:w="0" w:type="dxa"/>
              <w:right w:w="74" w:type="dxa"/>
            </w:tcMar>
            <w:hideMark/>
          </w:tcPr>
          <w:p w14:paraId="7E324B1C"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7D4A2066" wp14:editId="1FC9EF67">
                      <wp:extent cx="125095" cy="154305"/>
                      <wp:effectExtent l="3175" t="0" r="0" b="2540"/>
                      <wp:docPr id="9" name="Прямоугольник 103"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CA475A9" id="Прямоугольник 103"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H/o3e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10,0%</w:t>
            </w:r>
          </w:p>
        </w:tc>
      </w:tr>
      <w:tr w:rsidR="00C03923" w:rsidRPr="00C03923" w14:paraId="1AF1F7E8" w14:textId="77777777" w:rsidTr="00A22212">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2963047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А10.0+</w:t>
            </w:r>
          </w:p>
        </w:tc>
        <w:tc>
          <w:tcPr>
            <w:tcW w:w="8463" w:type="dxa"/>
            <w:gridSpan w:val="4"/>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56AF3786"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&gt;10,0% (указывают максимальное значение)</w:t>
            </w:r>
          </w:p>
        </w:tc>
      </w:tr>
      <w:tr w:rsidR="00C03923" w:rsidRPr="00C03923" w14:paraId="1F36824F" w14:textId="77777777" w:rsidTr="00A22212">
        <w:tc>
          <w:tcPr>
            <w:tcW w:w="9572"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C04C28"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b/>
                <w:bCs/>
                <w:color w:val="000000"/>
                <w:sz w:val="24"/>
                <w:szCs w:val="24"/>
              </w:rPr>
              <w:t>Содержание серы, S</w:t>
            </w:r>
            <w:r w:rsidRPr="00C03923">
              <w:rPr>
                <w:rFonts w:ascii="Times New Roman" w:hAnsi="Times New Roman" w:cs="Times New Roman"/>
                <w:color w:val="000000"/>
                <w:sz w:val="24"/>
                <w:szCs w:val="24"/>
              </w:rPr>
              <w:t> (% на сухое состояние) </w:t>
            </w:r>
            <w:r w:rsidRPr="00C03923">
              <w:rPr>
                <w:rFonts w:ascii="Times New Roman" w:hAnsi="Times New Roman" w:cs="Times New Roman"/>
                <w:i/>
                <w:iCs/>
                <w:color w:val="000000"/>
                <w:sz w:val="24"/>
                <w:szCs w:val="24"/>
              </w:rPr>
              <w:t>по</w:t>
            </w:r>
            <w:r w:rsidRPr="00C03923">
              <w:rPr>
                <w:rFonts w:ascii="Times New Roman" w:hAnsi="Times New Roman" w:cs="Times New Roman"/>
                <w:color w:val="000000"/>
                <w:sz w:val="24"/>
                <w:szCs w:val="24"/>
              </w:rPr>
              <w:t> </w:t>
            </w:r>
            <w:hyperlink r:id="rId17" w:history="1">
              <w:r w:rsidRPr="00C03923">
                <w:rPr>
                  <w:rStyle w:val="ae"/>
                  <w:rFonts w:ascii="Times New Roman" w:hAnsi="Times New Roman" w:cs="Times New Roman"/>
                  <w:sz w:val="24"/>
                  <w:szCs w:val="24"/>
                </w:rPr>
                <w:t>ГОСТ 33256</w:t>
              </w:r>
            </w:hyperlink>
          </w:p>
        </w:tc>
      </w:tr>
      <w:tr w:rsidR="00C03923" w:rsidRPr="00C03923" w14:paraId="78D803E3" w14:textId="77777777" w:rsidTr="00A22212">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0931DA2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S02</w:t>
            </w:r>
          </w:p>
        </w:tc>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5889FE20"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20F2101F" wp14:editId="0161369A">
                      <wp:extent cx="125095" cy="154305"/>
                      <wp:effectExtent l="3175" t="0" r="0" b="0"/>
                      <wp:docPr id="8" name="Прямоугольник 104"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8DE651D" id="Прямоугольник 104"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bC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JFbRsJ/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0,02%</w:t>
            </w:r>
          </w:p>
        </w:tc>
        <w:tc>
          <w:tcPr>
            <w:tcW w:w="5876"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40E6FF2C"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B00129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121A118E"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S03</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D20324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09787469" wp14:editId="6D16980A">
                      <wp:extent cx="125095" cy="154305"/>
                      <wp:effectExtent l="3175" t="0" r="0" b="1270"/>
                      <wp:docPr id="7" name="Прямоугольник 105"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169C6DE" id="Прямоугольник 105"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Ek0hYJ/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0,03%</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tcPr>
          <w:p w14:paraId="2734ADE6"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07DA06D1"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3CD51F7D"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S04</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5725DDF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6D3B04F" wp14:editId="521F7B86">
                      <wp:extent cx="125095" cy="154305"/>
                      <wp:effectExtent l="3175" t="3175" r="0" b="4445"/>
                      <wp:docPr id="6" name="Прямоугольник 106"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3779E58" id="Прямоугольник 106"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Zfw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GnD5Jl/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0,04%</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tcPr>
          <w:p w14:paraId="62C05717"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1A2323C"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2444442"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S05</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1FFB8AFE"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CD29FB2" wp14:editId="5745253D">
                      <wp:extent cx="125095" cy="154305"/>
                      <wp:effectExtent l="3175" t="0" r="0" b="0"/>
                      <wp:docPr id="3" name="Прямоугольник 107"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5767D55" id="Прямоугольник 107"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" filled="f" stroked="f">
                      <o:lock v:ext="edit" aspectratio="t"/>
                      <w10:anchorlock/>
                    </v:rect>
                  </w:pict>
                </mc:Fallback>
              </mc:AlternateContent>
            </w:r>
            <w:r w:rsidR="00C03923" w:rsidRPr="00C03923">
              <w:rPr>
                <w:rFonts w:ascii="Times New Roman" w:hAnsi="Times New Roman" w:cs="Times New Roman"/>
                <w:color w:val="000000"/>
                <w:sz w:val="24"/>
                <w:szCs w:val="24"/>
              </w:rPr>
              <w:t>0,05%</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tcPr>
          <w:p w14:paraId="10100526"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50AC298D"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566E00D0"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S08</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5521FD4F"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2B26A22" wp14:editId="619E4D14">
                      <wp:extent cx="125095" cy="154305"/>
                      <wp:effectExtent l="3175" t="0" r="0" b="1270"/>
                      <wp:docPr id="2" name="Прямоугольник 108"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E164B23" id="Прямоугольник 108"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" filled="f" stroked="f">
                      <o:lock v:ext="edit" aspectratio="t"/>
                      <w10:anchorlock/>
                    </v:rect>
                  </w:pict>
                </mc:Fallback>
              </mc:AlternateContent>
            </w:r>
            <w:r w:rsidR="00C03923" w:rsidRPr="00C03923">
              <w:rPr>
                <w:rFonts w:ascii="Times New Roman" w:hAnsi="Times New Roman" w:cs="Times New Roman"/>
                <w:color w:val="000000"/>
                <w:sz w:val="24"/>
                <w:szCs w:val="24"/>
              </w:rPr>
              <w:t>0,08%</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hideMark/>
          </w:tcPr>
          <w:p w14:paraId="13FFA00F"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164E0E7F" w14:textId="77777777" w:rsidTr="00A22212">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14:paraId="77C2F8B6"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S10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14:paraId="0DCC4CF1" w14:textId="77777777" w:rsidR="00C03923" w:rsidRPr="00C03923" w:rsidRDefault="000A787D" w:rsidP="00C03923">
            <w:pPr>
              <w:pStyle w:val="a6"/>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inline distT="0" distB="0" distL="0" distR="0" wp14:anchorId="10FFD0FC" wp14:editId="4101096C">
                      <wp:extent cx="125095" cy="154305"/>
                      <wp:effectExtent l="3175" t="3175" r="0" b="4445"/>
                      <wp:docPr id="1" name="Прямоугольник 109" descr="ГОСТ 33103.1-2017 (ISO 17225-1:2014) Биотопливо твердое. Технические характеристики и классы топлива. Часть 1. Общие треб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9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9CACB69" id="Прямоугольник 109" o:spid="_x0000_s1026" alt="ГОСТ 33103.1-2017 (ISO 17225-1:2014) Биотопливо твердое. Технические характеристики и классы топлива. Часть 1. Общие требования" style="width:9.8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" filled="f" stroked="f">
                      <o:lock v:ext="edit" aspectratio="t"/>
                      <w10:anchorlock/>
                    </v:rect>
                  </w:pict>
                </mc:Fallback>
              </mc:AlternateContent>
            </w:r>
            <w:r w:rsidR="00C03923" w:rsidRPr="00C03923">
              <w:rPr>
                <w:rFonts w:ascii="Times New Roman" w:hAnsi="Times New Roman" w:cs="Times New Roman"/>
                <w:color w:val="000000"/>
                <w:sz w:val="24"/>
                <w:szCs w:val="24"/>
              </w:rPr>
              <w:t>0,10%</w:t>
            </w:r>
          </w:p>
        </w:tc>
        <w:tc>
          <w:tcPr>
            <w:tcW w:w="5876" w:type="dxa"/>
            <w:gridSpan w:val="3"/>
            <w:tcBorders>
              <w:top w:val="nil"/>
              <w:left w:val="single" w:sz="6" w:space="0" w:color="000000"/>
              <w:bottom w:val="nil"/>
              <w:right w:val="single" w:sz="6" w:space="0" w:color="000000"/>
            </w:tcBorders>
            <w:tcMar>
              <w:top w:w="0" w:type="dxa"/>
              <w:left w:w="74" w:type="dxa"/>
              <w:bottom w:w="0" w:type="dxa"/>
              <w:right w:w="74" w:type="dxa"/>
            </w:tcMar>
            <w:hideMark/>
          </w:tcPr>
          <w:p w14:paraId="71B05F89" w14:textId="77777777" w:rsidR="00C03923" w:rsidRPr="00C03923" w:rsidRDefault="00C03923" w:rsidP="00C03923">
            <w:pPr>
              <w:pStyle w:val="a6"/>
              <w:rPr>
                <w:rFonts w:ascii="Times New Roman" w:hAnsi="Times New Roman" w:cs="Times New Roman"/>
                <w:color w:val="000000"/>
                <w:sz w:val="24"/>
                <w:szCs w:val="24"/>
              </w:rPr>
            </w:pPr>
          </w:p>
        </w:tc>
      </w:tr>
      <w:tr w:rsidR="00C03923" w:rsidRPr="00C03923" w14:paraId="2E359DBC" w14:textId="77777777" w:rsidTr="00A22212">
        <w:tc>
          <w:tcPr>
            <w:tcW w:w="1109"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B8EDE33"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S10+</w:t>
            </w:r>
          </w:p>
        </w:tc>
        <w:tc>
          <w:tcPr>
            <w:tcW w:w="2587"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2EF2FFB" w14:textId="77777777" w:rsidR="00C03923" w:rsidRPr="00C03923" w:rsidRDefault="00C03923" w:rsidP="00C03923">
            <w:pPr>
              <w:pStyle w:val="a6"/>
              <w:rPr>
                <w:rFonts w:ascii="Times New Roman" w:hAnsi="Times New Roman" w:cs="Times New Roman"/>
                <w:color w:val="000000"/>
                <w:sz w:val="24"/>
                <w:szCs w:val="24"/>
              </w:rPr>
            </w:pPr>
            <w:r w:rsidRPr="00C03923">
              <w:rPr>
                <w:rFonts w:ascii="Times New Roman" w:hAnsi="Times New Roman" w:cs="Times New Roman"/>
                <w:color w:val="000000"/>
                <w:sz w:val="24"/>
                <w:szCs w:val="24"/>
              </w:rPr>
              <w:t>&gt;0,10% (указывают максимальное значение)</w:t>
            </w:r>
          </w:p>
        </w:tc>
        <w:tc>
          <w:tcPr>
            <w:tcW w:w="5876" w:type="dxa"/>
            <w:gridSpan w:val="3"/>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D1087C6" w14:textId="77777777" w:rsidR="00C03923" w:rsidRPr="00C03923" w:rsidRDefault="00C03923" w:rsidP="00C03923">
            <w:pPr>
              <w:pStyle w:val="a6"/>
              <w:rPr>
                <w:rFonts w:ascii="Times New Roman" w:hAnsi="Times New Roman" w:cs="Times New Roman"/>
                <w:color w:val="000000"/>
                <w:sz w:val="24"/>
                <w:szCs w:val="24"/>
              </w:rPr>
            </w:pPr>
          </w:p>
        </w:tc>
      </w:tr>
    </w:tbl>
    <w:p w14:paraId="59F0F0DD" w14:textId="77777777" w:rsidR="00C03923" w:rsidRPr="00C03923" w:rsidRDefault="00C03923" w:rsidP="00C03923">
      <w:pPr>
        <w:pStyle w:val="a6"/>
        <w:rPr>
          <w:rFonts w:ascii="Times New Roman" w:hAnsi="Times New Roman" w:cs="Times New Roman"/>
          <w:color w:val="000000"/>
          <w:sz w:val="24"/>
          <w:szCs w:val="24"/>
        </w:rPr>
      </w:pPr>
    </w:p>
    <w:p w14:paraId="0B5537A3"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Значения следующих параметров кода биржевого товара FxxMxxAx.xSxx (в любом сочетании) могут не применяться, в этом случае значение соответствующих параметров признается равным:</w:t>
      </w:r>
    </w:p>
    <w:p w14:paraId="5F442A86"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F10;</w:t>
      </w:r>
    </w:p>
    <w:p w14:paraId="55204D5D"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М15;</w:t>
      </w:r>
    </w:p>
    <w:p w14:paraId="5344DE32" w14:textId="77777777" w:rsidR="000401C8" w:rsidRPr="000401C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А0.7;</w:t>
      </w:r>
    </w:p>
    <w:p w14:paraId="140D1635" w14:textId="77777777" w:rsidR="00711DF8" w:rsidRDefault="000401C8" w:rsidP="002136D5">
      <w:pPr>
        <w:pStyle w:val="a6"/>
        <w:ind w:firstLine="567"/>
        <w:jc w:val="both"/>
        <w:rPr>
          <w:rFonts w:ascii="Times New Roman" w:hAnsi="Times New Roman" w:cs="Times New Roman"/>
          <w:color w:val="000000"/>
          <w:sz w:val="24"/>
          <w:szCs w:val="24"/>
        </w:rPr>
      </w:pPr>
      <w:r w:rsidRPr="000401C8">
        <w:rPr>
          <w:rFonts w:ascii="Times New Roman" w:hAnsi="Times New Roman" w:cs="Times New Roman"/>
          <w:color w:val="000000"/>
          <w:sz w:val="24"/>
          <w:szCs w:val="24"/>
        </w:rPr>
        <w:t>S05.</w:t>
      </w:r>
    </w:p>
    <w:p w14:paraId="5519B443" w14:textId="77777777" w:rsidR="00B54583" w:rsidRDefault="00B54583" w:rsidP="002136D5">
      <w:pPr>
        <w:pStyle w:val="a6"/>
        <w:ind w:firstLine="567"/>
        <w:jc w:val="both"/>
        <w:rPr>
          <w:rFonts w:ascii="Times New Roman" w:hAnsi="Times New Roman" w:cs="Times New Roman"/>
          <w:color w:val="000000"/>
          <w:sz w:val="24"/>
          <w:szCs w:val="24"/>
        </w:rPr>
      </w:pPr>
    </w:p>
    <w:p w14:paraId="56255358" w14:textId="77777777" w:rsidR="00B54583" w:rsidRDefault="00B54583"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4.6. Особенности кодировки хлыстов древесных.</w:t>
      </w:r>
    </w:p>
    <w:p w14:paraId="70FB2B1C" w14:textId="77777777" w:rsidR="00B54583" w:rsidRDefault="00B54583"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Хлысты древесные как вид биржевого товара кодируются следующим образом:</w:t>
      </w:r>
    </w:p>
    <w:p w14:paraId="6EB1D0B3" w14:textId="77777777" w:rsidR="00B54583" w:rsidRDefault="00B54583"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ХлыстыВид_древесины</w:t>
      </w:r>
      <w:r w:rsidRPr="00B54583">
        <w:rPr>
          <w:rFonts w:ascii="Times New Roman" w:hAnsi="Times New Roman" w:cs="Times New Roman"/>
          <w:color w:val="000000"/>
          <w:sz w:val="24"/>
          <w:szCs w:val="24"/>
        </w:rPr>
        <w:t>-Д*Н*Р*К</w:t>
      </w:r>
      <w:r>
        <w:rPr>
          <w:rFonts w:ascii="Times New Roman" w:hAnsi="Times New Roman" w:cs="Times New Roman"/>
          <w:color w:val="000000"/>
          <w:sz w:val="24"/>
          <w:szCs w:val="24"/>
        </w:rPr>
        <w:t>, где</w:t>
      </w:r>
      <w:r w:rsidR="00816DE8">
        <w:rPr>
          <w:rFonts w:ascii="Times New Roman" w:hAnsi="Times New Roman" w:cs="Times New Roman"/>
          <w:color w:val="000000"/>
          <w:sz w:val="24"/>
          <w:szCs w:val="24"/>
        </w:rPr>
        <w:t>:</w:t>
      </w:r>
    </w:p>
    <w:p w14:paraId="36A042DD"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Вид_древесины: Вид древостоев - Сосна или </w:t>
      </w:r>
      <w:proofErr w:type="gramStart"/>
      <w:r>
        <w:rPr>
          <w:rFonts w:ascii="Times New Roman" w:hAnsi="Times New Roman" w:cs="Times New Roman"/>
          <w:color w:val="000000"/>
          <w:sz w:val="24"/>
          <w:szCs w:val="24"/>
        </w:rPr>
        <w:t>Ель</w:t>
      </w:r>
      <w:proofErr w:type="gramEnd"/>
      <w:r>
        <w:rPr>
          <w:rFonts w:ascii="Times New Roman" w:hAnsi="Times New Roman" w:cs="Times New Roman"/>
          <w:color w:val="000000"/>
          <w:sz w:val="24"/>
          <w:szCs w:val="24"/>
        </w:rPr>
        <w:t xml:space="preserve"> или Береза или Осина;</w:t>
      </w:r>
    </w:p>
    <w:p w14:paraId="3D31D80D"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 – диаметр в сантиметрах на высоте 1,3 метра от комля;</w:t>
      </w:r>
    </w:p>
    <w:p w14:paraId="3C3A344E"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 – высота в метрах;</w:t>
      </w:r>
    </w:p>
    <w:p w14:paraId="1FF5560D"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 – разряд высоты;</w:t>
      </w:r>
    </w:p>
    <w:p w14:paraId="21F2EFAA"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 – категория качества.</w:t>
      </w:r>
    </w:p>
    <w:p w14:paraId="7FE11669" w14:textId="77777777" w:rsidR="00816DE8" w:rsidRDefault="00816DE8" w:rsidP="002136D5">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Значения, которые могу принимать данные параметры, указаны в Приложении №1.</w:t>
      </w:r>
    </w:p>
    <w:p w14:paraId="7925A92F" w14:textId="33BA2463" w:rsidR="00972C97" w:rsidRDefault="00972C97" w:rsidP="00601F45">
      <w:pPr>
        <w:pStyle w:val="a6"/>
        <w:ind w:firstLine="567"/>
        <w:jc w:val="center"/>
        <w:outlineLvl w:val="0"/>
        <w:rPr>
          <w:rFonts w:ascii="Times New Roman" w:eastAsiaTheme="majorEastAsia" w:hAnsi="Times New Roman" w:cs="Times New Roman"/>
          <w:b/>
          <w:bCs/>
          <w:color w:val="000000" w:themeColor="text1"/>
          <w:sz w:val="24"/>
          <w:szCs w:val="24"/>
        </w:rPr>
      </w:pPr>
    </w:p>
    <w:p w14:paraId="0712A816" w14:textId="1C4E2C8E" w:rsidR="00E40DBB" w:rsidRDefault="00E40DBB" w:rsidP="00601F45">
      <w:pPr>
        <w:pStyle w:val="a6"/>
        <w:ind w:firstLine="567"/>
        <w:jc w:val="center"/>
        <w:outlineLvl w:val="0"/>
        <w:rPr>
          <w:rFonts w:ascii="Times New Roman" w:eastAsiaTheme="majorEastAsia" w:hAnsi="Times New Roman" w:cs="Times New Roman"/>
          <w:b/>
          <w:bCs/>
          <w:color w:val="000000" w:themeColor="text1"/>
          <w:sz w:val="24"/>
          <w:szCs w:val="24"/>
        </w:rPr>
      </w:pPr>
    </w:p>
    <w:p w14:paraId="7E100598" w14:textId="77777777" w:rsidR="00E40DBB" w:rsidRDefault="00E40DBB" w:rsidP="00601F45">
      <w:pPr>
        <w:pStyle w:val="a6"/>
        <w:ind w:firstLine="567"/>
        <w:jc w:val="center"/>
        <w:outlineLvl w:val="0"/>
        <w:rPr>
          <w:rFonts w:ascii="Times New Roman" w:eastAsiaTheme="majorEastAsia" w:hAnsi="Times New Roman" w:cs="Times New Roman"/>
          <w:b/>
          <w:bCs/>
          <w:color w:val="000000" w:themeColor="text1"/>
          <w:sz w:val="24"/>
          <w:szCs w:val="24"/>
        </w:rPr>
      </w:pPr>
    </w:p>
    <w:p w14:paraId="34D877C5" w14:textId="77777777" w:rsidR="00427BE7" w:rsidRPr="00427BE7" w:rsidRDefault="00591C84" w:rsidP="00601F45">
      <w:pPr>
        <w:pStyle w:val="a6"/>
        <w:ind w:firstLine="567"/>
        <w:jc w:val="center"/>
        <w:outlineLvl w:val="0"/>
        <w:rPr>
          <w:rFonts w:ascii="Times New Roman" w:eastAsiaTheme="majorEastAsia" w:hAnsi="Times New Roman" w:cs="Times New Roman"/>
          <w:b/>
          <w:bCs/>
          <w:color w:val="000000" w:themeColor="text1"/>
          <w:sz w:val="24"/>
          <w:szCs w:val="24"/>
        </w:rPr>
      </w:pPr>
      <w:bookmarkStart w:id="8" w:name="_Toc73107859"/>
      <w:r>
        <w:rPr>
          <w:rFonts w:ascii="Times New Roman" w:eastAsiaTheme="majorEastAsia" w:hAnsi="Times New Roman" w:cs="Times New Roman"/>
          <w:b/>
          <w:bCs/>
          <w:color w:val="000000" w:themeColor="text1"/>
          <w:sz w:val="24"/>
          <w:szCs w:val="24"/>
        </w:rPr>
        <w:t>5</w:t>
      </w:r>
      <w:r w:rsidR="00427BE7" w:rsidRPr="00427BE7">
        <w:rPr>
          <w:rFonts w:ascii="Times New Roman" w:eastAsiaTheme="majorEastAsia" w:hAnsi="Times New Roman" w:cs="Times New Roman"/>
          <w:b/>
          <w:bCs/>
          <w:color w:val="000000" w:themeColor="text1"/>
          <w:sz w:val="24"/>
          <w:szCs w:val="24"/>
        </w:rPr>
        <w:t>. Биржевой инструмент</w:t>
      </w:r>
      <w:r w:rsidR="00AE41F7">
        <w:rPr>
          <w:rFonts w:ascii="Times New Roman" w:eastAsiaTheme="majorEastAsia" w:hAnsi="Times New Roman" w:cs="Times New Roman"/>
          <w:b/>
          <w:bCs/>
          <w:color w:val="000000" w:themeColor="text1"/>
          <w:sz w:val="24"/>
          <w:szCs w:val="24"/>
        </w:rPr>
        <w:t xml:space="preserve"> </w:t>
      </w:r>
      <w:r w:rsidR="00AE41F7" w:rsidRPr="00AE41F7">
        <w:rPr>
          <w:rFonts w:ascii="Times New Roman" w:eastAsiaTheme="majorEastAsia" w:hAnsi="Times New Roman" w:cs="Times New Roman"/>
          <w:b/>
          <w:bCs/>
          <w:color w:val="000000" w:themeColor="text1"/>
          <w:sz w:val="24"/>
          <w:szCs w:val="24"/>
        </w:rPr>
        <w:t xml:space="preserve">и особенности </w:t>
      </w:r>
      <w:r w:rsidR="00CD4350">
        <w:rPr>
          <w:rFonts w:ascii="Times New Roman" w:eastAsiaTheme="majorEastAsia" w:hAnsi="Times New Roman" w:cs="Times New Roman"/>
          <w:b/>
          <w:bCs/>
          <w:color w:val="000000" w:themeColor="text1"/>
          <w:sz w:val="24"/>
          <w:szCs w:val="24"/>
        </w:rPr>
        <w:t>формирования</w:t>
      </w:r>
      <w:r w:rsidR="00AE41F7" w:rsidRPr="00AE41F7">
        <w:rPr>
          <w:rFonts w:ascii="Times New Roman" w:eastAsiaTheme="majorEastAsia" w:hAnsi="Times New Roman" w:cs="Times New Roman"/>
          <w:b/>
          <w:bCs/>
          <w:color w:val="000000" w:themeColor="text1"/>
          <w:sz w:val="24"/>
          <w:szCs w:val="24"/>
        </w:rPr>
        <w:t xml:space="preserve"> цены биржевого товара</w:t>
      </w:r>
      <w:bookmarkEnd w:id="8"/>
    </w:p>
    <w:p w14:paraId="6F77989B" w14:textId="77777777" w:rsidR="00427BE7" w:rsidRPr="00F761A2" w:rsidRDefault="00591C84" w:rsidP="00875833">
      <w:pPr>
        <w:pStyle w:val="a6"/>
        <w:ind w:firstLine="567"/>
        <w:jc w:val="both"/>
        <w:rPr>
          <w:rFonts w:ascii="Times New Roman" w:hAnsi="Times New Roman" w:cs="Times New Roman"/>
          <w:sz w:val="24"/>
          <w:szCs w:val="24"/>
        </w:rPr>
      </w:pPr>
      <w:r>
        <w:rPr>
          <w:rFonts w:ascii="Times New Roman" w:hAnsi="Times New Roman" w:cs="Times New Roman"/>
          <w:sz w:val="24"/>
          <w:szCs w:val="24"/>
        </w:rPr>
        <w:t>5</w:t>
      </w:r>
      <w:r w:rsidR="00AE41F7">
        <w:rPr>
          <w:rFonts w:ascii="Times New Roman" w:hAnsi="Times New Roman" w:cs="Times New Roman"/>
          <w:sz w:val="24"/>
          <w:szCs w:val="24"/>
        </w:rPr>
        <w:t xml:space="preserve">.1. </w:t>
      </w:r>
      <w:r w:rsidR="00427BE7">
        <w:rPr>
          <w:rFonts w:ascii="Times New Roman" w:hAnsi="Times New Roman" w:cs="Times New Roman"/>
          <w:sz w:val="24"/>
          <w:szCs w:val="24"/>
        </w:rPr>
        <w:t>Биржевой т</w:t>
      </w:r>
      <w:r w:rsidR="00427BE7" w:rsidRPr="00F761A2">
        <w:rPr>
          <w:rFonts w:ascii="Times New Roman" w:hAnsi="Times New Roman" w:cs="Times New Roman"/>
          <w:sz w:val="24"/>
          <w:szCs w:val="24"/>
        </w:rPr>
        <w:t>овар с указанным</w:t>
      </w:r>
      <w:r w:rsidR="00427BE7">
        <w:rPr>
          <w:rFonts w:ascii="Times New Roman" w:hAnsi="Times New Roman" w:cs="Times New Roman"/>
          <w:sz w:val="24"/>
          <w:szCs w:val="24"/>
        </w:rPr>
        <w:t>и</w:t>
      </w:r>
      <w:r w:rsidR="00427BE7" w:rsidRPr="00F761A2">
        <w:rPr>
          <w:rFonts w:ascii="Times New Roman" w:hAnsi="Times New Roman" w:cs="Times New Roman"/>
          <w:sz w:val="24"/>
          <w:szCs w:val="24"/>
        </w:rPr>
        <w:t xml:space="preserve"> </w:t>
      </w:r>
      <w:r w:rsidR="00427BE7">
        <w:rPr>
          <w:rFonts w:ascii="Times New Roman" w:hAnsi="Times New Roman" w:cs="Times New Roman"/>
          <w:sz w:val="24"/>
          <w:szCs w:val="24"/>
        </w:rPr>
        <w:t>б</w:t>
      </w:r>
      <w:r w:rsidR="00427BE7" w:rsidRPr="00F761A2">
        <w:rPr>
          <w:rFonts w:ascii="Times New Roman" w:hAnsi="Times New Roman" w:cs="Times New Roman"/>
          <w:sz w:val="24"/>
          <w:szCs w:val="24"/>
        </w:rPr>
        <w:t>азисом</w:t>
      </w:r>
      <w:r w:rsidR="00AE41F7">
        <w:rPr>
          <w:rFonts w:ascii="Times New Roman" w:hAnsi="Times New Roman" w:cs="Times New Roman"/>
          <w:sz w:val="24"/>
          <w:szCs w:val="24"/>
        </w:rPr>
        <w:t xml:space="preserve"> поставки, </w:t>
      </w:r>
      <w:r w:rsidR="00427BE7">
        <w:rPr>
          <w:rFonts w:ascii="Times New Roman" w:hAnsi="Times New Roman" w:cs="Times New Roman"/>
          <w:sz w:val="24"/>
          <w:szCs w:val="24"/>
        </w:rPr>
        <w:t xml:space="preserve">способом </w:t>
      </w:r>
      <w:r w:rsidR="00427BE7" w:rsidRPr="00F761A2">
        <w:rPr>
          <w:rFonts w:ascii="Times New Roman" w:hAnsi="Times New Roman" w:cs="Times New Roman"/>
          <w:sz w:val="24"/>
          <w:szCs w:val="24"/>
        </w:rPr>
        <w:t xml:space="preserve">поставки, </w:t>
      </w:r>
      <w:r w:rsidR="00427BE7">
        <w:rPr>
          <w:rFonts w:ascii="Times New Roman" w:hAnsi="Times New Roman" w:cs="Times New Roman"/>
          <w:sz w:val="24"/>
          <w:szCs w:val="24"/>
        </w:rPr>
        <w:t>размером лота</w:t>
      </w:r>
      <w:r w:rsidR="00413449">
        <w:rPr>
          <w:rFonts w:ascii="Times New Roman" w:hAnsi="Times New Roman" w:cs="Times New Roman"/>
          <w:sz w:val="24"/>
          <w:szCs w:val="24"/>
        </w:rPr>
        <w:t xml:space="preserve"> </w:t>
      </w:r>
      <w:r w:rsidR="00427BE7">
        <w:rPr>
          <w:rFonts w:ascii="Times New Roman" w:hAnsi="Times New Roman" w:cs="Times New Roman"/>
          <w:sz w:val="24"/>
          <w:szCs w:val="24"/>
        </w:rPr>
        <w:t xml:space="preserve">и </w:t>
      </w:r>
      <w:r w:rsidR="00427BE7" w:rsidRPr="00F761A2">
        <w:rPr>
          <w:rFonts w:ascii="Times New Roman" w:hAnsi="Times New Roman" w:cs="Times New Roman"/>
          <w:sz w:val="24"/>
          <w:szCs w:val="24"/>
        </w:rPr>
        <w:t xml:space="preserve">допущенный к торгам </w:t>
      </w:r>
      <w:r w:rsidR="00427BE7">
        <w:rPr>
          <w:rFonts w:ascii="Times New Roman" w:hAnsi="Times New Roman" w:cs="Times New Roman"/>
          <w:sz w:val="24"/>
          <w:szCs w:val="24"/>
        </w:rPr>
        <w:t>именуется биржевым инструментом</w:t>
      </w:r>
      <w:r w:rsidR="00427BE7" w:rsidRPr="00F761A2">
        <w:rPr>
          <w:rFonts w:ascii="Times New Roman" w:hAnsi="Times New Roman" w:cs="Times New Roman"/>
          <w:sz w:val="24"/>
          <w:szCs w:val="24"/>
        </w:rPr>
        <w:t xml:space="preserve">. </w:t>
      </w:r>
    </w:p>
    <w:p w14:paraId="5A265C8E" w14:textId="77777777" w:rsidR="00EC6D77" w:rsidRDefault="00EC6D77" w:rsidP="00875833">
      <w:pPr>
        <w:pStyle w:val="a6"/>
        <w:ind w:firstLine="567"/>
        <w:jc w:val="both"/>
        <w:rPr>
          <w:rFonts w:ascii="Times New Roman" w:hAnsi="Times New Roman" w:cs="Times New Roman"/>
          <w:color w:val="000000"/>
          <w:sz w:val="24"/>
          <w:szCs w:val="24"/>
        </w:rPr>
      </w:pPr>
    </w:p>
    <w:p w14:paraId="0CB9A34F" w14:textId="3884CB87" w:rsidR="00427BE7" w:rsidRPr="006D3AEE" w:rsidRDefault="00591C84" w:rsidP="00875833">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E41F7">
        <w:rPr>
          <w:rFonts w:ascii="Times New Roman" w:hAnsi="Times New Roman" w:cs="Times New Roman"/>
          <w:color w:val="000000"/>
          <w:sz w:val="24"/>
          <w:szCs w:val="24"/>
        </w:rPr>
        <w:t>.2.</w:t>
      </w:r>
      <w:r w:rsidR="002136D5">
        <w:rPr>
          <w:rFonts w:ascii="Times New Roman" w:hAnsi="Times New Roman" w:cs="Times New Roman"/>
          <w:color w:val="000000"/>
          <w:sz w:val="24"/>
          <w:szCs w:val="24"/>
        </w:rPr>
        <w:t xml:space="preserve"> </w:t>
      </w:r>
      <w:r w:rsidR="00427BE7" w:rsidRPr="006D3AEE">
        <w:rPr>
          <w:rFonts w:ascii="Times New Roman" w:hAnsi="Times New Roman" w:cs="Times New Roman"/>
          <w:color w:val="000000"/>
          <w:sz w:val="24"/>
          <w:szCs w:val="24"/>
        </w:rPr>
        <w:t xml:space="preserve">Биржевой </w:t>
      </w:r>
      <w:r w:rsidR="00427BE7">
        <w:rPr>
          <w:rFonts w:ascii="Times New Roman" w:hAnsi="Times New Roman" w:cs="Times New Roman"/>
          <w:color w:val="000000"/>
          <w:sz w:val="24"/>
          <w:szCs w:val="24"/>
        </w:rPr>
        <w:t>инструмент</w:t>
      </w:r>
      <w:r w:rsidR="00427BE7" w:rsidRPr="006D3AEE">
        <w:rPr>
          <w:rFonts w:ascii="Times New Roman" w:hAnsi="Times New Roman" w:cs="Times New Roman"/>
          <w:color w:val="000000"/>
          <w:sz w:val="24"/>
          <w:szCs w:val="24"/>
        </w:rPr>
        <w:t xml:space="preserve"> кодируется следующим образом БП_НБТ_РЛ_У</w:t>
      </w:r>
      <w:r w:rsidR="00714C8F" w:rsidRPr="00AE41F7">
        <w:rPr>
          <w:rFonts w:ascii="Times New Roman" w:hAnsi="Times New Roman" w:cs="Times New Roman"/>
          <w:color w:val="000000"/>
          <w:sz w:val="24"/>
          <w:szCs w:val="24"/>
        </w:rPr>
        <w:t>_</w:t>
      </w:r>
      <w:proofErr w:type="gramStart"/>
      <w:r w:rsidR="00B15273">
        <w:rPr>
          <w:rFonts w:ascii="Times New Roman" w:hAnsi="Times New Roman" w:cs="Times New Roman"/>
          <w:color w:val="000000"/>
          <w:sz w:val="24"/>
          <w:szCs w:val="24"/>
        </w:rPr>
        <w:t>С</w:t>
      </w:r>
      <w:proofErr w:type="gramEnd"/>
      <w:r w:rsidR="00B15273">
        <w:rPr>
          <w:rFonts w:ascii="Times New Roman" w:hAnsi="Times New Roman" w:cs="Times New Roman"/>
          <w:color w:val="000000"/>
          <w:sz w:val="24"/>
          <w:szCs w:val="24"/>
        </w:rPr>
        <w:t>_</w:t>
      </w:r>
      <w:r w:rsidR="00B8289E" w:rsidRPr="00AE41F7">
        <w:rPr>
          <w:rFonts w:ascii="Times New Roman" w:hAnsi="Times New Roman" w:cs="Times New Roman"/>
          <w:color w:val="000000"/>
          <w:sz w:val="24"/>
          <w:szCs w:val="24"/>
        </w:rPr>
        <w:t>НН_</w:t>
      </w:r>
      <w:r w:rsidR="00714C8F" w:rsidRPr="00AE41F7">
        <w:rPr>
          <w:rFonts w:ascii="Times New Roman" w:hAnsi="Times New Roman" w:cs="Times New Roman"/>
          <w:color w:val="000000"/>
          <w:sz w:val="24"/>
          <w:szCs w:val="24"/>
        </w:rPr>
        <w:t>ММ</w:t>
      </w:r>
      <w:r w:rsidR="00BB0675">
        <w:rPr>
          <w:rFonts w:ascii="Times New Roman" w:hAnsi="Times New Roman" w:cs="Times New Roman"/>
          <w:color w:val="000000"/>
          <w:sz w:val="24"/>
          <w:szCs w:val="24"/>
        </w:rPr>
        <w:t>_</w:t>
      </w:r>
      <w:r w:rsidR="00BB0675">
        <w:rPr>
          <w:rFonts w:ascii="Times New Roman" w:hAnsi="Times New Roman" w:cs="Times New Roman"/>
          <w:color w:val="000000"/>
          <w:sz w:val="24"/>
          <w:szCs w:val="24"/>
          <w:lang w:val="en-US"/>
        </w:rPr>
        <w:t>S</w:t>
      </w:r>
      <w:r w:rsidR="00BB0675" w:rsidRPr="00BB0675">
        <w:rPr>
          <w:rFonts w:ascii="Times New Roman" w:hAnsi="Times New Roman" w:cs="Times New Roman"/>
          <w:color w:val="000000"/>
          <w:sz w:val="24"/>
          <w:szCs w:val="24"/>
        </w:rPr>
        <w:t>_</w:t>
      </w:r>
      <w:r w:rsidR="00BB0675">
        <w:rPr>
          <w:rFonts w:ascii="Times New Roman" w:hAnsi="Times New Roman" w:cs="Times New Roman"/>
          <w:color w:val="000000"/>
          <w:sz w:val="24"/>
          <w:szCs w:val="24"/>
          <w:lang w:val="en-US"/>
        </w:rPr>
        <w:t>P</w:t>
      </w:r>
      <w:r w:rsidR="00BB0675" w:rsidRPr="00BB0675">
        <w:rPr>
          <w:rFonts w:ascii="Times New Roman" w:hAnsi="Times New Roman" w:cs="Times New Roman"/>
          <w:color w:val="000000"/>
          <w:sz w:val="24"/>
          <w:szCs w:val="24"/>
        </w:rPr>
        <w:t xml:space="preserve"> </w:t>
      </w:r>
      <w:r w:rsidR="00427BE7" w:rsidRPr="006D3AEE">
        <w:rPr>
          <w:rFonts w:ascii="Times New Roman" w:hAnsi="Times New Roman" w:cs="Times New Roman"/>
          <w:color w:val="000000"/>
          <w:sz w:val="24"/>
          <w:szCs w:val="24"/>
        </w:rPr>
        <w:t xml:space="preserve">где: </w:t>
      </w:r>
    </w:p>
    <w:p w14:paraId="48BABA82" w14:textId="77777777" w:rsidR="00427BE7" w:rsidRPr="006D3AEE" w:rsidRDefault="00427BE7" w:rsidP="00875833">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БП </w:t>
      </w:r>
      <w:r>
        <w:rPr>
          <w:rFonts w:ascii="Times New Roman" w:hAnsi="Times New Roman" w:cs="Times New Roman"/>
          <w:color w:val="000000"/>
          <w:sz w:val="24"/>
          <w:szCs w:val="24"/>
        </w:rPr>
        <w:t xml:space="preserve">- </w:t>
      </w:r>
      <w:r w:rsidRPr="006D3AEE">
        <w:rPr>
          <w:rFonts w:ascii="Times New Roman" w:hAnsi="Times New Roman" w:cs="Times New Roman"/>
          <w:color w:val="000000"/>
          <w:sz w:val="24"/>
          <w:szCs w:val="24"/>
        </w:rPr>
        <w:t xml:space="preserve">код базиса поставки, </w:t>
      </w:r>
    </w:p>
    <w:p w14:paraId="3E91D888" w14:textId="77777777" w:rsidR="00427BE7" w:rsidRPr="006D3AEE" w:rsidRDefault="00427BE7" w:rsidP="00875833">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НБТ </w:t>
      </w:r>
      <w:r>
        <w:rPr>
          <w:rFonts w:ascii="Times New Roman" w:hAnsi="Times New Roman" w:cs="Times New Roman"/>
          <w:color w:val="000000"/>
          <w:sz w:val="24"/>
          <w:szCs w:val="24"/>
        </w:rPr>
        <w:t xml:space="preserve">- </w:t>
      </w:r>
      <w:r w:rsidRPr="006D3AEE">
        <w:rPr>
          <w:rFonts w:ascii="Times New Roman" w:hAnsi="Times New Roman" w:cs="Times New Roman"/>
          <w:color w:val="000000"/>
          <w:sz w:val="24"/>
          <w:szCs w:val="24"/>
        </w:rPr>
        <w:t>код биржевого товара,</w:t>
      </w:r>
    </w:p>
    <w:p w14:paraId="7C2CA1EF" w14:textId="77777777" w:rsidR="00427BE7" w:rsidRPr="006D3AEE" w:rsidRDefault="00427BE7" w:rsidP="00875833">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РЛ </w:t>
      </w:r>
      <w:r>
        <w:rPr>
          <w:rFonts w:ascii="Times New Roman" w:hAnsi="Times New Roman" w:cs="Times New Roman"/>
          <w:color w:val="000000"/>
          <w:sz w:val="24"/>
          <w:szCs w:val="24"/>
        </w:rPr>
        <w:t xml:space="preserve">- </w:t>
      </w:r>
      <w:r w:rsidRPr="006D3AEE">
        <w:rPr>
          <w:rFonts w:ascii="Times New Roman" w:hAnsi="Times New Roman" w:cs="Times New Roman"/>
          <w:color w:val="000000"/>
          <w:sz w:val="24"/>
          <w:szCs w:val="24"/>
        </w:rPr>
        <w:t xml:space="preserve">размер одного лота, </w:t>
      </w:r>
    </w:p>
    <w:p w14:paraId="574D476F" w14:textId="77777777" w:rsidR="009F6B7D" w:rsidRDefault="00427BE7" w:rsidP="00714C8F">
      <w:pPr>
        <w:pStyle w:val="a6"/>
        <w:ind w:firstLine="567"/>
        <w:jc w:val="both"/>
        <w:rPr>
          <w:rFonts w:ascii="Times New Roman" w:hAnsi="Times New Roman" w:cs="Times New Roman"/>
          <w:color w:val="000000"/>
          <w:sz w:val="24"/>
          <w:szCs w:val="24"/>
        </w:rPr>
      </w:pPr>
      <w:r w:rsidRPr="006D3AEE">
        <w:rPr>
          <w:rFonts w:ascii="Times New Roman" w:hAnsi="Times New Roman" w:cs="Times New Roman"/>
          <w:color w:val="000000"/>
          <w:sz w:val="24"/>
          <w:szCs w:val="24"/>
        </w:rPr>
        <w:t xml:space="preserve">У </w:t>
      </w:r>
      <w:r w:rsidR="00740762">
        <w:rPr>
          <w:rFonts w:ascii="Times New Roman" w:hAnsi="Times New Roman" w:cs="Times New Roman"/>
          <w:color w:val="000000"/>
          <w:sz w:val="24"/>
          <w:szCs w:val="24"/>
        </w:rPr>
        <w:t>-</w:t>
      </w:r>
      <w:r w:rsidRPr="006D3AEE">
        <w:rPr>
          <w:rFonts w:ascii="Times New Roman" w:hAnsi="Times New Roman" w:cs="Times New Roman"/>
          <w:color w:val="000000"/>
          <w:sz w:val="24"/>
          <w:szCs w:val="24"/>
        </w:rPr>
        <w:t xml:space="preserve"> </w:t>
      </w:r>
      <w:r w:rsidR="00C249EB">
        <w:rPr>
          <w:rFonts w:ascii="Times New Roman" w:hAnsi="Times New Roman" w:cs="Times New Roman"/>
          <w:color w:val="000000"/>
          <w:sz w:val="24"/>
          <w:szCs w:val="24"/>
        </w:rPr>
        <w:t xml:space="preserve">код </w:t>
      </w:r>
      <w:r w:rsidRPr="006D3AEE">
        <w:rPr>
          <w:rFonts w:ascii="Times New Roman" w:hAnsi="Times New Roman" w:cs="Times New Roman"/>
          <w:color w:val="000000"/>
          <w:sz w:val="24"/>
          <w:szCs w:val="24"/>
        </w:rPr>
        <w:t>способ</w:t>
      </w:r>
      <w:r w:rsidR="00C249EB">
        <w:rPr>
          <w:rFonts w:ascii="Times New Roman" w:hAnsi="Times New Roman" w:cs="Times New Roman"/>
          <w:color w:val="000000"/>
          <w:sz w:val="24"/>
          <w:szCs w:val="24"/>
        </w:rPr>
        <w:t>а</w:t>
      </w:r>
      <w:r w:rsidRPr="006D3AEE">
        <w:rPr>
          <w:rFonts w:ascii="Times New Roman" w:hAnsi="Times New Roman" w:cs="Times New Roman"/>
          <w:color w:val="000000"/>
          <w:sz w:val="24"/>
          <w:szCs w:val="24"/>
        </w:rPr>
        <w:t xml:space="preserve"> поставки</w:t>
      </w:r>
      <w:r w:rsidR="00714C8F">
        <w:rPr>
          <w:rFonts w:ascii="Times New Roman" w:hAnsi="Times New Roman" w:cs="Times New Roman"/>
          <w:color w:val="000000"/>
          <w:sz w:val="24"/>
          <w:szCs w:val="24"/>
        </w:rPr>
        <w:t>,</w:t>
      </w:r>
    </w:p>
    <w:p w14:paraId="4ABA3FAC" w14:textId="1715C9C9" w:rsidR="007E7EDC" w:rsidRPr="00E576AF" w:rsidRDefault="007E7EDC" w:rsidP="007E7EDC">
      <w:pPr>
        <w:pStyle w:val="a6"/>
        <w:ind w:firstLine="567"/>
        <w:jc w:val="both"/>
        <w:rPr>
          <w:rFonts w:ascii="Times New Roman" w:hAnsi="Times New Roman" w:cs="Times New Roman"/>
          <w:color w:val="FF0000"/>
          <w:sz w:val="24"/>
          <w:szCs w:val="24"/>
        </w:rPr>
      </w:pPr>
      <w:r w:rsidRPr="007C27C1">
        <w:rPr>
          <w:rFonts w:ascii="Times New Roman" w:hAnsi="Times New Roman" w:cs="Times New Roman"/>
          <w:sz w:val="24"/>
          <w:szCs w:val="24"/>
        </w:rPr>
        <w:t xml:space="preserve">С- код поставки с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заявлением; может принимать следующие значения: </w:t>
      </w:r>
      <w:r w:rsidRPr="007C27C1">
        <w:rPr>
          <w:rFonts w:ascii="Times New Roman" w:hAnsi="Times New Roman" w:cs="Times New Roman"/>
          <w:sz w:val="24"/>
          <w:szCs w:val="24"/>
          <w:lang w:val="en-US"/>
        </w:rPr>
        <w:t>N</w:t>
      </w:r>
      <w:r w:rsidRPr="007C27C1">
        <w:rPr>
          <w:rFonts w:ascii="Times New Roman" w:hAnsi="Times New Roman" w:cs="Times New Roman"/>
          <w:sz w:val="24"/>
          <w:szCs w:val="24"/>
        </w:rPr>
        <w:t xml:space="preserve"> – </w:t>
      </w:r>
      <w:r w:rsidR="000F28BC" w:rsidRPr="007C27C1">
        <w:rPr>
          <w:rFonts w:ascii="Times New Roman" w:hAnsi="Times New Roman" w:cs="Times New Roman"/>
          <w:sz w:val="24"/>
          <w:szCs w:val="24"/>
        </w:rPr>
        <w:t xml:space="preserve">поставка </w:t>
      </w:r>
      <w:r w:rsidRPr="007C27C1">
        <w:rPr>
          <w:rFonts w:ascii="Times New Roman" w:hAnsi="Times New Roman" w:cs="Times New Roman"/>
          <w:sz w:val="24"/>
          <w:szCs w:val="24"/>
        </w:rPr>
        <w:t xml:space="preserve">без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заявления; </w:t>
      </w:r>
      <w:r w:rsidRPr="007C27C1">
        <w:rPr>
          <w:rFonts w:ascii="Times New Roman" w:hAnsi="Times New Roman" w:cs="Times New Roman"/>
          <w:sz w:val="24"/>
          <w:szCs w:val="24"/>
          <w:lang w:val="en-US"/>
        </w:rPr>
        <w:t>F</w:t>
      </w:r>
      <w:r w:rsidRPr="007C27C1">
        <w:rPr>
          <w:rFonts w:ascii="Times New Roman" w:hAnsi="Times New Roman" w:cs="Times New Roman"/>
          <w:sz w:val="24"/>
          <w:szCs w:val="24"/>
        </w:rPr>
        <w:t xml:space="preserve"> – поставка с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заявлением</w:t>
      </w:r>
      <w:r w:rsidR="000F28BC" w:rsidRPr="007C27C1">
        <w:rPr>
          <w:rFonts w:ascii="Times New Roman" w:hAnsi="Times New Roman" w:cs="Times New Roman"/>
          <w:sz w:val="24"/>
          <w:szCs w:val="24"/>
        </w:rPr>
        <w:t>,</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100 % или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Mix</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Credit</w:t>
      </w:r>
      <w:r w:rsidRPr="007C27C1">
        <w:rPr>
          <w:rFonts w:ascii="Times New Roman" w:hAnsi="Times New Roman" w:cs="Times New Roman"/>
          <w:sz w:val="24"/>
          <w:szCs w:val="24"/>
        </w:rPr>
        <w:t xml:space="preserve"> или </w:t>
      </w:r>
      <w:r w:rsidRPr="007C27C1">
        <w:rPr>
          <w:rFonts w:ascii="Times New Roman" w:hAnsi="Times New Roman" w:cs="Times New Roman"/>
          <w:sz w:val="24"/>
          <w:szCs w:val="24"/>
          <w:lang w:val="en-US"/>
        </w:rPr>
        <w:t>FSC</w:t>
      </w:r>
      <w:r w:rsidRPr="007C27C1">
        <w:rPr>
          <w:rFonts w:ascii="Times New Roman" w:hAnsi="Times New Roman" w:cs="Times New Roman"/>
          <w:sz w:val="24"/>
          <w:szCs w:val="24"/>
        </w:rPr>
        <w:t xml:space="preserve"> </w:t>
      </w:r>
      <w:r w:rsidRPr="007C27C1">
        <w:rPr>
          <w:rFonts w:ascii="Times New Roman" w:hAnsi="Times New Roman" w:cs="Times New Roman"/>
          <w:sz w:val="24"/>
          <w:szCs w:val="24"/>
          <w:lang w:val="en-US"/>
        </w:rPr>
        <w:t>Controlled</w:t>
      </w:r>
      <w:r w:rsidRPr="007C27C1">
        <w:rPr>
          <w:rFonts w:ascii="Times New Roman" w:hAnsi="Times New Roman" w:cs="Times New Roman"/>
          <w:sz w:val="24"/>
          <w:szCs w:val="24"/>
        </w:rPr>
        <w:t xml:space="preserve"> </w:t>
      </w:r>
      <w:proofErr w:type="gramStart"/>
      <w:r w:rsidRPr="007C27C1">
        <w:rPr>
          <w:rFonts w:ascii="Times New Roman" w:hAnsi="Times New Roman" w:cs="Times New Roman"/>
          <w:sz w:val="24"/>
          <w:szCs w:val="24"/>
          <w:lang w:val="en-US"/>
        </w:rPr>
        <w:t>Wood</w:t>
      </w:r>
      <w:r w:rsidRPr="007C27C1">
        <w:rPr>
          <w:rFonts w:ascii="Times New Roman" w:hAnsi="Times New Roman" w:cs="Times New Roman"/>
          <w:sz w:val="24"/>
          <w:szCs w:val="24"/>
        </w:rPr>
        <w:t>.</w:t>
      </w:r>
      <w:r w:rsidR="00BB081D" w:rsidRPr="007C27C1">
        <w:rPr>
          <w:rFonts w:ascii="Times New Roman" w:hAnsi="Times New Roman" w:cs="Times New Roman"/>
          <w:sz w:val="24"/>
          <w:szCs w:val="24"/>
        </w:rPr>
        <w:t>-</w:t>
      </w:r>
      <w:proofErr w:type="gramEnd"/>
      <w:r w:rsidR="00BB081D">
        <w:rPr>
          <w:rFonts w:ascii="Times New Roman" w:hAnsi="Times New Roman" w:cs="Times New Roman"/>
          <w:sz w:val="24"/>
          <w:szCs w:val="24"/>
        </w:rPr>
        <w:t xml:space="preserve"> </w:t>
      </w:r>
    </w:p>
    <w:p w14:paraId="662974DC" w14:textId="77777777" w:rsidR="00B8289E" w:rsidRDefault="00740762" w:rsidP="00B8289E">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НН </w:t>
      </w:r>
      <w:r w:rsidR="009905C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905CB">
        <w:rPr>
          <w:rFonts w:ascii="Times New Roman" w:hAnsi="Times New Roman" w:cs="Times New Roman"/>
          <w:color w:val="000000"/>
          <w:sz w:val="24"/>
          <w:szCs w:val="24"/>
        </w:rPr>
        <w:t>код ставки</w:t>
      </w:r>
      <w:r>
        <w:rPr>
          <w:rFonts w:ascii="Times New Roman" w:hAnsi="Times New Roman" w:cs="Times New Roman"/>
          <w:color w:val="000000"/>
          <w:sz w:val="24"/>
          <w:szCs w:val="24"/>
        </w:rPr>
        <w:t xml:space="preserve"> НДС</w:t>
      </w:r>
      <w:r w:rsidR="001A00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может принимать значения в соответствии с Таблицей №3;</w:t>
      </w:r>
      <w:r w:rsidR="00B8289E">
        <w:rPr>
          <w:rFonts w:ascii="Times New Roman" w:hAnsi="Times New Roman" w:cs="Times New Roman"/>
          <w:color w:val="000000"/>
          <w:sz w:val="24"/>
          <w:szCs w:val="24"/>
        </w:rPr>
        <w:t xml:space="preserve"> </w:t>
      </w:r>
    </w:p>
    <w:p w14:paraId="5F7511C8" w14:textId="77777777" w:rsidR="00DA1547" w:rsidRPr="00DA1547" w:rsidRDefault="00DA1547" w:rsidP="00DA1547">
      <w:pPr>
        <w:pStyle w:val="a6"/>
        <w:ind w:firstLine="567"/>
        <w:jc w:val="both"/>
        <w:rPr>
          <w:rFonts w:ascii="Times New Roman" w:hAnsi="Times New Roman" w:cs="Times New Roman"/>
          <w:color w:val="000000"/>
          <w:sz w:val="24"/>
          <w:szCs w:val="24"/>
        </w:rPr>
      </w:pPr>
      <w:r w:rsidRPr="00DA1547">
        <w:rPr>
          <w:rFonts w:ascii="Times New Roman" w:hAnsi="Times New Roman" w:cs="Times New Roman"/>
          <w:color w:val="000000"/>
          <w:sz w:val="24"/>
          <w:szCs w:val="24"/>
        </w:rPr>
        <w:t>ММ – код срока поставки; может принимать значения в соответствии с Таблицей №4, в</w:t>
      </w:r>
    </w:p>
    <w:p w14:paraId="29381B25" w14:textId="77777777" w:rsidR="00DA1547" w:rsidRPr="00DA1547" w:rsidRDefault="00DA1547" w:rsidP="00DA1547">
      <w:pPr>
        <w:pStyle w:val="a6"/>
        <w:ind w:firstLine="567"/>
        <w:jc w:val="both"/>
        <w:rPr>
          <w:rFonts w:ascii="Times New Roman" w:hAnsi="Times New Roman" w:cs="Times New Roman"/>
          <w:color w:val="000000"/>
          <w:sz w:val="24"/>
          <w:szCs w:val="24"/>
        </w:rPr>
      </w:pPr>
      <w:r w:rsidRPr="00DA1547">
        <w:rPr>
          <w:rFonts w:ascii="Times New Roman" w:hAnsi="Times New Roman" w:cs="Times New Roman"/>
          <w:color w:val="000000"/>
          <w:sz w:val="24"/>
          <w:szCs w:val="24"/>
        </w:rPr>
        <w:t>части исполнения обязательств Покупателем, код срока поставки может быть дополнен</w:t>
      </w:r>
    </w:p>
    <w:p w14:paraId="68762D16" w14:textId="754DA69F" w:rsidR="00740762" w:rsidRDefault="00DA1547" w:rsidP="00DA1547">
      <w:pPr>
        <w:pStyle w:val="a6"/>
        <w:ind w:firstLine="567"/>
        <w:jc w:val="both"/>
        <w:rPr>
          <w:rFonts w:ascii="Times New Roman" w:hAnsi="Times New Roman" w:cs="Times New Roman"/>
          <w:color w:val="000000"/>
          <w:sz w:val="24"/>
          <w:szCs w:val="24"/>
        </w:rPr>
      </w:pPr>
      <w:r w:rsidRPr="00DA1547">
        <w:rPr>
          <w:rFonts w:ascii="Times New Roman" w:hAnsi="Times New Roman" w:cs="Times New Roman"/>
          <w:color w:val="000000"/>
          <w:sz w:val="24"/>
          <w:szCs w:val="24"/>
        </w:rPr>
        <w:t>следующим значением: S – оплата до поставки</w:t>
      </w:r>
      <w:r w:rsidR="003E3AA4" w:rsidRPr="00472614">
        <w:rPr>
          <w:rFonts w:ascii="Times New Roman" w:hAnsi="Times New Roman" w:cs="Times New Roman"/>
          <w:color w:val="000000"/>
          <w:sz w:val="24"/>
          <w:szCs w:val="24"/>
        </w:rPr>
        <w:t xml:space="preserve">. </w:t>
      </w:r>
    </w:p>
    <w:p w14:paraId="3EFE130E" w14:textId="39630C55" w:rsidR="00BB0675" w:rsidRDefault="00BB0675" w:rsidP="00DA1547">
      <w:pPr>
        <w:pStyle w:val="a6"/>
        <w:ind w:firstLine="567"/>
        <w:jc w:val="both"/>
        <w:rPr>
          <w:rFonts w:ascii="Times New Roman" w:hAnsi="Times New Roman" w:cs="Times New Roman"/>
          <w:color w:val="000000"/>
          <w:sz w:val="24"/>
          <w:szCs w:val="24"/>
        </w:rPr>
      </w:pPr>
      <w:r w:rsidRPr="00BB0675">
        <w:rPr>
          <w:rFonts w:ascii="Times New Roman" w:hAnsi="Times New Roman" w:cs="Times New Roman"/>
          <w:color w:val="000000"/>
          <w:sz w:val="24"/>
          <w:szCs w:val="24"/>
        </w:rPr>
        <w:t>Свободные расчеты –Р</w:t>
      </w:r>
    </w:p>
    <w:p w14:paraId="4BC0E1C9" w14:textId="15F5DF8E" w:rsidR="007C27C1" w:rsidRPr="007C27C1" w:rsidRDefault="00E576AF" w:rsidP="007C27C1">
      <w:pPr>
        <w:pStyle w:val="a6"/>
        <w:ind w:firstLine="567"/>
        <w:jc w:val="both"/>
        <w:rPr>
          <w:rFonts w:ascii="Times New Roman" w:hAnsi="Times New Roman" w:cs="Times New Roman"/>
          <w:color w:val="000000"/>
          <w:sz w:val="24"/>
          <w:szCs w:val="24"/>
        </w:rPr>
      </w:pPr>
      <w:r w:rsidRPr="00183129">
        <w:rPr>
          <w:rFonts w:ascii="Times New Roman" w:hAnsi="Times New Roman" w:cs="Times New Roman"/>
          <w:color w:val="000000"/>
          <w:sz w:val="24"/>
          <w:szCs w:val="24"/>
        </w:rPr>
        <w:t xml:space="preserve">Значения кода биржевого инструмента «С», «НН» и «ММ» являются дополнительными и могут не применяться в коде инструмента. В этом случае, ставка НДС признается равной </w:t>
      </w:r>
      <w:r>
        <w:rPr>
          <w:rFonts w:ascii="Times New Roman" w:hAnsi="Times New Roman" w:cs="Times New Roman"/>
          <w:color w:val="000000"/>
          <w:sz w:val="24"/>
          <w:szCs w:val="24"/>
        </w:rPr>
        <w:t>в соответствии с законодательством РФ</w:t>
      </w:r>
      <w:r w:rsidR="007C27C1" w:rsidRPr="007C27C1">
        <w:rPr>
          <w:rFonts w:ascii="Times New Roman" w:hAnsi="Times New Roman" w:cs="Times New Roman"/>
          <w:color w:val="000000"/>
          <w:sz w:val="24"/>
          <w:szCs w:val="24"/>
        </w:rPr>
        <w:t>. При этом, в случае изменения ставки НДС (в сторону увеличения) в соответствии с законодательством о налогах и сборах:</w:t>
      </w:r>
    </w:p>
    <w:p w14:paraId="41A2C991" w14:textId="3476BCF0" w:rsidR="007C27C1" w:rsidRPr="007C27C1" w:rsidRDefault="007C27C1" w:rsidP="007C27C1">
      <w:pPr>
        <w:pStyle w:val="a6"/>
        <w:ind w:firstLine="567"/>
        <w:jc w:val="both"/>
        <w:rPr>
          <w:rFonts w:ascii="Times New Roman" w:hAnsi="Times New Roman" w:cs="Times New Roman"/>
          <w:color w:val="000000"/>
          <w:sz w:val="24"/>
          <w:szCs w:val="24"/>
        </w:rPr>
      </w:pPr>
      <w:r w:rsidRPr="007C27C1">
        <w:rPr>
          <w:rFonts w:ascii="Times New Roman" w:hAnsi="Times New Roman" w:cs="Times New Roman"/>
          <w:color w:val="000000"/>
          <w:sz w:val="24"/>
          <w:szCs w:val="24"/>
        </w:rPr>
        <w:t>Покупатель обязан доплатить Продавцу денежные средства за поставленный Биржевой товар (с учетом количества фактически поставленного Биржевого товара) в размере разницы между суммой НДС, рассчитанной по ставке, действующей на дату отгрузки Биржевого товара, и суммой НДС, рассчитанной по ставке, действующей на дату заключения Договора, требование об оплате которых предъявляется Продавцом Покупателю, если на дату отгрузки Биржевого товара вступила в силу измененная ставка НДС. Такая доплата, перечисленная после даты вступления в силу измененной ставки НДС, является доплатой суммы налога.</w:t>
      </w:r>
    </w:p>
    <w:p w14:paraId="473680A6" w14:textId="1464F425" w:rsidR="00E576AF" w:rsidRPr="00183129" w:rsidRDefault="00E576AF" w:rsidP="00E576AF">
      <w:pPr>
        <w:pStyle w:val="a6"/>
        <w:ind w:firstLine="567"/>
        <w:jc w:val="both"/>
        <w:rPr>
          <w:rFonts w:ascii="Times New Roman" w:hAnsi="Times New Roman" w:cs="Times New Roman"/>
          <w:color w:val="000000"/>
          <w:sz w:val="24"/>
          <w:szCs w:val="24"/>
        </w:rPr>
      </w:pPr>
      <w:r w:rsidRPr="00183129">
        <w:rPr>
          <w:rFonts w:ascii="Times New Roman" w:hAnsi="Times New Roman" w:cs="Times New Roman"/>
          <w:color w:val="000000"/>
          <w:sz w:val="24"/>
          <w:szCs w:val="24"/>
        </w:rPr>
        <w:t>срок поставки/исполнения обязательств – в соответствии с Правилами торгов.</w:t>
      </w:r>
    </w:p>
    <w:p w14:paraId="2E8D0BE7" w14:textId="1A8F3B9C" w:rsidR="00A30674" w:rsidRPr="00183129" w:rsidRDefault="00A30674" w:rsidP="001A381B">
      <w:pPr>
        <w:pStyle w:val="a6"/>
        <w:ind w:firstLine="567"/>
        <w:jc w:val="both"/>
        <w:rPr>
          <w:rFonts w:ascii="Times New Roman" w:hAnsi="Times New Roman" w:cs="Times New Roman"/>
          <w:color w:val="000000"/>
          <w:sz w:val="24"/>
          <w:szCs w:val="24"/>
        </w:rPr>
      </w:pPr>
    </w:p>
    <w:p w14:paraId="740E6D8A" w14:textId="77777777" w:rsidR="00B15273" w:rsidRPr="00183129" w:rsidRDefault="00B15273" w:rsidP="004E413E">
      <w:pPr>
        <w:pStyle w:val="a6"/>
        <w:ind w:firstLine="567"/>
        <w:jc w:val="both"/>
        <w:rPr>
          <w:rFonts w:ascii="Times New Roman" w:hAnsi="Times New Roman" w:cs="Times New Roman"/>
          <w:color w:val="000000"/>
          <w:sz w:val="24"/>
          <w:szCs w:val="24"/>
        </w:rPr>
      </w:pPr>
    </w:p>
    <w:p w14:paraId="688D320E" w14:textId="77777777" w:rsidR="00740762" w:rsidRPr="00183129" w:rsidRDefault="00740762" w:rsidP="004E413E">
      <w:pPr>
        <w:pStyle w:val="a6"/>
        <w:ind w:firstLine="567"/>
        <w:jc w:val="right"/>
        <w:rPr>
          <w:rFonts w:ascii="Times New Roman" w:hAnsi="Times New Roman" w:cs="Times New Roman"/>
          <w:color w:val="000000"/>
          <w:sz w:val="24"/>
          <w:szCs w:val="24"/>
        </w:rPr>
      </w:pPr>
      <w:r w:rsidRPr="00183129">
        <w:rPr>
          <w:rFonts w:ascii="Times New Roman" w:hAnsi="Times New Roman" w:cs="Times New Roman"/>
          <w:color w:val="000000"/>
          <w:sz w:val="24"/>
          <w:szCs w:val="24"/>
        </w:rPr>
        <w:t>Таблица №3</w:t>
      </w:r>
      <w:r w:rsidR="004E413E" w:rsidRPr="00183129">
        <w:rPr>
          <w:rFonts w:ascii="Times New Roman" w:hAnsi="Times New Roman" w:cs="Times New Roman"/>
          <w:color w:val="000000"/>
          <w:sz w:val="24"/>
          <w:szCs w:val="24"/>
        </w:rPr>
        <w:t>. Код ставки НДС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29"/>
        <w:gridCol w:w="2296"/>
      </w:tblGrid>
      <w:tr w:rsidR="00183129" w:rsidRPr="006C6F10" w14:paraId="21FC8952" w14:textId="77777777" w:rsidTr="00E576AF">
        <w:trPr>
          <w:trHeight w:val="494"/>
        </w:trPr>
        <w:tc>
          <w:tcPr>
            <w:tcW w:w="709" w:type="dxa"/>
          </w:tcPr>
          <w:p w14:paraId="0BC624B9" w14:textId="77777777" w:rsidR="00183129" w:rsidRPr="006C6F10" w:rsidRDefault="00183129" w:rsidP="00EE56AF">
            <w:pPr>
              <w:pStyle w:val="a6"/>
              <w:jc w:val="center"/>
              <w:rPr>
                <w:rFonts w:ascii="Times New Roman" w:hAnsi="Times New Roman"/>
                <w:color w:val="000000"/>
              </w:rPr>
            </w:pPr>
            <w:r w:rsidRPr="006C6F10">
              <w:rPr>
                <w:rFonts w:ascii="Times New Roman" w:hAnsi="Times New Roman"/>
                <w:color w:val="000000"/>
              </w:rPr>
              <w:t>п/н</w:t>
            </w:r>
          </w:p>
        </w:tc>
        <w:tc>
          <w:tcPr>
            <w:tcW w:w="6629" w:type="dxa"/>
          </w:tcPr>
          <w:p w14:paraId="4B7B7452" w14:textId="77777777" w:rsidR="00183129" w:rsidRPr="006C6F10" w:rsidRDefault="00183129" w:rsidP="00EE56AF">
            <w:pPr>
              <w:jc w:val="center"/>
              <w:rPr>
                <w:rFonts w:ascii="Times New Roman" w:hAnsi="Times New Roman"/>
                <w:color w:val="000000"/>
              </w:rPr>
            </w:pPr>
            <w:r w:rsidRPr="006C6F10">
              <w:rPr>
                <w:rFonts w:ascii="Times New Roman" w:hAnsi="Times New Roman"/>
                <w:color w:val="000000"/>
              </w:rPr>
              <w:t>Ставка НДС</w:t>
            </w:r>
          </w:p>
        </w:tc>
        <w:tc>
          <w:tcPr>
            <w:tcW w:w="2296" w:type="dxa"/>
          </w:tcPr>
          <w:p w14:paraId="5A2A4095" w14:textId="77777777" w:rsidR="00183129" w:rsidRPr="006C6F10" w:rsidRDefault="00183129" w:rsidP="00EE56AF">
            <w:pPr>
              <w:jc w:val="center"/>
              <w:rPr>
                <w:rFonts w:ascii="Times New Roman" w:hAnsi="Times New Roman"/>
                <w:color w:val="000000"/>
              </w:rPr>
            </w:pPr>
            <w:r w:rsidRPr="006C6F10">
              <w:rPr>
                <w:rFonts w:ascii="Times New Roman" w:hAnsi="Times New Roman"/>
                <w:color w:val="000000"/>
              </w:rPr>
              <w:t>Код ставки НДС</w:t>
            </w:r>
          </w:p>
        </w:tc>
      </w:tr>
      <w:tr w:rsidR="00183129" w:rsidRPr="006C6F10" w14:paraId="4C72BA7C" w14:textId="77777777" w:rsidTr="00E576AF">
        <w:trPr>
          <w:trHeight w:val="277"/>
        </w:trPr>
        <w:tc>
          <w:tcPr>
            <w:tcW w:w="709" w:type="dxa"/>
          </w:tcPr>
          <w:p w14:paraId="01BA27BC" w14:textId="03EE821A" w:rsidR="00183129" w:rsidRPr="006C6F10" w:rsidRDefault="00E576AF" w:rsidP="00183129">
            <w:pPr>
              <w:pStyle w:val="a6"/>
              <w:jc w:val="both"/>
              <w:rPr>
                <w:rFonts w:ascii="Times New Roman" w:hAnsi="Times New Roman"/>
                <w:color w:val="000000"/>
                <w:lang w:val="en-US"/>
              </w:rPr>
            </w:pPr>
            <w:r>
              <w:rPr>
                <w:rFonts w:ascii="Times New Roman" w:hAnsi="Times New Roman"/>
                <w:color w:val="000000"/>
              </w:rPr>
              <w:t>1</w:t>
            </w:r>
          </w:p>
        </w:tc>
        <w:tc>
          <w:tcPr>
            <w:tcW w:w="6629" w:type="dxa"/>
          </w:tcPr>
          <w:p w14:paraId="5D931A6E" w14:textId="77777777" w:rsidR="00183129" w:rsidRPr="006C6F10" w:rsidRDefault="00183129" w:rsidP="00183129">
            <w:pPr>
              <w:spacing w:line="240" w:lineRule="auto"/>
              <w:rPr>
                <w:rFonts w:ascii="Times New Roman" w:hAnsi="Times New Roman"/>
                <w:color w:val="000000"/>
              </w:rPr>
            </w:pPr>
            <w:r w:rsidRPr="006C6F10">
              <w:rPr>
                <w:rFonts w:ascii="Times New Roman" w:hAnsi="Times New Roman"/>
                <w:color w:val="000000"/>
              </w:rPr>
              <w:t>не облагается НДС</w:t>
            </w:r>
          </w:p>
        </w:tc>
        <w:tc>
          <w:tcPr>
            <w:tcW w:w="2296" w:type="dxa"/>
          </w:tcPr>
          <w:p w14:paraId="6F69E492" w14:textId="77777777" w:rsidR="00183129" w:rsidRPr="006C6F10" w:rsidRDefault="00183129" w:rsidP="00EE56AF">
            <w:pPr>
              <w:jc w:val="center"/>
              <w:rPr>
                <w:rFonts w:ascii="Times New Roman" w:hAnsi="Times New Roman"/>
                <w:color w:val="000000"/>
                <w:lang w:val="en-US"/>
              </w:rPr>
            </w:pPr>
            <w:r w:rsidRPr="006C6F10">
              <w:rPr>
                <w:rFonts w:ascii="Times New Roman" w:hAnsi="Times New Roman"/>
                <w:color w:val="000000"/>
                <w:lang w:val="en-US"/>
              </w:rPr>
              <w:t>U</w:t>
            </w:r>
          </w:p>
        </w:tc>
      </w:tr>
    </w:tbl>
    <w:p w14:paraId="68691437" w14:textId="4106D738" w:rsidR="008E1812" w:rsidRDefault="008E1812" w:rsidP="00AE41F7">
      <w:pPr>
        <w:pStyle w:val="a6"/>
        <w:ind w:firstLine="567"/>
        <w:jc w:val="both"/>
        <w:rPr>
          <w:rFonts w:ascii="Times New Roman" w:hAnsi="Times New Roman" w:cs="Times New Roman"/>
          <w:color w:val="000000"/>
          <w:sz w:val="24"/>
          <w:szCs w:val="24"/>
        </w:rPr>
      </w:pPr>
    </w:p>
    <w:p w14:paraId="3E7B68FE" w14:textId="77777777" w:rsidR="00E576AF" w:rsidRDefault="00E576AF" w:rsidP="00AE41F7">
      <w:pPr>
        <w:pStyle w:val="a6"/>
        <w:ind w:firstLine="567"/>
        <w:jc w:val="both"/>
        <w:rPr>
          <w:rFonts w:ascii="Times New Roman" w:hAnsi="Times New Roman" w:cs="Times New Roman"/>
          <w:color w:val="000000"/>
          <w:sz w:val="24"/>
          <w:szCs w:val="24"/>
        </w:rPr>
      </w:pPr>
    </w:p>
    <w:p w14:paraId="223974C6" w14:textId="7001DC49" w:rsidR="00740762" w:rsidRDefault="004E413E" w:rsidP="004E413E">
      <w:pPr>
        <w:pStyle w:val="a6"/>
        <w:ind w:firstLine="567"/>
        <w:jc w:val="right"/>
        <w:rPr>
          <w:rFonts w:ascii="Times New Roman" w:hAnsi="Times New Roman" w:cs="Times New Roman"/>
          <w:color w:val="000000"/>
          <w:sz w:val="24"/>
          <w:szCs w:val="24"/>
        </w:rPr>
      </w:pPr>
      <w:r>
        <w:rPr>
          <w:rFonts w:ascii="Times New Roman" w:hAnsi="Times New Roman" w:cs="Times New Roman"/>
          <w:color w:val="000000"/>
          <w:sz w:val="24"/>
          <w:szCs w:val="24"/>
        </w:rPr>
        <w:t>Таблица №4</w:t>
      </w:r>
      <w:r w:rsidR="001A00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Код </w:t>
      </w:r>
      <w:r w:rsidRPr="00472614">
        <w:rPr>
          <w:rFonts w:ascii="Times New Roman" w:hAnsi="Times New Roman" w:cs="Times New Roman"/>
          <w:color w:val="000000"/>
          <w:sz w:val="24"/>
          <w:szCs w:val="24"/>
        </w:rPr>
        <w:t>срок</w:t>
      </w:r>
      <w:r>
        <w:rPr>
          <w:rFonts w:ascii="Times New Roman" w:hAnsi="Times New Roman" w:cs="Times New Roman"/>
          <w:color w:val="000000"/>
          <w:sz w:val="24"/>
          <w:szCs w:val="24"/>
        </w:rPr>
        <w:t>а</w:t>
      </w:r>
      <w:r w:rsidRPr="00472614">
        <w:rPr>
          <w:rFonts w:ascii="Times New Roman" w:hAnsi="Times New Roman" w:cs="Times New Roman"/>
          <w:color w:val="000000"/>
          <w:sz w:val="24"/>
          <w:szCs w:val="24"/>
        </w:rPr>
        <w:t xml:space="preserve"> поставки</w:t>
      </w:r>
    </w:p>
    <w:tbl>
      <w:tblPr>
        <w:tblStyle w:val="a8"/>
        <w:tblW w:w="0" w:type="auto"/>
        <w:tblLook w:val="04A0" w:firstRow="1" w:lastRow="0" w:firstColumn="1" w:lastColumn="0" w:noHBand="0" w:noVBand="1"/>
      </w:tblPr>
      <w:tblGrid>
        <w:gridCol w:w="673"/>
        <w:gridCol w:w="8956"/>
      </w:tblGrid>
      <w:tr w:rsidR="003E3AA4" w:rsidRPr="009D79CE" w14:paraId="21626A3A" w14:textId="77777777" w:rsidTr="002136D5">
        <w:tc>
          <w:tcPr>
            <w:tcW w:w="675" w:type="dxa"/>
          </w:tcPr>
          <w:p w14:paraId="11418DE6" w14:textId="77777777" w:rsidR="003E3AA4" w:rsidRPr="009D79CE" w:rsidRDefault="009905CB" w:rsidP="00596449">
            <w:pPr>
              <w:pStyle w:val="a6"/>
              <w:jc w:val="both"/>
              <w:rPr>
                <w:rFonts w:ascii="Times New Roman" w:hAnsi="Times New Roman" w:cs="Times New Roman"/>
                <w:color w:val="000000"/>
              </w:rPr>
            </w:pPr>
            <w:r>
              <w:rPr>
                <w:rFonts w:ascii="Times New Roman" w:hAnsi="Times New Roman" w:cs="Times New Roman"/>
                <w:color w:val="000000"/>
              </w:rPr>
              <w:t>Код</w:t>
            </w:r>
          </w:p>
        </w:tc>
        <w:tc>
          <w:tcPr>
            <w:tcW w:w="9072" w:type="dxa"/>
          </w:tcPr>
          <w:p w14:paraId="1AED6C5A" w14:textId="77777777" w:rsidR="003E3AA4" w:rsidRPr="009D79CE" w:rsidRDefault="009905CB" w:rsidP="009905CB">
            <w:pPr>
              <w:pStyle w:val="a6"/>
              <w:jc w:val="center"/>
              <w:rPr>
                <w:rFonts w:ascii="Times New Roman" w:hAnsi="Times New Roman" w:cs="Times New Roman"/>
                <w:color w:val="000000"/>
              </w:rPr>
            </w:pPr>
            <w:r>
              <w:rPr>
                <w:rFonts w:ascii="Times New Roman" w:hAnsi="Times New Roman" w:cs="Times New Roman"/>
                <w:color w:val="000000"/>
              </w:rPr>
              <w:t>Срок поставки/исполнение обязательств</w:t>
            </w:r>
          </w:p>
        </w:tc>
      </w:tr>
      <w:tr w:rsidR="009905CB" w:rsidRPr="009D79CE" w14:paraId="441F9330" w14:textId="77777777" w:rsidTr="002136D5">
        <w:tc>
          <w:tcPr>
            <w:tcW w:w="675" w:type="dxa"/>
          </w:tcPr>
          <w:p w14:paraId="5791E904"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01</w:t>
            </w:r>
          </w:p>
        </w:tc>
        <w:tc>
          <w:tcPr>
            <w:tcW w:w="9072" w:type="dxa"/>
          </w:tcPr>
          <w:p w14:paraId="13A53644"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января, ближайшего к дате заключения договора. Договор может быть заключен не позже 10 числа месяца поставки.</w:t>
            </w:r>
          </w:p>
        </w:tc>
      </w:tr>
      <w:tr w:rsidR="009905CB" w:rsidRPr="009D79CE" w14:paraId="2913D487" w14:textId="77777777" w:rsidTr="002136D5">
        <w:tc>
          <w:tcPr>
            <w:tcW w:w="675" w:type="dxa"/>
          </w:tcPr>
          <w:p w14:paraId="0A5E7308"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02</w:t>
            </w:r>
          </w:p>
        </w:tc>
        <w:tc>
          <w:tcPr>
            <w:tcW w:w="9072" w:type="dxa"/>
          </w:tcPr>
          <w:p w14:paraId="646F9E2B"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28 (29) февраля, ближайшего к дате заключения договора. Договор может быть заключен не позже 10 числа месяца поставки.</w:t>
            </w:r>
          </w:p>
        </w:tc>
      </w:tr>
      <w:tr w:rsidR="009905CB" w:rsidRPr="009D79CE" w14:paraId="59F881E0" w14:textId="77777777" w:rsidTr="002136D5">
        <w:tc>
          <w:tcPr>
            <w:tcW w:w="675" w:type="dxa"/>
          </w:tcPr>
          <w:p w14:paraId="78CD1103"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03</w:t>
            </w:r>
          </w:p>
        </w:tc>
        <w:tc>
          <w:tcPr>
            <w:tcW w:w="9072" w:type="dxa"/>
          </w:tcPr>
          <w:p w14:paraId="6E12955A"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марта, ближайшего к дате заключения договора. Договор может быть заключен не позже 10 числа месяца поставки.</w:t>
            </w:r>
          </w:p>
        </w:tc>
      </w:tr>
      <w:tr w:rsidR="009905CB" w:rsidRPr="009D79CE" w14:paraId="5CBF3F26" w14:textId="77777777" w:rsidTr="002136D5">
        <w:tc>
          <w:tcPr>
            <w:tcW w:w="675" w:type="dxa"/>
          </w:tcPr>
          <w:p w14:paraId="2D9B42A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04</w:t>
            </w:r>
          </w:p>
        </w:tc>
        <w:tc>
          <w:tcPr>
            <w:tcW w:w="9072" w:type="dxa"/>
          </w:tcPr>
          <w:p w14:paraId="38598139"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апреля, ближайшего к дате заключения договора. Договор может быть заключен не позже 10 числа месяца поставки.</w:t>
            </w:r>
          </w:p>
        </w:tc>
      </w:tr>
      <w:tr w:rsidR="009905CB" w:rsidRPr="009D79CE" w14:paraId="3DF8DCD9" w14:textId="77777777" w:rsidTr="002136D5">
        <w:tc>
          <w:tcPr>
            <w:tcW w:w="675" w:type="dxa"/>
          </w:tcPr>
          <w:p w14:paraId="2FE66DA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05</w:t>
            </w:r>
          </w:p>
        </w:tc>
        <w:tc>
          <w:tcPr>
            <w:tcW w:w="9072" w:type="dxa"/>
          </w:tcPr>
          <w:p w14:paraId="360A234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мая, ближайшего к дате заключения договора. Договор может быть заключен не позже 10 числа месяца поставки.</w:t>
            </w:r>
          </w:p>
        </w:tc>
      </w:tr>
      <w:tr w:rsidR="009905CB" w:rsidRPr="009D79CE" w14:paraId="5AE629F9" w14:textId="77777777" w:rsidTr="002136D5">
        <w:tc>
          <w:tcPr>
            <w:tcW w:w="675" w:type="dxa"/>
          </w:tcPr>
          <w:p w14:paraId="0F3D3A3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06</w:t>
            </w:r>
          </w:p>
        </w:tc>
        <w:tc>
          <w:tcPr>
            <w:tcW w:w="9072" w:type="dxa"/>
          </w:tcPr>
          <w:p w14:paraId="3AEE169C"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июня, ближайшего к дате заключения договора. Договор может быть заключен не позже 10 числа месяца поставки.</w:t>
            </w:r>
          </w:p>
        </w:tc>
      </w:tr>
      <w:tr w:rsidR="009905CB" w:rsidRPr="009D79CE" w14:paraId="30F6E6D3" w14:textId="77777777" w:rsidTr="002136D5">
        <w:tc>
          <w:tcPr>
            <w:tcW w:w="675" w:type="dxa"/>
          </w:tcPr>
          <w:p w14:paraId="4AE5245A"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 xml:space="preserve">07 </w:t>
            </w:r>
          </w:p>
        </w:tc>
        <w:tc>
          <w:tcPr>
            <w:tcW w:w="9072" w:type="dxa"/>
          </w:tcPr>
          <w:p w14:paraId="53B063F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июля, ближайшего к дате заключения договора. Договор может быть заключен не позже 10 числа месяца поставки.</w:t>
            </w:r>
          </w:p>
        </w:tc>
      </w:tr>
      <w:tr w:rsidR="009905CB" w:rsidRPr="009D79CE" w14:paraId="148E5F14" w14:textId="77777777" w:rsidTr="002136D5">
        <w:tc>
          <w:tcPr>
            <w:tcW w:w="675" w:type="dxa"/>
          </w:tcPr>
          <w:p w14:paraId="0B01F11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08</w:t>
            </w:r>
          </w:p>
        </w:tc>
        <w:tc>
          <w:tcPr>
            <w:tcW w:w="9072" w:type="dxa"/>
          </w:tcPr>
          <w:p w14:paraId="6489C66E"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августа, ближайшего к дате заключения договора. Договор может быть заключен не позже 10 числа месяца поставки.</w:t>
            </w:r>
          </w:p>
        </w:tc>
      </w:tr>
      <w:tr w:rsidR="009905CB" w:rsidRPr="009D79CE" w14:paraId="1065C06A" w14:textId="77777777" w:rsidTr="002136D5">
        <w:tc>
          <w:tcPr>
            <w:tcW w:w="675" w:type="dxa"/>
          </w:tcPr>
          <w:p w14:paraId="34E23212"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09</w:t>
            </w:r>
          </w:p>
        </w:tc>
        <w:tc>
          <w:tcPr>
            <w:tcW w:w="9072" w:type="dxa"/>
          </w:tcPr>
          <w:p w14:paraId="64A7B208"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сентября, ближайшего к дате заключения договора. Договор может быть заключен не позже 10 числа месяца поставки.</w:t>
            </w:r>
          </w:p>
        </w:tc>
      </w:tr>
      <w:tr w:rsidR="009905CB" w:rsidRPr="009D79CE" w14:paraId="5BD06F7C" w14:textId="77777777" w:rsidTr="002136D5">
        <w:tc>
          <w:tcPr>
            <w:tcW w:w="675" w:type="dxa"/>
          </w:tcPr>
          <w:p w14:paraId="2A935E6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10</w:t>
            </w:r>
          </w:p>
        </w:tc>
        <w:tc>
          <w:tcPr>
            <w:tcW w:w="9072" w:type="dxa"/>
          </w:tcPr>
          <w:p w14:paraId="729867BB"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31 октября, ближайшего к дате заключения договора. Договор может быть заключен не позже 10 числа месяца поставки.</w:t>
            </w:r>
          </w:p>
        </w:tc>
      </w:tr>
      <w:tr w:rsidR="009905CB" w:rsidRPr="009D79CE" w14:paraId="03334EB8" w14:textId="77777777" w:rsidTr="002136D5">
        <w:tc>
          <w:tcPr>
            <w:tcW w:w="675" w:type="dxa"/>
          </w:tcPr>
          <w:p w14:paraId="6651E04E"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11</w:t>
            </w:r>
          </w:p>
        </w:tc>
        <w:tc>
          <w:tcPr>
            <w:tcW w:w="9072" w:type="dxa"/>
          </w:tcPr>
          <w:p w14:paraId="6E16FEA1"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Поставка не позднее 30 ноября, ближайшего к дате заключения договора. Договор может быть заключен не позже 10 числа месяца поставки.</w:t>
            </w:r>
          </w:p>
        </w:tc>
      </w:tr>
      <w:tr w:rsidR="009905CB" w:rsidRPr="009D79CE" w14:paraId="4D2DC511" w14:textId="77777777" w:rsidTr="002136D5">
        <w:tc>
          <w:tcPr>
            <w:tcW w:w="675" w:type="dxa"/>
          </w:tcPr>
          <w:p w14:paraId="625F8F6E"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12</w:t>
            </w:r>
          </w:p>
        </w:tc>
        <w:tc>
          <w:tcPr>
            <w:tcW w:w="9072" w:type="dxa"/>
          </w:tcPr>
          <w:p w14:paraId="070E5DB6" w14:textId="77777777" w:rsidR="009905CB" w:rsidRPr="009D79CE" w:rsidRDefault="009905CB" w:rsidP="009905CB">
            <w:pPr>
              <w:pStyle w:val="a6"/>
              <w:jc w:val="both"/>
              <w:rPr>
                <w:rFonts w:ascii="Times New Roman" w:hAnsi="Times New Roman" w:cs="Times New Roman"/>
                <w:color w:val="000000"/>
              </w:rPr>
            </w:pPr>
            <w:r w:rsidRPr="009D79CE">
              <w:rPr>
                <w:rFonts w:ascii="Times New Roman" w:hAnsi="Times New Roman" w:cs="Times New Roman"/>
                <w:color w:val="000000"/>
              </w:rPr>
              <w:t xml:space="preserve">Поставка не позднее 31 декабря, ближайшего к дате заключения договора. Договор может быть заключен не позже 10 числа месяца поставки. </w:t>
            </w:r>
          </w:p>
        </w:tc>
      </w:tr>
    </w:tbl>
    <w:p w14:paraId="6FEDEE9F"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 </w:t>
      </w:r>
      <w:r w:rsidR="003E3AA4" w:rsidRPr="00714C8F">
        <w:rPr>
          <w:rFonts w:ascii="Times New Roman" w:hAnsi="Times New Roman" w:cs="Times New Roman"/>
          <w:color w:val="000000"/>
          <w:sz w:val="24"/>
          <w:szCs w:val="24"/>
        </w:rPr>
        <w:t xml:space="preserve">Цена биржевого товара </w:t>
      </w:r>
      <w:r w:rsidR="00CD4350">
        <w:rPr>
          <w:rFonts w:ascii="Times New Roman" w:hAnsi="Times New Roman" w:cs="Times New Roman"/>
          <w:color w:val="000000"/>
          <w:sz w:val="24"/>
          <w:szCs w:val="24"/>
        </w:rPr>
        <w:t>формируется</w:t>
      </w:r>
      <w:r w:rsidR="003E3AA4" w:rsidRPr="00714C8F">
        <w:rPr>
          <w:rFonts w:ascii="Times New Roman" w:hAnsi="Times New Roman" w:cs="Times New Roman"/>
          <w:color w:val="000000"/>
          <w:sz w:val="24"/>
          <w:szCs w:val="24"/>
        </w:rPr>
        <w:t xml:space="preserve"> с учетом следующих условий: </w:t>
      </w:r>
    </w:p>
    <w:p w14:paraId="15E8349D"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.3.1. </w:t>
      </w:r>
      <w:r w:rsidR="003E3AA4" w:rsidRPr="00714C8F">
        <w:rPr>
          <w:rFonts w:ascii="Times New Roman" w:hAnsi="Times New Roman" w:cs="Times New Roman"/>
          <w:color w:val="000000"/>
          <w:sz w:val="24"/>
          <w:szCs w:val="24"/>
        </w:rPr>
        <w:t xml:space="preserve">Цена биржевого товара устанавливается в рублях Российской Федерации за </w:t>
      </w:r>
      <w:r w:rsidR="003C780F">
        <w:rPr>
          <w:rFonts w:ascii="Times New Roman" w:hAnsi="Times New Roman" w:cs="Times New Roman"/>
          <w:color w:val="000000"/>
          <w:sz w:val="24"/>
          <w:szCs w:val="24"/>
        </w:rPr>
        <w:t>одну единицу измерения</w:t>
      </w:r>
      <w:r w:rsidR="003E3AA4" w:rsidRPr="00714C8F">
        <w:rPr>
          <w:rFonts w:ascii="Times New Roman" w:hAnsi="Times New Roman" w:cs="Times New Roman"/>
          <w:color w:val="000000"/>
          <w:sz w:val="24"/>
          <w:szCs w:val="24"/>
        </w:rPr>
        <w:t xml:space="preserve"> биржевого товара</w:t>
      </w:r>
      <w:r w:rsidR="00017355">
        <w:rPr>
          <w:rFonts w:ascii="Times New Roman" w:hAnsi="Times New Roman" w:cs="Times New Roman"/>
          <w:color w:val="000000"/>
          <w:sz w:val="24"/>
          <w:szCs w:val="24"/>
        </w:rPr>
        <w:t xml:space="preserve"> с учетом НДС или без</w:t>
      </w:r>
      <w:r w:rsidR="007A42F2">
        <w:rPr>
          <w:rFonts w:ascii="Times New Roman" w:hAnsi="Times New Roman" w:cs="Times New Roman"/>
          <w:color w:val="000000"/>
          <w:sz w:val="24"/>
          <w:szCs w:val="24"/>
        </w:rPr>
        <w:t xml:space="preserve"> его</w:t>
      </w:r>
      <w:r w:rsidR="00017355">
        <w:rPr>
          <w:rFonts w:ascii="Times New Roman" w:hAnsi="Times New Roman" w:cs="Times New Roman"/>
          <w:color w:val="000000"/>
          <w:sz w:val="24"/>
          <w:szCs w:val="24"/>
        </w:rPr>
        <w:t xml:space="preserve"> учета</w:t>
      </w:r>
      <w:r w:rsidR="007A42F2">
        <w:rPr>
          <w:rFonts w:ascii="Times New Roman" w:hAnsi="Times New Roman" w:cs="Times New Roman"/>
          <w:color w:val="000000"/>
          <w:sz w:val="24"/>
          <w:szCs w:val="24"/>
        </w:rPr>
        <w:t xml:space="preserve"> (в зависимости от применения </w:t>
      </w:r>
      <w:r w:rsidR="003C360A">
        <w:rPr>
          <w:rFonts w:ascii="Times New Roman" w:hAnsi="Times New Roman" w:cs="Times New Roman"/>
          <w:color w:val="000000"/>
          <w:sz w:val="24"/>
          <w:szCs w:val="24"/>
        </w:rPr>
        <w:t>п</w:t>
      </w:r>
      <w:r w:rsidR="007A42F2">
        <w:rPr>
          <w:rFonts w:ascii="Times New Roman" w:hAnsi="Times New Roman" w:cs="Times New Roman"/>
          <w:color w:val="000000"/>
          <w:sz w:val="24"/>
          <w:szCs w:val="24"/>
        </w:rPr>
        <w:t xml:space="preserve">родавцом общей или упрощенной системы </w:t>
      </w:r>
      <w:r w:rsidR="000A31BC">
        <w:rPr>
          <w:rFonts w:ascii="Times New Roman" w:hAnsi="Times New Roman" w:cs="Times New Roman"/>
          <w:color w:val="000000"/>
          <w:sz w:val="24"/>
          <w:szCs w:val="24"/>
        </w:rPr>
        <w:t>налогообложения</w:t>
      </w:r>
      <w:r w:rsidR="003C780F">
        <w:rPr>
          <w:rFonts w:ascii="Times New Roman" w:hAnsi="Times New Roman" w:cs="Times New Roman"/>
          <w:color w:val="000000"/>
          <w:sz w:val="24"/>
          <w:szCs w:val="24"/>
        </w:rPr>
        <w:t xml:space="preserve"> либо от поставки на внутренний рынок или на экспорт</w:t>
      </w:r>
      <w:r w:rsidR="007A42F2">
        <w:rPr>
          <w:rFonts w:ascii="Times New Roman" w:hAnsi="Times New Roman" w:cs="Times New Roman"/>
          <w:color w:val="000000"/>
          <w:sz w:val="24"/>
          <w:szCs w:val="24"/>
        </w:rPr>
        <w:t>)</w:t>
      </w:r>
      <w:r w:rsidR="003E3AA4" w:rsidRPr="00714C8F">
        <w:rPr>
          <w:rFonts w:ascii="Times New Roman" w:hAnsi="Times New Roman" w:cs="Times New Roman"/>
          <w:color w:val="000000"/>
          <w:sz w:val="24"/>
          <w:szCs w:val="24"/>
        </w:rPr>
        <w:t xml:space="preserve">. </w:t>
      </w:r>
    </w:p>
    <w:p w14:paraId="08371F6A"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.3.2. </w:t>
      </w:r>
      <w:r w:rsidR="003E3AA4" w:rsidRPr="00714C8F">
        <w:rPr>
          <w:rFonts w:ascii="Times New Roman" w:hAnsi="Times New Roman" w:cs="Times New Roman"/>
          <w:color w:val="000000"/>
          <w:sz w:val="24"/>
          <w:szCs w:val="24"/>
        </w:rPr>
        <w:t>При поставке биржевого то</w:t>
      </w:r>
      <w:r w:rsidR="003C360A">
        <w:rPr>
          <w:rFonts w:ascii="Times New Roman" w:hAnsi="Times New Roman" w:cs="Times New Roman"/>
          <w:color w:val="000000"/>
          <w:sz w:val="24"/>
          <w:szCs w:val="24"/>
        </w:rPr>
        <w:t>вара на условиях «франко-склад п</w:t>
      </w:r>
      <w:r w:rsidR="003E3AA4" w:rsidRPr="00714C8F">
        <w:rPr>
          <w:rFonts w:ascii="Times New Roman" w:hAnsi="Times New Roman" w:cs="Times New Roman"/>
          <w:color w:val="000000"/>
          <w:sz w:val="24"/>
          <w:szCs w:val="24"/>
        </w:rPr>
        <w:t xml:space="preserve">родавца» в цену товара не включена стоимость погрузки товара на транспортное средство </w:t>
      </w:r>
      <w:r w:rsidR="003C360A">
        <w:rPr>
          <w:rFonts w:ascii="Times New Roman" w:hAnsi="Times New Roman" w:cs="Times New Roman"/>
          <w:color w:val="000000"/>
          <w:sz w:val="24"/>
          <w:szCs w:val="24"/>
        </w:rPr>
        <w:t>п</w:t>
      </w:r>
      <w:r w:rsidR="003E3AA4" w:rsidRPr="00714C8F">
        <w:rPr>
          <w:rFonts w:ascii="Times New Roman" w:hAnsi="Times New Roman" w:cs="Times New Roman"/>
          <w:color w:val="000000"/>
          <w:sz w:val="24"/>
          <w:szCs w:val="24"/>
        </w:rPr>
        <w:t xml:space="preserve">окупателя. </w:t>
      </w:r>
    </w:p>
    <w:p w14:paraId="45BCD7B6" w14:textId="77777777" w:rsidR="003E3AA4" w:rsidRPr="00714C8F"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.3.3. </w:t>
      </w:r>
      <w:r w:rsidR="003E3AA4" w:rsidRPr="00714C8F">
        <w:rPr>
          <w:rFonts w:ascii="Times New Roman" w:hAnsi="Times New Roman" w:cs="Times New Roman"/>
          <w:color w:val="000000"/>
          <w:sz w:val="24"/>
          <w:szCs w:val="24"/>
        </w:rPr>
        <w:t xml:space="preserve">В цену товара по </w:t>
      </w:r>
      <w:r w:rsidR="002A34AE">
        <w:rPr>
          <w:rFonts w:ascii="Times New Roman" w:hAnsi="Times New Roman" w:cs="Times New Roman"/>
          <w:color w:val="000000"/>
          <w:sz w:val="24"/>
          <w:szCs w:val="24"/>
        </w:rPr>
        <w:t>д</w:t>
      </w:r>
      <w:r w:rsidR="003E3AA4" w:rsidRPr="00714C8F">
        <w:rPr>
          <w:rFonts w:ascii="Times New Roman" w:hAnsi="Times New Roman" w:cs="Times New Roman"/>
          <w:color w:val="000000"/>
          <w:sz w:val="24"/>
          <w:szCs w:val="24"/>
        </w:rPr>
        <w:t xml:space="preserve">оговору, заключенному на условиях поставки «франко-вагон станция отправления», включена стоимость всех дополнительных услуг, связанных с погрузкой товара </w:t>
      </w:r>
      <w:proofErr w:type="gramStart"/>
      <w:r w:rsidR="003E3AA4" w:rsidRPr="00714C8F">
        <w:rPr>
          <w:rFonts w:ascii="Times New Roman" w:hAnsi="Times New Roman" w:cs="Times New Roman"/>
          <w:color w:val="000000"/>
          <w:sz w:val="24"/>
          <w:szCs w:val="24"/>
        </w:rPr>
        <w:t>в ж</w:t>
      </w:r>
      <w:proofErr w:type="gramEnd"/>
      <w:r w:rsidR="003E3AA4" w:rsidRPr="00714C8F">
        <w:rPr>
          <w:rFonts w:ascii="Times New Roman" w:hAnsi="Times New Roman" w:cs="Times New Roman"/>
          <w:color w:val="000000"/>
          <w:sz w:val="24"/>
          <w:szCs w:val="24"/>
        </w:rPr>
        <w:t xml:space="preserve">/д вагон. </w:t>
      </w:r>
    </w:p>
    <w:p w14:paraId="78AC2F6A" w14:textId="77777777" w:rsidR="003E3AA4" w:rsidRPr="00946244" w:rsidRDefault="00591C84" w:rsidP="003E3AA4">
      <w:pPr>
        <w:pStyle w:val="a6"/>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.3.4. </w:t>
      </w:r>
      <w:r w:rsidR="003E3AA4" w:rsidRPr="00714C8F">
        <w:rPr>
          <w:rFonts w:ascii="Times New Roman" w:hAnsi="Times New Roman" w:cs="Times New Roman"/>
          <w:color w:val="000000"/>
          <w:sz w:val="24"/>
          <w:szCs w:val="24"/>
        </w:rPr>
        <w:t xml:space="preserve">По </w:t>
      </w:r>
      <w:r w:rsidR="002A34AE">
        <w:rPr>
          <w:rFonts w:ascii="Times New Roman" w:hAnsi="Times New Roman" w:cs="Times New Roman"/>
          <w:color w:val="000000"/>
          <w:sz w:val="24"/>
          <w:szCs w:val="24"/>
        </w:rPr>
        <w:t>д</w:t>
      </w:r>
      <w:r w:rsidR="003E3AA4" w:rsidRPr="00714C8F">
        <w:rPr>
          <w:rFonts w:ascii="Times New Roman" w:hAnsi="Times New Roman" w:cs="Times New Roman"/>
          <w:color w:val="000000"/>
          <w:sz w:val="24"/>
          <w:szCs w:val="24"/>
        </w:rPr>
        <w:t xml:space="preserve">оговору, заключенному на условиях поставки «франко-вагон станция отправления» услуги, связанные с доставкой/организацией доставки товара от пункта отправления до станции назначения, оплачиваются </w:t>
      </w:r>
      <w:r w:rsidR="003C360A">
        <w:rPr>
          <w:rFonts w:ascii="Times New Roman" w:hAnsi="Times New Roman" w:cs="Times New Roman"/>
          <w:color w:val="000000"/>
          <w:sz w:val="24"/>
          <w:szCs w:val="24"/>
        </w:rPr>
        <w:t>п</w:t>
      </w:r>
      <w:r w:rsidR="003E3AA4" w:rsidRPr="00714C8F">
        <w:rPr>
          <w:rFonts w:ascii="Times New Roman" w:hAnsi="Times New Roman" w:cs="Times New Roman"/>
          <w:color w:val="000000"/>
          <w:sz w:val="24"/>
          <w:szCs w:val="24"/>
        </w:rPr>
        <w:t>окупателем сверх цены товара.</w:t>
      </w:r>
    </w:p>
    <w:p w14:paraId="00A3EE99" w14:textId="77777777" w:rsidR="007E7D5A" w:rsidRDefault="00591C84" w:rsidP="007E7D5A">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5</w:t>
      </w:r>
      <w:r w:rsidR="00017355">
        <w:rPr>
          <w:rFonts w:ascii="Times New Roman" w:hAnsi="Times New Roman" w:cs="Times New Roman"/>
          <w:color w:val="000000"/>
          <w:sz w:val="24"/>
          <w:szCs w:val="24"/>
        </w:rPr>
        <w:t xml:space="preserve">.4. </w:t>
      </w:r>
      <w:r w:rsidR="007E7D5A">
        <w:rPr>
          <w:rFonts w:ascii="Times New Roman" w:hAnsi="Times New Roman" w:cs="Times New Roman"/>
          <w:color w:val="000000"/>
          <w:sz w:val="24"/>
          <w:szCs w:val="24"/>
        </w:rPr>
        <w:t xml:space="preserve">Биржевой инструмент </w:t>
      </w:r>
      <w:r w:rsidR="00995A36">
        <w:rPr>
          <w:rFonts w:ascii="Times New Roman" w:hAnsi="Times New Roman" w:cs="Times New Roman"/>
          <w:sz w:val="24"/>
          <w:szCs w:val="24"/>
        </w:rPr>
        <w:t>формир</w:t>
      </w:r>
      <w:r w:rsidR="00E96D01">
        <w:rPr>
          <w:rFonts w:ascii="Times New Roman" w:hAnsi="Times New Roman" w:cs="Times New Roman"/>
          <w:sz w:val="24"/>
          <w:szCs w:val="24"/>
        </w:rPr>
        <w:t>уется</w:t>
      </w:r>
      <w:r w:rsidR="007E7D5A" w:rsidRPr="00B03727">
        <w:rPr>
          <w:rFonts w:ascii="Times New Roman" w:hAnsi="Times New Roman" w:cs="Times New Roman"/>
          <w:sz w:val="24"/>
          <w:szCs w:val="24"/>
        </w:rPr>
        <w:t xml:space="preserve"> </w:t>
      </w:r>
      <w:r w:rsidR="00BA4FDB" w:rsidRPr="00ED47D7">
        <w:rPr>
          <w:rFonts w:ascii="Times New Roman" w:hAnsi="Times New Roman" w:cs="Times New Roman"/>
          <w:sz w:val="24"/>
          <w:szCs w:val="24"/>
          <w:shd w:val="clear" w:color="auto" w:fill="FFFFFF" w:themeFill="background1"/>
        </w:rPr>
        <w:t>Биржей</w:t>
      </w:r>
      <w:r w:rsidR="00BA4FDB">
        <w:rPr>
          <w:rFonts w:ascii="Times New Roman" w:hAnsi="Times New Roman" w:cs="Times New Roman"/>
          <w:sz w:val="24"/>
          <w:szCs w:val="24"/>
        </w:rPr>
        <w:t xml:space="preserve"> </w:t>
      </w:r>
      <w:r w:rsidR="007E7D5A" w:rsidRPr="00B03727">
        <w:rPr>
          <w:rFonts w:ascii="Times New Roman" w:hAnsi="Times New Roman" w:cs="Times New Roman"/>
          <w:sz w:val="24"/>
          <w:szCs w:val="24"/>
        </w:rPr>
        <w:t>на основании заявления участник</w:t>
      </w:r>
      <w:r w:rsidR="007E7D5A">
        <w:rPr>
          <w:rFonts w:ascii="Times New Roman" w:hAnsi="Times New Roman" w:cs="Times New Roman"/>
          <w:sz w:val="24"/>
          <w:szCs w:val="24"/>
        </w:rPr>
        <w:t>а</w:t>
      </w:r>
      <w:r w:rsidR="007E7D5A" w:rsidRPr="00B03727">
        <w:rPr>
          <w:rFonts w:ascii="Times New Roman" w:hAnsi="Times New Roman" w:cs="Times New Roman"/>
          <w:sz w:val="24"/>
          <w:szCs w:val="24"/>
        </w:rPr>
        <w:t xml:space="preserve"> торгов</w:t>
      </w:r>
      <w:r w:rsidR="00393E10">
        <w:rPr>
          <w:rFonts w:ascii="Times New Roman" w:hAnsi="Times New Roman" w:cs="Times New Roman"/>
          <w:sz w:val="24"/>
          <w:szCs w:val="24"/>
        </w:rPr>
        <w:t xml:space="preserve"> о допуске биржевого </w:t>
      </w:r>
      <w:r w:rsidR="00393E10" w:rsidRPr="00E576AF">
        <w:rPr>
          <w:rFonts w:ascii="Times New Roman" w:hAnsi="Times New Roman" w:cs="Times New Roman"/>
          <w:sz w:val="24"/>
          <w:szCs w:val="24"/>
        </w:rPr>
        <w:t>товара и базиса поставки</w:t>
      </w:r>
      <w:r w:rsidR="007E7D5A" w:rsidRPr="00E576AF">
        <w:rPr>
          <w:rFonts w:ascii="Times New Roman" w:hAnsi="Times New Roman" w:cs="Times New Roman"/>
          <w:sz w:val="24"/>
          <w:szCs w:val="24"/>
        </w:rPr>
        <w:t>.</w:t>
      </w:r>
    </w:p>
    <w:p w14:paraId="2C050514"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5.5. 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 указанных в Спецификации.</w:t>
      </w:r>
    </w:p>
    <w:p w14:paraId="57A08B29"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Биржевой инструмент может быть заблокирован в ЭС и исключен из Списка инструментов в отделах товарного рынка на сайте АО «Восточная биржа»:</w:t>
      </w:r>
    </w:p>
    <w:p w14:paraId="45078065"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 по инициативе Биржи – в случае отсутствия заявок на покупку либо продажу данного инструмента в течение одного года;</w:t>
      </w:r>
    </w:p>
    <w:p w14:paraId="4BD5726A" w14:textId="77777777" w:rsidR="00EC6D77" w:rsidRPr="00E576AF" w:rsidRDefault="00EC6D77" w:rsidP="00EC6D77">
      <w:pPr>
        <w:pStyle w:val="a6"/>
        <w:ind w:firstLine="567"/>
        <w:jc w:val="both"/>
        <w:rPr>
          <w:rFonts w:ascii="Times New Roman" w:hAnsi="Times New Roman" w:cs="Times New Roman"/>
          <w:sz w:val="24"/>
          <w:szCs w:val="24"/>
        </w:rPr>
      </w:pPr>
      <w:r w:rsidRPr="00E576AF">
        <w:rPr>
          <w:rFonts w:ascii="Times New Roman" w:hAnsi="Times New Roman" w:cs="Times New Roman"/>
          <w:sz w:val="24"/>
          <w:szCs w:val="24"/>
        </w:rPr>
        <w:t>- 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производится на основании заявления участника торгов об исключении биржевого инструмента, предоставленного в АО «Восточная биржа» в свободной форме.</w:t>
      </w:r>
    </w:p>
    <w:p w14:paraId="67B9E46A" w14:textId="77777777" w:rsidR="00424C40" w:rsidRPr="00424C40" w:rsidRDefault="00424C40" w:rsidP="00424C40">
      <w:pPr>
        <w:pStyle w:val="a6"/>
        <w:ind w:firstLine="567"/>
        <w:rPr>
          <w:rFonts w:ascii="Times New Roman" w:hAnsi="Times New Roman" w:cs="Times New Roman"/>
          <w:sz w:val="24"/>
          <w:szCs w:val="24"/>
        </w:rPr>
      </w:pPr>
    </w:p>
    <w:p w14:paraId="617C9EE2" w14:textId="77777777" w:rsidR="006D3AEE" w:rsidRPr="00714C8F" w:rsidRDefault="00591C84" w:rsidP="00714C8F">
      <w:pPr>
        <w:pStyle w:val="a6"/>
        <w:ind w:firstLine="567"/>
        <w:jc w:val="center"/>
        <w:outlineLvl w:val="0"/>
        <w:rPr>
          <w:rFonts w:ascii="Times New Roman" w:eastAsiaTheme="majorEastAsia" w:hAnsi="Times New Roman" w:cs="Times New Roman"/>
          <w:b/>
          <w:bCs/>
          <w:color w:val="000000" w:themeColor="text1"/>
          <w:sz w:val="24"/>
          <w:szCs w:val="24"/>
        </w:rPr>
      </w:pPr>
      <w:bookmarkStart w:id="9" w:name="_Toc73107860"/>
      <w:r>
        <w:rPr>
          <w:rFonts w:ascii="Times New Roman" w:eastAsiaTheme="majorEastAsia" w:hAnsi="Times New Roman" w:cs="Times New Roman"/>
          <w:b/>
          <w:bCs/>
          <w:color w:val="000000" w:themeColor="text1"/>
          <w:sz w:val="24"/>
          <w:szCs w:val="24"/>
        </w:rPr>
        <w:t>6</w:t>
      </w:r>
      <w:r w:rsidR="006D3AEE" w:rsidRPr="00427BE7">
        <w:rPr>
          <w:rFonts w:ascii="Times New Roman" w:eastAsiaTheme="majorEastAsia" w:hAnsi="Times New Roman" w:cs="Times New Roman"/>
          <w:b/>
          <w:bCs/>
          <w:color w:val="000000" w:themeColor="text1"/>
          <w:sz w:val="24"/>
          <w:szCs w:val="24"/>
        </w:rPr>
        <w:t xml:space="preserve">. </w:t>
      </w:r>
      <w:r w:rsidR="00714C8F">
        <w:rPr>
          <w:rFonts w:ascii="Times New Roman" w:eastAsiaTheme="majorEastAsia" w:hAnsi="Times New Roman" w:cs="Times New Roman"/>
          <w:b/>
          <w:bCs/>
          <w:color w:val="000000" w:themeColor="text1"/>
          <w:sz w:val="24"/>
          <w:szCs w:val="24"/>
        </w:rPr>
        <w:t>Ш</w:t>
      </w:r>
      <w:r w:rsidR="00427BE7">
        <w:rPr>
          <w:rFonts w:ascii="Times New Roman" w:eastAsiaTheme="majorEastAsia" w:hAnsi="Times New Roman" w:cs="Times New Roman"/>
          <w:b/>
          <w:bCs/>
          <w:color w:val="000000" w:themeColor="text1"/>
          <w:sz w:val="24"/>
          <w:szCs w:val="24"/>
        </w:rPr>
        <w:t>аг изменения цены</w:t>
      </w:r>
      <w:bookmarkEnd w:id="9"/>
      <w:r w:rsidR="006D3AEE" w:rsidRPr="00875833">
        <w:rPr>
          <w:rFonts w:ascii="Times New Roman" w:hAnsi="Times New Roman" w:cs="Times New Roman"/>
          <w:color w:val="000000" w:themeColor="text1"/>
          <w:sz w:val="24"/>
          <w:szCs w:val="24"/>
        </w:rPr>
        <w:t xml:space="preserve"> </w:t>
      </w:r>
    </w:p>
    <w:p w14:paraId="04E81EEB" w14:textId="77777777" w:rsidR="00A50EF4" w:rsidRDefault="001E3B09" w:rsidP="00986AAA">
      <w:pPr>
        <w:pStyle w:val="a6"/>
        <w:ind w:firstLine="567"/>
        <w:jc w:val="both"/>
        <w:rPr>
          <w:rFonts w:ascii="Times New Roman" w:hAnsi="Times New Roman" w:cs="Times New Roman"/>
          <w:sz w:val="24"/>
          <w:szCs w:val="24"/>
        </w:rPr>
      </w:pPr>
      <w:r w:rsidRPr="00946244">
        <w:rPr>
          <w:rFonts w:ascii="Times New Roman" w:hAnsi="Times New Roman" w:cs="Times New Roman"/>
          <w:color w:val="000000"/>
          <w:sz w:val="24"/>
          <w:szCs w:val="24"/>
        </w:rPr>
        <w:t xml:space="preserve">Шаг изменения цены для </w:t>
      </w:r>
      <w:r w:rsidRPr="007A42F2">
        <w:rPr>
          <w:rFonts w:ascii="Times New Roman" w:hAnsi="Times New Roman" w:cs="Times New Roman"/>
          <w:sz w:val="24"/>
          <w:szCs w:val="24"/>
        </w:rPr>
        <w:t>биржевого товара составляет 1 (</w:t>
      </w:r>
      <w:r w:rsidR="00CD6C54">
        <w:rPr>
          <w:rFonts w:ascii="Times New Roman" w:hAnsi="Times New Roman" w:cs="Times New Roman"/>
          <w:sz w:val="24"/>
          <w:szCs w:val="24"/>
        </w:rPr>
        <w:t>один</w:t>
      </w:r>
      <w:r w:rsidRPr="007A42F2">
        <w:rPr>
          <w:rFonts w:ascii="Times New Roman" w:hAnsi="Times New Roman" w:cs="Times New Roman"/>
          <w:sz w:val="24"/>
          <w:szCs w:val="24"/>
        </w:rPr>
        <w:t>) рубл</w:t>
      </w:r>
      <w:r w:rsidR="00CD6C54">
        <w:rPr>
          <w:rFonts w:ascii="Times New Roman" w:hAnsi="Times New Roman" w:cs="Times New Roman"/>
          <w:sz w:val="24"/>
          <w:szCs w:val="24"/>
        </w:rPr>
        <w:t>ь</w:t>
      </w:r>
      <w:r w:rsidRPr="007A42F2">
        <w:rPr>
          <w:rFonts w:ascii="Times New Roman" w:hAnsi="Times New Roman" w:cs="Times New Roman"/>
          <w:sz w:val="24"/>
          <w:szCs w:val="24"/>
        </w:rPr>
        <w:t xml:space="preserve">. </w:t>
      </w:r>
    </w:p>
    <w:p w14:paraId="57F6D68A" w14:textId="77777777" w:rsidR="009F4157" w:rsidRDefault="009F4157" w:rsidP="00986AAA">
      <w:pPr>
        <w:pStyle w:val="a6"/>
        <w:ind w:firstLine="567"/>
        <w:jc w:val="both"/>
        <w:rPr>
          <w:rFonts w:ascii="Times New Roman" w:hAnsi="Times New Roman" w:cs="Times New Roman"/>
          <w:sz w:val="24"/>
          <w:szCs w:val="24"/>
        </w:rPr>
      </w:pPr>
    </w:p>
    <w:p w14:paraId="33915CAD" w14:textId="77777777" w:rsidR="006D3AEE" w:rsidRPr="007A42F2" w:rsidRDefault="00D12260" w:rsidP="007A42F2">
      <w:pPr>
        <w:pStyle w:val="a6"/>
        <w:ind w:firstLine="567"/>
        <w:jc w:val="center"/>
        <w:outlineLvl w:val="0"/>
        <w:rPr>
          <w:rFonts w:ascii="Times New Roman" w:hAnsi="Times New Roman" w:cs="Times New Roman"/>
          <w:color w:val="000000"/>
          <w:sz w:val="24"/>
          <w:szCs w:val="24"/>
        </w:rPr>
      </w:pPr>
      <w:bookmarkStart w:id="10" w:name="_Toc73107861"/>
      <w:r>
        <w:rPr>
          <w:rFonts w:ascii="Times New Roman" w:eastAsiaTheme="majorEastAsia" w:hAnsi="Times New Roman" w:cs="Times New Roman"/>
          <w:b/>
          <w:bCs/>
          <w:color w:val="000000" w:themeColor="text1"/>
          <w:sz w:val="24"/>
          <w:szCs w:val="24"/>
        </w:rPr>
        <w:t>7</w:t>
      </w:r>
      <w:r w:rsidR="006D3AEE" w:rsidRPr="007A42F2">
        <w:rPr>
          <w:rFonts w:ascii="Times New Roman" w:eastAsiaTheme="majorEastAsia" w:hAnsi="Times New Roman" w:cs="Times New Roman"/>
          <w:b/>
          <w:bCs/>
          <w:color w:val="000000" w:themeColor="text1"/>
          <w:sz w:val="24"/>
          <w:szCs w:val="24"/>
        </w:rPr>
        <w:t xml:space="preserve">. Порядок допуска </w:t>
      </w:r>
      <w:r w:rsidR="008E6282" w:rsidRPr="007A42F2">
        <w:rPr>
          <w:rFonts w:ascii="Times New Roman" w:eastAsiaTheme="majorEastAsia" w:hAnsi="Times New Roman" w:cs="Times New Roman"/>
          <w:b/>
          <w:bCs/>
          <w:color w:val="000000" w:themeColor="text1"/>
          <w:sz w:val="24"/>
          <w:szCs w:val="24"/>
        </w:rPr>
        <w:t>б</w:t>
      </w:r>
      <w:r w:rsidR="006D3AEE" w:rsidRPr="007A42F2">
        <w:rPr>
          <w:rFonts w:ascii="Times New Roman" w:eastAsiaTheme="majorEastAsia" w:hAnsi="Times New Roman" w:cs="Times New Roman"/>
          <w:b/>
          <w:bCs/>
          <w:color w:val="000000" w:themeColor="text1"/>
          <w:sz w:val="24"/>
          <w:szCs w:val="24"/>
        </w:rPr>
        <w:t>иржевого товара к организованным торгам</w:t>
      </w:r>
      <w:bookmarkEnd w:id="10"/>
    </w:p>
    <w:p w14:paraId="6A9D2BF1" w14:textId="77777777" w:rsidR="00393E10" w:rsidRDefault="00D12260" w:rsidP="00E006AF">
      <w:pPr>
        <w:pStyle w:val="a6"/>
        <w:ind w:firstLine="567"/>
        <w:jc w:val="both"/>
        <w:rPr>
          <w:rFonts w:ascii="Times New Roman" w:hAnsi="Times New Roman" w:cs="Times New Roman"/>
          <w:sz w:val="24"/>
          <w:szCs w:val="24"/>
        </w:rPr>
      </w:pPr>
      <w:r>
        <w:rPr>
          <w:rFonts w:ascii="Times New Roman" w:hAnsi="Times New Roman" w:cs="Times New Roman"/>
          <w:color w:val="000000"/>
          <w:sz w:val="24"/>
          <w:szCs w:val="24"/>
        </w:rPr>
        <w:t>7</w:t>
      </w:r>
      <w:r w:rsidR="00E006AF" w:rsidRPr="007A42F2">
        <w:rPr>
          <w:rFonts w:ascii="Times New Roman" w:hAnsi="Times New Roman" w:cs="Times New Roman"/>
          <w:color w:val="000000"/>
          <w:sz w:val="24"/>
          <w:szCs w:val="24"/>
        </w:rPr>
        <w:t>.1 Биржевой товар</w:t>
      </w:r>
      <w:r w:rsidR="00BA4FDB" w:rsidRPr="00ED47D7">
        <w:rPr>
          <w:rFonts w:ascii="Times New Roman" w:hAnsi="Times New Roman" w:cs="Times New Roman"/>
          <w:color w:val="000000"/>
          <w:sz w:val="24"/>
          <w:szCs w:val="24"/>
          <w:shd w:val="clear" w:color="auto" w:fill="FFFFFF" w:themeFill="background1"/>
        </w:rPr>
        <w:t>,</w:t>
      </w:r>
      <w:r w:rsidR="00BA4FDB">
        <w:rPr>
          <w:rFonts w:ascii="Times New Roman" w:hAnsi="Times New Roman" w:cs="Times New Roman"/>
          <w:color w:val="000000"/>
          <w:sz w:val="24"/>
          <w:szCs w:val="24"/>
        </w:rPr>
        <w:t xml:space="preserve"> </w:t>
      </w:r>
      <w:r w:rsidR="00E006AF" w:rsidRPr="007A42F2">
        <w:rPr>
          <w:rFonts w:ascii="Times New Roman" w:hAnsi="Times New Roman" w:cs="Times New Roman"/>
          <w:color w:val="000000"/>
          <w:sz w:val="24"/>
          <w:szCs w:val="24"/>
        </w:rPr>
        <w:t>включая базис и способ пос</w:t>
      </w:r>
      <w:r w:rsidR="00BA4FDB">
        <w:rPr>
          <w:rFonts w:ascii="Times New Roman" w:hAnsi="Times New Roman" w:cs="Times New Roman"/>
          <w:color w:val="000000"/>
          <w:sz w:val="24"/>
          <w:szCs w:val="24"/>
        </w:rPr>
        <w:t>тавки, размер лота</w:t>
      </w:r>
      <w:r w:rsidR="00E006AF" w:rsidRPr="007A42F2">
        <w:rPr>
          <w:rFonts w:ascii="Times New Roman" w:hAnsi="Times New Roman" w:cs="Times New Roman"/>
          <w:color w:val="000000"/>
          <w:sz w:val="24"/>
          <w:szCs w:val="24"/>
        </w:rPr>
        <w:t xml:space="preserve"> допускается к </w:t>
      </w:r>
      <w:r w:rsidR="00393E10">
        <w:rPr>
          <w:rFonts w:ascii="Times New Roman" w:hAnsi="Times New Roman" w:cs="Times New Roman"/>
          <w:color w:val="000000"/>
          <w:sz w:val="24"/>
          <w:szCs w:val="24"/>
        </w:rPr>
        <w:t xml:space="preserve">организованным </w:t>
      </w:r>
      <w:r w:rsidR="00E006AF" w:rsidRPr="007A42F2">
        <w:rPr>
          <w:rFonts w:ascii="Times New Roman" w:hAnsi="Times New Roman" w:cs="Times New Roman"/>
          <w:color w:val="000000"/>
          <w:sz w:val="24"/>
          <w:szCs w:val="24"/>
        </w:rPr>
        <w:t>торгам</w:t>
      </w:r>
      <w:r w:rsidR="00A45C6D">
        <w:rPr>
          <w:rFonts w:ascii="Times New Roman" w:hAnsi="Times New Roman" w:cs="Times New Roman"/>
          <w:sz w:val="24"/>
          <w:szCs w:val="24"/>
        </w:rPr>
        <w:t xml:space="preserve"> </w:t>
      </w:r>
      <w:r w:rsidR="00E006AF" w:rsidRPr="001C784D">
        <w:rPr>
          <w:rFonts w:ascii="Times New Roman" w:hAnsi="Times New Roman" w:cs="Times New Roman"/>
          <w:sz w:val="24"/>
          <w:szCs w:val="24"/>
        </w:rPr>
        <w:t>на основании заявления участника торгов</w:t>
      </w:r>
      <w:r w:rsidR="00A45C6D" w:rsidRPr="00A45C6D">
        <w:rPr>
          <w:rFonts w:ascii="Times New Roman" w:hAnsi="Times New Roman" w:cs="Times New Roman"/>
          <w:sz w:val="24"/>
          <w:szCs w:val="24"/>
        </w:rPr>
        <w:t xml:space="preserve"> </w:t>
      </w:r>
      <w:r w:rsidR="00A45C6D" w:rsidRPr="001C784D">
        <w:rPr>
          <w:rFonts w:ascii="Times New Roman" w:hAnsi="Times New Roman" w:cs="Times New Roman"/>
          <w:sz w:val="24"/>
          <w:szCs w:val="24"/>
        </w:rPr>
        <w:t>путем утверждения и вступления в силу соответствующей Спецификации биржевого товара</w:t>
      </w:r>
      <w:r w:rsidR="00E006AF" w:rsidRPr="001C784D">
        <w:rPr>
          <w:rFonts w:ascii="Times New Roman" w:hAnsi="Times New Roman" w:cs="Times New Roman"/>
          <w:sz w:val="24"/>
          <w:szCs w:val="24"/>
        </w:rPr>
        <w:t xml:space="preserve">. </w:t>
      </w:r>
    </w:p>
    <w:p w14:paraId="2AABA740" w14:textId="77777777" w:rsidR="00E006AF" w:rsidRPr="001C784D" w:rsidRDefault="00E006AF" w:rsidP="00E006AF">
      <w:pPr>
        <w:pStyle w:val="a6"/>
        <w:ind w:firstLine="567"/>
        <w:jc w:val="both"/>
        <w:rPr>
          <w:rFonts w:ascii="Times New Roman" w:hAnsi="Times New Roman" w:cs="Times New Roman"/>
          <w:sz w:val="24"/>
          <w:szCs w:val="24"/>
        </w:rPr>
      </w:pPr>
      <w:r w:rsidRPr="001C784D">
        <w:rPr>
          <w:rFonts w:ascii="Times New Roman" w:hAnsi="Times New Roman" w:cs="Times New Roman"/>
          <w:sz w:val="24"/>
          <w:szCs w:val="24"/>
        </w:rPr>
        <w:t xml:space="preserve">Форма заявления на допуск </w:t>
      </w:r>
      <w:r w:rsidR="00A3471C" w:rsidRPr="001C784D">
        <w:rPr>
          <w:rFonts w:ascii="Times New Roman" w:hAnsi="Times New Roman" w:cs="Times New Roman"/>
          <w:sz w:val="24"/>
          <w:szCs w:val="24"/>
        </w:rPr>
        <w:t xml:space="preserve">биржевого </w:t>
      </w:r>
      <w:r w:rsidRPr="001C784D">
        <w:rPr>
          <w:rFonts w:ascii="Times New Roman" w:hAnsi="Times New Roman" w:cs="Times New Roman"/>
          <w:sz w:val="24"/>
          <w:szCs w:val="24"/>
        </w:rPr>
        <w:t xml:space="preserve">товара к организованным торгам приведена в </w:t>
      </w:r>
      <w:r w:rsidR="00B80E95" w:rsidRPr="001C784D">
        <w:rPr>
          <w:rFonts w:ascii="Times New Roman" w:hAnsi="Times New Roman" w:cs="Times New Roman"/>
          <w:sz w:val="24"/>
          <w:szCs w:val="24"/>
        </w:rPr>
        <w:t>Приложени</w:t>
      </w:r>
      <w:r w:rsidR="00B80E95" w:rsidRPr="00B80E95">
        <w:rPr>
          <w:rFonts w:ascii="Times New Roman" w:hAnsi="Times New Roman" w:cs="Times New Roman"/>
          <w:sz w:val="24"/>
          <w:szCs w:val="24"/>
        </w:rPr>
        <w:t>и</w:t>
      </w:r>
      <w:r w:rsidR="00B80E95" w:rsidRPr="001C784D">
        <w:rPr>
          <w:rFonts w:ascii="Times New Roman" w:hAnsi="Times New Roman" w:cs="Times New Roman"/>
          <w:sz w:val="24"/>
          <w:szCs w:val="24"/>
        </w:rPr>
        <w:t xml:space="preserve"> </w:t>
      </w:r>
      <w:r w:rsidRPr="001C784D">
        <w:rPr>
          <w:rFonts w:ascii="Times New Roman" w:hAnsi="Times New Roman" w:cs="Times New Roman"/>
          <w:sz w:val="24"/>
          <w:szCs w:val="24"/>
        </w:rPr>
        <w:t>№</w:t>
      </w:r>
      <w:r w:rsidR="001A323E" w:rsidRPr="001C784D">
        <w:rPr>
          <w:rFonts w:ascii="Times New Roman" w:hAnsi="Times New Roman" w:cs="Times New Roman"/>
          <w:sz w:val="24"/>
          <w:szCs w:val="24"/>
        </w:rPr>
        <w:t>3</w:t>
      </w:r>
      <w:r w:rsidRPr="001C784D">
        <w:rPr>
          <w:rFonts w:ascii="Times New Roman" w:hAnsi="Times New Roman" w:cs="Times New Roman"/>
          <w:sz w:val="24"/>
          <w:szCs w:val="24"/>
        </w:rPr>
        <w:t xml:space="preserve"> к настоящей Спецификации;</w:t>
      </w:r>
    </w:p>
    <w:p w14:paraId="163C0EE8" w14:textId="77777777" w:rsidR="00424C40" w:rsidRDefault="00D12260" w:rsidP="00E006AF">
      <w:pPr>
        <w:pStyle w:val="a6"/>
        <w:ind w:firstLine="567"/>
        <w:jc w:val="both"/>
        <w:rPr>
          <w:rFonts w:ascii="Times New Roman" w:hAnsi="Times New Roman" w:cs="Times New Roman"/>
          <w:color w:val="000000"/>
          <w:sz w:val="24"/>
          <w:szCs w:val="24"/>
        </w:rPr>
      </w:pPr>
      <w:r>
        <w:rPr>
          <w:rFonts w:ascii="Times New Roman" w:hAnsi="Times New Roman" w:cs="Times New Roman"/>
          <w:sz w:val="24"/>
          <w:szCs w:val="24"/>
        </w:rPr>
        <w:t>7</w:t>
      </w:r>
      <w:r w:rsidR="00E006AF" w:rsidRPr="001C784D">
        <w:rPr>
          <w:rFonts w:ascii="Times New Roman" w:hAnsi="Times New Roman" w:cs="Times New Roman"/>
          <w:sz w:val="24"/>
          <w:szCs w:val="24"/>
        </w:rPr>
        <w:t xml:space="preserve">.2. </w:t>
      </w:r>
      <w:r w:rsidR="00424C40" w:rsidRPr="001C784D">
        <w:rPr>
          <w:rFonts w:ascii="Times New Roman" w:hAnsi="Times New Roman" w:cs="Times New Roman"/>
          <w:color w:val="000000"/>
          <w:sz w:val="24"/>
          <w:szCs w:val="24"/>
        </w:rPr>
        <w:t xml:space="preserve">Порядок допуска биржевого товара к организованным торгам регламентируется </w:t>
      </w:r>
      <w:r w:rsidR="00424C40" w:rsidRPr="001C784D">
        <w:rPr>
          <w:rFonts w:ascii="Times New Roman" w:hAnsi="Times New Roman" w:cs="Times New Roman"/>
          <w:sz w:val="24"/>
          <w:szCs w:val="24"/>
        </w:rPr>
        <w:t>Правилами торгов Биржи</w:t>
      </w:r>
      <w:r w:rsidR="00424C40" w:rsidRPr="001C784D">
        <w:rPr>
          <w:rFonts w:ascii="Times New Roman" w:hAnsi="Times New Roman" w:cs="Times New Roman"/>
          <w:color w:val="000000"/>
          <w:sz w:val="24"/>
          <w:szCs w:val="24"/>
        </w:rPr>
        <w:t>.</w:t>
      </w:r>
    </w:p>
    <w:p w14:paraId="3FF6DAC4" w14:textId="77777777" w:rsidR="000F7AE5" w:rsidRDefault="000F7AE5" w:rsidP="000F7AE5">
      <w:pPr>
        <w:pStyle w:val="a6"/>
        <w:ind w:firstLine="567"/>
        <w:jc w:val="center"/>
        <w:outlineLvl w:val="0"/>
        <w:rPr>
          <w:rFonts w:ascii="Times New Roman" w:eastAsiaTheme="majorEastAsia" w:hAnsi="Times New Roman" w:cs="Times New Roman"/>
          <w:b/>
          <w:bCs/>
          <w:color w:val="000000" w:themeColor="text1"/>
          <w:sz w:val="24"/>
          <w:szCs w:val="24"/>
        </w:rPr>
      </w:pPr>
      <w:bookmarkStart w:id="11" w:name="_Toc496275047"/>
      <w:bookmarkStart w:id="12" w:name="_Toc48135877"/>
    </w:p>
    <w:p w14:paraId="7C335B4E" w14:textId="77777777" w:rsidR="000C035C" w:rsidRPr="000F7AE5" w:rsidRDefault="000C035C" w:rsidP="000F7AE5">
      <w:pPr>
        <w:pStyle w:val="a6"/>
        <w:ind w:firstLine="567"/>
        <w:jc w:val="center"/>
        <w:outlineLvl w:val="0"/>
        <w:rPr>
          <w:rFonts w:ascii="Times New Roman" w:eastAsiaTheme="majorEastAsia" w:hAnsi="Times New Roman" w:cs="Times New Roman"/>
          <w:b/>
          <w:bCs/>
          <w:color w:val="000000" w:themeColor="text1"/>
          <w:sz w:val="24"/>
          <w:szCs w:val="24"/>
        </w:rPr>
      </w:pPr>
      <w:bookmarkStart w:id="13" w:name="_Toc73107862"/>
      <w:r w:rsidRPr="000F7AE5">
        <w:rPr>
          <w:rFonts w:ascii="Times New Roman" w:eastAsiaTheme="majorEastAsia" w:hAnsi="Times New Roman" w:cs="Times New Roman"/>
          <w:b/>
          <w:bCs/>
          <w:color w:val="000000" w:themeColor="text1"/>
          <w:sz w:val="24"/>
          <w:szCs w:val="24"/>
        </w:rPr>
        <w:t>8. Общие условия договоров поставки</w:t>
      </w:r>
      <w:bookmarkEnd w:id="11"/>
      <w:bookmarkEnd w:id="12"/>
      <w:bookmarkEnd w:id="13"/>
      <w:r w:rsidRPr="000F7AE5">
        <w:rPr>
          <w:rFonts w:ascii="Times New Roman" w:eastAsiaTheme="majorEastAsia" w:hAnsi="Times New Roman" w:cs="Times New Roman"/>
          <w:b/>
          <w:bCs/>
          <w:color w:val="000000" w:themeColor="text1"/>
          <w:sz w:val="24"/>
          <w:szCs w:val="24"/>
        </w:rPr>
        <w:t xml:space="preserve"> </w:t>
      </w:r>
    </w:p>
    <w:p w14:paraId="5942B1D3" w14:textId="77777777" w:rsidR="000C035C" w:rsidRPr="00411338" w:rsidRDefault="00972C97" w:rsidP="000C035C">
      <w:pPr>
        <w:pStyle w:val="a6"/>
        <w:ind w:firstLine="567"/>
        <w:jc w:val="both"/>
        <w:rPr>
          <w:rFonts w:ascii="Times New Roman" w:hAnsi="Times New Roman"/>
          <w:sz w:val="24"/>
          <w:szCs w:val="24"/>
        </w:rPr>
      </w:pPr>
      <w:r>
        <w:rPr>
          <w:rFonts w:ascii="Times New Roman" w:hAnsi="Times New Roman"/>
          <w:sz w:val="24"/>
          <w:szCs w:val="24"/>
        </w:rPr>
        <w:t>8</w:t>
      </w:r>
      <w:r w:rsidR="000C035C" w:rsidRPr="00411338">
        <w:rPr>
          <w:rFonts w:ascii="Times New Roman" w:hAnsi="Times New Roman"/>
          <w:sz w:val="24"/>
          <w:szCs w:val="24"/>
        </w:rPr>
        <w:t xml:space="preserve">.1. Общие условия договоров поставки с биржевым товаром, допущенным к торгам в соответствии с настоящей Спецификацией, приведены в </w:t>
      </w:r>
      <w:r w:rsidR="000C035C">
        <w:rPr>
          <w:rFonts w:ascii="Times New Roman" w:hAnsi="Times New Roman"/>
          <w:sz w:val="24"/>
          <w:szCs w:val="24"/>
        </w:rPr>
        <w:t>Приложении №5</w:t>
      </w:r>
      <w:r w:rsidR="000C035C" w:rsidRPr="00411338">
        <w:rPr>
          <w:rFonts w:ascii="Times New Roman" w:hAnsi="Times New Roman"/>
          <w:sz w:val="24"/>
          <w:szCs w:val="24"/>
        </w:rPr>
        <w:t xml:space="preserve">. </w:t>
      </w:r>
    </w:p>
    <w:p w14:paraId="6EACDA78" w14:textId="77777777" w:rsidR="000C035C" w:rsidRPr="00411338" w:rsidRDefault="00972C97" w:rsidP="000C035C">
      <w:pPr>
        <w:pStyle w:val="a6"/>
        <w:ind w:firstLine="567"/>
        <w:jc w:val="both"/>
        <w:rPr>
          <w:rFonts w:ascii="Times New Roman" w:hAnsi="Times New Roman"/>
          <w:sz w:val="24"/>
          <w:szCs w:val="24"/>
        </w:rPr>
      </w:pPr>
      <w:r>
        <w:rPr>
          <w:rFonts w:ascii="Times New Roman" w:hAnsi="Times New Roman"/>
          <w:sz w:val="24"/>
          <w:szCs w:val="24"/>
        </w:rPr>
        <w:t>8</w:t>
      </w:r>
      <w:r w:rsidR="000C035C" w:rsidRPr="00411338">
        <w:rPr>
          <w:rFonts w:ascii="Times New Roman" w:hAnsi="Times New Roman"/>
          <w:sz w:val="24"/>
          <w:szCs w:val="24"/>
        </w:rPr>
        <w:t xml:space="preserve">.2. </w:t>
      </w:r>
      <w:r w:rsidR="000C035C" w:rsidRPr="00584C9D">
        <w:rPr>
          <w:rFonts w:ascii="Times New Roman" w:hAnsi="Times New Roman"/>
          <w:sz w:val="24"/>
          <w:szCs w:val="24"/>
        </w:rPr>
        <w:t>Условия договоров заключаемых на основании адресных заявок могут отличаться от условий, установленных Приложением №</w:t>
      </w:r>
      <w:r w:rsidR="000C035C">
        <w:rPr>
          <w:rFonts w:ascii="Times New Roman" w:hAnsi="Times New Roman"/>
          <w:sz w:val="24"/>
          <w:szCs w:val="24"/>
        </w:rPr>
        <w:t>5</w:t>
      </w:r>
      <w:r w:rsidR="000C035C" w:rsidRPr="00584C9D">
        <w:rPr>
          <w:rFonts w:ascii="Times New Roman" w:hAnsi="Times New Roman"/>
          <w:sz w:val="24"/>
          <w:szCs w:val="24"/>
        </w:rPr>
        <w:t xml:space="preserve"> к настоящей Спецификации, при этом отличия должны быть отражены в адресных заявках (свойствах инструментов) и текст таких условий долже</w:t>
      </w:r>
      <w:r w:rsidR="000C035C">
        <w:rPr>
          <w:rFonts w:ascii="Times New Roman" w:hAnsi="Times New Roman"/>
          <w:sz w:val="24"/>
          <w:szCs w:val="24"/>
        </w:rPr>
        <w:t>н быть размещен на сайте Биржи</w:t>
      </w:r>
      <w:r w:rsidR="000C035C" w:rsidRPr="00411338">
        <w:rPr>
          <w:rFonts w:ascii="Times New Roman" w:hAnsi="Times New Roman"/>
          <w:sz w:val="24"/>
          <w:szCs w:val="24"/>
        </w:rPr>
        <w:t>.</w:t>
      </w:r>
    </w:p>
    <w:p w14:paraId="7846203B" w14:textId="77777777" w:rsidR="000C035C" w:rsidRDefault="000C035C" w:rsidP="00655F1B">
      <w:pPr>
        <w:pStyle w:val="a6"/>
        <w:ind w:firstLine="567"/>
        <w:jc w:val="both"/>
        <w:rPr>
          <w:rFonts w:ascii="Times New Roman" w:eastAsia="Calibri" w:hAnsi="Times New Roman" w:cs="Times New Roman"/>
          <w:sz w:val="24"/>
          <w:szCs w:val="24"/>
        </w:rPr>
        <w:sectPr w:rsidR="000C035C" w:rsidSect="001B4F68">
          <w:footerReference w:type="default" r:id="rId18"/>
          <w:footerReference w:type="first" r:id="rId19"/>
          <w:pgSz w:w="11906" w:h="16838"/>
          <w:pgMar w:top="993" w:right="566" w:bottom="851" w:left="1701" w:header="708" w:footer="272" w:gutter="0"/>
          <w:cols w:space="708"/>
          <w:titlePg/>
          <w:docGrid w:linePitch="360"/>
        </w:sectPr>
      </w:pPr>
    </w:p>
    <w:p w14:paraId="354F7457"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14" w:name="_Приложение_№_1"/>
      <w:bookmarkStart w:id="15" w:name="_Toc73107863"/>
      <w:bookmarkEnd w:id="14"/>
      <w:r w:rsidRPr="00536026">
        <w:rPr>
          <w:rFonts w:ascii="Times New Roman" w:eastAsia="Calibri" w:hAnsi="Times New Roman" w:cs="Times New Roman"/>
          <w:b w:val="0"/>
          <w:color w:val="auto"/>
          <w:sz w:val="24"/>
          <w:szCs w:val="24"/>
        </w:rPr>
        <w:t>Приложение № 1</w:t>
      </w:r>
      <w:bookmarkEnd w:id="15"/>
      <w:r w:rsidRPr="00536026">
        <w:rPr>
          <w:rFonts w:ascii="Times New Roman" w:eastAsia="Calibri" w:hAnsi="Times New Roman" w:cs="Times New Roman"/>
          <w:b w:val="0"/>
          <w:color w:val="auto"/>
          <w:sz w:val="24"/>
          <w:szCs w:val="24"/>
        </w:rPr>
        <w:t xml:space="preserve"> </w:t>
      </w:r>
    </w:p>
    <w:p w14:paraId="442EFFA7"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16" w:name="_Toc73107864"/>
      <w:r w:rsidRPr="00536026">
        <w:rPr>
          <w:rFonts w:ascii="Times New Roman" w:eastAsia="Calibri" w:hAnsi="Times New Roman" w:cs="Times New Roman"/>
          <w:b w:val="0"/>
          <w:color w:val="auto"/>
          <w:sz w:val="24"/>
          <w:szCs w:val="24"/>
        </w:rPr>
        <w:t>к Спецификации биржевого товара</w:t>
      </w:r>
      <w:bookmarkEnd w:id="16"/>
    </w:p>
    <w:p w14:paraId="5A127F89" w14:textId="77777777" w:rsidR="009D79CE" w:rsidRPr="00536026" w:rsidRDefault="00B11501" w:rsidP="00E75CD5">
      <w:pPr>
        <w:pStyle w:val="10"/>
        <w:spacing w:before="0" w:line="240" w:lineRule="auto"/>
        <w:jc w:val="right"/>
        <w:rPr>
          <w:rFonts w:ascii="Times New Roman" w:eastAsia="Calibri" w:hAnsi="Times New Roman" w:cs="Times New Roman"/>
          <w:b w:val="0"/>
          <w:color w:val="auto"/>
          <w:sz w:val="24"/>
          <w:szCs w:val="24"/>
        </w:rPr>
      </w:pPr>
      <w:bookmarkStart w:id="17" w:name="_Toc73107865"/>
      <w:r w:rsidRPr="00536026">
        <w:rPr>
          <w:rFonts w:ascii="Times New Roman" w:eastAsia="Calibri" w:hAnsi="Times New Roman" w:cs="Times New Roman"/>
          <w:b w:val="0"/>
          <w:color w:val="auto"/>
          <w:sz w:val="24"/>
          <w:szCs w:val="24"/>
        </w:rPr>
        <w:t>отдела «Лес и лесоматериалы»</w:t>
      </w:r>
      <w:bookmarkEnd w:id="17"/>
    </w:p>
    <w:p w14:paraId="12B38AC1" w14:textId="77777777" w:rsidR="009D79CE" w:rsidRPr="00685306" w:rsidRDefault="009D79CE" w:rsidP="009D79CE">
      <w:pPr>
        <w:spacing w:after="0" w:line="240" w:lineRule="auto"/>
        <w:jc w:val="center"/>
        <w:rPr>
          <w:rFonts w:ascii="Times New Roman" w:eastAsia="Calibri" w:hAnsi="Times New Roman" w:cs="Times New Roman"/>
          <w:b/>
          <w:sz w:val="24"/>
          <w:szCs w:val="24"/>
        </w:rPr>
      </w:pPr>
      <w:r w:rsidRPr="00685306">
        <w:rPr>
          <w:rFonts w:ascii="Times New Roman" w:eastAsia="Calibri" w:hAnsi="Times New Roman" w:cs="Times New Roman"/>
          <w:b/>
          <w:sz w:val="24"/>
          <w:szCs w:val="24"/>
        </w:rPr>
        <w:t>Перечень биржевых товаров, допущенных к торгам</w:t>
      </w:r>
      <w:r>
        <w:rPr>
          <w:rFonts w:ascii="Times New Roman" w:eastAsia="Calibri" w:hAnsi="Times New Roman" w:cs="Times New Roman"/>
          <w:b/>
          <w:sz w:val="24"/>
          <w:szCs w:val="24"/>
        </w:rPr>
        <w:t>.</w:t>
      </w:r>
    </w:p>
    <w:p w14:paraId="0CDEDBBE" w14:textId="77777777" w:rsidR="009D79CE" w:rsidRPr="00647C50" w:rsidRDefault="009D79CE" w:rsidP="009D79CE">
      <w:pPr>
        <w:spacing w:after="0" w:line="240" w:lineRule="auto"/>
        <w:jc w:val="center"/>
        <w:rPr>
          <w:rFonts w:ascii="Times New Roman" w:eastAsia="Calibri" w:hAnsi="Times New Roman" w:cs="Times New Roman"/>
          <w:sz w:val="24"/>
          <w:szCs w:val="24"/>
        </w:rPr>
      </w:pPr>
      <w:r w:rsidRPr="008839A4">
        <w:rPr>
          <w:rFonts w:ascii="Times New Roman" w:eastAsia="Calibri" w:hAnsi="Times New Roman" w:cs="Times New Roman"/>
          <w:b/>
          <w:sz w:val="24"/>
          <w:szCs w:val="24"/>
        </w:rPr>
        <w:t>Общий перечень лесоматериалов</w:t>
      </w:r>
      <w:r>
        <w:rPr>
          <w:rFonts w:ascii="Times New Roman" w:eastAsia="Calibri" w:hAnsi="Times New Roman" w:cs="Times New Roman"/>
          <w:b/>
          <w:sz w:val="24"/>
          <w:szCs w:val="24"/>
        </w:rPr>
        <w:t xml:space="preserve"> круглых</w:t>
      </w:r>
    </w:p>
    <w:tbl>
      <w:tblPr>
        <w:tblStyle w:val="a8"/>
        <w:tblW w:w="14884" w:type="dxa"/>
        <w:tblInd w:w="250" w:type="dxa"/>
        <w:tblLayout w:type="fixed"/>
        <w:tblLook w:val="04A0" w:firstRow="1" w:lastRow="0" w:firstColumn="1" w:lastColumn="0" w:noHBand="0" w:noVBand="1"/>
      </w:tblPr>
      <w:tblGrid>
        <w:gridCol w:w="566"/>
        <w:gridCol w:w="2294"/>
        <w:gridCol w:w="7"/>
        <w:gridCol w:w="142"/>
        <w:gridCol w:w="1427"/>
        <w:gridCol w:w="142"/>
        <w:gridCol w:w="1148"/>
        <w:gridCol w:w="142"/>
        <w:gridCol w:w="1553"/>
        <w:gridCol w:w="142"/>
        <w:gridCol w:w="2785"/>
        <w:gridCol w:w="4536"/>
      </w:tblGrid>
      <w:tr w:rsidR="009D79CE" w:rsidRPr="00531EA9" w14:paraId="74D545E6" w14:textId="77777777" w:rsidTr="00814AD3">
        <w:trPr>
          <w:trHeight w:val="265"/>
        </w:trPr>
        <w:tc>
          <w:tcPr>
            <w:tcW w:w="566" w:type="dxa"/>
            <w:vMerge w:val="restart"/>
          </w:tcPr>
          <w:p w14:paraId="5CA0C264"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п/н</w:t>
            </w:r>
          </w:p>
        </w:tc>
        <w:tc>
          <w:tcPr>
            <w:tcW w:w="2301" w:type="dxa"/>
            <w:gridSpan w:val="2"/>
            <w:vMerge w:val="restart"/>
          </w:tcPr>
          <w:p w14:paraId="1E4E6347"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Наименование биржевого товара</w:t>
            </w:r>
          </w:p>
        </w:tc>
        <w:tc>
          <w:tcPr>
            <w:tcW w:w="4554" w:type="dxa"/>
            <w:gridSpan w:val="6"/>
          </w:tcPr>
          <w:p w14:paraId="40435251"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Характеристики</w:t>
            </w:r>
          </w:p>
        </w:tc>
        <w:tc>
          <w:tcPr>
            <w:tcW w:w="2927" w:type="dxa"/>
            <w:gridSpan w:val="2"/>
            <w:vMerge w:val="restart"/>
          </w:tcPr>
          <w:p w14:paraId="71B9B7C0"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Нормативный</w:t>
            </w:r>
          </w:p>
          <w:p w14:paraId="7CCB4824" w14:textId="77777777" w:rsidR="009D79CE" w:rsidRPr="00531EA9" w:rsidRDefault="00EB3B2C" w:rsidP="00596449">
            <w:pPr>
              <w:jc w:val="center"/>
              <w:rPr>
                <w:rFonts w:ascii="Times New Roman" w:eastAsia="Calibri" w:hAnsi="Times New Roman" w:cs="Times New Roman"/>
              </w:rPr>
            </w:pPr>
            <w:r>
              <w:rPr>
                <w:rFonts w:ascii="Times New Roman" w:eastAsia="Calibri" w:hAnsi="Times New Roman" w:cs="Times New Roman"/>
              </w:rPr>
              <w:t>д</w:t>
            </w:r>
            <w:r w:rsidR="009D79CE" w:rsidRPr="00531EA9">
              <w:rPr>
                <w:rFonts w:ascii="Times New Roman" w:eastAsia="Calibri" w:hAnsi="Times New Roman" w:cs="Times New Roman"/>
              </w:rPr>
              <w:t>окумент</w:t>
            </w:r>
            <w:r>
              <w:rPr>
                <w:rFonts w:ascii="Times New Roman" w:eastAsia="Calibri" w:hAnsi="Times New Roman" w:cs="Times New Roman"/>
              </w:rPr>
              <w:t xml:space="preserve"> (справочные материалы)</w:t>
            </w:r>
          </w:p>
        </w:tc>
        <w:tc>
          <w:tcPr>
            <w:tcW w:w="4536" w:type="dxa"/>
            <w:vMerge w:val="restart"/>
          </w:tcPr>
          <w:p w14:paraId="1D9B95F9"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Код биржевого товара</w:t>
            </w:r>
          </w:p>
        </w:tc>
      </w:tr>
      <w:tr w:rsidR="009D79CE" w:rsidRPr="00531EA9" w14:paraId="63EAE6BC" w14:textId="77777777" w:rsidTr="00814AD3">
        <w:trPr>
          <w:trHeight w:val="144"/>
        </w:trPr>
        <w:tc>
          <w:tcPr>
            <w:tcW w:w="566" w:type="dxa"/>
            <w:vMerge/>
          </w:tcPr>
          <w:p w14:paraId="34E77D98" w14:textId="77777777" w:rsidR="009D79CE" w:rsidRPr="00531EA9" w:rsidRDefault="009D79CE" w:rsidP="00596449">
            <w:pPr>
              <w:rPr>
                <w:rFonts w:ascii="Times New Roman" w:eastAsia="Calibri" w:hAnsi="Times New Roman" w:cs="Times New Roman"/>
              </w:rPr>
            </w:pPr>
          </w:p>
        </w:tc>
        <w:tc>
          <w:tcPr>
            <w:tcW w:w="2301" w:type="dxa"/>
            <w:gridSpan w:val="2"/>
            <w:vMerge/>
          </w:tcPr>
          <w:p w14:paraId="2FC9FF92" w14:textId="77777777" w:rsidR="009D79CE" w:rsidRPr="00531EA9" w:rsidRDefault="009D79CE" w:rsidP="00596449">
            <w:pPr>
              <w:rPr>
                <w:rFonts w:ascii="Times New Roman" w:eastAsia="Calibri" w:hAnsi="Times New Roman" w:cs="Times New Roman"/>
              </w:rPr>
            </w:pPr>
          </w:p>
        </w:tc>
        <w:tc>
          <w:tcPr>
            <w:tcW w:w="1569" w:type="dxa"/>
            <w:gridSpan w:val="2"/>
          </w:tcPr>
          <w:p w14:paraId="735E4539"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Сорт (С)</w:t>
            </w:r>
          </w:p>
        </w:tc>
        <w:tc>
          <w:tcPr>
            <w:tcW w:w="1290" w:type="dxa"/>
            <w:gridSpan w:val="2"/>
          </w:tcPr>
          <w:p w14:paraId="02929CF6"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Длина/</w:t>
            </w:r>
            <w:r w:rsidRPr="00E92AEE">
              <w:rPr>
                <w:rFonts w:ascii="Times New Roman" w:eastAsia="Calibri" w:hAnsi="Times New Roman" w:cs="Times New Roman"/>
                <w:color w:val="000000" w:themeColor="text1"/>
              </w:rPr>
              <w:t>мм</w:t>
            </w:r>
            <w:r w:rsidRPr="00531EA9">
              <w:rPr>
                <w:rFonts w:ascii="Times New Roman" w:eastAsia="Calibri" w:hAnsi="Times New Roman" w:cs="Times New Roman"/>
              </w:rPr>
              <w:t xml:space="preserve"> (Д)</w:t>
            </w:r>
          </w:p>
        </w:tc>
        <w:tc>
          <w:tcPr>
            <w:tcW w:w="1695" w:type="dxa"/>
            <w:gridSpan w:val="2"/>
          </w:tcPr>
          <w:p w14:paraId="4D9C4995" w14:textId="77777777" w:rsidR="009D79CE" w:rsidRPr="00531EA9" w:rsidRDefault="009D79CE" w:rsidP="00596449">
            <w:pPr>
              <w:jc w:val="center"/>
              <w:rPr>
                <w:rFonts w:ascii="Times New Roman" w:eastAsia="Calibri" w:hAnsi="Times New Roman" w:cs="Times New Roman"/>
              </w:rPr>
            </w:pPr>
            <w:r w:rsidRPr="00531EA9">
              <w:rPr>
                <w:rFonts w:ascii="Times New Roman" w:eastAsia="Calibri" w:hAnsi="Times New Roman" w:cs="Times New Roman"/>
              </w:rPr>
              <w:t>Диаметр</w:t>
            </w:r>
            <w:r>
              <w:rPr>
                <w:rFonts w:ascii="Times New Roman" w:eastAsia="Calibri" w:hAnsi="Times New Roman" w:cs="Times New Roman"/>
              </w:rPr>
              <w:t>/</w:t>
            </w:r>
            <w:r w:rsidRPr="00B84D37">
              <w:rPr>
                <w:rFonts w:ascii="Times New Roman" w:eastAsia="Calibri" w:hAnsi="Times New Roman" w:cs="Times New Roman"/>
                <w:color w:val="000000" w:themeColor="text1"/>
              </w:rPr>
              <w:t>см</w:t>
            </w:r>
            <w:r>
              <w:rPr>
                <w:rFonts w:ascii="Times New Roman" w:eastAsia="Calibri" w:hAnsi="Times New Roman" w:cs="Times New Roman"/>
                <w:color w:val="FF0000"/>
              </w:rPr>
              <w:t xml:space="preserve"> </w:t>
            </w:r>
            <w:r w:rsidRPr="00531EA9">
              <w:rPr>
                <w:rFonts w:ascii="Times New Roman" w:eastAsia="Calibri" w:hAnsi="Times New Roman" w:cs="Times New Roman"/>
              </w:rPr>
              <w:t>(Р)</w:t>
            </w:r>
          </w:p>
        </w:tc>
        <w:tc>
          <w:tcPr>
            <w:tcW w:w="2927" w:type="dxa"/>
            <w:gridSpan w:val="2"/>
            <w:vMerge/>
          </w:tcPr>
          <w:p w14:paraId="7FBFA627" w14:textId="77777777" w:rsidR="009D79CE" w:rsidRPr="00531EA9" w:rsidRDefault="009D79CE" w:rsidP="00596449">
            <w:pPr>
              <w:rPr>
                <w:rFonts w:ascii="Times New Roman" w:eastAsia="Calibri" w:hAnsi="Times New Roman" w:cs="Times New Roman"/>
              </w:rPr>
            </w:pPr>
          </w:p>
        </w:tc>
        <w:tc>
          <w:tcPr>
            <w:tcW w:w="4536" w:type="dxa"/>
            <w:vMerge/>
          </w:tcPr>
          <w:p w14:paraId="765632E1" w14:textId="77777777" w:rsidR="009D79CE" w:rsidRPr="00531EA9" w:rsidRDefault="009D79CE" w:rsidP="00596449">
            <w:pPr>
              <w:rPr>
                <w:rFonts w:ascii="Times New Roman" w:eastAsia="Calibri" w:hAnsi="Times New Roman" w:cs="Times New Roman"/>
              </w:rPr>
            </w:pPr>
          </w:p>
        </w:tc>
      </w:tr>
      <w:tr w:rsidR="009D79CE" w:rsidRPr="00531EA9" w14:paraId="340D56B6" w14:textId="77777777" w:rsidTr="00814AD3">
        <w:trPr>
          <w:trHeight w:val="253"/>
        </w:trPr>
        <w:tc>
          <w:tcPr>
            <w:tcW w:w="566" w:type="dxa"/>
          </w:tcPr>
          <w:p w14:paraId="45A2A405"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0B7B38F9"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сосна</w:t>
            </w:r>
          </w:p>
        </w:tc>
        <w:tc>
          <w:tcPr>
            <w:tcW w:w="1569" w:type="dxa"/>
            <w:gridSpan w:val="2"/>
            <w:vMerge w:val="restart"/>
          </w:tcPr>
          <w:p w14:paraId="1145642E"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1, 2, 3</w:t>
            </w:r>
            <w:r w:rsidR="00AB0424">
              <w:rPr>
                <w:rFonts w:ascii="Times New Roman" w:eastAsia="Calibri" w:hAnsi="Times New Roman" w:cs="Times New Roman"/>
              </w:rPr>
              <w:t>, 1-2, 1-3, 2-3</w:t>
            </w:r>
          </w:p>
        </w:tc>
        <w:tc>
          <w:tcPr>
            <w:tcW w:w="1290" w:type="dxa"/>
            <w:gridSpan w:val="2"/>
            <w:vMerge w:val="restart"/>
          </w:tcPr>
          <w:p w14:paraId="2E20E346" w14:textId="77777777" w:rsidR="00D37801" w:rsidRDefault="009D79CE" w:rsidP="00596449">
            <w:pPr>
              <w:rPr>
                <w:rFonts w:ascii="Times New Roman" w:eastAsia="Calibri" w:hAnsi="Times New Roman" w:cs="Times New Roman"/>
              </w:rPr>
            </w:pPr>
            <w:r>
              <w:rPr>
                <w:rFonts w:ascii="Times New Roman" w:eastAsia="Calibri" w:hAnsi="Times New Roman" w:cs="Times New Roman"/>
              </w:rPr>
              <w:t>400</w:t>
            </w:r>
            <w:r w:rsidRPr="00531EA9">
              <w:rPr>
                <w:rFonts w:ascii="Times New Roman" w:eastAsia="Calibri" w:hAnsi="Times New Roman" w:cs="Times New Roman"/>
              </w:rPr>
              <w:t>0</w:t>
            </w:r>
          </w:p>
          <w:p w14:paraId="3EBBAE80" w14:textId="77777777" w:rsidR="009D79CE" w:rsidRPr="00531EA9" w:rsidRDefault="00D37801" w:rsidP="00596449">
            <w:pPr>
              <w:rPr>
                <w:rFonts w:ascii="Times New Roman" w:eastAsia="Calibri" w:hAnsi="Times New Roman" w:cs="Times New Roman"/>
              </w:rPr>
            </w:pPr>
            <w:r>
              <w:rPr>
                <w:rFonts w:ascii="Times New Roman" w:eastAsia="Calibri" w:hAnsi="Times New Roman" w:cs="Times New Roman"/>
              </w:rPr>
              <w:t>4300</w:t>
            </w:r>
            <w:r w:rsidR="009D79CE" w:rsidRPr="00531EA9">
              <w:rPr>
                <w:rFonts w:ascii="Times New Roman" w:eastAsia="Calibri" w:hAnsi="Times New Roman" w:cs="Times New Roman"/>
              </w:rPr>
              <w:t xml:space="preserve"> </w:t>
            </w:r>
          </w:p>
          <w:p w14:paraId="41223593"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5100</w:t>
            </w:r>
            <w:r w:rsidRPr="00531EA9">
              <w:rPr>
                <w:rFonts w:ascii="Times New Roman" w:eastAsia="Calibri" w:hAnsi="Times New Roman" w:cs="Times New Roman"/>
              </w:rPr>
              <w:t xml:space="preserve"> </w:t>
            </w:r>
          </w:p>
          <w:p w14:paraId="586E1068"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600</w:t>
            </w:r>
            <w:r w:rsidRPr="00531EA9">
              <w:rPr>
                <w:rFonts w:ascii="Times New Roman" w:eastAsia="Calibri" w:hAnsi="Times New Roman" w:cs="Times New Roman"/>
              </w:rPr>
              <w:t xml:space="preserve">0 </w:t>
            </w:r>
          </w:p>
          <w:p w14:paraId="117854FA" w14:textId="77777777" w:rsidR="00D37801" w:rsidRPr="00531EA9" w:rsidRDefault="00D37801" w:rsidP="00596449">
            <w:pPr>
              <w:rPr>
                <w:rFonts w:ascii="Times New Roman" w:eastAsia="Calibri" w:hAnsi="Times New Roman" w:cs="Times New Roman"/>
              </w:rPr>
            </w:pPr>
            <w:r>
              <w:rPr>
                <w:rFonts w:ascii="Times New Roman" w:eastAsia="Calibri" w:hAnsi="Times New Roman" w:cs="Times New Roman"/>
              </w:rPr>
              <w:t>6100</w:t>
            </w:r>
          </w:p>
        </w:tc>
        <w:tc>
          <w:tcPr>
            <w:tcW w:w="1695" w:type="dxa"/>
            <w:gridSpan w:val="2"/>
            <w:vMerge w:val="restart"/>
          </w:tcPr>
          <w:p w14:paraId="5060C393"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14-</w:t>
            </w:r>
            <w:r>
              <w:rPr>
                <w:rFonts w:ascii="Times New Roman" w:eastAsia="Calibri" w:hAnsi="Times New Roman" w:cs="Times New Roman"/>
              </w:rPr>
              <w:t>1</w:t>
            </w:r>
            <w:r w:rsidRPr="00531EA9">
              <w:rPr>
                <w:rFonts w:ascii="Times New Roman" w:eastAsia="Calibri" w:hAnsi="Times New Roman" w:cs="Times New Roman"/>
              </w:rPr>
              <w:t xml:space="preserve">6 </w:t>
            </w:r>
          </w:p>
          <w:p w14:paraId="2B3BC68E"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16</w:t>
            </w:r>
            <w:r>
              <w:rPr>
                <w:rFonts w:ascii="Times New Roman" w:eastAsia="Calibri" w:hAnsi="Times New Roman" w:cs="Times New Roman"/>
              </w:rPr>
              <w:t>-</w:t>
            </w:r>
            <w:r w:rsidRPr="00531EA9">
              <w:rPr>
                <w:rFonts w:ascii="Times New Roman" w:eastAsia="Calibri" w:hAnsi="Times New Roman" w:cs="Times New Roman"/>
              </w:rPr>
              <w:t>22</w:t>
            </w:r>
          </w:p>
          <w:p w14:paraId="2F3CFB7F"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18</w:t>
            </w:r>
            <w:r>
              <w:rPr>
                <w:rFonts w:ascii="Times New Roman" w:eastAsia="Calibri" w:hAnsi="Times New Roman" w:cs="Times New Roman"/>
              </w:rPr>
              <w:t>-</w:t>
            </w:r>
            <w:r w:rsidRPr="00531EA9">
              <w:rPr>
                <w:rFonts w:ascii="Times New Roman" w:eastAsia="Calibri" w:hAnsi="Times New Roman" w:cs="Times New Roman"/>
              </w:rPr>
              <w:t>20</w:t>
            </w:r>
          </w:p>
          <w:p w14:paraId="5188FCAB"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22-24</w:t>
            </w:r>
          </w:p>
          <w:p w14:paraId="0F521B8B"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24-30</w:t>
            </w:r>
          </w:p>
          <w:p w14:paraId="5BF75ACB" w14:textId="77777777"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26-30</w:t>
            </w:r>
          </w:p>
          <w:p w14:paraId="3B62F989" w14:textId="77777777" w:rsidR="00D37801" w:rsidRDefault="00D37801" w:rsidP="00596449">
            <w:pPr>
              <w:rPr>
                <w:rFonts w:ascii="Times New Roman" w:eastAsia="Calibri" w:hAnsi="Times New Roman" w:cs="Times New Roman"/>
              </w:rPr>
            </w:pPr>
            <w:r>
              <w:rPr>
                <w:rFonts w:ascii="Times New Roman" w:eastAsia="Calibri" w:hAnsi="Times New Roman" w:cs="Times New Roman"/>
              </w:rPr>
              <w:t>14-42</w:t>
            </w:r>
          </w:p>
          <w:p w14:paraId="5F0BC3CD"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32 и более</w:t>
            </w:r>
          </w:p>
          <w:p w14:paraId="616370CE" w14:textId="77777777" w:rsidR="009D79CE" w:rsidRPr="00531EA9" w:rsidRDefault="009D79CE" w:rsidP="00596449">
            <w:pPr>
              <w:rPr>
                <w:rFonts w:ascii="Times New Roman" w:eastAsia="Calibri" w:hAnsi="Times New Roman" w:cs="Times New Roman"/>
              </w:rPr>
            </w:pPr>
            <w:r w:rsidRPr="00B84D37">
              <w:rPr>
                <w:rFonts w:ascii="Times New Roman" w:eastAsia="Calibri" w:hAnsi="Times New Roman" w:cs="Times New Roman"/>
              </w:rPr>
              <w:t>18 и более</w:t>
            </w:r>
          </w:p>
        </w:tc>
        <w:tc>
          <w:tcPr>
            <w:tcW w:w="2927" w:type="dxa"/>
            <w:gridSpan w:val="2"/>
            <w:vMerge w:val="restart"/>
          </w:tcPr>
          <w:p w14:paraId="3EEB66CD" w14:textId="0499D1F8" w:rsidR="009D79CE" w:rsidRDefault="009D79CE" w:rsidP="00596449">
            <w:pPr>
              <w:rPr>
                <w:rFonts w:ascii="Times New Roman" w:eastAsia="Calibri" w:hAnsi="Times New Roman" w:cs="Times New Roman"/>
              </w:rPr>
            </w:pPr>
            <w:r w:rsidRPr="00531EA9">
              <w:rPr>
                <w:rFonts w:ascii="Times New Roman" w:eastAsia="Calibri" w:hAnsi="Times New Roman" w:cs="Times New Roman"/>
              </w:rPr>
              <w:t>ГОСТ 9463-</w:t>
            </w:r>
            <w:r w:rsidR="00351410">
              <w:rPr>
                <w:rFonts w:ascii="Times New Roman" w:eastAsia="Calibri" w:hAnsi="Times New Roman" w:cs="Times New Roman"/>
              </w:rPr>
              <w:t>20</w:t>
            </w:r>
            <w:r>
              <w:rPr>
                <w:rFonts w:ascii="Times New Roman" w:eastAsia="Calibri" w:hAnsi="Times New Roman" w:cs="Times New Roman"/>
              </w:rPr>
              <w:t>16.</w:t>
            </w:r>
          </w:p>
          <w:p w14:paraId="67D3A9C0" w14:textId="77777777" w:rsidR="009D79CE" w:rsidRPr="00D163E4" w:rsidRDefault="009D79CE" w:rsidP="00596449">
            <w:pPr>
              <w:pStyle w:val="a6"/>
              <w:rPr>
                <w:rFonts w:ascii="Times New Roman" w:hAnsi="Times New Roman" w:cs="Times New Roman"/>
              </w:rPr>
            </w:pPr>
            <w:r w:rsidRPr="00D163E4">
              <w:rPr>
                <w:rFonts w:ascii="Times New Roman" w:hAnsi="Times New Roman" w:cs="Times New Roman"/>
              </w:rPr>
              <w:t>Лесоматериалы круглые хвойных пород. Технические условия</w:t>
            </w:r>
          </w:p>
          <w:p w14:paraId="3E241E71" w14:textId="77777777" w:rsidR="009D79CE" w:rsidRPr="00531EA9" w:rsidRDefault="009D79CE" w:rsidP="00596449">
            <w:pPr>
              <w:rPr>
                <w:rFonts w:ascii="Times New Roman" w:eastAsia="Calibri" w:hAnsi="Times New Roman" w:cs="Times New Roman"/>
              </w:rPr>
            </w:pPr>
          </w:p>
        </w:tc>
        <w:tc>
          <w:tcPr>
            <w:tcW w:w="4536" w:type="dxa"/>
          </w:tcPr>
          <w:p w14:paraId="0AB099EA"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ПиловочникС</w:t>
            </w:r>
            <w:r w:rsidRPr="00531EA9">
              <w:rPr>
                <w:rFonts w:ascii="Times New Roman" w:eastAsia="Calibri" w:hAnsi="Times New Roman" w:cs="Times New Roman"/>
              </w:rPr>
              <w:t>осна</w:t>
            </w:r>
            <w:r>
              <w:rPr>
                <w:rFonts w:ascii="Times New Roman" w:eastAsia="Calibri" w:hAnsi="Times New Roman" w:cs="Times New Roman"/>
              </w:rPr>
              <w:t>С*</w:t>
            </w:r>
            <w:r w:rsidRPr="00531EA9">
              <w:rPr>
                <w:rFonts w:ascii="Times New Roman" w:eastAsia="Calibri" w:hAnsi="Times New Roman" w:cs="Times New Roman"/>
              </w:rPr>
              <w:t>Д*Р*</w:t>
            </w:r>
          </w:p>
        </w:tc>
      </w:tr>
      <w:tr w:rsidR="009D79CE" w:rsidRPr="00531EA9" w14:paraId="089F74E5" w14:textId="77777777" w:rsidTr="00814AD3">
        <w:trPr>
          <w:trHeight w:val="253"/>
        </w:trPr>
        <w:tc>
          <w:tcPr>
            <w:tcW w:w="566" w:type="dxa"/>
          </w:tcPr>
          <w:p w14:paraId="7EC46080"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4EB70D47"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ель</w:t>
            </w:r>
          </w:p>
        </w:tc>
        <w:tc>
          <w:tcPr>
            <w:tcW w:w="1569" w:type="dxa"/>
            <w:gridSpan w:val="2"/>
            <w:vMerge/>
          </w:tcPr>
          <w:p w14:paraId="5F854385" w14:textId="77777777" w:rsidR="009D79CE" w:rsidRPr="00531EA9" w:rsidRDefault="009D79CE" w:rsidP="00596449">
            <w:pPr>
              <w:rPr>
                <w:rFonts w:ascii="Times New Roman" w:eastAsia="Calibri" w:hAnsi="Times New Roman" w:cs="Times New Roman"/>
              </w:rPr>
            </w:pPr>
          </w:p>
        </w:tc>
        <w:tc>
          <w:tcPr>
            <w:tcW w:w="1290" w:type="dxa"/>
            <w:gridSpan w:val="2"/>
            <w:vMerge/>
          </w:tcPr>
          <w:p w14:paraId="167C2048" w14:textId="77777777" w:rsidR="009D79CE" w:rsidRPr="00531EA9" w:rsidRDefault="009D79CE" w:rsidP="00596449">
            <w:pPr>
              <w:rPr>
                <w:rFonts w:ascii="Times New Roman" w:eastAsia="Calibri" w:hAnsi="Times New Roman" w:cs="Times New Roman"/>
              </w:rPr>
            </w:pPr>
          </w:p>
        </w:tc>
        <w:tc>
          <w:tcPr>
            <w:tcW w:w="1695" w:type="dxa"/>
            <w:gridSpan w:val="2"/>
            <w:vMerge/>
          </w:tcPr>
          <w:p w14:paraId="32EF3144" w14:textId="77777777" w:rsidR="009D79CE" w:rsidRPr="00531EA9" w:rsidRDefault="009D79CE" w:rsidP="00596449">
            <w:pPr>
              <w:rPr>
                <w:rFonts w:ascii="Times New Roman" w:eastAsia="Calibri" w:hAnsi="Times New Roman" w:cs="Times New Roman"/>
              </w:rPr>
            </w:pPr>
          </w:p>
        </w:tc>
        <w:tc>
          <w:tcPr>
            <w:tcW w:w="2927" w:type="dxa"/>
            <w:gridSpan w:val="2"/>
            <w:vMerge/>
          </w:tcPr>
          <w:p w14:paraId="1D41BFA4" w14:textId="77777777" w:rsidR="009D79CE" w:rsidRPr="00531EA9" w:rsidRDefault="009D79CE" w:rsidP="00596449">
            <w:pPr>
              <w:rPr>
                <w:rFonts w:ascii="Times New Roman" w:eastAsia="Calibri" w:hAnsi="Times New Roman" w:cs="Times New Roman"/>
              </w:rPr>
            </w:pPr>
          </w:p>
        </w:tc>
        <w:tc>
          <w:tcPr>
            <w:tcW w:w="4536" w:type="dxa"/>
          </w:tcPr>
          <w:p w14:paraId="7E61CA6B"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ПиловочникЕ</w:t>
            </w:r>
            <w:r w:rsidRPr="00531EA9">
              <w:rPr>
                <w:rFonts w:ascii="Times New Roman" w:eastAsia="Calibri" w:hAnsi="Times New Roman" w:cs="Times New Roman"/>
              </w:rPr>
              <w:t>льС*Д*Р*</w:t>
            </w:r>
          </w:p>
        </w:tc>
      </w:tr>
      <w:tr w:rsidR="009D79CE" w:rsidRPr="00531EA9" w14:paraId="29E54F1B" w14:textId="77777777" w:rsidTr="00814AD3">
        <w:trPr>
          <w:trHeight w:val="1501"/>
        </w:trPr>
        <w:tc>
          <w:tcPr>
            <w:tcW w:w="566" w:type="dxa"/>
          </w:tcPr>
          <w:p w14:paraId="685418C8"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7D479535"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хвойных пород</w:t>
            </w:r>
          </w:p>
        </w:tc>
        <w:tc>
          <w:tcPr>
            <w:tcW w:w="1569" w:type="dxa"/>
            <w:gridSpan w:val="2"/>
            <w:vMerge/>
          </w:tcPr>
          <w:p w14:paraId="3E340951" w14:textId="77777777" w:rsidR="009D79CE" w:rsidRPr="00531EA9" w:rsidRDefault="009D79CE" w:rsidP="00596449">
            <w:pPr>
              <w:rPr>
                <w:rFonts w:ascii="Times New Roman" w:eastAsia="Calibri" w:hAnsi="Times New Roman" w:cs="Times New Roman"/>
              </w:rPr>
            </w:pPr>
          </w:p>
        </w:tc>
        <w:tc>
          <w:tcPr>
            <w:tcW w:w="1290" w:type="dxa"/>
            <w:gridSpan w:val="2"/>
            <w:vMerge/>
          </w:tcPr>
          <w:p w14:paraId="6D563407" w14:textId="77777777" w:rsidR="009D79CE" w:rsidRPr="00531EA9" w:rsidRDefault="009D79CE" w:rsidP="00596449">
            <w:pPr>
              <w:rPr>
                <w:rFonts w:ascii="Times New Roman" w:eastAsia="Calibri" w:hAnsi="Times New Roman" w:cs="Times New Roman"/>
              </w:rPr>
            </w:pPr>
          </w:p>
        </w:tc>
        <w:tc>
          <w:tcPr>
            <w:tcW w:w="1695" w:type="dxa"/>
            <w:gridSpan w:val="2"/>
            <w:vMerge/>
          </w:tcPr>
          <w:p w14:paraId="1F16D4F3" w14:textId="77777777" w:rsidR="009D79CE" w:rsidRPr="00531EA9" w:rsidRDefault="009D79CE" w:rsidP="00596449">
            <w:pPr>
              <w:rPr>
                <w:rFonts w:ascii="Times New Roman" w:eastAsia="Calibri" w:hAnsi="Times New Roman" w:cs="Times New Roman"/>
              </w:rPr>
            </w:pPr>
          </w:p>
        </w:tc>
        <w:tc>
          <w:tcPr>
            <w:tcW w:w="2927" w:type="dxa"/>
            <w:gridSpan w:val="2"/>
            <w:vMerge/>
          </w:tcPr>
          <w:p w14:paraId="49F4310A" w14:textId="77777777" w:rsidR="009D79CE" w:rsidRPr="00531EA9" w:rsidRDefault="009D79CE" w:rsidP="00596449">
            <w:pPr>
              <w:rPr>
                <w:rFonts w:ascii="Times New Roman" w:eastAsia="Calibri" w:hAnsi="Times New Roman" w:cs="Times New Roman"/>
              </w:rPr>
            </w:pPr>
          </w:p>
        </w:tc>
        <w:tc>
          <w:tcPr>
            <w:tcW w:w="4536" w:type="dxa"/>
          </w:tcPr>
          <w:p w14:paraId="380A2067"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ПиловочникХвойныхП</w:t>
            </w:r>
            <w:r w:rsidRPr="00531EA9">
              <w:rPr>
                <w:rFonts w:ascii="Times New Roman" w:eastAsia="Calibri" w:hAnsi="Times New Roman" w:cs="Times New Roman"/>
              </w:rPr>
              <w:t>ород</w:t>
            </w:r>
            <w:r>
              <w:rPr>
                <w:rFonts w:ascii="Times New Roman" w:eastAsia="Calibri" w:hAnsi="Times New Roman" w:cs="Times New Roman"/>
              </w:rPr>
              <w:t>С*</w:t>
            </w:r>
            <w:r w:rsidRPr="00531EA9">
              <w:rPr>
                <w:rFonts w:ascii="Times New Roman" w:eastAsia="Calibri" w:hAnsi="Times New Roman" w:cs="Times New Roman"/>
              </w:rPr>
              <w:t>Д*Р*</w:t>
            </w:r>
          </w:p>
          <w:p w14:paraId="7789EC1A" w14:textId="77777777" w:rsidR="009D79CE" w:rsidRDefault="009D79CE" w:rsidP="00596449">
            <w:pPr>
              <w:rPr>
                <w:rFonts w:ascii="Times New Roman" w:eastAsia="Calibri" w:hAnsi="Times New Roman" w:cs="Times New Roman"/>
              </w:rPr>
            </w:pPr>
          </w:p>
          <w:p w14:paraId="013395BD"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 xml:space="preserve">Пример: </w:t>
            </w:r>
          </w:p>
          <w:p w14:paraId="3304238A" w14:textId="77777777" w:rsidR="009D79CE" w:rsidRDefault="009D79CE" w:rsidP="00596449">
            <w:pPr>
              <w:rPr>
                <w:rFonts w:ascii="Times New Roman" w:eastAsia="Calibri" w:hAnsi="Times New Roman" w:cs="Times New Roman"/>
              </w:rPr>
            </w:pPr>
            <w:r>
              <w:rPr>
                <w:rFonts w:ascii="Times New Roman" w:eastAsia="Calibri" w:hAnsi="Times New Roman" w:cs="Times New Roman"/>
              </w:rPr>
              <w:t>1.ПиловочникС</w:t>
            </w:r>
            <w:r w:rsidRPr="00531EA9">
              <w:rPr>
                <w:rFonts w:ascii="Times New Roman" w:eastAsia="Calibri" w:hAnsi="Times New Roman" w:cs="Times New Roman"/>
              </w:rPr>
              <w:t>осна</w:t>
            </w:r>
            <w:r>
              <w:rPr>
                <w:rFonts w:ascii="Times New Roman" w:eastAsia="Calibri" w:hAnsi="Times New Roman" w:cs="Times New Roman"/>
              </w:rPr>
              <w:t>С1</w:t>
            </w:r>
            <w:r w:rsidRPr="00531EA9">
              <w:rPr>
                <w:rFonts w:ascii="Times New Roman" w:eastAsia="Calibri" w:hAnsi="Times New Roman" w:cs="Times New Roman"/>
              </w:rPr>
              <w:t>Д</w:t>
            </w:r>
            <w:r>
              <w:rPr>
                <w:rFonts w:ascii="Times New Roman" w:eastAsia="Calibri" w:hAnsi="Times New Roman" w:cs="Times New Roman"/>
              </w:rPr>
              <w:t>4000</w:t>
            </w:r>
            <w:r w:rsidRPr="00531EA9">
              <w:rPr>
                <w:rFonts w:ascii="Times New Roman" w:eastAsia="Calibri" w:hAnsi="Times New Roman" w:cs="Times New Roman"/>
              </w:rPr>
              <w:t>Р</w:t>
            </w:r>
            <w:r>
              <w:rPr>
                <w:rFonts w:ascii="Times New Roman" w:eastAsia="Calibri" w:hAnsi="Times New Roman" w:cs="Times New Roman"/>
              </w:rPr>
              <w:t>14-16;</w:t>
            </w:r>
          </w:p>
          <w:p w14:paraId="40D44199" w14:textId="77777777" w:rsidR="009D79CE" w:rsidRPr="00975168" w:rsidRDefault="009D79CE" w:rsidP="00596449">
            <w:pPr>
              <w:rPr>
                <w:rFonts w:ascii="Times New Roman" w:eastAsia="Calibri" w:hAnsi="Times New Roman" w:cs="Times New Roman"/>
              </w:rPr>
            </w:pPr>
            <w:r>
              <w:rPr>
                <w:rFonts w:ascii="Times New Roman" w:eastAsia="Calibri" w:hAnsi="Times New Roman" w:cs="Times New Roman"/>
              </w:rPr>
              <w:t>2. ПиловочникС</w:t>
            </w:r>
            <w:r w:rsidRPr="00531EA9">
              <w:rPr>
                <w:rFonts w:ascii="Times New Roman" w:eastAsia="Calibri" w:hAnsi="Times New Roman" w:cs="Times New Roman"/>
              </w:rPr>
              <w:t>осна</w:t>
            </w:r>
            <w:r>
              <w:rPr>
                <w:rFonts w:ascii="Times New Roman" w:eastAsia="Calibri" w:hAnsi="Times New Roman" w:cs="Times New Roman"/>
              </w:rPr>
              <w:t>С3</w:t>
            </w:r>
            <w:r w:rsidRPr="00531EA9">
              <w:rPr>
                <w:rFonts w:ascii="Times New Roman" w:eastAsia="Calibri" w:hAnsi="Times New Roman" w:cs="Times New Roman"/>
              </w:rPr>
              <w:t>Д</w:t>
            </w:r>
            <w:r>
              <w:rPr>
                <w:rFonts w:ascii="Times New Roman" w:eastAsia="Calibri" w:hAnsi="Times New Roman" w:cs="Times New Roman"/>
              </w:rPr>
              <w:t>5100</w:t>
            </w:r>
            <w:r w:rsidRPr="00531EA9">
              <w:rPr>
                <w:rFonts w:ascii="Times New Roman" w:eastAsia="Calibri" w:hAnsi="Times New Roman" w:cs="Times New Roman"/>
              </w:rPr>
              <w:t>Р</w:t>
            </w:r>
            <w:r>
              <w:rPr>
                <w:rFonts w:ascii="Times New Roman" w:eastAsia="Calibri" w:hAnsi="Times New Roman" w:cs="Times New Roman"/>
              </w:rPr>
              <w:t>32-Б;</w:t>
            </w:r>
          </w:p>
        </w:tc>
      </w:tr>
      <w:tr w:rsidR="00596449" w:rsidRPr="00531EA9" w14:paraId="3CDDC737" w14:textId="77777777" w:rsidTr="00814AD3">
        <w:trPr>
          <w:trHeight w:val="278"/>
        </w:trPr>
        <w:tc>
          <w:tcPr>
            <w:tcW w:w="566" w:type="dxa"/>
          </w:tcPr>
          <w:p w14:paraId="5D1889BC"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1168E3B7"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пиловочник дуб</w:t>
            </w:r>
          </w:p>
        </w:tc>
        <w:tc>
          <w:tcPr>
            <w:tcW w:w="1569" w:type="dxa"/>
            <w:gridSpan w:val="2"/>
            <w:vMerge w:val="restart"/>
          </w:tcPr>
          <w:p w14:paraId="7FF4A4F7"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1,2,3</w:t>
            </w:r>
          </w:p>
        </w:tc>
        <w:tc>
          <w:tcPr>
            <w:tcW w:w="1290" w:type="dxa"/>
            <w:gridSpan w:val="2"/>
            <w:vMerge w:val="restart"/>
          </w:tcPr>
          <w:p w14:paraId="67698E7D"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1000</w:t>
            </w:r>
          </w:p>
          <w:p w14:paraId="578C4DDD"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2000</w:t>
            </w:r>
          </w:p>
          <w:p w14:paraId="3C940C2C"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3000</w:t>
            </w:r>
          </w:p>
          <w:p w14:paraId="16A3DB9D"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400</w:t>
            </w:r>
            <w:r w:rsidRPr="00531EA9">
              <w:rPr>
                <w:rFonts w:ascii="Times New Roman" w:eastAsia="Calibri" w:hAnsi="Times New Roman" w:cs="Times New Roman"/>
              </w:rPr>
              <w:t xml:space="preserve">0 </w:t>
            </w:r>
          </w:p>
          <w:p w14:paraId="272CD188"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5000</w:t>
            </w:r>
          </w:p>
          <w:p w14:paraId="7D6F0A6C" w14:textId="77777777" w:rsidR="00596449" w:rsidRPr="00531EA9" w:rsidRDefault="00596449" w:rsidP="00596449">
            <w:pPr>
              <w:rPr>
                <w:rFonts w:ascii="Times New Roman" w:eastAsia="Calibri" w:hAnsi="Times New Roman" w:cs="Times New Roman"/>
              </w:rPr>
            </w:pPr>
            <w:r>
              <w:rPr>
                <w:rFonts w:ascii="Times New Roman" w:eastAsia="Calibri" w:hAnsi="Times New Roman" w:cs="Times New Roman"/>
              </w:rPr>
              <w:t>600</w:t>
            </w:r>
            <w:r w:rsidRPr="00531EA9">
              <w:rPr>
                <w:rFonts w:ascii="Times New Roman" w:eastAsia="Calibri" w:hAnsi="Times New Roman" w:cs="Times New Roman"/>
              </w:rPr>
              <w:t>0</w:t>
            </w:r>
          </w:p>
        </w:tc>
        <w:tc>
          <w:tcPr>
            <w:tcW w:w="1695" w:type="dxa"/>
            <w:gridSpan w:val="2"/>
            <w:vMerge w:val="restart"/>
          </w:tcPr>
          <w:p w14:paraId="27EFBE08"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6-14</w:t>
            </w:r>
          </w:p>
          <w:p w14:paraId="335A08DB"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14-18</w:t>
            </w:r>
          </w:p>
          <w:p w14:paraId="20128C22" w14:textId="77777777" w:rsidR="00596449" w:rsidRDefault="00596449" w:rsidP="00596449">
            <w:pPr>
              <w:rPr>
                <w:rFonts w:ascii="Times New Roman" w:eastAsia="Calibri" w:hAnsi="Times New Roman" w:cs="Times New Roman"/>
              </w:rPr>
            </w:pPr>
            <w:r w:rsidRPr="00B84D37">
              <w:rPr>
                <w:rFonts w:ascii="Times New Roman" w:eastAsia="Calibri" w:hAnsi="Times New Roman" w:cs="Times New Roman"/>
              </w:rPr>
              <w:t>18 и более</w:t>
            </w:r>
            <w:r w:rsidR="00A26A1A">
              <w:rPr>
                <w:rFonts w:ascii="Times New Roman" w:eastAsia="Calibri" w:hAnsi="Times New Roman" w:cs="Times New Roman"/>
              </w:rPr>
              <w:t>;</w:t>
            </w:r>
          </w:p>
          <w:p w14:paraId="0296AE46" w14:textId="77777777" w:rsidR="00A26A1A" w:rsidRPr="00531EA9" w:rsidRDefault="00A26A1A" w:rsidP="00596449">
            <w:pPr>
              <w:rPr>
                <w:rFonts w:ascii="Times New Roman" w:eastAsia="Calibri" w:hAnsi="Times New Roman" w:cs="Times New Roman"/>
              </w:rPr>
            </w:pPr>
            <w:r>
              <w:rPr>
                <w:rFonts w:ascii="Times New Roman" w:eastAsia="Calibri" w:hAnsi="Times New Roman" w:cs="Times New Roman"/>
              </w:rPr>
              <w:t>32 и более</w:t>
            </w:r>
          </w:p>
        </w:tc>
        <w:tc>
          <w:tcPr>
            <w:tcW w:w="2927" w:type="dxa"/>
            <w:gridSpan w:val="2"/>
            <w:vMerge w:val="restart"/>
          </w:tcPr>
          <w:p w14:paraId="69A87690" w14:textId="0EADE760" w:rsidR="00596449" w:rsidRPr="00531EA9" w:rsidRDefault="00596449" w:rsidP="00351410">
            <w:pPr>
              <w:rPr>
                <w:rFonts w:ascii="Times New Roman" w:eastAsia="Calibri" w:hAnsi="Times New Roman" w:cs="Times New Roman"/>
              </w:rPr>
            </w:pPr>
            <w:r w:rsidRPr="00B84D37">
              <w:rPr>
                <w:rFonts w:ascii="Times New Roman" w:hAnsi="Times New Roman" w:cs="Times New Roman"/>
                <w:color w:val="000000" w:themeColor="text1"/>
              </w:rPr>
              <w:t>ГОСТ 9462-</w:t>
            </w:r>
            <w:r w:rsidR="00351410">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tc>
        <w:tc>
          <w:tcPr>
            <w:tcW w:w="4536" w:type="dxa"/>
            <w:vMerge w:val="restart"/>
          </w:tcPr>
          <w:p w14:paraId="7ED968EC" w14:textId="77777777" w:rsidR="00596449" w:rsidRDefault="00596449"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w:t>
            </w:r>
            <w:r w:rsidR="00B11501">
              <w:rPr>
                <w:rFonts w:ascii="Times New Roman" w:eastAsia="Calibri" w:hAnsi="Times New Roman" w:cs="Times New Roman"/>
              </w:rPr>
              <w:t>Д</w:t>
            </w:r>
            <w:r>
              <w:rPr>
                <w:rFonts w:ascii="Times New Roman" w:eastAsia="Calibri" w:hAnsi="Times New Roman" w:cs="Times New Roman"/>
              </w:rPr>
              <w:t>уб</w:t>
            </w:r>
            <w:r w:rsidRPr="00B84D37">
              <w:rPr>
                <w:rFonts w:ascii="Times New Roman" w:eastAsia="Calibri" w:hAnsi="Times New Roman" w:cs="Times New Roman"/>
                <w:color w:val="000000" w:themeColor="text1"/>
              </w:rPr>
              <w:t xml:space="preserve"> С*Д*Р*</w:t>
            </w:r>
          </w:p>
          <w:p w14:paraId="759B2B2E"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ПиловочникБук</w:t>
            </w:r>
            <w:r w:rsidRPr="00B84D37">
              <w:rPr>
                <w:rFonts w:ascii="Times New Roman" w:eastAsia="Calibri" w:hAnsi="Times New Roman" w:cs="Times New Roman"/>
                <w:color w:val="000000" w:themeColor="text1"/>
              </w:rPr>
              <w:t xml:space="preserve"> С*Д*Р*</w:t>
            </w:r>
          </w:p>
          <w:p w14:paraId="5CD470E1"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ПиловочникЯсень</w:t>
            </w:r>
            <w:r w:rsidRPr="00B84D37">
              <w:rPr>
                <w:rFonts w:ascii="Times New Roman" w:eastAsia="Calibri" w:hAnsi="Times New Roman" w:cs="Times New Roman"/>
                <w:color w:val="000000" w:themeColor="text1"/>
              </w:rPr>
              <w:t xml:space="preserve"> С*Д*Р*</w:t>
            </w:r>
          </w:p>
          <w:p w14:paraId="5CFB5A9A"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ПиловочникИльм</w:t>
            </w:r>
            <w:r w:rsidRPr="00B84D37">
              <w:rPr>
                <w:rFonts w:ascii="Times New Roman" w:eastAsia="Calibri" w:hAnsi="Times New Roman" w:cs="Times New Roman"/>
                <w:color w:val="000000" w:themeColor="text1"/>
              </w:rPr>
              <w:t xml:space="preserve"> С*Д*Р*</w:t>
            </w:r>
          </w:p>
          <w:p w14:paraId="31CFB13E" w14:textId="77777777" w:rsidR="00B11501" w:rsidRDefault="00B11501" w:rsidP="00596449">
            <w:pPr>
              <w:rPr>
                <w:rFonts w:ascii="Times New Roman" w:eastAsia="Calibri" w:hAnsi="Times New Roman" w:cs="Times New Roman"/>
                <w:color w:val="000000" w:themeColor="text1"/>
              </w:rPr>
            </w:pPr>
            <w:r>
              <w:rPr>
                <w:rFonts w:ascii="Times New Roman" w:eastAsia="Calibri" w:hAnsi="Times New Roman" w:cs="Times New Roman"/>
              </w:rPr>
              <w:t>ПиловочникКлен</w:t>
            </w:r>
            <w:r w:rsidRPr="00B84D37">
              <w:rPr>
                <w:rFonts w:ascii="Times New Roman" w:eastAsia="Calibri" w:hAnsi="Times New Roman" w:cs="Times New Roman"/>
                <w:color w:val="000000" w:themeColor="text1"/>
              </w:rPr>
              <w:t xml:space="preserve"> С*Д*Р*</w:t>
            </w:r>
          </w:p>
          <w:p w14:paraId="07CF7590" w14:textId="77777777" w:rsidR="00B11501" w:rsidRDefault="00B11501" w:rsidP="00B11501">
            <w:pPr>
              <w:rPr>
                <w:rFonts w:ascii="Times New Roman" w:eastAsia="Calibri" w:hAnsi="Times New Roman" w:cs="Times New Roman"/>
              </w:rPr>
            </w:pPr>
            <w:r>
              <w:rPr>
                <w:rFonts w:ascii="Times New Roman" w:eastAsia="Calibri" w:hAnsi="Times New Roman" w:cs="Times New Roman"/>
              </w:rPr>
              <w:t>ПиловочникГраб</w:t>
            </w:r>
            <w:r w:rsidRPr="00B84D37">
              <w:rPr>
                <w:rFonts w:ascii="Times New Roman" w:eastAsia="Calibri" w:hAnsi="Times New Roman" w:cs="Times New Roman"/>
                <w:color w:val="000000" w:themeColor="text1"/>
              </w:rPr>
              <w:t xml:space="preserve"> С*Д*Р*</w:t>
            </w:r>
          </w:p>
        </w:tc>
      </w:tr>
      <w:tr w:rsidR="00596449" w:rsidRPr="00531EA9" w14:paraId="106AAC02" w14:textId="77777777" w:rsidTr="00814AD3">
        <w:trPr>
          <w:trHeight w:val="269"/>
        </w:trPr>
        <w:tc>
          <w:tcPr>
            <w:tcW w:w="566" w:type="dxa"/>
          </w:tcPr>
          <w:p w14:paraId="233061C6"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1223A5C6"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бук</w:t>
            </w:r>
          </w:p>
        </w:tc>
        <w:tc>
          <w:tcPr>
            <w:tcW w:w="1569" w:type="dxa"/>
            <w:gridSpan w:val="2"/>
            <w:vMerge/>
          </w:tcPr>
          <w:p w14:paraId="7C9B6349" w14:textId="77777777" w:rsidR="00596449" w:rsidRDefault="00596449" w:rsidP="00596449">
            <w:pPr>
              <w:rPr>
                <w:rFonts w:ascii="Times New Roman" w:eastAsia="Calibri" w:hAnsi="Times New Roman" w:cs="Times New Roman"/>
              </w:rPr>
            </w:pPr>
          </w:p>
        </w:tc>
        <w:tc>
          <w:tcPr>
            <w:tcW w:w="1290" w:type="dxa"/>
            <w:gridSpan w:val="2"/>
            <w:vMerge/>
          </w:tcPr>
          <w:p w14:paraId="703CD6DC" w14:textId="77777777" w:rsidR="00596449" w:rsidRDefault="00596449" w:rsidP="00596449">
            <w:pPr>
              <w:rPr>
                <w:rFonts w:ascii="Times New Roman" w:eastAsia="Calibri" w:hAnsi="Times New Roman" w:cs="Times New Roman"/>
              </w:rPr>
            </w:pPr>
          </w:p>
        </w:tc>
        <w:tc>
          <w:tcPr>
            <w:tcW w:w="1695" w:type="dxa"/>
            <w:gridSpan w:val="2"/>
            <w:vMerge/>
          </w:tcPr>
          <w:p w14:paraId="690BB320" w14:textId="77777777" w:rsidR="00596449" w:rsidRPr="00B84D37" w:rsidRDefault="00596449" w:rsidP="00596449">
            <w:pPr>
              <w:rPr>
                <w:rFonts w:ascii="Times New Roman" w:eastAsia="Calibri" w:hAnsi="Times New Roman" w:cs="Times New Roman"/>
              </w:rPr>
            </w:pPr>
          </w:p>
        </w:tc>
        <w:tc>
          <w:tcPr>
            <w:tcW w:w="2927" w:type="dxa"/>
            <w:gridSpan w:val="2"/>
            <w:vMerge/>
          </w:tcPr>
          <w:p w14:paraId="00E3C08D" w14:textId="77777777" w:rsidR="00596449" w:rsidRPr="00B84D37" w:rsidRDefault="00596449" w:rsidP="00596449">
            <w:pPr>
              <w:rPr>
                <w:rFonts w:ascii="Times New Roman" w:hAnsi="Times New Roman" w:cs="Times New Roman"/>
                <w:color w:val="000000" w:themeColor="text1"/>
              </w:rPr>
            </w:pPr>
          </w:p>
        </w:tc>
        <w:tc>
          <w:tcPr>
            <w:tcW w:w="4536" w:type="dxa"/>
            <w:vMerge/>
          </w:tcPr>
          <w:p w14:paraId="3C5E803E" w14:textId="77777777" w:rsidR="00596449" w:rsidRDefault="00596449" w:rsidP="00596449">
            <w:pPr>
              <w:rPr>
                <w:rFonts w:ascii="Times New Roman" w:eastAsia="Calibri" w:hAnsi="Times New Roman" w:cs="Times New Roman"/>
              </w:rPr>
            </w:pPr>
          </w:p>
        </w:tc>
      </w:tr>
      <w:tr w:rsidR="00596449" w:rsidRPr="00531EA9" w14:paraId="22C7ED6B" w14:textId="77777777" w:rsidTr="00814AD3">
        <w:trPr>
          <w:trHeight w:val="273"/>
        </w:trPr>
        <w:tc>
          <w:tcPr>
            <w:tcW w:w="566" w:type="dxa"/>
          </w:tcPr>
          <w:p w14:paraId="675593BA"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59113FF4"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ясень</w:t>
            </w:r>
          </w:p>
        </w:tc>
        <w:tc>
          <w:tcPr>
            <w:tcW w:w="1569" w:type="dxa"/>
            <w:gridSpan w:val="2"/>
            <w:vMerge/>
          </w:tcPr>
          <w:p w14:paraId="05CF5760" w14:textId="77777777" w:rsidR="00596449" w:rsidRDefault="00596449" w:rsidP="00596449">
            <w:pPr>
              <w:rPr>
                <w:rFonts w:ascii="Times New Roman" w:eastAsia="Calibri" w:hAnsi="Times New Roman" w:cs="Times New Roman"/>
              </w:rPr>
            </w:pPr>
          </w:p>
        </w:tc>
        <w:tc>
          <w:tcPr>
            <w:tcW w:w="1290" w:type="dxa"/>
            <w:gridSpan w:val="2"/>
            <w:vMerge/>
          </w:tcPr>
          <w:p w14:paraId="7E57A848" w14:textId="77777777" w:rsidR="00596449" w:rsidRDefault="00596449" w:rsidP="00596449">
            <w:pPr>
              <w:rPr>
                <w:rFonts w:ascii="Times New Roman" w:eastAsia="Calibri" w:hAnsi="Times New Roman" w:cs="Times New Roman"/>
              </w:rPr>
            </w:pPr>
          </w:p>
        </w:tc>
        <w:tc>
          <w:tcPr>
            <w:tcW w:w="1695" w:type="dxa"/>
            <w:gridSpan w:val="2"/>
            <w:vMerge/>
          </w:tcPr>
          <w:p w14:paraId="03DFCB05" w14:textId="77777777" w:rsidR="00596449" w:rsidRPr="00B84D37" w:rsidRDefault="00596449" w:rsidP="00596449">
            <w:pPr>
              <w:rPr>
                <w:rFonts w:ascii="Times New Roman" w:eastAsia="Calibri" w:hAnsi="Times New Roman" w:cs="Times New Roman"/>
              </w:rPr>
            </w:pPr>
          </w:p>
        </w:tc>
        <w:tc>
          <w:tcPr>
            <w:tcW w:w="2927" w:type="dxa"/>
            <w:gridSpan w:val="2"/>
            <w:vMerge/>
          </w:tcPr>
          <w:p w14:paraId="3B7C31D8" w14:textId="77777777" w:rsidR="00596449" w:rsidRPr="00B84D37" w:rsidRDefault="00596449" w:rsidP="00596449">
            <w:pPr>
              <w:rPr>
                <w:rFonts w:ascii="Times New Roman" w:hAnsi="Times New Roman" w:cs="Times New Roman"/>
                <w:color w:val="000000" w:themeColor="text1"/>
              </w:rPr>
            </w:pPr>
          </w:p>
        </w:tc>
        <w:tc>
          <w:tcPr>
            <w:tcW w:w="4536" w:type="dxa"/>
            <w:vMerge/>
          </w:tcPr>
          <w:p w14:paraId="2690F9B2" w14:textId="77777777" w:rsidR="00596449" w:rsidRDefault="00596449" w:rsidP="00596449">
            <w:pPr>
              <w:rPr>
                <w:rFonts w:ascii="Times New Roman" w:eastAsia="Calibri" w:hAnsi="Times New Roman" w:cs="Times New Roman"/>
              </w:rPr>
            </w:pPr>
          </w:p>
        </w:tc>
      </w:tr>
      <w:tr w:rsidR="00596449" w:rsidRPr="00531EA9" w14:paraId="03AC20D7" w14:textId="77777777" w:rsidTr="00814AD3">
        <w:trPr>
          <w:trHeight w:val="277"/>
        </w:trPr>
        <w:tc>
          <w:tcPr>
            <w:tcW w:w="566" w:type="dxa"/>
          </w:tcPr>
          <w:p w14:paraId="6AEBEDD9"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78107EB6"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ильм</w:t>
            </w:r>
          </w:p>
        </w:tc>
        <w:tc>
          <w:tcPr>
            <w:tcW w:w="1569" w:type="dxa"/>
            <w:gridSpan w:val="2"/>
            <w:vMerge/>
          </w:tcPr>
          <w:p w14:paraId="2BDA0713" w14:textId="77777777" w:rsidR="00596449" w:rsidRDefault="00596449" w:rsidP="00596449">
            <w:pPr>
              <w:rPr>
                <w:rFonts w:ascii="Times New Roman" w:eastAsia="Calibri" w:hAnsi="Times New Roman" w:cs="Times New Roman"/>
              </w:rPr>
            </w:pPr>
          </w:p>
        </w:tc>
        <w:tc>
          <w:tcPr>
            <w:tcW w:w="1290" w:type="dxa"/>
            <w:gridSpan w:val="2"/>
            <w:vMerge/>
          </w:tcPr>
          <w:p w14:paraId="664E4096" w14:textId="77777777" w:rsidR="00596449" w:rsidRDefault="00596449" w:rsidP="00596449">
            <w:pPr>
              <w:rPr>
                <w:rFonts w:ascii="Times New Roman" w:eastAsia="Calibri" w:hAnsi="Times New Roman" w:cs="Times New Roman"/>
              </w:rPr>
            </w:pPr>
          </w:p>
        </w:tc>
        <w:tc>
          <w:tcPr>
            <w:tcW w:w="1695" w:type="dxa"/>
            <w:gridSpan w:val="2"/>
            <w:vMerge/>
          </w:tcPr>
          <w:p w14:paraId="6310AEC7" w14:textId="77777777" w:rsidR="00596449" w:rsidRPr="00B84D37" w:rsidRDefault="00596449" w:rsidP="00596449">
            <w:pPr>
              <w:rPr>
                <w:rFonts w:ascii="Times New Roman" w:eastAsia="Calibri" w:hAnsi="Times New Roman" w:cs="Times New Roman"/>
              </w:rPr>
            </w:pPr>
          </w:p>
        </w:tc>
        <w:tc>
          <w:tcPr>
            <w:tcW w:w="2927" w:type="dxa"/>
            <w:gridSpan w:val="2"/>
            <w:vMerge/>
          </w:tcPr>
          <w:p w14:paraId="120E04E7" w14:textId="77777777" w:rsidR="00596449" w:rsidRPr="00B84D37" w:rsidRDefault="00596449" w:rsidP="00596449">
            <w:pPr>
              <w:rPr>
                <w:rFonts w:ascii="Times New Roman" w:hAnsi="Times New Roman" w:cs="Times New Roman"/>
                <w:color w:val="000000" w:themeColor="text1"/>
              </w:rPr>
            </w:pPr>
          </w:p>
        </w:tc>
        <w:tc>
          <w:tcPr>
            <w:tcW w:w="4536" w:type="dxa"/>
            <w:vMerge/>
          </w:tcPr>
          <w:p w14:paraId="3EDEC804" w14:textId="77777777" w:rsidR="00596449" w:rsidRDefault="00596449" w:rsidP="00596449">
            <w:pPr>
              <w:rPr>
                <w:rFonts w:ascii="Times New Roman" w:eastAsia="Calibri" w:hAnsi="Times New Roman" w:cs="Times New Roman"/>
              </w:rPr>
            </w:pPr>
          </w:p>
        </w:tc>
      </w:tr>
      <w:tr w:rsidR="00596449" w:rsidRPr="00531EA9" w14:paraId="6043BDE8" w14:textId="77777777" w:rsidTr="00814AD3">
        <w:trPr>
          <w:trHeight w:val="267"/>
        </w:trPr>
        <w:tc>
          <w:tcPr>
            <w:tcW w:w="566" w:type="dxa"/>
          </w:tcPr>
          <w:p w14:paraId="7D749458"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7C6BF5AB"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клен</w:t>
            </w:r>
          </w:p>
        </w:tc>
        <w:tc>
          <w:tcPr>
            <w:tcW w:w="1569" w:type="dxa"/>
            <w:gridSpan w:val="2"/>
            <w:vMerge/>
          </w:tcPr>
          <w:p w14:paraId="54BC8B25" w14:textId="77777777" w:rsidR="00596449" w:rsidRDefault="00596449" w:rsidP="00596449">
            <w:pPr>
              <w:rPr>
                <w:rFonts w:ascii="Times New Roman" w:eastAsia="Calibri" w:hAnsi="Times New Roman" w:cs="Times New Roman"/>
              </w:rPr>
            </w:pPr>
          </w:p>
        </w:tc>
        <w:tc>
          <w:tcPr>
            <w:tcW w:w="1290" w:type="dxa"/>
            <w:gridSpan w:val="2"/>
            <w:vMerge/>
          </w:tcPr>
          <w:p w14:paraId="6032E52E" w14:textId="77777777" w:rsidR="00596449" w:rsidRDefault="00596449" w:rsidP="00596449">
            <w:pPr>
              <w:rPr>
                <w:rFonts w:ascii="Times New Roman" w:eastAsia="Calibri" w:hAnsi="Times New Roman" w:cs="Times New Roman"/>
              </w:rPr>
            </w:pPr>
          </w:p>
        </w:tc>
        <w:tc>
          <w:tcPr>
            <w:tcW w:w="1695" w:type="dxa"/>
            <w:gridSpan w:val="2"/>
            <w:vMerge/>
          </w:tcPr>
          <w:p w14:paraId="1B8EEE47" w14:textId="77777777" w:rsidR="00596449" w:rsidRPr="00B84D37" w:rsidRDefault="00596449" w:rsidP="00596449">
            <w:pPr>
              <w:rPr>
                <w:rFonts w:ascii="Times New Roman" w:eastAsia="Calibri" w:hAnsi="Times New Roman" w:cs="Times New Roman"/>
              </w:rPr>
            </w:pPr>
          </w:p>
        </w:tc>
        <w:tc>
          <w:tcPr>
            <w:tcW w:w="2927" w:type="dxa"/>
            <w:gridSpan w:val="2"/>
            <w:vMerge/>
          </w:tcPr>
          <w:p w14:paraId="5557E818" w14:textId="77777777" w:rsidR="00596449" w:rsidRPr="00B84D37" w:rsidRDefault="00596449" w:rsidP="00596449">
            <w:pPr>
              <w:rPr>
                <w:rFonts w:ascii="Times New Roman" w:hAnsi="Times New Roman" w:cs="Times New Roman"/>
                <w:color w:val="000000" w:themeColor="text1"/>
              </w:rPr>
            </w:pPr>
          </w:p>
        </w:tc>
        <w:tc>
          <w:tcPr>
            <w:tcW w:w="4536" w:type="dxa"/>
            <w:vMerge/>
          </w:tcPr>
          <w:p w14:paraId="286FB371" w14:textId="77777777" w:rsidR="00596449" w:rsidRDefault="00596449" w:rsidP="00596449">
            <w:pPr>
              <w:rPr>
                <w:rFonts w:ascii="Times New Roman" w:eastAsia="Calibri" w:hAnsi="Times New Roman" w:cs="Times New Roman"/>
              </w:rPr>
            </w:pPr>
          </w:p>
        </w:tc>
      </w:tr>
      <w:tr w:rsidR="00596449" w:rsidRPr="00531EA9" w14:paraId="3B457356" w14:textId="77777777" w:rsidTr="00814AD3">
        <w:trPr>
          <w:trHeight w:val="285"/>
        </w:trPr>
        <w:tc>
          <w:tcPr>
            <w:tcW w:w="566" w:type="dxa"/>
          </w:tcPr>
          <w:p w14:paraId="21D94E8A" w14:textId="77777777" w:rsidR="00596449" w:rsidRPr="00531EA9" w:rsidRDefault="00596449" w:rsidP="005C70C8">
            <w:pPr>
              <w:pStyle w:val="af3"/>
              <w:numPr>
                <w:ilvl w:val="0"/>
                <w:numId w:val="4"/>
              </w:numPr>
              <w:rPr>
                <w:rFonts w:ascii="Times New Roman" w:eastAsia="Calibri" w:hAnsi="Times New Roman" w:cs="Times New Roman"/>
              </w:rPr>
            </w:pPr>
          </w:p>
        </w:tc>
        <w:tc>
          <w:tcPr>
            <w:tcW w:w="2301" w:type="dxa"/>
            <w:gridSpan w:val="2"/>
          </w:tcPr>
          <w:p w14:paraId="28A6D522" w14:textId="77777777" w:rsidR="00596449" w:rsidRDefault="00596449" w:rsidP="00596449">
            <w:pPr>
              <w:rPr>
                <w:rFonts w:ascii="Times New Roman" w:eastAsia="Calibri" w:hAnsi="Times New Roman" w:cs="Times New Roman"/>
              </w:rPr>
            </w:pPr>
            <w:r>
              <w:rPr>
                <w:rFonts w:ascii="Times New Roman" w:eastAsia="Calibri" w:hAnsi="Times New Roman" w:cs="Times New Roman"/>
              </w:rPr>
              <w:t>пиловочник граб</w:t>
            </w:r>
          </w:p>
        </w:tc>
        <w:tc>
          <w:tcPr>
            <w:tcW w:w="1569" w:type="dxa"/>
            <w:gridSpan w:val="2"/>
            <w:vMerge/>
          </w:tcPr>
          <w:p w14:paraId="234B3A64" w14:textId="77777777" w:rsidR="00596449" w:rsidRDefault="00596449" w:rsidP="00596449">
            <w:pPr>
              <w:rPr>
                <w:rFonts w:ascii="Times New Roman" w:eastAsia="Calibri" w:hAnsi="Times New Roman" w:cs="Times New Roman"/>
              </w:rPr>
            </w:pPr>
          </w:p>
        </w:tc>
        <w:tc>
          <w:tcPr>
            <w:tcW w:w="1290" w:type="dxa"/>
            <w:gridSpan w:val="2"/>
            <w:vMerge/>
          </w:tcPr>
          <w:p w14:paraId="180BDB48" w14:textId="77777777" w:rsidR="00596449" w:rsidRDefault="00596449" w:rsidP="00596449">
            <w:pPr>
              <w:rPr>
                <w:rFonts w:ascii="Times New Roman" w:eastAsia="Calibri" w:hAnsi="Times New Roman" w:cs="Times New Roman"/>
              </w:rPr>
            </w:pPr>
          </w:p>
        </w:tc>
        <w:tc>
          <w:tcPr>
            <w:tcW w:w="1695" w:type="dxa"/>
            <w:gridSpan w:val="2"/>
            <w:vMerge/>
          </w:tcPr>
          <w:p w14:paraId="19E8218A" w14:textId="77777777" w:rsidR="00596449" w:rsidRPr="00B84D37" w:rsidRDefault="00596449" w:rsidP="00596449">
            <w:pPr>
              <w:rPr>
                <w:rFonts w:ascii="Times New Roman" w:eastAsia="Calibri" w:hAnsi="Times New Roman" w:cs="Times New Roman"/>
              </w:rPr>
            </w:pPr>
          </w:p>
        </w:tc>
        <w:tc>
          <w:tcPr>
            <w:tcW w:w="2927" w:type="dxa"/>
            <w:gridSpan w:val="2"/>
            <w:vMerge/>
          </w:tcPr>
          <w:p w14:paraId="795B7070" w14:textId="77777777" w:rsidR="00596449" w:rsidRPr="00B84D37" w:rsidRDefault="00596449" w:rsidP="00596449">
            <w:pPr>
              <w:rPr>
                <w:rFonts w:ascii="Times New Roman" w:hAnsi="Times New Roman" w:cs="Times New Roman"/>
                <w:color w:val="000000" w:themeColor="text1"/>
              </w:rPr>
            </w:pPr>
          </w:p>
        </w:tc>
        <w:tc>
          <w:tcPr>
            <w:tcW w:w="4536" w:type="dxa"/>
            <w:vMerge/>
          </w:tcPr>
          <w:p w14:paraId="43F57990" w14:textId="77777777" w:rsidR="00596449" w:rsidRDefault="00596449" w:rsidP="00596449">
            <w:pPr>
              <w:rPr>
                <w:rFonts w:ascii="Times New Roman" w:eastAsia="Calibri" w:hAnsi="Times New Roman" w:cs="Times New Roman"/>
              </w:rPr>
            </w:pPr>
          </w:p>
        </w:tc>
      </w:tr>
      <w:tr w:rsidR="00F74221" w:rsidRPr="00531EA9" w14:paraId="238B4948" w14:textId="77777777" w:rsidTr="001A381B">
        <w:trPr>
          <w:trHeight w:val="347"/>
        </w:trPr>
        <w:tc>
          <w:tcPr>
            <w:tcW w:w="566" w:type="dxa"/>
          </w:tcPr>
          <w:p w14:paraId="726684E7" w14:textId="77777777" w:rsidR="00F74221" w:rsidRPr="00531EA9" w:rsidRDefault="00F74221" w:rsidP="005C70C8">
            <w:pPr>
              <w:pStyle w:val="af3"/>
              <w:numPr>
                <w:ilvl w:val="0"/>
                <w:numId w:val="4"/>
              </w:numPr>
              <w:rPr>
                <w:rFonts w:ascii="Times New Roman" w:eastAsia="Calibri" w:hAnsi="Times New Roman" w:cs="Times New Roman"/>
              </w:rPr>
            </w:pPr>
          </w:p>
        </w:tc>
        <w:tc>
          <w:tcPr>
            <w:tcW w:w="2301" w:type="dxa"/>
            <w:gridSpan w:val="2"/>
          </w:tcPr>
          <w:p w14:paraId="620589E0" w14:textId="77777777" w:rsidR="00F74221" w:rsidRPr="00531EA9" w:rsidRDefault="00F74221" w:rsidP="00F74221">
            <w:pPr>
              <w:rPr>
                <w:rFonts w:ascii="Times New Roman" w:eastAsia="Calibri" w:hAnsi="Times New Roman" w:cs="Times New Roman"/>
              </w:rPr>
            </w:pPr>
            <w:r w:rsidRPr="00531EA9">
              <w:rPr>
                <w:rFonts w:ascii="Times New Roman" w:eastAsia="Calibri" w:hAnsi="Times New Roman" w:cs="Times New Roman"/>
              </w:rPr>
              <w:t>пиловочник береза</w:t>
            </w:r>
            <w:r>
              <w:rPr>
                <w:rFonts w:ascii="Times New Roman" w:eastAsia="Calibri" w:hAnsi="Times New Roman" w:cs="Times New Roman"/>
              </w:rPr>
              <w:t xml:space="preserve"> </w:t>
            </w:r>
          </w:p>
        </w:tc>
        <w:tc>
          <w:tcPr>
            <w:tcW w:w="1569" w:type="dxa"/>
            <w:gridSpan w:val="2"/>
            <w:vMerge w:val="restart"/>
          </w:tcPr>
          <w:p w14:paraId="09874F3D" w14:textId="77777777" w:rsidR="00F74221" w:rsidRPr="00531EA9" w:rsidRDefault="00F74221" w:rsidP="00596449">
            <w:pPr>
              <w:rPr>
                <w:rFonts w:ascii="Times New Roman" w:eastAsia="Calibri" w:hAnsi="Times New Roman" w:cs="Times New Roman"/>
              </w:rPr>
            </w:pPr>
            <w:r w:rsidRPr="00531EA9">
              <w:rPr>
                <w:rFonts w:ascii="Times New Roman" w:eastAsia="Calibri" w:hAnsi="Times New Roman" w:cs="Times New Roman"/>
              </w:rPr>
              <w:t>1, 2, 3</w:t>
            </w:r>
          </w:p>
        </w:tc>
        <w:tc>
          <w:tcPr>
            <w:tcW w:w="1290" w:type="dxa"/>
            <w:gridSpan w:val="2"/>
            <w:vMerge w:val="restart"/>
          </w:tcPr>
          <w:p w14:paraId="26F78A1D" w14:textId="77777777" w:rsidR="00F74221" w:rsidRPr="00531EA9" w:rsidRDefault="00F74221" w:rsidP="00596449">
            <w:pPr>
              <w:rPr>
                <w:rFonts w:ascii="Times New Roman" w:eastAsia="Calibri" w:hAnsi="Times New Roman" w:cs="Times New Roman"/>
              </w:rPr>
            </w:pPr>
            <w:r>
              <w:rPr>
                <w:rFonts w:ascii="Times New Roman" w:eastAsia="Calibri" w:hAnsi="Times New Roman" w:cs="Times New Roman"/>
              </w:rPr>
              <w:t>200</w:t>
            </w:r>
            <w:r w:rsidRPr="00531EA9">
              <w:rPr>
                <w:rFonts w:ascii="Times New Roman" w:eastAsia="Calibri" w:hAnsi="Times New Roman" w:cs="Times New Roman"/>
              </w:rPr>
              <w:t xml:space="preserve">0 </w:t>
            </w:r>
          </w:p>
          <w:p w14:paraId="017A41CC" w14:textId="77777777" w:rsidR="00F74221" w:rsidRDefault="00F74221" w:rsidP="00596449">
            <w:pPr>
              <w:rPr>
                <w:rFonts w:ascii="Times New Roman" w:eastAsia="Calibri" w:hAnsi="Times New Roman" w:cs="Times New Roman"/>
              </w:rPr>
            </w:pPr>
            <w:r w:rsidRPr="00531EA9">
              <w:rPr>
                <w:rFonts w:ascii="Times New Roman" w:eastAsia="Calibri" w:hAnsi="Times New Roman" w:cs="Times New Roman"/>
              </w:rPr>
              <w:t>4</w:t>
            </w:r>
            <w:r>
              <w:rPr>
                <w:rFonts w:ascii="Times New Roman" w:eastAsia="Calibri" w:hAnsi="Times New Roman" w:cs="Times New Roman"/>
              </w:rPr>
              <w:t>00</w:t>
            </w:r>
            <w:r w:rsidRPr="00531EA9">
              <w:rPr>
                <w:rFonts w:ascii="Times New Roman" w:eastAsia="Calibri" w:hAnsi="Times New Roman" w:cs="Times New Roman"/>
              </w:rPr>
              <w:t xml:space="preserve">0 </w:t>
            </w:r>
          </w:p>
          <w:p w14:paraId="4A3AD89F" w14:textId="77777777" w:rsidR="00F74221" w:rsidRPr="00531EA9" w:rsidRDefault="00F74221" w:rsidP="00596449">
            <w:pPr>
              <w:rPr>
                <w:rFonts w:ascii="Times New Roman" w:eastAsia="Calibri" w:hAnsi="Times New Roman" w:cs="Times New Roman"/>
              </w:rPr>
            </w:pPr>
            <w:r w:rsidRPr="00531EA9">
              <w:rPr>
                <w:rFonts w:ascii="Times New Roman" w:eastAsia="Calibri" w:hAnsi="Times New Roman" w:cs="Times New Roman"/>
              </w:rPr>
              <w:t>6</w:t>
            </w:r>
            <w:r>
              <w:rPr>
                <w:rFonts w:ascii="Times New Roman" w:eastAsia="Calibri" w:hAnsi="Times New Roman" w:cs="Times New Roman"/>
              </w:rPr>
              <w:t>00</w:t>
            </w:r>
            <w:r w:rsidRPr="00531EA9">
              <w:rPr>
                <w:rFonts w:ascii="Times New Roman" w:eastAsia="Calibri" w:hAnsi="Times New Roman" w:cs="Times New Roman"/>
              </w:rPr>
              <w:t xml:space="preserve">0 </w:t>
            </w:r>
          </w:p>
        </w:tc>
        <w:tc>
          <w:tcPr>
            <w:tcW w:w="1695" w:type="dxa"/>
            <w:gridSpan w:val="2"/>
            <w:vMerge w:val="restart"/>
          </w:tcPr>
          <w:p w14:paraId="4E95175D"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16-22</w:t>
            </w:r>
          </w:p>
          <w:p w14:paraId="48AE3AA7"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24-30</w:t>
            </w:r>
          </w:p>
          <w:p w14:paraId="5F0CF9C6"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32 и более</w:t>
            </w:r>
          </w:p>
          <w:p w14:paraId="0FD70A5B"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18 и более</w:t>
            </w:r>
          </w:p>
        </w:tc>
        <w:tc>
          <w:tcPr>
            <w:tcW w:w="2927" w:type="dxa"/>
            <w:gridSpan w:val="2"/>
            <w:vMerge w:val="restart"/>
          </w:tcPr>
          <w:p w14:paraId="47B50E57" w14:textId="4091FEE1" w:rsidR="00F74221" w:rsidRPr="00B84D37" w:rsidRDefault="00F74221" w:rsidP="00351410">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ГОСТ 9462-</w:t>
            </w:r>
            <w:r w:rsidR="00351410">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tc>
        <w:tc>
          <w:tcPr>
            <w:tcW w:w="4536" w:type="dxa"/>
            <w:vMerge w:val="restart"/>
          </w:tcPr>
          <w:p w14:paraId="07F3EBD0" w14:textId="77777777" w:rsidR="00F74221"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ПиловочникБерезаС*Д*Р*</w:t>
            </w:r>
          </w:p>
          <w:p w14:paraId="33AA33A0" w14:textId="77777777" w:rsidR="00F74221" w:rsidRPr="00B84D37" w:rsidRDefault="00F74221"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ПиловочникБереза</w:t>
            </w:r>
            <w:r>
              <w:rPr>
                <w:rFonts w:ascii="Times New Roman" w:eastAsia="Calibri" w:hAnsi="Times New Roman" w:cs="Times New Roman"/>
                <w:color w:val="000000" w:themeColor="text1"/>
              </w:rPr>
              <w:t>Желтая</w:t>
            </w:r>
            <w:r w:rsidRPr="00B84D37">
              <w:rPr>
                <w:rFonts w:ascii="Times New Roman" w:eastAsia="Calibri" w:hAnsi="Times New Roman" w:cs="Times New Roman"/>
                <w:color w:val="000000" w:themeColor="text1"/>
              </w:rPr>
              <w:t>С*Д*Р*</w:t>
            </w:r>
          </w:p>
        </w:tc>
      </w:tr>
      <w:tr w:rsidR="00F74221" w:rsidRPr="00531EA9" w14:paraId="70AA8979" w14:textId="77777777" w:rsidTr="00814AD3">
        <w:trPr>
          <w:trHeight w:val="308"/>
        </w:trPr>
        <w:tc>
          <w:tcPr>
            <w:tcW w:w="566" w:type="dxa"/>
          </w:tcPr>
          <w:p w14:paraId="318725ED" w14:textId="77777777" w:rsidR="00F74221" w:rsidRPr="00531EA9" w:rsidRDefault="00F74221" w:rsidP="005C70C8">
            <w:pPr>
              <w:pStyle w:val="af3"/>
              <w:numPr>
                <w:ilvl w:val="0"/>
                <w:numId w:val="4"/>
              </w:numPr>
              <w:rPr>
                <w:rFonts w:ascii="Times New Roman" w:eastAsia="Calibri" w:hAnsi="Times New Roman" w:cs="Times New Roman"/>
              </w:rPr>
            </w:pPr>
          </w:p>
        </w:tc>
        <w:tc>
          <w:tcPr>
            <w:tcW w:w="2301" w:type="dxa"/>
            <w:gridSpan w:val="2"/>
          </w:tcPr>
          <w:p w14:paraId="28C6B59D" w14:textId="77777777" w:rsidR="00F74221" w:rsidRPr="00F74221" w:rsidRDefault="00C65F70" w:rsidP="00F74221">
            <w:pPr>
              <w:rPr>
                <w:rFonts w:ascii="Times New Roman" w:eastAsia="Calibri" w:hAnsi="Times New Roman" w:cs="Times New Roman"/>
                <w:highlight w:val="yellow"/>
              </w:rPr>
            </w:pPr>
            <w:r>
              <w:rPr>
                <w:rFonts w:ascii="Times New Roman" w:eastAsia="Calibri" w:hAnsi="Times New Roman" w:cs="Times New Roman"/>
              </w:rPr>
              <w:t>п</w:t>
            </w:r>
            <w:r w:rsidR="00F74221" w:rsidRPr="00996F02">
              <w:rPr>
                <w:rFonts w:ascii="Times New Roman" w:eastAsia="Calibri" w:hAnsi="Times New Roman" w:cs="Times New Roman"/>
              </w:rPr>
              <w:t>иловочник береза желтая</w:t>
            </w:r>
          </w:p>
        </w:tc>
        <w:tc>
          <w:tcPr>
            <w:tcW w:w="1569" w:type="dxa"/>
            <w:gridSpan w:val="2"/>
            <w:vMerge/>
          </w:tcPr>
          <w:p w14:paraId="6A320A92" w14:textId="77777777" w:rsidR="00F74221" w:rsidRPr="00531EA9" w:rsidRDefault="00F74221" w:rsidP="00596449">
            <w:pPr>
              <w:rPr>
                <w:rFonts w:ascii="Times New Roman" w:eastAsia="Calibri" w:hAnsi="Times New Roman" w:cs="Times New Roman"/>
              </w:rPr>
            </w:pPr>
          </w:p>
        </w:tc>
        <w:tc>
          <w:tcPr>
            <w:tcW w:w="1290" w:type="dxa"/>
            <w:gridSpan w:val="2"/>
            <w:vMerge/>
          </w:tcPr>
          <w:p w14:paraId="1CCC6845" w14:textId="77777777" w:rsidR="00F74221" w:rsidRDefault="00F74221" w:rsidP="00596449">
            <w:pPr>
              <w:rPr>
                <w:rFonts w:ascii="Times New Roman" w:eastAsia="Calibri" w:hAnsi="Times New Roman" w:cs="Times New Roman"/>
              </w:rPr>
            </w:pPr>
          </w:p>
        </w:tc>
        <w:tc>
          <w:tcPr>
            <w:tcW w:w="1695" w:type="dxa"/>
            <w:gridSpan w:val="2"/>
            <w:vMerge/>
          </w:tcPr>
          <w:p w14:paraId="68C8E1C0" w14:textId="77777777" w:rsidR="00F74221" w:rsidRPr="00B84D37" w:rsidRDefault="00F74221" w:rsidP="00596449">
            <w:pPr>
              <w:rPr>
                <w:rFonts w:ascii="Times New Roman" w:eastAsia="Calibri" w:hAnsi="Times New Roman" w:cs="Times New Roman"/>
                <w:color w:val="000000" w:themeColor="text1"/>
              </w:rPr>
            </w:pPr>
          </w:p>
        </w:tc>
        <w:tc>
          <w:tcPr>
            <w:tcW w:w="2927" w:type="dxa"/>
            <w:gridSpan w:val="2"/>
            <w:vMerge/>
          </w:tcPr>
          <w:p w14:paraId="7D8975E9" w14:textId="77777777" w:rsidR="00F74221" w:rsidRPr="00B84D37" w:rsidRDefault="00F74221" w:rsidP="00596449">
            <w:pPr>
              <w:rPr>
                <w:rFonts w:ascii="Times New Roman" w:hAnsi="Times New Roman" w:cs="Times New Roman"/>
                <w:color w:val="000000" w:themeColor="text1"/>
              </w:rPr>
            </w:pPr>
          </w:p>
        </w:tc>
        <w:tc>
          <w:tcPr>
            <w:tcW w:w="4536" w:type="dxa"/>
            <w:vMerge/>
          </w:tcPr>
          <w:p w14:paraId="1D7D72D1" w14:textId="77777777" w:rsidR="00F74221" w:rsidRPr="00B84D37" w:rsidRDefault="00F74221" w:rsidP="00596449">
            <w:pPr>
              <w:rPr>
                <w:rFonts w:ascii="Times New Roman" w:eastAsia="Calibri" w:hAnsi="Times New Roman" w:cs="Times New Roman"/>
                <w:color w:val="000000" w:themeColor="text1"/>
              </w:rPr>
            </w:pPr>
          </w:p>
        </w:tc>
      </w:tr>
      <w:tr w:rsidR="009D79CE" w:rsidRPr="00531EA9" w14:paraId="5F7A9E4E" w14:textId="77777777" w:rsidTr="00814AD3">
        <w:trPr>
          <w:trHeight w:val="242"/>
        </w:trPr>
        <w:tc>
          <w:tcPr>
            <w:tcW w:w="566" w:type="dxa"/>
          </w:tcPr>
          <w:p w14:paraId="5968E715"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287601D9"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осина</w:t>
            </w:r>
          </w:p>
        </w:tc>
        <w:tc>
          <w:tcPr>
            <w:tcW w:w="1569" w:type="dxa"/>
            <w:gridSpan w:val="2"/>
            <w:vMerge/>
          </w:tcPr>
          <w:p w14:paraId="5231A6EA" w14:textId="77777777" w:rsidR="009D79CE" w:rsidRPr="00531EA9" w:rsidRDefault="009D79CE" w:rsidP="00596449">
            <w:pPr>
              <w:rPr>
                <w:rFonts w:ascii="Times New Roman" w:eastAsia="Calibri" w:hAnsi="Times New Roman" w:cs="Times New Roman"/>
              </w:rPr>
            </w:pPr>
          </w:p>
        </w:tc>
        <w:tc>
          <w:tcPr>
            <w:tcW w:w="1290" w:type="dxa"/>
            <w:gridSpan w:val="2"/>
            <w:vMerge/>
          </w:tcPr>
          <w:p w14:paraId="55DD4AFA" w14:textId="77777777" w:rsidR="009D79CE" w:rsidRPr="00531EA9" w:rsidRDefault="009D79CE" w:rsidP="00596449">
            <w:pPr>
              <w:rPr>
                <w:rFonts w:ascii="Times New Roman" w:eastAsia="Calibri" w:hAnsi="Times New Roman" w:cs="Times New Roman"/>
              </w:rPr>
            </w:pPr>
          </w:p>
        </w:tc>
        <w:tc>
          <w:tcPr>
            <w:tcW w:w="1695" w:type="dxa"/>
            <w:gridSpan w:val="2"/>
            <w:vMerge/>
          </w:tcPr>
          <w:p w14:paraId="25924F35"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78F57DCA"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7CE7B0E8"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ПиловочникОсинаС*Д*Р*</w:t>
            </w:r>
          </w:p>
        </w:tc>
      </w:tr>
      <w:tr w:rsidR="009D79CE" w:rsidRPr="00531EA9" w14:paraId="7CAE3C5A" w14:textId="77777777" w:rsidTr="00814AD3">
        <w:trPr>
          <w:trHeight w:val="508"/>
        </w:trPr>
        <w:tc>
          <w:tcPr>
            <w:tcW w:w="566" w:type="dxa"/>
          </w:tcPr>
          <w:p w14:paraId="7E17F112"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77883E77"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мягколиственных пород</w:t>
            </w:r>
          </w:p>
        </w:tc>
        <w:tc>
          <w:tcPr>
            <w:tcW w:w="1569" w:type="dxa"/>
            <w:gridSpan w:val="2"/>
            <w:vMerge/>
          </w:tcPr>
          <w:p w14:paraId="40D1500B" w14:textId="77777777" w:rsidR="009D79CE" w:rsidRPr="00531EA9" w:rsidRDefault="009D79CE" w:rsidP="00596449">
            <w:pPr>
              <w:rPr>
                <w:rFonts w:ascii="Times New Roman" w:eastAsia="Calibri" w:hAnsi="Times New Roman" w:cs="Times New Roman"/>
              </w:rPr>
            </w:pPr>
          </w:p>
        </w:tc>
        <w:tc>
          <w:tcPr>
            <w:tcW w:w="1290" w:type="dxa"/>
            <w:gridSpan w:val="2"/>
            <w:vMerge/>
          </w:tcPr>
          <w:p w14:paraId="38F896BB" w14:textId="77777777" w:rsidR="009D79CE" w:rsidRPr="00531EA9" w:rsidRDefault="009D79CE" w:rsidP="00596449">
            <w:pPr>
              <w:rPr>
                <w:rFonts w:ascii="Times New Roman" w:eastAsia="Calibri" w:hAnsi="Times New Roman" w:cs="Times New Roman"/>
              </w:rPr>
            </w:pPr>
          </w:p>
        </w:tc>
        <w:tc>
          <w:tcPr>
            <w:tcW w:w="1695" w:type="dxa"/>
            <w:gridSpan w:val="2"/>
            <w:vMerge/>
          </w:tcPr>
          <w:p w14:paraId="33BB4A84"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332687D7"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68360D6F"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ПиловочникМягколиственныхПородС*Д*Р*</w:t>
            </w:r>
          </w:p>
        </w:tc>
      </w:tr>
      <w:tr w:rsidR="009D79CE" w:rsidRPr="00531EA9" w14:paraId="68673FBF" w14:textId="77777777" w:rsidTr="00814AD3">
        <w:trPr>
          <w:trHeight w:val="253"/>
        </w:trPr>
        <w:tc>
          <w:tcPr>
            <w:tcW w:w="566" w:type="dxa"/>
          </w:tcPr>
          <w:p w14:paraId="434E5184"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2E9A0281"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сосна</w:t>
            </w:r>
          </w:p>
        </w:tc>
        <w:tc>
          <w:tcPr>
            <w:tcW w:w="1569" w:type="dxa"/>
            <w:gridSpan w:val="2"/>
            <w:vMerge w:val="restart"/>
          </w:tcPr>
          <w:p w14:paraId="655EE8A0"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1</w:t>
            </w:r>
          </w:p>
        </w:tc>
        <w:tc>
          <w:tcPr>
            <w:tcW w:w="1290" w:type="dxa"/>
            <w:gridSpan w:val="2"/>
            <w:vMerge w:val="restart"/>
          </w:tcPr>
          <w:p w14:paraId="050F3332" w14:textId="77777777" w:rsidR="009D79CE" w:rsidRPr="00531EA9" w:rsidRDefault="009D79CE" w:rsidP="00596449">
            <w:pPr>
              <w:rPr>
                <w:rFonts w:ascii="Times New Roman" w:eastAsia="Calibri" w:hAnsi="Times New Roman" w:cs="Times New Roman"/>
              </w:rPr>
            </w:pPr>
            <w:r>
              <w:rPr>
                <w:rFonts w:ascii="Times New Roman" w:eastAsia="Calibri" w:hAnsi="Times New Roman" w:cs="Times New Roman"/>
              </w:rPr>
              <w:t>400</w:t>
            </w:r>
            <w:r w:rsidRPr="00531EA9">
              <w:rPr>
                <w:rFonts w:ascii="Times New Roman" w:eastAsia="Calibri" w:hAnsi="Times New Roman" w:cs="Times New Roman"/>
              </w:rPr>
              <w:t xml:space="preserve">0 </w:t>
            </w:r>
          </w:p>
          <w:p w14:paraId="332BBC50"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6</w:t>
            </w:r>
            <w:r>
              <w:rPr>
                <w:rFonts w:ascii="Times New Roman" w:eastAsia="Calibri" w:hAnsi="Times New Roman" w:cs="Times New Roman"/>
              </w:rPr>
              <w:t>000</w:t>
            </w:r>
          </w:p>
        </w:tc>
        <w:tc>
          <w:tcPr>
            <w:tcW w:w="1695" w:type="dxa"/>
            <w:gridSpan w:val="2"/>
            <w:vMerge w:val="restart"/>
          </w:tcPr>
          <w:p w14:paraId="2FE416EA"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14-16</w:t>
            </w:r>
          </w:p>
          <w:p w14:paraId="5C4FDE48"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16-22</w:t>
            </w:r>
          </w:p>
          <w:p w14:paraId="7F0F50BC"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18-20</w:t>
            </w:r>
          </w:p>
          <w:p w14:paraId="099941AC"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22-24</w:t>
            </w:r>
          </w:p>
          <w:p w14:paraId="5779233F"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24-30</w:t>
            </w:r>
          </w:p>
          <w:p w14:paraId="5D4A17D4"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26-30</w:t>
            </w:r>
          </w:p>
          <w:p w14:paraId="7E810816"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 xml:space="preserve">32 и более </w:t>
            </w:r>
          </w:p>
          <w:p w14:paraId="37203FA9"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18 и более</w:t>
            </w:r>
          </w:p>
        </w:tc>
        <w:tc>
          <w:tcPr>
            <w:tcW w:w="2927" w:type="dxa"/>
            <w:gridSpan w:val="2"/>
            <w:vMerge w:val="restart"/>
          </w:tcPr>
          <w:p w14:paraId="6B37000C"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ГОСТ 22298-76. Бревна пиловочные хвойных пород, поставляемые для экспорта. Технические требования </w:t>
            </w:r>
          </w:p>
        </w:tc>
        <w:tc>
          <w:tcPr>
            <w:tcW w:w="4536" w:type="dxa"/>
          </w:tcPr>
          <w:p w14:paraId="3809BB67"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ПиловочникСоснаЭС*Д*Р*</w:t>
            </w:r>
          </w:p>
        </w:tc>
      </w:tr>
      <w:tr w:rsidR="009D79CE" w:rsidRPr="00531EA9" w14:paraId="3FA899B7" w14:textId="77777777" w:rsidTr="00814AD3">
        <w:trPr>
          <w:trHeight w:val="253"/>
        </w:trPr>
        <w:tc>
          <w:tcPr>
            <w:tcW w:w="566" w:type="dxa"/>
          </w:tcPr>
          <w:p w14:paraId="5C0580B7" w14:textId="77777777" w:rsidR="009D79CE" w:rsidRPr="00531EA9" w:rsidRDefault="009D79CE" w:rsidP="005C70C8">
            <w:pPr>
              <w:pStyle w:val="af3"/>
              <w:numPr>
                <w:ilvl w:val="0"/>
                <w:numId w:val="4"/>
              </w:numPr>
              <w:rPr>
                <w:rFonts w:ascii="Times New Roman" w:eastAsia="Calibri" w:hAnsi="Times New Roman" w:cs="Times New Roman"/>
              </w:rPr>
            </w:pPr>
          </w:p>
        </w:tc>
        <w:tc>
          <w:tcPr>
            <w:tcW w:w="2301" w:type="dxa"/>
            <w:gridSpan w:val="2"/>
          </w:tcPr>
          <w:p w14:paraId="5A27CFC2"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ель</w:t>
            </w:r>
          </w:p>
        </w:tc>
        <w:tc>
          <w:tcPr>
            <w:tcW w:w="1569" w:type="dxa"/>
            <w:gridSpan w:val="2"/>
            <w:vMerge/>
          </w:tcPr>
          <w:p w14:paraId="445A392A" w14:textId="77777777" w:rsidR="009D79CE" w:rsidRPr="00531EA9" w:rsidRDefault="009D79CE" w:rsidP="00596449">
            <w:pPr>
              <w:rPr>
                <w:rFonts w:ascii="Times New Roman" w:eastAsia="Calibri" w:hAnsi="Times New Roman" w:cs="Times New Roman"/>
              </w:rPr>
            </w:pPr>
          </w:p>
        </w:tc>
        <w:tc>
          <w:tcPr>
            <w:tcW w:w="1290" w:type="dxa"/>
            <w:gridSpan w:val="2"/>
            <w:vMerge/>
          </w:tcPr>
          <w:p w14:paraId="544FEB7B" w14:textId="77777777" w:rsidR="009D79CE" w:rsidRPr="00531EA9" w:rsidRDefault="009D79CE" w:rsidP="00596449">
            <w:pPr>
              <w:rPr>
                <w:rFonts w:ascii="Times New Roman" w:eastAsia="Calibri" w:hAnsi="Times New Roman" w:cs="Times New Roman"/>
              </w:rPr>
            </w:pPr>
          </w:p>
        </w:tc>
        <w:tc>
          <w:tcPr>
            <w:tcW w:w="1695" w:type="dxa"/>
            <w:gridSpan w:val="2"/>
            <w:vMerge/>
          </w:tcPr>
          <w:p w14:paraId="1909A4C1"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22023624"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49E3B521"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ПиловочникЕльЭС*Д*Р*</w:t>
            </w:r>
          </w:p>
        </w:tc>
      </w:tr>
      <w:tr w:rsidR="009D79CE" w:rsidRPr="00531EA9" w14:paraId="3148EB2F" w14:textId="77777777" w:rsidTr="00814AD3">
        <w:trPr>
          <w:trHeight w:val="1501"/>
        </w:trPr>
        <w:tc>
          <w:tcPr>
            <w:tcW w:w="566" w:type="dxa"/>
          </w:tcPr>
          <w:p w14:paraId="421DDC72" w14:textId="77777777" w:rsidR="009D79CE" w:rsidRPr="00531EA9" w:rsidRDefault="009D79CE" w:rsidP="005C70C8">
            <w:pPr>
              <w:pStyle w:val="af3"/>
              <w:numPr>
                <w:ilvl w:val="0"/>
                <w:numId w:val="4"/>
              </w:numPr>
              <w:jc w:val="center"/>
              <w:rPr>
                <w:rFonts w:ascii="Times New Roman" w:eastAsia="Calibri" w:hAnsi="Times New Roman" w:cs="Times New Roman"/>
              </w:rPr>
            </w:pPr>
          </w:p>
        </w:tc>
        <w:tc>
          <w:tcPr>
            <w:tcW w:w="2301" w:type="dxa"/>
            <w:gridSpan w:val="2"/>
          </w:tcPr>
          <w:p w14:paraId="0E9EC886" w14:textId="77777777" w:rsidR="009D79CE" w:rsidRPr="00531EA9" w:rsidRDefault="009D79CE" w:rsidP="00596449">
            <w:pPr>
              <w:rPr>
                <w:rFonts w:ascii="Times New Roman" w:eastAsia="Calibri" w:hAnsi="Times New Roman" w:cs="Times New Roman"/>
              </w:rPr>
            </w:pPr>
            <w:r w:rsidRPr="00531EA9">
              <w:rPr>
                <w:rFonts w:ascii="Times New Roman" w:eastAsia="Calibri" w:hAnsi="Times New Roman" w:cs="Times New Roman"/>
              </w:rPr>
              <w:t>пиловочник хвойных пород</w:t>
            </w:r>
          </w:p>
        </w:tc>
        <w:tc>
          <w:tcPr>
            <w:tcW w:w="1569" w:type="dxa"/>
            <w:gridSpan w:val="2"/>
            <w:vMerge/>
          </w:tcPr>
          <w:p w14:paraId="7C7F7E9D" w14:textId="77777777" w:rsidR="009D79CE" w:rsidRPr="00531EA9" w:rsidRDefault="009D79CE" w:rsidP="00596449">
            <w:pPr>
              <w:rPr>
                <w:rFonts w:ascii="Times New Roman" w:eastAsia="Calibri" w:hAnsi="Times New Roman" w:cs="Times New Roman"/>
              </w:rPr>
            </w:pPr>
          </w:p>
        </w:tc>
        <w:tc>
          <w:tcPr>
            <w:tcW w:w="1290" w:type="dxa"/>
            <w:gridSpan w:val="2"/>
            <w:vMerge/>
          </w:tcPr>
          <w:p w14:paraId="4229473E" w14:textId="77777777" w:rsidR="009D79CE" w:rsidRPr="00531EA9" w:rsidRDefault="009D79CE" w:rsidP="00596449">
            <w:pPr>
              <w:rPr>
                <w:rFonts w:ascii="Times New Roman" w:eastAsia="Calibri" w:hAnsi="Times New Roman" w:cs="Times New Roman"/>
              </w:rPr>
            </w:pPr>
          </w:p>
        </w:tc>
        <w:tc>
          <w:tcPr>
            <w:tcW w:w="1695" w:type="dxa"/>
            <w:gridSpan w:val="2"/>
            <w:vMerge/>
          </w:tcPr>
          <w:p w14:paraId="449EF941" w14:textId="77777777" w:rsidR="009D79CE" w:rsidRPr="00B84D37" w:rsidRDefault="009D79CE" w:rsidP="00596449">
            <w:pPr>
              <w:rPr>
                <w:rFonts w:ascii="Times New Roman" w:eastAsia="Calibri" w:hAnsi="Times New Roman" w:cs="Times New Roman"/>
                <w:color w:val="000000" w:themeColor="text1"/>
              </w:rPr>
            </w:pPr>
          </w:p>
        </w:tc>
        <w:tc>
          <w:tcPr>
            <w:tcW w:w="2927" w:type="dxa"/>
            <w:gridSpan w:val="2"/>
            <w:vMerge/>
          </w:tcPr>
          <w:p w14:paraId="21CD0363" w14:textId="77777777" w:rsidR="009D79CE" w:rsidRPr="00B84D37" w:rsidRDefault="009D79CE" w:rsidP="00596449">
            <w:pPr>
              <w:rPr>
                <w:rFonts w:ascii="Times New Roman" w:eastAsia="Calibri" w:hAnsi="Times New Roman" w:cs="Times New Roman"/>
                <w:color w:val="000000" w:themeColor="text1"/>
              </w:rPr>
            </w:pPr>
          </w:p>
        </w:tc>
        <w:tc>
          <w:tcPr>
            <w:tcW w:w="4536" w:type="dxa"/>
          </w:tcPr>
          <w:p w14:paraId="5107BF76" w14:textId="77777777" w:rsidR="009D79CE" w:rsidRPr="00B84D37" w:rsidRDefault="009D79CE"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ПиловочникХвойныхПородЭС*Д*Р*</w:t>
            </w:r>
          </w:p>
        </w:tc>
      </w:tr>
      <w:tr w:rsidR="007E7EDC" w:rsidRPr="00531EA9" w14:paraId="71930A4A" w14:textId="77777777" w:rsidTr="00814AD3">
        <w:trPr>
          <w:trHeight w:val="253"/>
        </w:trPr>
        <w:tc>
          <w:tcPr>
            <w:tcW w:w="566" w:type="dxa"/>
          </w:tcPr>
          <w:p w14:paraId="55733154" w14:textId="77777777" w:rsidR="007E7EDC" w:rsidRPr="00531EA9" w:rsidRDefault="007E7EDC" w:rsidP="005C70C8">
            <w:pPr>
              <w:pStyle w:val="af3"/>
              <w:numPr>
                <w:ilvl w:val="0"/>
                <w:numId w:val="4"/>
              </w:numPr>
              <w:rPr>
                <w:rFonts w:ascii="Times New Roman" w:eastAsia="Calibri" w:hAnsi="Times New Roman" w:cs="Times New Roman"/>
              </w:rPr>
            </w:pPr>
          </w:p>
        </w:tc>
        <w:tc>
          <w:tcPr>
            <w:tcW w:w="2301" w:type="dxa"/>
            <w:gridSpan w:val="2"/>
          </w:tcPr>
          <w:p w14:paraId="3F3859C1"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балансы сосна</w:t>
            </w:r>
          </w:p>
        </w:tc>
        <w:tc>
          <w:tcPr>
            <w:tcW w:w="1569" w:type="dxa"/>
            <w:gridSpan w:val="2"/>
          </w:tcPr>
          <w:p w14:paraId="6FD80CB7"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1,2,3</w:t>
            </w:r>
          </w:p>
        </w:tc>
        <w:tc>
          <w:tcPr>
            <w:tcW w:w="1290" w:type="dxa"/>
            <w:gridSpan w:val="2"/>
            <w:vMerge w:val="restart"/>
          </w:tcPr>
          <w:p w14:paraId="4E6CACE2"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3</w:t>
            </w:r>
            <w:r>
              <w:rPr>
                <w:rFonts w:ascii="Times New Roman" w:eastAsia="Calibri" w:hAnsi="Times New Roman" w:cs="Times New Roman"/>
              </w:rPr>
              <w:t>000</w:t>
            </w:r>
            <w:r w:rsidR="00057885">
              <w:rPr>
                <w:rFonts w:ascii="Times New Roman" w:eastAsia="Calibri" w:hAnsi="Times New Roman" w:cs="Times New Roman"/>
              </w:rPr>
              <w:t>-6000</w:t>
            </w:r>
            <w:r w:rsidRPr="00531EA9">
              <w:rPr>
                <w:rFonts w:ascii="Times New Roman" w:eastAsia="Calibri" w:hAnsi="Times New Roman" w:cs="Times New Roman"/>
              </w:rPr>
              <w:t xml:space="preserve"> </w:t>
            </w:r>
          </w:p>
          <w:p w14:paraId="3A31433A" w14:textId="77777777" w:rsidR="007E7EDC" w:rsidRPr="00531EA9" w:rsidRDefault="007E7EDC" w:rsidP="00596449">
            <w:pPr>
              <w:rPr>
                <w:rFonts w:ascii="Times New Roman" w:eastAsia="Calibri" w:hAnsi="Times New Roman" w:cs="Times New Roman"/>
              </w:rPr>
            </w:pPr>
            <w:r>
              <w:rPr>
                <w:rFonts w:ascii="Times New Roman" w:eastAsia="Calibri" w:hAnsi="Times New Roman" w:cs="Times New Roman"/>
              </w:rPr>
              <w:t>3</w:t>
            </w:r>
            <w:r w:rsidRPr="00531EA9">
              <w:rPr>
                <w:rFonts w:ascii="Times New Roman" w:eastAsia="Calibri" w:hAnsi="Times New Roman" w:cs="Times New Roman"/>
              </w:rPr>
              <w:t>0</w:t>
            </w:r>
            <w:r>
              <w:rPr>
                <w:rFonts w:ascii="Times New Roman" w:eastAsia="Calibri" w:hAnsi="Times New Roman" w:cs="Times New Roman"/>
              </w:rPr>
              <w:t>00</w:t>
            </w:r>
            <w:r w:rsidR="00CF2F63">
              <w:rPr>
                <w:rFonts w:ascii="Times New Roman" w:eastAsia="Calibri" w:hAnsi="Times New Roman" w:cs="Times New Roman"/>
              </w:rPr>
              <w:t>-</w:t>
            </w:r>
            <w:r>
              <w:rPr>
                <w:rFonts w:ascii="Times New Roman" w:eastAsia="Calibri" w:hAnsi="Times New Roman" w:cs="Times New Roman"/>
              </w:rPr>
              <w:t>6</w:t>
            </w:r>
            <w:r w:rsidR="00CF2F63">
              <w:rPr>
                <w:rFonts w:ascii="Times New Roman" w:eastAsia="Calibri" w:hAnsi="Times New Roman" w:cs="Times New Roman"/>
              </w:rPr>
              <w:t>1</w:t>
            </w:r>
            <w:r>
              <w:rPr>
                <w:rFonts w:ascii="Times New Roman" w:eastAsia="Calibri" w:hAnsi="Times New Roman" w:cs="Times New Roman"/>
              </w:rPr>
              <w:t>00</w:t>
            </w:r>
          </w:p>
        </w:tc>
        <w:tc>
          <w:tcPr>
            <w:tcW w:w="1695" w:type="dxa"/>
            <w:gridSpan w:val="2"/>
            <w:vMerge w:val="restart"/>
          </w:tcPr>
          <w:p w14:paraId="0EECDBD8" w14:textId="77777777" w:rsidR="007E7EDC" w:rsidRPr="00B84D37" w:rsidRDefault="007E7EDC"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6-</w:t>
            </w:r>
            <w:r w:rsidR="00057885">
              <w:rPr>
                <w:rFonts w:ascii="Times New Roman" w:eastAsia="Calibri" w:hAnsi="Times New Roman" w:cs="Times New Roman"/>
                <w:color w:val="000000" w:themeColor="text1"/>
              </w:rPr>
              <w:t>60</w:t>
            </w:r>
          </w:p>
          <w:p w14:paraId="2FBAA3CB" w14:textId="77777777" w:rsidR="007E7EDC" w:rsidRPr="00B84D37" w:rsidRDefault="00CF2F63" w:rsidP="0059644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18</w:t>
            </w:r>
            <w:r w:rsidR="007E7EDC">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40</w:t>
            </w:r>
          </w:p>
        </w:tc>
        <w:tc>
          <w:tcPr>
            <w:tcW w:w="2927" w:type="dxa"/>
            <w:gridSpan w:val="2"/>
            <w:vMerge w:val="restart"/>
          </w:tcPr>
          <w:p w14:paraId="262A70AC" w14:textId="77777777" w:rsidR="007E7EDC" w:rsidRPr="007D5E08" w:rsidRDefault="007E7EDC" w:rsidP="0059644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ГОСТ 9463-</w:t>
            </w:r>
            <w:r w:rsidR="00DE2B38">
              <w:rPr>
                <w:rFonts w:ascii="Times New Roman" w:eastAsia="Calibri" w:hAnsi="Times New Roman" w:cs="Times New Roman"/>
                <w:color w:val="000000" w:themeColor="text1"/>
              </w:rPr>
              <w:t>20</w:t>
            </w:r>
            <w:r>
              <w:rPr>
                <w:rFonts w:ascii="Times New Roman" w:eastAsia="Calibri" w:hAnsi="Times New Roman" w:cs="Times New Roman"/>
                <w:color w:val="000000" w:themeColor="text1"/>
              </w:rPr>
              <w:t>16</w:t>
            </w:r>
          </w:p>
          <w:p w14:paraId="45314CBA" w14:textId="77777777" w:rsidR="007E7EDC" w:rsidRPr="00B84D37" w:rsidRDefault="007E7EDC" w:rsidP="00596449">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 xml:space="preserve">Лесоматериалы круглые </w:t>
            </w:r>
            <w:r w:rsidR="00DE2B38" w:rsidRPr="00B84D37">
              <w:rPr>
                <w:rFonts w:ascii="Times New Roman" w:hAnsi="Times New Roman" w:cs="Times New Roman"/>
                <w:color w:val="000000" w:themeColor="text1"/>
              </w:rPr>
              <w:t>хвойных пород.</w:t>
            </w:r>
          </w:p>
        </w:tc>
        <w:tc>
          <w:tcPr>
            <w:tcW w:w="4536" w:type="dxa"/>
          </w:tcPr>
          <w:p w14:paraId="0F595809" w14:textId="77777777" w:rsidR="007E7EDC" w:rsidRPr="00B84D37" w:rsidRDefault="007E7EDC"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БалансыСоснаС*Д*Р*</w:t>
            </w:r>
          </w:p>
        </w:tc>
      </w:tr>
      <w:tr w:rsidR="007E7EDC" w:rsidRPr="00531EA9" w14:paraId="39C355BC" w14:textId="77777777" w:rsidTr="00814AD3">
        <w:trPr>
          <w:trHeight w:val="242"/>
        </w:trPr>
        <w:tc>
          <w:tcPr>
            <w:tcW w:w="566" w:type="dxa"/>
          </w:tcPr>
          <w:p w14:paraId="30FE9B7D" w14:textId="77777777" w:rsidR="007E7EDC" w:rsidRPr="00531EA9" w:rsidRDefault="007E7EDC" w:rsidP="005C70C8">
            <w:pPr>
              <w:pStyle w:val="af3"/>
              <w:numPr>
                <w:ilvl w:val="0"/>
                <w:numId w:val="4"/>
              </w:numPr>
              <w:rPr>
                <w:rFonts w:ascii="Times New Roman" w:eastAsia="Calibri" w:hAnsi="Times New Roman" w:cs="Times New Roman"/>
              </w:rPr>
            </w:pPr>
          </w:p>
        </w:tc>
        <w:tc>
          <w:tcPr>
            <w:tcW w:w="2301" w:type="dxa"/>
            <w:gridSpan w:val="2"/>
          </w:tcPr>
          <w:p w14:paraId="329FE5C0" w14:textId="77777777" w:rsidR="007E7EDC" w:rsidRPr="00531EA9" w:rsidRDefault="007E7EDC" w:rsidP="00596449">
            <w:pPr>
              <w:rPr>
                <w:rFonts w:ascii="Times New Roman" w:eastAsia="Calibri" w:hAnsi="Times New Roman" w:cs="Times New Roman"/>
              </w:rPr>
            </w:pPr>
            <w:r w:rsidRPr="00531EA9">
              <w:rPr>
                <w:rFonts w:ascii="Times New Roman" w:eastAsia="Calibri" w:hAnsi="Times New Roman" w:cs="Times New Roman"/>
              </w:rPr>
              <w:t>балансы ель</w:t>
            </w:r>
          </w:p>
        </w:tc>
        <w:tc>
          <w:tcPr>
            <w:tcW w:w="1569" w:type="dxa"/>
            <w:gridSpan w:val="2"/>
          </w:tcPr>
          <w:p w14:paraId="3B3DBA56" w14:textId="77777777" w:rsidR="007E7EDC" w:rsidRPr="00531EA9" w:rsidRDefault="00F46C3B" w:rsidP="00F46C3B">
            <w:pPr>
              <w:rPr>
                <w:rFonts w:ascii="Times New Roman" w:eastAsia="Calibri" w:hAnsi="Times New Roman" w:cs="Times New Roman"/>
              </w:rPr>
            </w:pPr>
            <w:r>
              <w:rPr>
                <w:rFonts w:ascii="Times New Roman" w:eastAsia="Calibri" w:hAnsi="Times New Roman" w:cs="Times New Roman"/>
              </w:rPr>
              <w:t>1,2</w:t>
            </w:r>
            <w:r w:rsidR="00F65BD5">
              <w:rPr>
                <w:rFonts w:ascii="Times New Roman" w:eastAsia="Calibri" w:hAnsi="Times New Roman" w:cs="Times New Roman"/>
              </w:rPr>
              <w:t>,3</w:t>
            </w:r>
            <w:r w:rsidRPr="00531EA9">
              <w:rPr>
                <w:rFonts w:ascii="Times New Roman" w:eastAsia="Calibri" w:hAnsi="Times New Roman" w:cs="Times New Roman"/>
              </w:rPr>
              <w:t xml:space="preserve"> </w:t>
            </w:r>
          </w:p>
        </w:tc>
        <w:tc>
          <w:tcPr>
            <w:tcW w:w="1290" w:type="dxa"/>
            <w:gridSpan w:val="2"/>
            <w:vMerge/>
          </w:tcPr>
          <w:p w14:paraId="4A2248F0" w14:textId="77777777" w:rsidR="007E7EDC" w:rsidRPr="00531EA9" w:rsidRDefault="007E7EDC" w:rsidP="00596449">
            <w:pPr>
              <w:rPr>
                <w:rFonts w:ascii="Times New Roman" w:eastAsia="Calibri" w:hAnsi="Times New Roman" w:cs="Times New Roman"/>
              </w:rPr>
            </w:pPr>
          </w:p>
        </w:tc>
        <w:tc>
          <w:tcPr>
            <w:tcW w:w="1695" w:type="dxa"/>
            <w:gridSpan w:val="2"/>
            <w:vMerge/>
          </w:tcPr>
          <w:p w14:paraId="2054F4E8" w14:textId="77777777" w:rsidR="007E7EDC" w:rsidRPr="00B84D37" w:rsidRDefault="007E7EDC" w:rsidP="00596449">
            <w:pPr>
              <w:rPr>
                <w:rFonts w:ascii="Times New Roman" w:eastAsia="Calibri" w:hAnsi="Times New Roman" w:cs="Times New Roman"/>
                <w:color w:val="000000" w:themeColor="text1"/>
              </w:rPr>
            </w:pPr>
          </w:p>
        </w:tc>
        <w:tc>
          <w:tcPr>
            <w:tcW w:w="2927" w:type="dxa"/>
            <w:gridSpan w:val="2"/>
            <w:vMerge/>
          </w:tcPr>
          <w:p w14:paraId="76443A53" w14:textId="77777777" w:rsidR="007E7EDC" w:rsidRPr="00B84D37" w:rsidRDefault="007E7EDC" w:rsidP="00596449">
            <w:pPr>
              <w:rPr>
                <w:rFonts w:ascii="Times New Roman" w:eastAsia="Calibri" w:hAnsi="Times New Roman" w:cs="Times New Roman"/>
                <w:color w:val="000000" w:themeColor="text1"/>
              </w:rPr>
            </w:pPr>
          </w:p>
        </w:tc>
        <w:tc>
          <w:tcPr>
            <w:tcW w:w="4536" w:type="dxa"/>
          </w:tcPr>
          <w:p w14:paraId="327E7E62" w14:textId="77777777" w:rsidR="007E7EDC" w:rsidRPr="00B84D37" w:rsidRDefault="007E7EDC" w:rsidP="0059644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БалансыЕльС*Д*Р*</w:t>
            </w:r>
          </w:p>
        </w:tc>
      </w:tr>
      <w:tr w:rsidR="00B708CB" w:rsidRPr="00531EA9" w14:paraId="62C4A845" w14:textId="77777777" w:rsidTr="00B708CB">
        <w:trPr>
          <w:trHeight w:val="488"/>
        </w:trPr>
        <w:tc>
          <w:tcPr>
            <w:tcW w:w="566" w:type="dxa"/>
            <w:vMerge w:val="restart"/>
          </w:tcPr>
          <w:p w14:paraId="15BCE8DD"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2523A062" w14:textId="77777777" w:rsidR="00B708CB" w:rsidRPr="00531EA9" w:rsidRDefault="00B708CB" w:rsidP="00B708CB">
            <w:pPr>
              <w:rPr>
                <w:rFonts w:ascii="Times New Roman" w:eastAsia="Calibri" w:hAnsi="Times New Roman" w:cs="Times New Roman"/>
              </w:rPr>
            </w:pPr>
            <w:r w:rsidRPr="00531EA9">
              <w:rPr>
                <w:rFonts w:ascii="Times New Roman" w:eastAsia="Calibri" w:hAnsi="Times New Roman" w:cs="Times New Roman"/>
              </w:rPr>
              <w:t>балансы хвойных пород</w:t>
            </w:r>
          </w:p>
          <w:p w14:paraId="683B61D6" w14:textId="3BEBCFA3" w:rsidR="00B708CB" w:rsidRPr="00531EA9" w:rsidRDefault="00B708CB" w:rsidP="00B708CB">
            <w:pPr>
              <w:rPr>
                <w:rFonts w:ascii="Times New Roman" w:eastAsia="Calibri" w:hAnsi="Times New Roman" w:cs="Times New Roman"/>
              </w:rPr>
            </w:pPr>
          </w:p>
        </w:tc>
        <w:tc>
          <w:tcPr>
            <w:tcW w:w="1569" w:type="dxa"/>
            <w:gridSpan w:val="2"/>
            <w:vMerge w:val="restart"/>
          </w:tcPr>
          <w:p w14:paraId="49254BF2" w14:textId="77777777" w:rsidR="00B708CB" w:rsidRDefault="00B708CB" w:rsidP="00B708CB">
            <w:pPr>
              <w:rPr>
                <w:rFonts w:ascii="Times New Roman" w:eastAsia="Calibri" w:hAnsi="Times New Roman" w:cs="Times New Roman"/>
              </w:rPr>
            </w:pPr>
            <w:r>
              <w:rPr>
                <w:rFonts w:ascii="Times New Roman" w:eastAsia="Calibri" w:hAnsi="Times New Roman" w:cs="Times New Roman"/>
              </w:rPr>
              <w:t xml:space="preserve">Не </w:t>
            </w:r>
            <w:r w:rsidRPr="00531EA9">
              <w:rPr>
                <w:rFonts w:ascii="Times New Roman" w:eastAsia="Calibri" w:hAnsi="Times New Roman" w:cs="Times New Roman"/>
              </w:rPr>
              <w:t>регламентировано</w:t>
            </w:r>
            <w:r w:rsidRPr="00BE4EBF">
              <w:rPr>
                <w:rFonts w:ascii="Times New Roman" w:eastAsia="Calibri" w:hAnsi="Times New Roman" w:cs="Times New Roman"/>
                <w:vertAlign w:val="superscript"/>
              </w:rPr>
              <w:t>1</w:t>
            </w:r>
          </w:p>
          <w:p w14:paraId="36DF70C3" w14:textId="77777777" w:rsidR="00B708CB" w:rsidRPr="00531EA9" w:rsidRDefault="00B708CB" w:rsidP="00B708CB">
            <w:pPr>
              <w:rPr>
                <w:rFonts w:ascii="Times New Roman" w:eastAsia="Calibri" w:hAnsi="Times New Roman" w:cs="Times New Roman"/>
              </w:rPr>
            </w:pPr>
          </w:p>
        </w:tc>
        <w:tc>
          <w:tcPr>
            <w:tcW w:w="1290" w:type="dxa"/>
            <w:gridSpan w:val="2"/>
            <w:vMerge w:val="restart"/>
          </w:tcPr>
          <w:p w14:paraId="69E8390D" w14:textId="147446CC" w:rsidR="00B708CB" w:rsidRDefault="00B708CB" w:rsidP="00B708CB">
            <w:pPr>
              <w:rPr>
                <w:rFonts w:ascii="Times New Roman" w:eastAsia="Calibri" w:hAnsi="Times New Roman" w:cs="Times New Roman"/>
              </w:rPr>
            </w:pPr>
            <w:r>
              <w:rPr>
                <w:rFonts w:ascii="Times New Roman" w:eastAsia="Calibri" w:hAnsi="Times New Roman" w:cs="Times New Roman"/>
              </w:rPr>
              <w:t>6000</w:t>
            </w:r>
          </w:p>
          <w:p w14:paraId="34F5A742" w14:textId="4049CA71" w:rsidR="00B708CB" w:rsidRPr="00531EA9" w:rsidRDefault="00B708CB" w:rsidP="00B708CB">
            <w:pPr>
              <w:rPr>
                <w:rFonts w:ascii="Times New Roman" w:eastAsia="Calibri" w:hAnsi="Times New Roman" w:cs="Times New Roman"/>
              </w:rPr>
            </w:pPr>
            <w:r w:rsidRPr="00531EA9">
              <w:rPr>
                <w:rFonts w:ascii="Times New Roman" w:eastAsia="Calibri" w:hAnsi="Times New Roman" w:cs="Times New Roman"/>
              </w:rPr>
              <w:t>Не регламентировано</w:t>
            </w:r>
            <w:r w:rsidRPr="00BE4EBF">
              <w:rPr>
                <w:rFonts w:ascii="Times New Roman" w:eastAsia="Calibri" w:hAnsi="Times New Roman" w:cs="Times New Roman"/>
                <w:vertAlign w:val="superscript"/>
              </w:rPr>
              <w:t>2</w:t>
            </w:r>
          </w:p>
        </w:tc>
        <w:tc>
          <w:tcPr>
            <w:tcW w:w="1695" w:type="dxa"/>
            <w:gridSpan w:val="2"/>
            <w:vMerge w:val="restart"/>
          </w:tcPr>
          <w:p w14:paraId="4F1E4E37"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3</w:t>
            </w:r>
          </w:p>
        </w:tc>
        <w:tc>
          <w:tcPr>
            <w:tcW w:w="2927" w:type="dxa"/>
            <w:gridSpan w:val="2"/>
            <w:vMerge w:val="restart"/>
          </w:tcPr>
          <w:p w14:paraId="58AB7982" w14:textId="77777777" w:rsidR="00B708CB" w:rsidRDefault="00B708CB" w:rsidP="00B708CB">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Технические условия</w:t>
            </w:r>
            <w:r>
              <w:rPr>
                <w:rFonts w:ascii="Times New Roman" w:hAnsi="Times New Roman" w:cs="Times New Roman"/>
                <w:color w:val="000000" w:themeColor="text1"/>
              </w:rPr>
              <w:t>,</w:t>
            </w:r>
          </w:p>
          <w:p w14:paraId="45614EC9" w14:textId="60896825" w:rsidR="00B708CB" w:rsidRDefault="00B708CB" w:rsidP="00B708CB">
            <w:pPr>
              <w:pStyle w:val="a6"/>
              <w:rPr>
                <w:rFonts w:ascii="Times New Roman" w:hAnsi="Times New Roman" w:cs="Times New Roman"/>
                <w:color w:val="000000" w:themeColor="text1"/>
              </w:rPr>
            </w:pPr>
            <w:r>
              <w:rPr>
                <w:rFonts w:ascii="Times New Roman" w:hAnsi="Times New Roman" w:cs="Times New Roman"/>
                <w:color w:val="000000" w:themeColor="text1"/>
              </w:rPr>
              <w:t>ГОСТ 9463-2016</w:t>
            </w:r>
          </w:p>
          <w:p w14:paraId="411857B3" w14:textId="77777777" w:rsidR="00B708CB" w:rsidRDefault="00B708CB" w:rsidP="00B708CB">
            <w:pPr>
              <w:pStyle w:val="a6"/>
              <w:rPr>
                <w:rFonts w:ascii="Times New Roman" w:hAnsi="Times New Roman" w:cs="Times New Roman"/>
                <w:color w:val="000000" w:themeColor="text1"/>
              </w:rPr>
            </w:pPr>
            <w:r>
              <w:rPr>
                <w:rFonts w:ascii="Times New Roman" w:hAnsi="Times New Roman" w:cs="Times New Roman"/>
                <w:color w:val="000000" w:themeColor="text1"/>
              </w:rPr>
              <w:t>Лесоматериалы круглые</w:t>
            </w:r>
          </w:p>
          <w:p w14:paraId="5DE95055" w14:textId="77777777" w:rsidR="00B708CB" w:rsidRDefault="00B708CB" w:rsidP="00B708CB">
            <w:pPr>
              <w:pStyle w:val="a6"/>
              <w:rPr>
                <w:rFonts w:ascii="Times New Roman" w:hAnsi="Times New Roman" w:cs="Times New Roman"/>
                <w:color w:val="000000" w:themeColor="text1"/>
              </w:rPr>
            </w:pPr>
            <w:r>
              <w:rPr>
                <w:rFonts w:ascii="Times New Roman" w:hAnsi="Times New Roman" w:cs="Times New Roman"/>
                <w:color w:val="000000" w:themeColor="text1"/>
              </w:rPr>
              <w:t>хвойных пород.</w:t>
            </w:r>
          </w:p>
          <w:p w14:paraId="5ABBB2B5" w14:textId="77777777" w:rsidR="00B708CB" w:rsidRPr="00B84D37" w:rsidRDefault="00B708CB" w:rsidP="00B708CB">
            <w:pPr>
              <w:pStyle w:val="a6"/>
              <w:rPr>
                <w:rFonts w:ascii="Times New Roman" w:eastAsia="Calibri" w:hAnsi="Times New Roman" w:cs="Times New Roman"/>
                <w:color w:val="000000" w:themeColor="text1"/>
              </w:rPr>
            </w:pPr>
            <w:r>
              <w:rPr>
                <w:rFonts w:ascii="Times New Roman" w:hAnsi="Times New Roman" w:cs="Times New Roman"/>
                <w:color w:val="000000" w:themeColor="text1"/>
              </w:rPr>
              <w:t>Технические условия.</w:t>
            </w:r>
          </w:p>
        </w:tc>
        <w:tc>
          <w:tcPr>
            <w:tcW w:w="4536" w:type="dxa"/>
            <w:vMerge w:val="restart"/>
          </w:tcPr>
          <w:p w14:paraId="6DC39DD2"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БалансыХвойныхПородС*Д*Р*</w:t>
            </w:r>
          </w:p>
          <w:p w14:paraId="048A79DA" w14:textId="77777777" w:rsidR="00B708CB" w:rsidRPr="00B84D37" w:rsidRDefault="00B708CB" w:rsidP="00B708CB">
            <w:pPr>
              <w:rPr>
                <w:rFonts w:ascii="Times New Roman" w:eastAsia="Calibri" w:hAnsi="Times New Roman" w:cs="Times New Roman"/>
                <w:color w:val="000000" w:themeColor="text1"/>
              </w:rPr>
            </w:pPr>
          </w:p>
          <w:p w14:paraId="4F715DB6"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 xml:space="preserve">Пример: </w:t>
            </w:r>
          </w:p>
          <w:p w14:paraId="4B24EDD4" w14:textId="77777777" w:rsidR="00B708CB" w:rsidRPr="00B84D37" w:rsidRDefault="00B708CB" w:rsidP="00B708CB">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БалансыХвойныхПородС1-3Д750-БР60-Б</w:t>
            </w:r>
          </w:p>
        </w:tc>
      </w:tr>
      <w:tr w:rsidR="00B708CB" w:rsidRPr="00531EA9" w14:paraId="3F4B49EE" w14:textId="77777777" w:rsidTr="00B708CB">
        <w:trPr>
          <w:trHeight w:val="345"/>
        </w:trPr>
        <w:tc>
          <w:tcPr>
            <w:tcW w:w="566" w:type="dxa"/>
            <w:vMerge/>
          </w:tcPr>
          <w:p w14:paraId="085C73B8"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5DD02213" w14:textId="62CCA744" w:rsidR="00B708CB" w:rsidRPr="00531EA9" w:rsidRDefault="00B708CB" w:rsidP="00B708CB">
            <w:pPr>
              <w:rPr>
                <w:rFonts w:ascii="Times New Roman" w:eastAsia="Calibri" w:hAnsi="Times New Roman" w:cs="Times New Roman"/>
              </w:rPr>
            </w:pPr>
            <w:r>
              <w:rPr>
                <w:rFonts w:ascii="Times New Roman" w:eastAsia="Calibri" w:hAnsi="Times New Roman" w:cs="Times New Roman"/>
              </w:rPr>
              <w:t>Балансы пихта</w:t>
            </w:r>
          </w:p>
        </w:tc>
        <w:tc>
          <w:tcPr>
            <w:tcW w:w="1569" w:type="dxa"/>
            <w:gridSpan w:val="2"/>
            <w:vMerge/>
          </w:tcPr>
          <w:p w14:paraId="14B810A4" w14:textId="77777777" w:rsidR="00B708CB" w:rsidRDefault="00B708CB" w:rsidP="00B708CB">
            <w:pPr>
              <w:rPr>
                <w:rFonts w:ascii="Times New Roman" w:eastAsia="Calibri" w:hAnsi="Times New Roman" w:cs="Times New Roman"/>
              </w:rPr>
            </w:pPr>
          </w:p>
        </w:tc>
        <w:tc>
          <w:tcPr>
            <w:tcW w:w="1290" w:type="dxa"/>
            <w:gridSpan w:val="2"/>
            <w:vMerge/>
          </w:tcPr>
          <w:p w14:paraId="74631FF8" w14:textId="77777777" w:rsidR="00B708CB" w:rsidRPr="00531EA9" w:rsidRDefault="00B708CB" w:rsidP="00B708CB">
            <w:pPr>
              <w:rPr>
                <w:rFonts w:ascii="Times New Roman" w:eastAsia="Calibri" w:hAnsi="Times New Roman" w:cs="Times New Roman"/>
              </w:rPr>
            </w:pPr>
          </w:p>
        </w:tc>
        <w:tc>
          <w:tcPr>
            <w:tcW w:w="1695" w:type="dxa"/>
            <w:gridSpan w:val="2"/>
            <w:vMerge/>
          </w:tcPr>
          <w:p w14:paraId="19CE565F" w14:textId="77777777" w:rsidR="00B708CB" w:rsidRPr="00B84D37" w:rsidRDefault="00B708CB" w:rsidP="00B708CB">
            <w:pPr>
              <w:rPr>
                <w:rFonts w:ascii="Times New Roman" w:eastAsia="Calibri" w:hAnsi="Times New Roman" w:cs="Times New Roman"/>
                <w:color w:val="000000" w:themeColor="text1"/>
              </w:rPr>
            </w:pPr>
          </w:p>
        </w:tc>
        <w:tc>
          <w:tcPr>
            <w:tcW w:w="2927" w:type="dxa"/>
            <w:gridSpan w:val="2"/>
            <w:vMerge/>
          </w:tcPr>
          <w:p w14:paraId="1BD435EF" w14:textId="77777777" w:rsidR="00B708CB" w:rsidRPr="00B84D37" w:rsidRDefault="00B708CB" w:rsidP="00B708CB">
            <w:pPr>
              <w:pStyle w:val="a6"/>
              <w:rPr>
                <w:rFonts w:ascii="Times New Roman" w:hAnsi="Times New Roman" w:cs="Times New Roman"/>
                <w:color w:val="000000" w:themeColor="text1"/>
              </w:rPr>
            </w:pPr>
          </w:p>
        </w:tc>
        <w:tc>
          <w:tcPr>
            <w:tcW w:w="4536" w:type="dxa"/>
            <w:vMerge/>
          </w:tcPr>
          <w:p w14:paraId="3725C6E0" w14:textId="77777777" w:rsidR="00B708CB" w:rsidRPr="00B84D37" w:rsidRDefault="00B708CB" w:rsidP="00B708CB">
            <w:pPr>
              <w:rPr>
                <w:rFonts w:ascii="Times New Roman" w:eastAsia="Calibri" w:hAnsi="Times New Roman" w:cs="Times New Roman"/>
                <w:color w:val="000000" w:themeColor="text1"/>
              </w:rPr>
            </w:pPr>
          </w:p>
        </w:tc>
      </w:tr>
      <w:tr w:rsidR="00B708CB" w:rsidRPr="00531EA9" w14:paraId="73CB56F3" w14:textId="77777777" w:rsidTr="00B708CB">
        <w:trPr>
          <w:trHeight w:val="315"/>
        </w:trPr>
        <w:tc>
          <w:tcPr>
            <w:tcW w:w="566" w:type="dxa"/>
            <w:vMerge/>
          </w:tcPr>
          <w:p w14:paraId="4120A5E3"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1C88C797" w14:textId="6039C979" w:rsidR="00B708CB" w:rsidRPr="00531EA9" w:rsidRDefault="00B708CB" w:rsidP="00B708CB">
            <w:pPr>
              <w:rPr>
                <w:rFonts w:ascii="Times New Roman" w:eastAsia="Calibri" w:hAnsi="Times New Roman" w:cs="Times New Roman"/>
              </w:rPr>
            </w:pPr>
            <w:r>
              <w:rPr>
                <w:rFonts w:ascii="Times New Roman" w:eastAsia="Calibri" w:hAnsi="Times New Roman" w:cs="Times New Roman"/>
              </w:rPr>
              <w:t>Балансы лиственницы</w:t>
            </w:r>
          </w:p>
        </w:tc>
        <w:tc>
          <w:tcPr>
            <w:tcW w:w="1569" w:type="dxa"/>
            <w:gridSpan w:val="2"/>
            <w:vMerge/>
          </w:tcPr>
          <w:p w14:paraId="465DA254" w14:textId="77777777" w:rsidR="00B708CB" w:rsidRDefault="00B708CB" w:rsidP="00B708CB">
            <w:pPr>
              <w:rPr>
                <w:rFonts w:ascii="Times New Roman" w:eastAsia="Calibri" w:hAnsi="Times New Roman" w:cs="Times New Roman"/>
              </w:rPr>
            </w:pPr>
          </w:p>
        </w:tc>
        <w:tc>
          <w:tcPr>
            <w:tcW w:w="1290" w:type="dxa"/>
            <w:gridSpan w:val="2"/>
            <w:vMerge/>
          </w:tcPr>
          <w:p w14:paraId="11294C62" w14:textId="77777777" w:rsidR="00B708CB" w:rsidRPr="00531EA9" w:rsidRDefault="00B708CB" w:rsidP="00B708CB">
            <w:pPr>
              <w:rPr>
                <w:rFonts w:ascii="Times New Roman" w:eastAsia="Calibri" w:hAnsi="Times New Roman" w:cs="Times New Roman"/>
              </w:rPr>
            </w:pPr>
          </w:p>
        </w:tc>
        <w:tc>
          <w:tcPr>
            <w:tcW w:w="1695" w:type="dxa"/>
            <w:gridSpan w:val="2"/>
            <w:vMerge/>
          </w:tcPr>
          <w:p w14:paraId="7863F33C" w14:textId="77777777" w:rsidR="00B708CB" w:rsidRPr="00B84D37" w:rsidRDefault="00B708CB" w:rsidP="00B708CB">
            <w:pPr>
              <w:rPr>
                <w:rFonts w:ascii="Times New Roman" w:eastAsia="Calibri" w:hAnsi="Times New Roman" w:cs="Times New Roman"/>
                <w:color w:val="000000" w:themeColor="text1"/>
              </w:rPr>
            </w:pPr>
          </w:p>
        </w:tc>
        <w:tc>
          <w:tcPr>
            <w:tcW w:w="2927" w:type="dxa"/>
            <w:gridSpan w:val="2"/>
            <w:vMerge/>
          </w:tcPr>
          <w:p w14:paraId="2D77485F" w14:textId="77777777" w:rsidR="00B708CB" w:rsidRPr="00B84D37" w:rsidRDefault="00B708CB" w:rsidP="00B708CB">
            <w:pPr>
              <w:pStyle w:val="a6"/>
              <w:rPr>
                <w:rFonts w:ascii="Times New Roman" w:hAnsi="Times New Roman" w:cs="Times New Roman"/>
                <w:color w:val="000000" w:themeColor="text1"/>
              </w:rPr>
            </w:pPr>
          </w:p>
        </w:tc>
        <w:tc>
          <w:tcPr>
            <w:tcW w:w="4536" w:type="dxa"/>
            <w:vMerge/>
          </w:tcPr>
          <w:p w14:paraId="54203CDA" w14:textId="77777777" w:rsidR="00B708CB" w:rsidRPr="00B84D37" w:rsidRDefault="00B708CB" w:rsidP="00B708CB">
            <w:pPr>
              <w:rPr>
                <w:rFonts w:ascii="Times New Roman" w:eastAsia="Calibri" w:hAnsi="Times New Roman" w:cs="Times New Roman"/>
                <w:color w:val="000000" w:themeColor="text1"/>
              </w:rPr>
            </w:pPr>
          </w:p>
        </w:tc>
      </w:tr>
      <w:tr w:rsidR="00B708CB" w:rsidRPr="00531EA9" w14:paraId="6FE290DA" w14:textId="77777777" w:rsidTr="00814AD3">
        <w:trPr>
          <w:trHeight w:val="420"/>
        </w:trPr>
        <w:tc>
          <w:tcPr>
            <w:tcW w:w="566" w:type="dxa"/>
            <w:vMerge/>
          </w:tcPr>
          <w:p w14:paraId="61703E22" w14:textId="77777777" w:rsidR="00B708CB" w:rsidRPr="00531EA9" w:rsidRDefault="00B708CB" w:rsidP="00B708CB">
            <w:pPr>
              <w:pStyle w:val="af3"/>
              <w:numPr>
                <w:ilvl w:val="0"/>
                <w:numId w:val="4"/>
              </w:numPr>
              <w:rPr>
                <w:rFonts w:ascii="Times New Roman" w:eastAsia="Calibri" w:hAnsi="Times New Roman" w:cs="Times New Roman"/>
              </w:rPr>
            </w:pPr>
          </w:p>
        </w:tc>
        <w:tc>
          <w:tcPr>
            <w:tcW w:w="2301" w:type="dxa"/>
            <w:gridSpan w:val="2"/>
          </w:tcPr>
          <w:p w14:paraId="2A0C7618" w14:textId="23F304C5" w:rsidR="00B708CB" w:rsidRPr="00531EA9" w:rsidRDefault="00B708CB" w:rsidP="00B708CB">
            <w:pPr>
              <w:rPr>
                <w:rFonts w:ascii="Times New Roman" w:eastAsia="Calibri" w:hAnsi="Times New Roman" w:cs="Times New Roman"/>
              </w:rPr>
            </w:pPr>
            <w:r>
              <w:rPr>
                <w:rFonts w:ascii="Times New Roman" w:eastAsia="Calibri" w:hAnsi="Times New Roman" w:cs="Times New Roman"/>
              </w:rPr>
              <w:t>Балансы кедр</w:t>
            </w:r>
          </w:p>
        </w:tc>
        <w:tc>
          <w:tcPr>
            <w:tcW w:w="1569" w:type="dxa"/>
            <w:gridSpan w:val="2"/>
            <w:vMerge/>
          </w:tcPr>
          <w:p w14:paraId="3B1B4518" w14:textId="77777777" w:rsidR="00B708CB" w:rsidRDefault="00B708CB" w:rsidP="00B708CB">
            <w:pPr>
              <w:rPr>
                <w:rFonts w:ascii="Times New Roman" w:eastAsia="Calibri" w:hAnsi="Times New Roman" w:cs="Times New Roman"/>
              </w:rPr>
            </w:pPr>
          </w:p>
        </w:tc>
        <w:tc>
          <w:tcPr>
            <w:tcW w:w="1290" w:type="dxa"/>
            <w:gridSpan w:val="2"/>
            <w:vMerge/>
          </w:tcPr>
          <w:p w14:paraId="20368369" w14:textId="77777777" w:rsidR="00B708CB" w:rsidRPr="00531EA9" w:rsidRDefault="00B708CB" w:rsidP="00B708CB">
            <w:pPr>
              <w:rPr>
                <w:rFonts w:ascii="Times New Roman" w:eastAsia="Calibri" w:hAnsi="Times New Roman" w:cs="Times New Roman"/>
              </w:rPr>
            </w:pPr>
          </w:p>
        </w:tc>
        <w:tc>
          <w:tcPr>
            <w:tcW w:w="1695" w:type="dxa"/>
            <w:gridSpan w:val="2"/>
            <w:vMerge/>
          </w:tcPr>
          <w:p w14:paraId="665C16E1" w14:textId="77777777" w:rsidR="00B708CB" w:rsidRPr="00B84D37" w:rsidRDefault="00B708CB" w:rsidP="00B708CB">
            <w:pPr>
              <w:rPr>
                <w:rFonts w:ascii="Times New Roman" w:eastAsia="Calibri" w:hAnsi="Times New Roman" w:cs="Times New Roman"/>
                <w:color w:val="000000" w:themeColor="text1"/>
              </w:rPr>
            </w:pPr>
          </w:p>
        </w:tc>
        <w:tc>
          <w:tcPr>
            <w:tcW w:w="2927" w:type="dxa"/>
            <w:gridSpan w:val="2"/>
            <w:vMerge/>
          </w:tcPr>
          <w:p w14:paraId="75E6975E" w14:textId="77777777" w:rsidR="00B708CB" w:rsidRPr="00B84D37" w:rsidRDefault="00B708CB" w:rsidP="00B708CB">
            <w:pPr>
              <w:pStyle w:val="a6"/>
              <w:rPr>
                <w:rFonts w:ascii="Times New Roman" w:hAnsi="Times New Roman" w:cs="Times New Roman"/>
                <w:color w:val="000000" w:themeColor="text1"/>
              </w:rPr>
            </w:pPr>
          </w:p>
        </w:tc>
        <w:tc>
          <w:tcPr>
            <w:tcW w:w="4536" w:type="dxa"/>
            <w:vMerge/>
          </w:tcPr>
          <w:p w14:paraId="2A49E4FD" w14:textId="77777777" w:rsidR="00B708CB" w:rsidRPr="00B84D37" w:rsidRDefault="00B708CB" w:rsidP="00B708CB">
            <w:pPr>
              <w:rPr>
                <w:rFonts w:ascii="Times New Roman" w:eastAsia="Calibri" w:hAnsi="Times New Roman" w:cs="Times New Roman"/>
                <w:color w:val="000000" w:themeColor="text1"/>
              </w:rPr>
            </w:pPr>
          </w:p>
        </w:tc>
      </w:tr>
      <w:tr w:rsidR="00544A47" w:rsidRPr="003140A5" w14:paraId="3DA19913" w14:textId="77777777" w:rsidTr="003140A5">
        <w:trPr>
          <w:trHeight w:val="282"/>
        </w:trPr>
        <w:tc>
          <w:tcPr>
            <w:tcW w:w="566" w:type="dxa"/>
          </w:tcPr>
          <w:p w14:paraId="2D783922" w14:textId="77777777" w:rsidR="00544A47" w:rsidRPr="00531EA9" w:rsidRDefault="00544A47" w:rsidP="00544A47">
            <w:pPr>
              <w:pStyle w:val="af3"/>
              <w:numPr>
                <w:ilvl w:val="0"/>
                <w:numId w:val="4"/>
              </w:numPr>
              <w:rPr>
                <w:rFonts w:ascii="Times New Roman" w:eastAsia="Calibri" w:hAnsi="Times New Roman" w:cs="Times New Roman"/>
              </w:rPr>
            </w:pPr>
          </w:p>
        </w:tc>
        <w:tc>
          <w:tcPr>
            <w:tcW w:w="2301" w:type="dxa"/>
            <w:gridSpan w:val="2"/>
          </w:tcPr>
          <w:p w14:paraId="78348D90"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балансы ель</w:t>
            </w:r>
          </w:p>
        </w:tc>
        <w:tc>
          <w:tcPr>
            <w:tcW w:w="1569" w:type="dxa"/>
            <w:gridSpan w:val="2"/>
          </w:tcPr>
          <w:p w14:paraId="1327C0B5"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1,2,3</w:t>
            </w:r>
          </w:p>
        </w:tc>
        <w:tc>
          <w:tcPr>
            <w:tcW w:w="1290" w:type="dxa"/>
            <w:gridSpan w:val="2"/>
          </w:tcPr>
          <w:p w14:paraId="771888BD" w14:textId="77777777" w:rsidR="00544A47" w:rsidRPr="003140A5" w:rsidRDefault="00544A47" w:rsidP="00544A47">
            <w:pPr>
              <w:rPr>
                <w:rFonts w:ascii="Times New Roman" w:eastAsia="Calibri" w:hAnsi="Times New Roman"/>
              </w:rPr>
            </w:pPr>
            <w:r w:rsidRPr="003140A5">
              <w:rPr>
                <w:rFonts w:ascii="Times New Roman" w:eastAsia="Calibri" w:hAnsi="Times New Roman"/>
              </w:rPr>
              <w:t>6000</w:t>
            </w:r>
          </w:p>
          <w:p w14:paraId="0342A237" w14:textId="77777777" w:rsidR="00544A47" w:rsidRPr="003140A5" w:rsidRDefault="00544A47" w:rsidP="00544A47">
            <w:pPr>
              <w:rPr>
                <w:rFonts w:ascii="Times New Roman" w:eastAsia="Calibri" w:hAnsi="Times New Roman" w:cs="Times New Roman"/>
              </w:rPr>
            </w:pPr>
          </w:p>
        </w:tc>
        <w:tc>
          <w:tcPr>
            <w:tcW w:w="1695" w:type="dxa"/>
            <w:gridSpan w:val="2"/>
          </w:tcPr>
          <w:p w14:paraId="2E55CCA8" w14:textId="77777777" w:rsidR="00544A47" w:rsidRPr="003140A5" w:rsidRDefault="00544A47" w:rsidP="00544A47">
            <w:pPr>
              <w:rPr>
                <w:rFonts w:ascii="Times New Roman" w:eastAsia="Calibri" w:hAnsi="Times New Roman"/>
                <w:color w:val="000000"/>
              </w:rPr>
            </w:pPr>
            <w:r w:rsidRPr="003140A5">
              <w:rPr>
                <w:rFonts w:ascii="Times New Roman" w:eastAsia="Calibri" w:hAnsi="Times New Roman"/>
                <w:color w:val="000000"/>
              </w:rPr>
              <w:t>6-36</w:t>
            </w:r>
          </w:p>
          <w:p w14:paraId="2C99171C" w14:textId="77777777" w:rsidR="00544A47" w:rsidRPr="003140A5" w:rsidRDefault="00544A47" w:rsidP="00544A47">
            <w:pPr>
              <w:rPr>
                <w:rFonts w:ascii="Times New Roman" w:eastAsia="Calibri" w:hAnsi="Times New Roman" w:cs="Times New Roman"/>
                <w:color w:val="000000" w:themeColor="text1"/>
              </w:rPr>
            </w:pPr>
          </w:p>
        </w:tc>
        <w:tc>
          <w:tcPr>
            <w:tcW w:w="2927" w:type="dxa"/>
            <w:gridSpan w:val="2"/>
            <w:vMerge w:val="restart"/>
          </w:tcPr>
          <w:p w14:paraId="081861FF" w14:textId="77777777" w:rsidR="00544A47" w:rsidRPr="003140A5" w:rsidRDefault="00544A47" w:rsidP="00544A47">
            <w:pPr>
              <w:rPr>
                <w:rFonts w:ascii="Times New Roman" w:eastAsia="Calibri" w:hAnsi="Times New Roman"/>
                <w:sz w:val="24"/>
                <w:szCs w:val="24"/>
              </w:rPr>
            </w:pPr>
            <w:r w:rsidRPr="003140A5">
              <w:rPr>
                <w:rFonts w:ascii="Times New Roman" w:eastAsia="Calibri" w:hAnsi="Times New Roman"/>
                <w:color w:val="000000"/>
              </w:rPr>
              <w:t>ГОСТ 9463-2016</w:t>
            </w:r>
          </w:p>
          <w:p w14:paraId="2A74186E"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hAnsi="Times New Roman"/>
                <w:color w:val="000000"/>
              </w:rPr>
              <w:t>Лесоматериалы круглые хвойных пород.</w:t>
            </w:r>
          </w:p>
        </w:tc>
        <w:tc>
          <w:tcPr>
            <w:tcW w:w="4536" w:type="dxa"/>
          </w:tcPr>
          <w:p w14:paraId="42D9EE8E"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Балансы-ЕльС*Д*Р*</w:t>
            </w:r>
          </w:p>
        </w:tc>
      </w:tr>
      <w:tr w:rsidR="00544A47" w:rsidRPr="003140A5" w14:paraId="1B307728" w14:textId="77777777" w:rsidTr="003140A5">
        <w:trPr>
          <w:trHeight w:val="1613"/>
        </w:trPr>
        <w:tc>
          <w:tcPr>
            <w:tcW w:w="566" w:type="dxa"/>
          </w:tcPr>
          <w:p w14:paraId="7B7A3F6C" w14:textId="77777777" w:rsidR="00544A47" w:rsidRPr="003140A5" w:rsidRDefault="00544A47" w:rsidP="00544A47">
            <w:pPr>
              <w:pStyle w:val="af3"/>
              <w:numPr>
                <w:ilvl w:val="0"/>
                <w:numId w:val="4"/>
              </w:numPr>
              <w:rPr>
                <w:rFonts w:ascii="Times New Roman" w:eastAsia="Calibri" w:hAnsi="Times New Roman" w:cs="Times New Roman"/>
              </w:rPr>
            </w:pPr>
          </w:p>
        </w:tc>
        <w:tc>
          <w:tcPr>
            <w:tcW w:w="2301" w:type="dxa"/>
            <w:gridSpan w:val="2"/>
          </w:tcPr>
          <w:p w14:paraId="1BE0040E"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балансы хвойных пород</w:t>
            </w:r>
          </w:p>
          <w:p w14:paraId="7C083D43" w14:textId="77777777" w:rsidR="00544A47" w:rsidRPr="003140A5" w:rsidRDefault="00544A47" w:rsidP="00544A47">
            <w:pPr>
              <w:rPr>
                <w:rFonts w:ascii="Times New Roman" w:eastAsia="Calibri" w:hAnsi="Times New Roman" w:cs="Times New Roman"/>
              </w:rPr>
            </w:pPr>
          </w:p>
        </w:tc>
        <w:tc>
          <w:tcPr>
            <w:tcW w:w="1569" w:type="dxa"/>
            <w:gridSpan w:val="2"/>
          </w:tcPr>
          <w:p w14:paraId="63232BAC" w14:textId="77777777" w:rsidR="00544A47" w:rsidRPr="003140A5" w:rsidRDefault="00544A47" w:rsidP="00544A47">
            <w:pPr>
              <w:rPr>
                <w:rFonts w:ascii="Times New Roman" w:eastAsia="Calibri" w:hAnsi="Times New Roman" w:cs="Times New Roman"/>
              </w:rPr>
            </w:pPr>
            <w:r w:rsidRPr="003140A5">
              <w:rPr>
                <w:rFonts w:ascii="Times New Roman" w:eastAsia="Calibri" w:hAnsi="Times New Roman" w:cs="Times New Roman"/>
              </w:rPr>
              <w:t>Не регламентировано</w:t>
            </w:r>
            <w:r w:rsidRPr="003140A5">
              <w:rPr>
                <w:rFonts w:ascii="Times New Roman" w:eastAsia="Calibri" w:hAnsi="Times New Roman" w:cs="Times New Roman"/>
                <w:vertAlign w:val="superscript"/>
              </w:rPr>
              <w:t>1</w:t>
            </w:r>
          </w:p>
          <w:p w14:paraId="574F5AE5" w14:textId="77777777" w:rsidR="00544A47" w:rsidRPr="003140A5" w:rsidRDefault="00544A47" w:rsidP="00544A47">
            <w:pPr>
              <w:rPr>
                <w:rFonts w:ascii="Times New Roman" w:eastAsia="Calibri" w:hAnsi="Times New Roman" w:cs="Times New Roman"/>
              </w:rPr>
            </w:pPr>
          </w:p>
        </w:tc>
        <w:tc>
          <w:tcPr>
            <w:tcW w:w="1290" w:type="dxa"/>
            <w:gridSpan w:val="2"/>
          </w:tcPr>
          <w:p w14:paraId="1A5EF53C" w14:textId="77777777" w:rsidR="00D37B09" w:rsidRPr="003140A5" w:rsidRDefault="00D37B09" w:rsidP="00D37B09">
            <w:pPr>
              <w:rPr>
                <w:rFonts w:ascii="Times New Roman" w:eastAsia="Calibri" w:hAnsi="Times New Roman"/>
              </w:rPr>
            </w:pPr>
            <w:r w:rsidRPr="003140A5">
              <w:rPr>
                <w:rFonts w:ascii="Times New Roman" w:eastAsia="Calibri" w:hAnsi="Times New Roman"/>
              </w:rPr>
              <w:t>4000-6100</w:t>
            </w:r>
          </w:p>
          <w:p w14:paraId="47F2C3CE" w14:textId="77777777" w:rsidR="00544A47" w:rsidRPr="003140A5" w:rsidRDefault="00D37B09" w:rsidP="00D37B09">
            <w:pPr>
              <w:rPr>
                <w:rFonts w:ascii="Times New Roman" w:eastAsia="Calibri" w:hAnsi="Times New Roman" w:cs="Times New Roman"/>
              </w:rPr>
            </w:pPr>
            <w:r w:rsidRPr="003140A5">
              <w:rPr>
                <w:rFonts w:ascii="Times New Roman" w:eastAsia="Calibri" w:hAnsi="Times New Roman"/>
              </w:rPr>
              <w:t>Не регламентировано</w:t>
            </w:r>
            <w:r w:rsidRPr="003140A5">
              <w:rPr>
                <w:rFonts w:ascii="Times New Roman" w:eastAsia="Calibri" w:hAnsi="Times New Roman"/>
                <w:vertAlign w:val="superscript"/>
              </w:rPr>
              <w:t>2</w:t>
            </w:r>
          </w:p>
        </w:tc>
        <w:tc>
          <w:tcPr>
            <w:tcW w:w="1695" w:type="dxa"/>
            <w:gridSpan w:val="2"/>
          </w:tcPr>
          <w:p w14:paraId="474E9AD7" w14:textId="77777777" w:rsidR="00544A47"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olor w:val="000000"/>
              </w:rPr>
              <w:t>Не регламентировано</w:t>
            </w:r>
            <w:r w:rsidRPr="003140A5">
              <w:rPr>
                <w:rFonts w:ascii="Times New Roman" w:eastAsia="Calibri" w:hAnsi="Times New Roman"/>
                <w:color w:val="000000"/>
                <w:vertAlign w:val="superscript"/>
              </w:rPr>
              <w:t>3</w:t>
            </w:r>
          </w:p>
        </w:tc>
        <w:tc>
          <w:tcPr>
            <w:tcW w:w="2927" w:type="dxa"/>
            <w:gridSpan w:val="2"/>
            <w:vMerge/>
          </w:tcPr>
          <w:p w14:paraId="2D96FE40" w14:textId="77777777" w:rsidR="00544A47" w:rsidRPr="003140A5" w:rsidRDefault="00544A47" w:rsidP="00544A47">
            <w:pPr>
              <w:rPr>
                <w:rFonts w:ascii="Times New Roman" w:eastAsia="Calibri" w:hAnsi="Times New Roman" w:cs="Times New Roman"/>
                <w:color w:val="000000" w:themeColor="text1"/>
              </w:rPr>
            </w:pPr>
          </w:p>
        </w:tc>
        <w:tc>
          <w:tcPr>
            <w:tcW w:w="4536" w:type="dxa"/>
          </w:tcPr>
          <w:p w14:paraId="14A4B66B"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Балансы-ХвойныхПородС*Д*Р*</w:t>
            </w:r>
          </w:p>
          <w:p w14:paraId="0DF6E032" w14:textId="77777777" w:rsidR="00544A47" w:rsidRPr="003140A5" w:rsidRDefault="00544A47" w:rsidP="00544A47">
            <w:pPr>
              <w:rPr>
                <w:rFonts w:ascii="Times New Roman" w:eastAsia="Calibri" w:hAnsi="Times New Roman" w:cs="Times New Roman"/>
                <w:color w:val="000000" w:themeColor="text1"/>
              </w:rPr>
            </w:pPr>
          </w:p>
          <w:p w14:paraId="53038FEA"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Пример: </w:t>
            </w:r>
          </w:p>
          <w:p w14:paraId="4AB4F539" w14:textId="77777777" w:rsidR="00544A47" w:rsidRPr="003140A5" w:rsidRDefault="00544A47" w:rsidP="00544A47">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БалансыХвойныхПородС1-3Д750-БР60-Б</w:t>
            </w:r>
          </w:p>
        </w:tc>
      </w:tr>
      <w:tr w:rsidR="00D37B09" w:rsidRPr="003140A5" w14:paraId="54D83786" w14:textId="77777777" w:rsidTr="003140A5">
        <w:trPr>
          <w:trHeight w:val="412"/>
        </w:trPr>
        <w:tc>
          <w:tcPr>
            <w:tcW w:w="566" w:type="dxa"/>
          </w:tcPr>
          <w:p w14:paraId="2D57FF24" w14:textId="77777777" w:rsidR="00D37B09" w:rsidRPr="003140A5" w:rsidRDefault="00D37B09" w:rsidP="00D37B09">
            <w:pPr>
              <w:pStyle w:val="af3"/>
              <w:numPr>
                <w:ilvl w:val="0"/>
                <w:numId w:val="4"/>
              </w:numPr>
              <w:rPr>
                <w:rFonts w:ascii="Times New Roman" w:eastAsia="Calibri" w:hAnsi="Times New Roman" w:cs="Times New Roman"/>
              </w:rPr>
            </w:pPr>
          </w:p>
        </w:tc>
        <w:tc>
          <w:tcPr>
            <w:tcW w:w="2301" w:type="dxa"/>
            <w:gridSpan w:val="2"/>
          </w:tcPr>
          <w:p w14:paraId="23E3D81B"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cs="Times New Roman"/>
              </w:rPr>
              <w:t>балансы ель</w:t>
            </w:r>
          </w:p>
        </w:tc>
        <w:tc>
          <w:tcPr>
            <w:tcW w:w="1569" w:type="dxa"/>
            <w:gridSpan w:val="2"/>
          </w:tcPr>
          <w:p w14:paraId="76E636FB"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cs="Times New Roman"/>
              </w:rPr>
              <w:t>1,2,3</w:t>
            </w:r>
          </w:p>
        </w:tc>
        <w:tc>
          <w:tcPr>
            <w:tcW w:w="1290" w:type="dxa"/>
            <w:gridSpan w:val="2"/>
          </w:tcPr>
          <w:p w14:paraId="78D83DB5" w14:textId="77777777" w:rsidR="00D37B09" w:rsidRPr="003140A5" w:rsidRDefault="00D37B09" w:rsidP="00D37B09">
            <w:pPr>
              <w:rPr>
                <w:rFonts w:ascii="Times New Roman" w:eastAsia="Calibri" w:hAnsi="Times New Roman"/>
              </w:rPr>
            </w:pPr>
            <w:r w:rsidRPr="003140A5">
              <w:rPr>
                <w:rFonts w:ascii="Times New Roman" w:eastAsia="Calibri" w:hAnsi="Times New Roman"/>
              </w:rPr>
              <w:t>3000-6100</w:t>
            </w:r>
          </w:p>
          <w:p w14:paraId="1AC432C8" w14:textId="77777777" w:rsidR="00D37B09" w:rsidRPr="003140A5" w:rsidRDefault="00D37B09" w:rsidP="00D37B09">
            <w:pPr>
              <w:rPr>
                <w:rFonts w:ascii="Times New Roman" w:eastAsia="Calibri" w:hAnsi="Times New Roman" w:cs="Times New Roman"/>
              </w:rPr>
            </w:pPr>
          </w:p>
        </w:tc>
        <w:tc>
          <w:tcPr>
            <w:tcW w:w="1695" w:type="dxa"/>
            <w:gridSpan w:val="2"/>
          </w:tcPr>
          <w:p w14:paraId="73DCD707"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6-36</w:t>
            </w:r>
          </w:p>
          <w:p w14:paraId="7A322678" w14:textId="77777777" w:rsidR="00D37B09" w:rsidRPr="003140A5" w:rsidRDefault="00D37B09" w:rsidP="00D37B09">
            <w:pPr>
              <w:rPr>
                <w:rFonts w:ascii="Times New Roman" w:eastAsia="Calibri" w:hAnsi="Times New Roman" w:cs="Times New Roman"/>
                <w:color w:val="000000" w:themeColor="text1"/>
              </w:rPr>
            </w:pPr>
          </w:p>
        </w:tc>
        <w:tc>
          <w:tcPr>
            <w:tcW w:w="2927" w:type="dxa"/>
            <w:gridSpan w:val="2"/>
            <w:vMerge w:val="restart"/>
          </w:tcPr>
          <w:p w14:paraId="70FABE68" w14:textId="77777777" w:rsidR="00D37B09" w:rsidRPr="003140A5" w:rsidRDefault="00D37B09" w:rsidP="00D37B09">
            <w:pPr>
              <w:rPr>
                <w:rFonts w:ascii="Times New Roman" w:eastAsia="Calibri" w:hAnsi="Times New Roman"/>
                <w:sz w:val="24"/>
                <w:szCs w:val="24"/>
              </w:rPr>
            </w:pPr>
            <w:r w:rsidRPr="003140A5">
              <w:rPr>
                <w:rFonts w:ascii="Times New Roman" w:eastAsia="Calibri" w:hAnsi="Times New Roman"/>
                <w:color w:val="000000"/>
              </w:rPr>
              <w:t>ГОСТ 9463-2016</w:t>
            </w:r>
          </w:p>
          <w:p w14:paraId="5E677C83"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hAnsi="Times New Roman"/>
                <w:color w:val="000000"/>
              </w:rPr>
              <w:t>Лесоматериалы круглые хвойных пород.</w:t>
            </w:r>
          </w:p>
        </w:tc>
        <w:tc>
          <w:tcPr>
            <w:tcW w:w="4536" w:type="dxa"/>
          </w:tcPr>
          <w:p w14:paraId="43209A9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Балансы-ЕльС*Д*Р*</w:t>
            </w:r>
          </w:p>
        </w:tc>
      </w:tr>
      <w:tr w:rsidR="00D37B09" w:rsidRPr="00531EA9" w14:paraId="76293C2E" w14:textId="77777777" w:rsidTr="003140A5">
        <w:trPr>
          <w:trHeight w:val="991"/>
        </w:trPr>
        <w:tc>
          <w:tcPr>
            <w:tcW w:w="566" w:type="dxa"/>
          </w:tcPr>
          <w:p w14:paraId="05D6FC41" w14:textId="77777777" w:rsidR="00D37B09" w:rsidRPr="003140A5" w:rsidRDefault="00D37B09" w:rsidP="00D37B09">
            <w:pPr>
              <w:pStyle w:val="af3"/>
              <w:numPr>
                <w:ilvl w:val="0"/>
                <w:numId w:val="4"/>
              </w:numPr>
              <w:rPr>
                <w:rFonts w:ascii="Times New Roman" w:eastAsia="Calibri" w:hAnsi="Times New Roman" w:cs="Times New Roman"/>
              </w:rPr>
            </w:pPr>
          </w:p>
        </w:tc>
        <w:tc>
          <w:tcPr>
            <w:tcW w:w="2301" w:type="dxa"/>
            <w:gridSpan w:val="2"/>
          </w:tcPr>
          <w:p w14:paraId="239804A9"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cs="Times New Roman"/>
              </w:rPr>
              <w:t>балансы хвойных пород</w:t>
            </w:r>
          </w:p>
          <w:p w14:paraId="19F77FF8" w14:textId="77777777" w:rsidR="00D37B09" w:rsidRPr="003140A5" w:rsidRDefault="00D37B09" w:rsidP="00D37B09">
            <w:pPr>
              <w:rPr>
                <w:rFonts w:ascii="Times New Roman" w:eastAsia="Calibri" w:hAnsi="Times New Roman" w:cs="Times New Roman"/>
              </w:rPr>
            </w:pPr>
          </w:p>
        </w:tc>
        <w:tc>
          <w:tcPr>
            <w:tcW w:w="1569" w:type="dxa"/>
            <w:gridSpan w:val="2"/>
          </w:tcPr>
          <w:p w14:paraId="46F505E4" w14:textId="77777777" w:rsidR="00F65BD5" w:rsidRDefault="00F65BD5" w:rsidP="00D37B09">
            <w:pPr>
              <w:rPr>
                <w:rFonts w:ascii="Times New Roman" w:eastAsia="Calibri" w:hAnsi="Times New Roman" w:cs="Times New Roman"/>
              </w:rPr>
            </w:pPr>
            <w:r>
              <w:rPr>
                <w:rFonts w:ascii="Times New Roman" w:eastAsia="Calibri" w:hAnsi="Times New Roman" w:cs="Times New Roman"/>
              </w:rPr>
              <w:t>1,2,3</w:t>
            </w:r>
          </w:p>
          <w:p w14:paraId="40EFC987" w14:textId="77777777" w:rsidR="00D37B09" w:rsidRPr="003140A5" w:rsidRDefault="00D37B09" w:rsidP="00F65BD5">
            <w:pPr>
              <w:rPr>
                <w:rFonts w:ascii="Times New Roman" w:eastAsia="Calibri" w:hAnsi="Times New Roman" w:cs="Times New Roman"/>
              </w:rPr>
            </w:pPr>
            <w:r w:rsidRPr="003140A5">
              <w:rPr>
                <w:rFonts w:ascii="Times New Roman" w:eastAsia="Calibri" w:hAnsi="Times New Roman" w:cs="Times New Roman"/>
              </w:rPr>
              <w:t>Не регламентировано</w:t>
            </w:r>
            <w:r w:rsidRPr="003140A5">
              <w:rPr>
                <w:rFonts w:ascii="Times New Roman" w:eastAsia="Calibri" w:hAnsi="Times New Roman" w:cs="Times New Roman"/>
                <w:vertAlign w:val="superscript"/>
              </w:rPr>
              <w:t>1</w:t>
            </w:r>
          </w:p>
        </w:tc>
        <w:tc>
          <w:tcPr>
            <w:tcW w:w="1290" w:type="dxa"/>
            <w:gridSpan w:val="2"/>
          </w:tcPr>
          <w:p w14:paraId="4A1327BE" w14:textId="77777777" w:rsidR="00D37B09" w:rsidRPr="003140A5" w:rsidRDefault="00D37B09" w:rsidP="00D37B09">
            <w:pPr>
              <w:rPr>
                <w:rFonts w:ascii="Times New Roman" w:eastAsia="Calibri" w:hAnsi="Times New Roman"/>
              </w:rPr>
            </w:pPr>
            <w:r w:rsidRPr="003140A5">
              <w:rPr>
                <w:rFonts w:ascii="Times New Roman" w:eastAsia="Calibri" w:hAnsi="Times New Roman"/>
              </w:rPr>
              <w:t>3000-6100</w:t>
            </w:r>
          </w:p>
          <w:p w14:paraId="5BE88CD9" w14:textId="77777777" w:rsidR="00D37B09" w:rsidRPr="003140A5" w:rsidRDefault="00D37B09" w:rsidP="00D37B09">
            <w:pPr>
              <w:rPr>
                <w:rFonts w:ascii="Times New Roman" w:eastAsia="Calibri" w:hAnsi="Times New Roman" w:cs="Times New Roman"/>
              </w:rPr>
            </w:pPr>
            <w:r w:rsidRPr="003140A5">
              <w:rPr>
                <w:rFonts w:ascii="Times New Roman" w:eastAsia="Calibri" w:hAnsi="Times New Roman"/>
              </w:rPr>
              <w:t>Не регламентировано</w:t>
            </w:r>
            <w:r w:rsidRPr="003140A5">
              <w:rPr>
                <w:rFonts w:ascii="Times New Roman" w:eastAsia="Calibri" w:hAnsi="Times New Roman"/>
                <w:vertAlign w:val="superscript"/>
              </w:rPr>
              <w:t>2</w:t>
            </w:r>
          </w:p>
        </w:tc>
        <w:tc>
          <w:tcPr>
            <w:tcW w:w="1695" w:type="dxa"/>
            <w:gridSpan w:val="2"/>
          </w:tcPr>
          <w:p w14:paraId="03703F19"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14-40</w:t>
            </w:r>
          </w:p>
          <w:p w14:paraId="04314288"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olor w:val="000000"/>
              </w:rPr>
              <w:t>Не регламентировано</w:t>
            </w:r>
            <w:r w:rsidRPr="003140A5">
              <w:rPr>
                <w:rFonts w:ascii="Times New Roman" w:eastAsia="Calibri" w:hAnsi="Times New Roman"/>
                <w:color w:val="000000"/>
                <w:vertAlign w:val="superscript"/>
              </w:rPr>
              <w:t>3</w:t>
            </w:r>
          </w:p>
        </w:tc>
        <w:tc>
          <w:tcPr>
            <w:tcW w:w="2927" w:type="dxa"/>
            <w:gridSpan w:val="2"/>
            <w:vMerge/>
          </w:tcPr>
          <w:p w14:paraId="70D20178" w14:textId="77777777" w:rsidR="00D37B09" w:rsidRPr="003140A5" w:rsidRDefault="00D37B09" w:rsidP="00D37B09">
            <w:pPr>
              <w:rPr>
                <w:rFonts w:ascii="Times New Roman" w:eastAsia="Calibri" w:hAnsi="Times New Roman" w:cs="Times New Roman"/>
                <w:color w:val="000000" w:themeColor="text1"/>
              </w:rPr>
            </w:pPr>
          </w:p>
        </w:tc>
        <w:tc>
          <w:tcPr>
            <w:tcW w:w="4536" w:type="dxa"/>
          </w:tcPr>
          <w:p w14:paraId="438F3CE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Балансы-ХвойныхПородС*Д*Р*</w:t>
            </w:r>
          </w:p>
          <w:p w14:paraId="69210BF7" w14:textId="77777777" w:rsidR="00D37B09" w:rsidRPr="003140A5" w:rsidRDefault="00D37B09" w:rsidP="00D37B09">
            <w:pPr>
              <w:rPr>
                <w:rFonts w:ascii="Times New Roman" w:eastAsia="Calibri" w:hAnsi="Times New Roman" w:cs="Times New Roman"/>
                <w:color w:val="000000" w:themeColor="text1"/>
              </w:rPr>
            </w:pPr>
          </w:p>
          <w:p w14:paraId="33D4E197"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Пример: </w:t>
            </w:r>
          </w:p>
          <w:p w14:paraId="08DF360D"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БалансыХвойныхПородС1-3Д750-БР60-Б</w:t>
            </w:r>
          </w:p>
        </w:tc>
      </w:tr>
      <w:tr w:rsidR="00D37B09" w:rsidRPr="00B84D37" w14:paraId="4910F4D9" w14:textId="77777777" w:rsidTr="00814AD3">
        <w:trPr>
          <w:trHeight w:val="1004"/>
        </w:trPr>
        <w:tc>
          <w:tcPr>
            <w:tcW w:w="566" w:type="dxa"/>
          </w:tcPr>
          <w:p w14:paraId="26F6980A"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5D337DB0"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w:t>
            </w:r>
            <w:r w:rsidRPr="00B84D37">
              <w:rPr>
                <w:rFonts w:ascii="Times New Roman" w:eastAsia="Calibri" w:hAnsi="Times New Roman" w:cs="Times New Roman"/>
                <w:color w:val="000000" w:themeColor="text1"/>
              </w:rPr>
              <w:t>алансы береза</w:t>
            </w:r>
          </w:p>
        </w:tc>
        <w:tc>
          <w:tcPr>
            <w:tcW w:w="1569" w:type="dxa"/>
            <w:gridSpan w:val="2"/>
            <w:vMerge w:val="restart"/>
          </w:tcPr>
          <w:p w14:paraId="1B69C2C6"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 xml:space="preserve">1,2,3 </w:t>
            </w:r>
          </w:p>
          <w:p w14:paraId="4361E6BE"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1,2,3</w:t>
            </w:r>
          </w:p>
          <w:p w14:paraId="1DDDE56F"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1,2,3</w:t>
            </w:r>
          </w:p>
          <w:p w14:paraId="64B7A811"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1</w:t>
            </w:r>
          </w:p>
        </w:tc>
        <w:tc>
          <w:tcPr>
            <w:tcW w:w="1290" w:type="dxa"/>
            <w:gridSpan w:val="2"/>
            <w:vMerge w:val="restart"/>
          </w:tcPr>
          <w:p w14:paraId="74B77EB9"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3000</w:t>
            </w:r>
            <w:r>
              <w:rPr>
                <w:rFonts w:ascii="Times New Roman" w:eastAsia="Calibri" w:hAnsi="Times New Roman" w:cs="Times New Roman"/>
                <w:color w:val="000000" w:themeColor="text1"/>
              </w:rPr>
              <w:t>-6100</w:t>
            </w:r>
            <w:r w:rsidRPr="00B84D37">
              <w:rPr>
                <w:rFonts w:ascii="Times New Roman" w:eastAsia="Calibri" w:hAnsi="Times New Roman" w:cs="Times New Roman"/>
                <w:color w:val="000000" w:themeColor="text1"/>
              </w:rPr>
              <w:t xml:space="preserve"> </w:t>
            </w:r>
          </w:p>
          <w:p w14:paraId="3E856449"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3000-6100</w:t>
            </w:r>
          </w:p>
          <w:p w14:paraId="1E651FB6" w14:textId="77777777" w:rsidR="00F65BD5" w:rsidRDefault="00F65BD5"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6</w:t>
            </w:r>
            <w:r w:rsidR="00057885">
              <w:rPr>
                <w:rFonts w:ascii="Times New Roman" w:eastAsia="Calibri" w:hAnsi="Times New Roman" w:cs="Times New Roman"/>
                <w:color w:val="000000" w:themeColor="text1"/>
              </w:rPr>
              <w:t>0</w:t>
            </w:r>
            <w:r>
              <w:rPr>
                <w:rFonts w:ascii="Times New Roman" w:eastAsia="Calibri" w:hAnsi="Times New Roman" w:cs="Times New Roman"/>
                <w:color w:val="000000" w:themeColor="text1"/>
              </w:rPr>
              <w:t>00</w:t>
            </w:r>
          </w:p>
          <w:p w14:paraId="287E3EC5"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2</w:t>
            </w:r>
          </w:p>
        </w:tc>
        <w:tc>
          <w:tcPr>
            <w:tcW w:w="1695" w:type="dxa"/>
            <w:gridSpan w:val="2"/>
            <w:vMerge w:val="restart"/>
          </w:tcPr>
          <w:p w14:paraId="0E3AC125"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8</w:t>
            </w:r>
            <w:r w:rsidRPr="00B84D37">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14</w:t>
            </w:r>
            <w:r w:rsidRPr="00B84D37">
              <w:rPr>
                <w:rFonts w:ascii="Times New Roman" w:eastAsia="Calibri" w:hAnsi="Times New Roman" w:cs="Times New Roman"/>
                <w:color w:val="000000" w:themeColor="text1"/>
              </w:rPr>
              <w:t xml:space="preserve"> </w:t>
            </w:r>
          </w:p>
          <w:p w14:paraId="7F10570B" w14:textId="77777777" w:rsidR="00D37B09"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6-55</w:t>
            </w:r>
          </w:p>
          <w:p w14:paraId="30E84073" w14:textId="77777777" w:rsidR="00D37B09"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6-60</w:t>
            </w:r>
          </w:p>
          <w:p w14:paraId="58FD5491"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Не регламентировано</w:t>
            </w:r>
            <w:r w:rsidRPr="00B84D37">
              <w:rPr>
                <w:rFonts w:ascii="Times New Roman" w:eastAsia="Calibri" w:hAnsi="Times New Roman" w:cs="Times New Roman"/>
                <w:color w:val="000000" w:themeColor="text1"/>
                <w:vertAlign w:val="superscript"/>
              </w:rPr>
              <w:t>3</w:t>
            </w:r>
          </w:p>
        </w:tc>
        <w:tc>
          <w:tcPr>
            <w:tcW w:w="2927" w:type="dxa"/>
            <w:gridSpan w:val="2"/>
            <w:vMerge w:val="restart"/>
          </w:tcPr>
          <w:p w14:paraId="09A221E2" w14:textId="126D3BAB" w:rsidR="00D37B09" w:rsidRPr="00B84D37" w:rsidRDefault="00D37B09" w:rsidP="00351410">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ГОСТ 9462-</w:t>
            </w:r>
            <w:r w:rsidR="00351410">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tc>
        <w:tc>
          <w:tcPr>
            <w:tcW w:w="4536" w:type="dxa"/>
          </w:tcPr>
          <w:p w14:paraId="2BFAA176"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БалансыБерезаС*Д*Р*</w:t>
            </w:r>
          </w:p>
        </w:tc>
      </w:tr>
      <w:tr w:rsidR="00D37B09" w:rsidRPr="00B84D37" w14:paraId="3BD71ABF" w14:textId="77777777" w:rsidTr="00814AD3">
        <w:trPr>
          <w:trHeight w:val="144"/>
        </w:trPr>
        <w:tc>
          <w:tcPr>
            <w:tcW w:w="566" w:type="dxa"/>
          </w:tcPr>
          <w:p w14:paraId="2A8DFF87"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24909797"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w:t>
            </w:r>
            <w:r w:rsidRPr="00B84D37">
              <w:rPr>
                <w:rFonts w:ascii="Times New Roman" w:eastAsia="Calibri" w:hAnsi="Times New Roman" w:cs="Times New Roman"/>
                <w:color w:val="000000" w:themeColor="text1"/>
              </w:rPr>
              <w:t xml:space="preserve">алансы осина </w:t>
            </w:r>
          </w:p>
        </w:tc>
        <w:tc>
          <w:tcPr>
            <w:tcW w:w="1569" w:type="dxa"/>
            <w:gridSpan w:val="2"/>
            <w:vMerge/>
          </w:tcPr>
          <w:p w14:paraId="5A144283" w14:textId="77777777" w:rsidR="00D37B09" w:rsidRPr="00B84D37" w:rsidRDefault="00D37B09" w:rsidP="00D37B09">
            <w:pPr>
              <w:rPr>
                <w:rFonts w:ascii="Times New Roman" w:eastAsia="Calibri" w:hAnsi="Times New Roman" w:cs="Times New Roman"/>
                <w:color w:val="000000" w:themeColor="text1"/>
              </w:rPr>
            </w:pPr>
          </w:p>
        </w:tc>
        <w:tc>
          <w:tcPr>
            <w:tcW w:w="1290" w:type="dxa"/>
            <w:gridSpan w:val="2"/>
            <w:vMerge/>
          </w:tcPr>
          <w:p w14:paraId="56488071" w14:textId="77777777" w:rsidR="00D37B09" w:rsidRPr="00B84D37" w:rsidRDefault="00D37B09" w:rsidP="00D37B09">
            <w:pPr>
              <w:rPr>
                <w:rFonts w:ascii="Times New Roman" w:eastAsia="Calibri" w:hAnsi="Times New Roman" w:cs="Times New Roman"/>
                <w:color w:val="000000" w:themeColor="text1"/>
              </w:rPr>
            </w:pPr>
          </w:p>
        </w:tc>
        <w:tc>
          <w:tcPr>
            <w:tcW w:w="1695" w:type="dxa"/>
            <w:gridSpan w:val="2"/>
            <w:vMerge/>
          </w:tcPr>
          <w:p w14:paraId="36745B9F" w14:textId="77777777" w:rsidR="00D37B09" w:rsidRPr="00B84D37" w:rsidRDefault="00D37B09" w:rsidP="00D37B09">
            <w:pPr>
              <w:rPr>
                <w:rFonts w:ascii="Times New Roman" w:eastAsia="Calibri" w:hAnsi="Times New Roman" w:cs="Times New Roman"/>
                <w:color w:val="000000" w:themeColor="text1"/>
              </w:rPr>
            </w:pPr>
          </w:p>
        </w:tc>
        <w:tc>
          <w:tcPr>
            <w:tcW w:w="2927" w:type="dxa"/>
            <w:gridSpan w:val="2"/>
            <w:vMerge/>
          </w:tcPr>
          <w:p w14:paraId="28EBC42C" w14:textId="77777777" w:rsidR="00D37B09" w:rsidRPr="00B84D37" w:rsidRDefault="00D37B09" w:rsidP="00D37B09">
            <w:pPr>
              <w:rPr>
                <w:rFonts w:ascii="Times New Roman" w:eastAsia="Calibri" w:hAnsi="Times New Roman" w:cs="Times New Roman"/>
                <w:color w:val="000000" w:themeColor="text1"/>
              </w:rPr>
            </w:pPr>
          </w:p>
        </w:tc>
        <w:tc>
          <w:tcPr>
            <w:tcW w:w="4536" w:type="dxa"/>
          </w:tcPr>
          <w:p w14:paraId="77D1848D" w14:textId="77777777" w:rsidR="00D37B09" w:rsidRPr="00B84D37"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БалансыОсина</w:t>
            </w:r>
            <w:r w:rsidRPr="00B84D37">
              <w:rPr>
                <w:rFonts w:ascii="Times New Roman" w:eastAsia="Calibri" w:hAnsi="Times New Roman" w:cs="Times New Roman"/>
                <w:color w:val="000000" w:themeColor="text1"/>
              </w:rPr>
              <w:t>С*Д*Р*</w:t>
            </w:r>
          </w:p>
        </w:tc>
      </w:tr>
      <w:tr w:rsidR="00D37B09" w:rsidRPr="00B84D37" w14:paraId="034D1432" w14:textId="77777777" w:rsidTr="00814AD3">
        <w:trPr>
          <w:trHeight w:val="144"/>
        </w:trPr>
        <w:tc>
          <w:tcPr>
            <w:tcW w:w="566" w:type="dxa"/>
          </w:tcPr>
          <w:p w14:paraId="4629DF3D"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4F65F66F" w14:textId="77777777" w:rsidR="00D37B09" w:rsidRDefault="00D37B09" w:rsidP="00D37B0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Б</w:t>
            </w:r>
            <w:r w:rsidRPr="00B84D37">
              <w:rPr>
                <w:rFonts w:ascii="Times New Roman" w:eastAsia="Calibri" w:hAnsi="Times New Roman" w:cs="Times New Roman"/>
                <w:color w:val="000000" w:themeColor="text1"/>
              </w:rPr>
              <w:t>алансы мягколиственных пород</w:t>
            </w:r>
          </w:p>
          <w:p w14:paraId="15ABE0E9" w14:textId="77777777" w:rsidR="00D37B09" w:rsidRPr="00B84D37" w:rsidRDefault="00D37B09" w:rsidP="00D37B09">
            <w:pPr>
              <w:rPr>
                <w:rFonts w:ascii="Times New Roman" w:eastAsia="Calibri" w:hAnsi="Times New Roman" w:cs="Times New Roman"/>
                <w:color w:val="000000" w:themeColor="text1"/>
              </w:rPr>
            </w:pPr>
          </w:p>
        </w:tc>
        <w:tc>
          <w:tcPr>
            <w:tcW w:w="1569" w:type="dxa"/>
            <w:gridSpan w:val="2"/>
            <w:vMerge/>
          </w:tcPr>
          <w:p w14:paraId="7DE00349" w14:textId="77777777" w:rsidR="00D37B09" w:rsidRPr="00B84D37" w:rsidRDefault="00D37B09" w:rsidP="00D37B09">
            <w:pPr>
              <w:rPr>
                <w:rFonts w:ascii="Times New Roman" w:eastAsia="Calibri" w:hAnsi="Times New Roman" w:cs="Times New Roman"/>
                <w:color w:val="000000" w:themeColor="text1"/>
              </w:rPr>
            </w:pPr>
          </w:p>
        </w:tc>
        <w:tc>
          <w:tcPr>
            <w:tcW w:w="1290" w:type="dxa"/>
            <w:gridSpan w:val="2"/>
            <w:vMerge/>
          </w:tcPr>
          <w:p w14:paraId="15EB1403" w14:textId="77777777" w:rsidR="00D37B09" w:rsidRPr="00B84D37" w:rsidRDefault="00D37B09" w:rsidP="00D37B09">
            <w:pPr>
              <w:rPr>
                <w:rFonts w:ascii="Times New Roman" w:eastAsia="Calibri" w:hAnsi="Times New Roman" w:cs="Times New Roman"/>
                <w:color w:val="000000" w:themeColor="text1"/>
              </w:rPr>
            </w:pPr>
          </w:p>
        </w:tc>
        <w:tc>
          <w:tcPr>
            <w:tcW w:w="1695" w:type="dxa"/>
            <w:gridSpan w:val="2"/>
            <w:vMerge/>
          </w:tcPr>
          <w:p w14:paraId="766B80BE" w14:textId="77777777" w:rsidR="00D37B09" w:rsidRPr="00B84D37" w:rsidRDefault="00D37B09" w:rsidP="00D37B09">
            <w:pPr>
              <w:rPr>
                <w:rFonts w:ascii="Times New Roman" w:eastAsia="Calibri" w:hAnsi="Times New Roman" w:cs="Times New Roman"/>
                <w:color w:val="000000" w:themeColor="text1"/>
              </w:rPr>
            </w:pPr>
          </w:p>
        </w:tc>
        <w:tc>
          <w:tcPr>
            <w:tcW w:w="2927" w:type="dxa"/>
            <w:gridSpan w:val="2"/>
            <w:vMerge/>
          </w:tcPr>
          <w:p w14:paraId="1536E812" w14:textId="77777777" w:rsidR="00D37B09" w:rsidRPr="00B84D37" w:rsidRDefault="00D37B09" w:rsidP="00D37B09">
            <w:pPr>
              <w:rPr>
                <w:rFonts w:ascii="Times New Roman" w:eastAsia="Calibri" w:hAnsi="Times New Roman" w:cs="Times New Roman"/>
                <w:color w:val="000000" w:themeColor="text1"/>
              </w:rPr>
            </w:pPr>
          </w:p>
        </w:tc>
        <w:tc>
          <w:tcPr>
            <w:tcW w:w="4536" w:type="dxa"/>
          </w:tcPr>
          <w:p w14:paraId="7671B581"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БалансыМягколиственныхПородС*Д*Р*</w:t>
            </w:r>
          </w:p>
        </w:tc>
      </w:tr>
      <w:tr w:rsidR="00D37B09" w:rsidRPr="003140A5" w14:paraId="7F4F6F15" w14:textId="77777777" w:rsidTr="00D37B09">
        <w:trPr>
          <w:trHeight w:val="416"/>
        </w:trPr>
        <w:tc>
          <w:tcPr>
            <w:tcW w:w="566" w:type="dxa"/>
          </w:tcPr>
          <w:p w14:paraId="3F0C7F3B" w14:textId="77777777" w:rsidR="00D37B09" w:rsidRPr="00B84D37"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5D79D5B2"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 береза</w:t>
            </w:r>
          </w:p>
        </w:tc>
        <w:tc>
          <w:tcPr>
            <w:tcW w:w="1569" w:type="dxa"/>
            <w:gridSpan w:val="2"/>
            <w:vMerge w:val="restart"/>
          </w:tcPr>
          <w:p w14:paraId="260807A6"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1,2,3 </w:t>
            </w:r>
          </w:p>
          <w:p w14:paraId="1D1A3A0F" w14:textId="77777777" w:rsidR="00DE2B38" w:rsidRDefault="00DE2B38" w:rsidP="00D37B09">
            <w:pPr>
              <w:rPr>
                <w:rFonts w:ascii="Times New Roman" w:eastAsia="Calibri" w:hAnsi="Times New Roman" w:cs="Times New Roman"/>
                <w:color w:val="000000" w:themeColor="text1"/>
              </w:rPr>
            </w:pPr>
          </w:p>
          <w:p w14:paraId="12320142" w14:textId="77777777" w:rsidR="00DE2B38" w:rsidRDefault="00DE2B38" w:rsidP="00D37B09">
            <w:pPr>
              <w:rPr>
                <w:rFonts w:ascii="Times New Roman" w:eastAsia="Calibri" w:hAnsi="Times New Roman" w:cs="Times New Roman"/>
                <w:color w:val="000000" w:themeColor="text1"/>
              </w:rPr>
            </w:pPr>
          </w:p>
          <w:p w14:paraId="2366F01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Не регламентировано</w:t>
            </w:r>
            <w:r w:rsidRPr="003140A5">
              <w:rPr>
                <w:rFonts w:ascii="Times New Roman" w:eastAsia="Calibri" w:hAnsi="Times New Roman" w:cs="Times New Roman"/>
                <w:color w:val="000000" w:themeColor="text1"/>
                <w:vertAlign w:val="superscript"/>
              </w:rPr>
              <w:t>1</w:t>
            </w:r>
          </w:p>
        </w:tc>
        <w:tc>
          <w:tcPr>
            <w:tcW w:w="1290" w:type="dxa"/>
            <w:gridSpan w:val="2"/>
            <w:vMerge w:val="restart"/>
          </w:tcPr>
          <w:p w14:paraId="3F161F50"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4000-6000 </w:t>
            </w:r>
          </w:p>
          <w:p w14:paraId="4EBC224B" w14:textId="77777777" w:rsidR="00DE2B38" w:rsidRDefault="00DE2B38" w:rsidP="00D37B09">
            <w:pPr>
              <w:rPr>
                <w:rFonts w:ascii="Times New Roman" w:eastAsia="Calibri" w:hAnsi="Times New Roman" w:cs="Times New Roman"/>
                <w:color w:val="000000" w:themeColor="text1"/>
              </w:rPr>
            </w:pPr>
          </w:p>
          <w:p w14:paraId="227C761C" w14:textId="77777777" w:rsidR="00DE2B38" w:rsidRDefault="00DE2B38" w:rsidP="00D37B09">
            <w:pPr>
              <w:rPr>
                <w:rFonts w:ascii="Times New Roman" w:eastAsia="Calibri" w:hAnsi="Times New Roman" w:cs="Times New Roman"/>
                <w:color w:val="000000" w:themeColor="text1"/>
              </w:rPr>
            </w:pPr>
          </w:p>
          <w:p w14:paraId="1BCBC200"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Не регламентировано</w:t>
            </w:r>
            <w:r w:rsidRPr="003140A5">
              <w:rPr>
                <w:rFonts w:ascii="Times New Roman" w:eastAsia="Calibri" w:hAnsi="Times New Roman" w:cs="Times New Roman"/>
                <w:color w:val="000000" w:themeColor="text1"/>
                <w:vertAlign w:val="superscript"/>
              </w:rPr>
              <w:t>2</w:t>
            </w:r>
          </w:p>
        </w:tc>
        <w:tc>
          <w:tcPr>
            <w:tcW w:w="1695" w:type="dxa"/>
            <w:gridSpan w:val="2"/>
            <w:vMerge w:val="restart"/>
          </w:tcPr>
          <w:p w14:paraId="72DE4BD2"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 6-55</w:t>
            </w:r>
          </w:p>
          <w:p w14:paraId="550F9E9D" w14:textId="77777777" w:rsidR="00DE2B38" w:rsidRDefault="00DE2B38" w:rsidP="00D37B09">
            <w:pPr>
              <w:rPr>
                <w:rFonts w:ascii="Times New Roman" w:eastAsia="Calibri" w:hAnsi="Times New Roman" w:cs="Times New Roman"/>
                <w:color w:val="000000" w:themeColor="text1"/>
              </w:rPr>
            </w:pPr>
          </w:p>
          <w:p w14:paraId="5344D975" w14:textId="77777777" w:rsidR="00DE2B38" w:rsidRDefault="00DE2B38" w:rsidP="00D37B09">
            <w:pPr>
              <w:rPr>
                <w:rFonts w:ascii="Times New Roman" w:eastAsia="Calibri" w:hAnsi="Times New Roman" w:cs="Times New Roman"/>
                <w:color w:val="000000" w:themeColor="text1"/>
              </w:rPr>
            </w:pPr>
          </w:p>
          <w:p w14:paraId="135730FA"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Не регламентировано</w:t>
            </w:r>
            <w:r w:rsidRPr="003140A5">
              <w:rPr>
                <w:rFonts w:ascii="Times New Roman" w:eastAsia="Calibri" w:hAnsi="Times New Roman" w:cs="Times New Roman"/>
                <w:color w:val="000000" w:themeColor="text1"/>
                <w:vertAlign w:val="superscript"/>
              </w:rPr>
              <w:t>3</w:t>
            </w:r>
          </w:p>
        </w:tc>
        <w:tc>
          <w:tcPr>
            <w:tcW w:w="2927" w:type="dxa"/>
            <w:gridSpan w:val="2"/>
            <w:vMerge w:val="restart"/>
          </w:tcPr>
          <w:p w14:paraId="12FEA7A3"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hAnsi="Times New Roman"/>
                <w:color w:val="000000"/>
              </w:rPr>
              <w:t>ГОСТ 9462-2016. Лесоматериалы круглые лиственных пород. Технические условия</w:t>
            </w:r>
          </w:p>
        </w:tc>
        <w:tc>
          <w:tcPr>
            <w:tcW w:w="4536" w:type="dxa"/>
          </w:tcPr>
          <w:p w14:paraId="4E71D043" w14:textId="77777777" w:rsidR="00D37B09" w:rsidRPr="003140A5" w:rsidRDefault="00D37B09" w:rsidP="00753595">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w:t>
            </w:r>
            <w:r w:rsidR="00753595">
              <w:rPr>
                <w:rFonts w:ascii="Times New Roman" w:eastAsia="Calibri" w:hAnsi="Times New Roman" w:cs="Times New Roman"/>
                <w:color w:val="000000" w:themeColor="text1"/>
              </w:rPr>
              <w:t>Береза</w:t>
            </w:r>
            <w:r w:rsidRPr="003140A5">
              <w:rPr>
                <w:rFonts w:ascii="Times New Roman" w:eastAsia="Calibri" w:hAnsi="Times New Roman" w:cs="Times New Roman"/>
                <w:color w:val="000000" w:themeColor="text1"/>
              </w:rPr>
              <w:t>С*Д*Р*</w:t>
            </w:r>
          </w:p>
        </w:tc>
      </w:tr>
      <w:tr w:rsidR="00D37B09" w:rsidRPr="003140A5" w14:paraId="7FD06B9C" w14:textId="77777777" w:rsidTr="003E2043">
        <w:trPr>
          <w:trHeight w:val="144"/>
        </w:trPr>
        <w:tc>
          <w:tcPr>
            <w:tcW w:w="566" w:type="dxa"/>
          </w:tcPr>
          <w:p w14:paraId="2565632E" w14:textId="77777777" w:rsidR="00D37B09" w:rsidRPr="003140A5"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3D9A9A94"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 xml:space="preserve">Балансы осина </w:t>
            </w:r>
          </w:p>
        </w:tc>
        <w:tc>
          <w:tcPr>
            <w:tcW w:w="1569" w:type="dxa"/>
            <w:gridSpan w:val="2"/>
            <w:vMerge/>
          </w:tcPr>
          <w:p w14:paraId="6F28E273" w14:textId="77777777" w:rsidR="00D37B09" w:rsidRPr="003140A5" w:rsidRDefault="00D37B09" w:rsidP="00D37B09">
            <w:pPr>
              <w:rPr>
                <w:rFonts w:ascii="Times New Roman" w:eastAsia="Calibri" w:hAnsi="Times New Roman" w:cs="Times New Roman"/>
                <w:color w:val="000000" w:themeColor="text1"/>
              </w:rPr>
            </w:pPr>
          </w:p>
        </w:tc>
        <w:tc>
          <w:tcPr>
            <w:tcW w:w="1290" w:type="dxa"/>
            <w:gridSpan w:val="2"/>
            <w:vMerge/>
          </w:tcPr>
          <w:p w14:paraId="0E8448F2" w14:textId="77777777" w:rsidR="00D37B09" w:rsidRPr="003140A5" w:rsidRDefault="00D37B09" w:rsidP="00D37B09">
            <w:pPr>
              <w:rPr>
                <w:rFonts w:ascii="Times New Roman" w:eastAsia="Calibri" w:hAnsi="Times New Roman" w:cs="Times New Roman"/>
                <w:color w:val="000000" w:themeColor="text1"/>
              </w:rPr>
            </w:pPr>
          </w:p>
        </w:tc>
        <w:tc>
          <w:tcPr>
            <w:tcW w:w="1695" w:type="dxa"/>
            <w:gridSpan w:val="2"/>
            <w:vMerge/>
          </w:tcPr>
          <w:p w14:paraId="03EF2670" w14:textId="77777777" w:rsidR="00D37B09" w:rsidRPr="003140A5" w:rsidRDefault="00D37B09" w:rsidP="00D37B09">
            <w:pPr>
              <w:rPr>
                <w:rFonts w:ascii="Times New Roman" w:eastAsia="Calibri" w:hAnsi="Times New Roman" w:cs="Times New Roman"/>
                <w:color w:val="000000" w:themeColor="text1"/>
              </w:rPr>
            </w:pPr>
          </w:p>
        </w:tc>
        <w:tc>
          <w:tcPr>
            <w:tcW w:w="2927" w:type="dxa"/>
            <w:gridSpan w:val="2"/>
            <w:vMerge/>
          </w:tcPr>
          <w:p w14:paraId="08A244D9" w14:textId="77777777" w:rsidR="00D37B09" w:rsidRPr="003140A5" w:rsidRDefault="00D37B09" w:rsidP="00D37B09">
            <w:pPr>
              <w:rPr>
                <w:rFonts w:ascii="Times New Roman" w:hAnsi="Times New Roman" w:cs="Times New Roman"/>
                <w:color w:val="000000" w:themeColor="text1"/>
              </w:rPr>
            </w:pPr>
          </w:p>
        </w:tc>
        <w:tc>
          <w:tcPr>
            <w:tcW w:w="4536" w:type="dxa"/>
          </w:tcPr>
          <w:p w14:paraId="5437E81C" w14:textId="77777777" w:rsidR="00D37B09" w:rsidRPr="003E2043" w:rsidRDefault="00D25829" w:rsidP="00D37B09">
            <w:pPr>
              <w:rPr>
                <w:rFonts w:ascii="Times New Roman" w:eastAsia="Calibri" w:hAnsi="Times New Roman" w:cs="Times New Roman"/>
                <w:color w:val="000000" w:themeColor="text1"/>
              </w:rPr>
            </w:pPr>
            <w:r w:rsidRPr="003E2043">
              <w:rPr>
                <w:rFonts w:ascii="Times New Roman" w:eastAsia="Calibri" w:hAnsi="Times New Roman" w:cs="Times New Roman"/>
                <w:color w:val="000000" w:themeColor="text1"/>
              </w:rPr>
              <w:t>БалансыОсинаС*Д*Р</w:t>
            </w:r>
          </w:p>
        </w:tc>
      </w:tr>
      <w:tr w:rsidR="00D37B09" w:rsidRPr="00B84D37" w14:paraId="40196BE1" w14:textId="77777777" w:rsidTr="003E2043">
        <w:trPr>
          <w:trHeight w:val="144"/>
        </w:trPr>
        <w:tc>
          <w:tcPr>
            <w:tcW w:w="566" w:type="dxa"/>
          </w:tcPr>
          <w:p w14:paraId="79BD4005" w14:textId="77777777" w:rsidR="00D37B09" w:rsidRPr="003140A5" w:rsidRDefault="00D37B09" w:rsidP="00D37B09">
            <w:pPr>
              <w:pStyle w:val="af3"/>
              <w:numPr>
                <w:ilvl w:val="0"/>
                <w:numId w:val="4"/>
              </w:numPr>
              <w:rPr>
                <w:rFonts w:ascii="Times New Roman" w:eastAsia="Calibri" w:hAnsi="Times New Roman" w:cs="Times New Roman"/>
                <w:color w:val="000000" w:themeColor="text1"/>
              </w:rPr>
            </w:pPr>
          </w:p>
        </w:tc>
        <w:tc>
          <w:tcPr>
            <w:tcW w:w="2301" w:type="dxa"/>
            <w:gridSpan w:val="2"/>
          </w:tcPr>
          <w:p w14:paraId="6C4E05DC"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Балансы мягколиственных пород</w:t>
            </w:r>
          </w:p>
          <w:p w14:paraId="0843C77B" w14:textId="77777777" w:rsidR="00D37B09" w:rsidRPr="003140A5" w:rsidRDefault="00D37B09" w:rsidP="00D37B09">
            <w:pPr>
              <w:rPr>
                <w:rFonts w:ascii="Times New Roman" w:eastAsia="Calibri" w:hAnsi="Times New Roman" w:cs="Times New Roman"/>
                <w:color w:val="000000" w:themeColor="text1"/>
              </w:rPr>
            </w:pPr>
          </w:p>
        </w:tc>
        <w:tc>
          <w:tcPr>
            <w:tcW w:w="1569" w:type="dxa"/>
            <w:gridSpan w:val="2"/>
            <w:vMerge/>
          </w:tcPr>
          <w:p w14:paraId="2B486538" w14:textId="77777777" w:rsidR="00D37B09" w:rsidRPr="003140A5" w:rsidRDefault="00D37B09" w:rsidP="00D37B09">
            <w:pPr>
              <w:rPr>
                <w:rFonts w:ascii="Times New Roman" w:eastAsia="Calibri" w:hAnsi="Times New Roman" w:cs="Times New Roman"/>
                <w:color w:val="000000" w:themeColor="text1"/>
              </w:rPr>
            </w:pPr>
          </w:p>
        </w:tc>
        <w:tc>
          <w:tcPr>
            <w:tcW w:w="1290" w:type="dxa"/>
            <w:gridSpan w:val="2"/>
            <w:vMerge/>
          </w:tcPr>
          <w:p w14:paraId="135FDD47" w14:textId="77777777" w:rsidR="00D37B09" w:rsidRPr="003140A5" w:rsidRDefault="00D37B09" w:rsidP="00D37B09">
            <w:pPr>
              <w:rPr>
                <w:rFonts w:ascii="Times New Roman" w:eastAsia="Calibri" w:hAnsi="Times New Roman" w:cs="Times New Roman"/>
                <w:color w:val="000000" w:themeColor="text1"/>
              </w:rPr>
            </w:pPr>
          </w:p>
        </w:tc>
        <w:tc>
          <w:tcPr>
            <w:tcW w:w="1695" w:type="dxa"/>
            <w:gridSpan w:val="2"/>
            <w:vMerge/>
          </w:tcPr>
          <w:p w14:paraId="5FB8AEA7" w14:textId="77777777" w:rsidR="00D37B09" w:rsidRPr="003140A5" w:rsidRDefault="00D37B09" w:rsidP="00D37B09">
            <w:pPr>
              <w:rPr>
                <w:rFonts w:ascii="Times New Roman" w:eastAsia="Calibri" w:hAnsi="Times New Roman" w:cs="Times New Roman"/>
                <w:color w:val="000000" w:themeColor="text1"/>
              </w:rPr>
            </w:pPr>
          </w:p>
        </w:tc>
        <w:tc>
          <w:tcPr>
            <w:tcW w:w="2927" w:type="dxa"/>
            <w:gridSpan w:val="2"/>
            <w:vMerge/>
          </w:tcPr>
          <w:p w14:paraId="4B112FE8" w14:textId="77777777" w:rsidR="00D37B09" w:rsidRPr="003140A5" w:rsidRDefault="00D37B09" w:rsidP="00D37B09">
            <w:pPr>
              <w:rPr>
                <w:rFonts w:ascii="Times New Roman" w:hAnsi="Times New Roman" w:cs="Times New Roman"/>
                <w:color w:val="000000" w:themeColor="text1"/>
              </w:rPr>
            </w:pPr>
          </w:p>
        </w:tc>
        <w:tc>
          <w:tcPr>
            <w:tcW w:w="4536" w:type="dxa"/>
          </w:tcPr>
          <w:p w14:paraId="6D67BF0E" w14:textId="77777777" w:rsidR="00D37B09" w:rsidRPr="003E2043" w:rsidRDefault="00D25829" w:rsidP="00D37B09">
            <w:pPr>
              <w:rPr>
                <w:rFonts w:ascii="Times New Roman" w:eastAsia="Calibri" w:hAnsi="Times New Roman" w:cs="Times New Roman"/>
                <w:color w:val="000000" w:themeColor="text1"/>
              </w:rPr>
            </w:pPr>
            <w:r w:rsidRPr="003E2043">
              <w:rPr>
                <w:rFonts w:ascii="Times New Roman" w:eastAsia="Calibri" w:hAnsi="Times New Roman" w:cs="Times New Roman"/>
                <w:color w:val="000000" w:themeColor="text1"/>
              </w:rPr>
              <w:t>БалансыМягколиствПородС*Д*Р</w:t>
            </w:r>
          </w:p>
        </w:tc>
      </w:tr>
      <w:tr w:rsidR="00D37B09" w:rsidRPr="00B84D37" w14:paraId="1331C93E" w14:textId="77777777" w:rsidTr="00814AD3">
        <w:trPr>
          <w:trHeight w:val="144"/>
        </w:trPr>
        <w:tc>
          <w:tcPr>
            <w:tcW w:w="566" w:type="dxa"/>
          </w:tcPr>
          <w:p w14:paraId="2A4C70E1" w14:textId="77777777" w:rsidR="00D37B09" w:rsidRPr="004D6129" w:rsidRDefault="00D37B09" w:rsidP="00821274">
            <w:pPr>
              <w:jc w:val="right"/>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821274">
              <w:rPr>
                <w:rFonts w:ascii="Times New Roman" w:eastAsia="Calibri" w:hAnsi="Times New Roman" w:cs="Times New Roman"/>
                <w:color w:val="000000" w:themeColor="text1"/>
              </w:rPr>
              <w:t>30</w:t>
            </w:r>
            <w:r w:rsidRPr="004D6129">
              <w:rPr>
                <w:rFonts w:ascii="Times New Roman" w:eastAsia="Calibri" w:hAnsi="Times New Roman" w:cs="Times New Roman"/>
                <w:color w:val="000000" w:themeColor="text1"/>
              </w:rPr>
              <w:t>.</w:t>
            </w:r>
          </w:p>
        </w:tc>
        <w:tc>
          <w:tcPr>
            <w:tcW w:w="2294" w:type="dxa"/>
          </w:tcPr>
          <w:p w14:paraId="51932EEB"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Лесоматериалы круглые лиственных пород</w:t>
            </w:r>
          </w:p>
        </w:tc>
        <w:tc>
          <w:tcPr>
            <w:tcW w:w="1576" w:type="dxa"/>
            <w:gridSpan w:val="3"/>
          </w:tcPr>
          <w:p w14:paraId="167BDCA4"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1,2 не регламентировано</w:t>
            </w:r>
          </w:p>
        </w:tc>
        <w:tc>
          <w:tcPr>
            <w:tcW w:w="1290" w:type="dxa"/>
            <w:gridSpan w:val="2"/>
          </w:tcPr>
          <w:p w14:paraId="28CC4F4E"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3000-12000</w:t>
            </w:r>
          </w:p>
        </w:tc>
        <w:tc>
          <w:tcPr>
            <w:tcW w:w="1695" w:type="dxa"/>
            <w:gridSpan w:val="2"/>
          </w:tcPr>
          <w:p w14:paraId="410B2101" w14:textId="77777777" w:rsidR="00D37B09" w:rsidRPr="00A11F47"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6-45</w:t>
            </w:r>
          </w:p>
        </w:tc>
        <w:tc>
          <w:tcPr>
            <w:tcW w:w="2927" w:type="dxa"/>
            <w:gridSpan w:val="2"/>
          </w:tcPr>
          <w:p w14:paraId="377AFA27" w14:textId="77777777" w:rsidR="00D37B09" w:rsidRDefault="00D37B09" w:rsidP="00D37B09">
            <w:pPr>
              <w:jc w:val="cente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ГОСТ 9462-</w:t>
            </w:r>
            <w:r w:rsidR="002A6B5E">
              <w:rPr>
                <w:rFonts w:ascii="Times New Roman" w:eastAsia="Calibri" w:hAnsi="Times New Roman" w:cs="Times New Roman"/>
                <w:color w:val="000000" w:themeColor="text1"/>
              </w:rPr>
              <w:t>20</w:t>
            </w:r>
            <w:r w:rsidRPr="00A11F47">
              <w:rPr>
                <w:rFonts w:ascii="Times New Roman" w:eastAsia="Calibri" w:hAnsi="Times New Roman" w:cs="Times New Roman"/>
                <w:color w:val="000000" w:themeColor="text1"/>
              </w:rPr>
              <w:t>16</w:t>
            </w:r>
          </w:p>
          <w:p w14:paraId="62FDE9A5" w14:textId="0416F208" w:rsidR="002A6B5E" w:rsidRPr="00A11F47" w:rsidRDefault="002A6B5E" w:rsidP="00D37B09">
            <w:pPr>
              <w:jc w:val="center"/>
              <w:rPr>
                <w:rFonts w:ascii="Times New Roman" w:eastAsia="Calibri" w:hAnsi="Times New Roman" w:cs="Times New Roman"/>
                <w:color w:val="000000" w:themeColor="text1"/>
              </w:rPr>
            </w:pPr>
            <w:r w:rsidRPr="002A6B5E">
              <w:rPr>
                <w:rFonts w:ascii="Times New Roman" w:eastAsia="Calibri" w:hAnsi="Times New Roman" w:cs="Times New Roman"/>
                <w:color w:val="000000" w:themeColor="text1"/>
              </w:rPr>
              <w:t>Лесоматериалы круглые лиственных пород. Технические условия</w:t>
            </w:r>
          </w:p>
        </w:tc>
        <w:tc>
          <w:tcPr>
            <w:tcW w:w="4536" w:type="dxa"/>
          </w:tcPr>
          <w:p w14:paraId="41F94751" w14:textId="77777777" w:rsidR="00D37B09" w:rsidRPr="00A11F47" w:rsidRDefault="00D37B09" w:rsidP="00D37B09">
            <w:pPr>
              <w:rPr>
                <w:rFonts w:ascii="Times New Roman" w:eastAsia="Calibri" w:hAnsi="Times New Roman" w:cs="Times New Roman"/>
                <w:color w:val="000000" w:themeColor="text1"/>
              </w:rPr>
            </w:pPr>
            <w:r w:rsidRPr="00A11F47">
              <w:rPr>
                <w:rFonts w:ascii="Times New Roman" w:eastAsia="Calibri" w:hAnsi="Times New Roman" w:cs="Times New Roman"/>
                <w:color w:val="000000" w:themeColor="text1"/>
              </w:rPr>
              <w:t>БалансыЛиствС*Д*Р</w:t>
            </w:r>
          </w:p>
        </w:tc>
      </w:tr>
      <w:tr w:rsidR="00D37B09" w:rsidRPr="00B84D37" w14:paraId="01145ED9" w14:textId="77777777" w:rsidTr="000B46DA">
        <w:trPr>
          <w:trHeight w:val="144"/>
        </w:trPr>
        <w:tc>
          <w:tcPr>
            <w:tcW w:w="14884" w:type="dxa"/>
            <w:gridSpan w:val="12"/>
          </w:tcPr>
          <w:p w14:paraId="780208B1" w14:textId="77777777" w:rsidR="00D37B09" w:rsidRPr="00B84D37" w:rsidRDefault="00D37B09" w:rsidP="00D37B09">
            <w:pPr>
              <w:jc w:val="center"/>
              <w:rPr>
                <w:rFonts w:ascii="Times New Roman" w:eastAsia="Calibri" w:hAnsi="Times New Roman" w:cs="Times New Roman"/>
                <w:b/>
                <w:color w:val="000000" w:themeColor="text1"/>
              </w:rPr>
            </w:pPr>
            <w:r w:rsidRPr="00B84D37">
              <w:rPr>
                <w:rFonts w:ascii="Times New Roman" w:eastAsia="Calibri" w:hAnsi="Times New Roman" w:cs="Times New Roman"/>
                <w:b/>
                <w:color w:val="000000" w:themeColor="text1"/>
              </w:rPr>
              <w:t>Лесоматериалы для лущения</w:t>
            </w:r>
          </w:p>
        </w:tc>
      </w:tr>
      <w:tr w:rsidR="00D37B09" w:rsidRPr="00B84D37" w14:paraId="701B6D3D" w14:textId="77777777" w:rsidTr="00814AD3">
        <w:trPr>
          <w:trHeight w:val="144"/>
        </w:trPr>
        <w:tc>
          <w:tcPr>
            <w:tcW w:w="566" w:type="dxa"/>
          </w:tcPr>
          <w:p w14:paraId="058757B8" w14:textId="77777777" w:rsidR="00D37B09" w:rsidRPr="004D6129" w:rsidRDefault="00D37B09"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821274">
              <w:rPr>
                <w:rFonts w:ascii="Times New Roman" w:eastAsia="Calibri" w:hAnsi="Times New Roman" w:cs="Times New Roman"/>
                <w:color w:val="000000" w:themeColor="text1"/>
              </w:rPr>
              <w:t>31</w:t>
            </w:r>
            <w:r w:rsidRPr="004D6129">
              <w:rPr>
                <w:rFonts w:ascii="Times New Roman" w:eastAsia="Calibri" w:hAnsi="Times New Roman" w:cs="Times New Roman"/>
                <w:color w:val="000000" w:themeColor="text1"/>
              </w:rPr>
              <w:t>.</w:t>
            </w:r>
          </w:p>
        </w:tc>
        <w:tc>
          <w:tcPr>
            <w:tcW w:w="2443" w:type="dxa"/>
            <w:gridSpan w:val="3"/>
          </w:tcPr>
          <w:p w14:paraId="343CD9C1" w14:textId="77777777" w:rsidR="00D37B09" w:rsidRPr="00B84D37" w:rsidRDefault="00D37B09" w:rsidP="00D37B09">
            <w:pPr>
              <w:rPr>
                <w:rFonts w:ascii="Times New Roman" w:eastAsia="Calibri" w:hAnsi="Times New Roman" w:cs="Times New Roman"/>
                <w:color w:val="000000" w:themeColor="text1"/>
              </w:rPr>
            </w:pPr>
            <w:r>
              <w:rPr>
                <w:rFonts w:ascii="Times New Roman" w:hAnsi="Times New Roman" w:cs="Times New Roman"/>
                <w:color w:val="000000" w:themeColor="text1"/>
              </w:rPr>
              <w:t>Бревна березовые д</w:t>
            </w:r>
            <w:r w:rsidRPr="00B84D37">
              <w:rPr>
                <w:rFonts w:ascii="Times New Roman" w:hAnsi="Times New Roman" w:cs="Times New Roman"/>
                <w:color w:val="000000" w:themeColor="text1"/>
              </w:rPr>
              <w:t xml:space="preserve">ля выработки лущеного шпона </w:t>
            </w:r>
          </w:p>
        </w:tc>
        <w:tc>
          <w:tcPr>
            <w:tcW w:w="1569" w:type="dxa"/>
            <w:gridSpan w:val="2"/>
          </w:tcPr>
          <w:p w14:paraId="1D7A9106" w14:textId="77777777" w:rsidR="00D37B09" w:rsidRPr="00B84D37" w:rsidRDefault="00F65BD5" w:rsidP="00D37B09">
            <w:pPr>
              <w:rPr>
                <w:rFonts w:ascii="Times New Roman" w:eastAsia="Calibri" w:hAnsi="Times New Roman" w:cs="Times New Roman"/>
                <w:color w:val="000000" w:themeColor="text1"/>
              </w:rPr>
            </w:pPr>
            <w:r>
              <w:rPr>
                <w:rFonts w:ascii="Times New Roman" w:hAnsi="Times New Roman" w:cs="Times New Roman"/>
                <w:color w:val="000000" w:themeColor="text1"/>
              </w:rPr>
              <w:t>1,</w:t>
            </w:r>
            <w:r w:rsidR="00D37B09" w:rsidRPr="00B84D37">
              <w:rPr>
                <w:rFonts w:ascii="Times New Roman" w:hAnsi="Times New Roman" w:cs="Times New Roman"/>
                <w:color w:val="000000" w:themeColor="text1"/>
              </w:rPr>
              <w:t>2</w:t>
            </w:r>
            <w:r>
              <w:rPr>
                <w:rFonts w:ascii="Times New Roman" w:hAnsi="Times New Roman" w:cs="Times New Roman"/>
                <w:color w:val="000000" w:themeColor="text1"/>
              </w:rPr>
              <w:t>,3</w:t>
            </w:r>
          </w:p>
        </w:tc>
        <w:tc>
          <w:tcPr>
            <w:tcW w:w="1290" w:type="dxa"/>
            <w:gridSpan w:val="2"/>
          </w:tcPr>
          <w:p w14:paraId="021A4772"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3300 </w:t>
            </w:r>
          </w:p>
          <w:p w14:paraId="45339B58"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 xml:space="preserve">5000 </w:t>
            </w:r>
          </w:p>
        </w:tc>
        <w:tc>
          <w:tcPr>
            <w:tcW w:w="1695" w:type="dxa"/>
            <w:gridSpan w:val="2"/>
          </w:tcPr>
          <w:p w14:paraId="67DB66A2"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16-18 </w:t>
            </w:r>
          </w:p>
          <w:p w14:paraId="66FD3DF9"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16 и более </w:t>
            </w:r>
          </w:p>
          <w:p w14:paraId="1C3F7398"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18 и более</w:t>
            </w:r>
          </w:p>
        </w:tc>
        <w:tc>
          <w:tcPr>
            <w:tcW w:w="2785" w:type="dxa"/>
          </w:tcPr>
          <w:p w14:paraId="4942448B" w14:textId="0396DC00" w:rsidR="00D37B09"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rPr>
              <w:t>ГОСТ 9462-</w:t>
            </w:r>
            <w:r w:rsidR="002A6B5E">
              <w:rPr>
                <w:rFonts w:ascii="Times New Roman" w:hAnsi="Times New Roman" w:cs="Times New Roman"/>
                <w:color w:val="000000" w:themeColor="text1"/>
              </w:rPr>
              <w:t>2016</w:t>
            </w:r>
            <w:r w:rsidRPr="00B84D37">
              <w:rPr>
                <w:rFonts w:ascii="Times New Roman" w:hAnsi="Times New Roman" w:cs="Times New Roman"/>
                <w:color w:val="000000" w:themeColor="text1"/>
              </w:rPr>
              <w:t>. Лесоматериалы круглые лиственных пород. Технические условия</w:t>
            </w:r>
          </w:p>
          <w:p w14:paraId="0E4C566D" w14:textId="77777777" w:rsidR="00D37B09" w:rsidRDefault="00D37B09" w:rsidP="00D37B09">
            <w:pPr>
              <w:rPr>
                <w:rFonts w:ascii="Times New Roman" w:hAnsi="Times New Roman" w:cs="Times New Roman"/>
                <w:color w:val="000000" w:themeColor="text1"/>
              </w:rPr>
            </w:pPr>
          </w:p>
          <w:p w14:paraId="219C437B" w14:textId="77777777" w:rsidR="00D37B09" w:rsidRDefault="00D37B09" w:rsidP="00D37B09">
            <w:pPr>
              <w:rPr>
                <w:rFonts w:ascii="Times New Roman" w:hAnsi="Times New Roman" w:cs="Times New Roman"/>
                <w:color w:val="000000" w:themeColor="text1"/>
              </w:rPr>
            </w:pPr>
          </w:p>
          <w:p w14:paraId="02D57BC9" w14:textId="77777777" w:rsidR="00D37B09" w:rsidRPr="00B84D37" w:rsidRDefault="00D37B09" w:rsidP="00D37B09">
            <w:pPr>
              <w:rPr>
                <w:rFonts w:ascii="Times New Roman" w:eastAsia="Calibri" w:hAnsi="Times New Roman" w:cs="Times New Roman"/>
                <w:color w:val="000000" w:themeColor="text1"/>
              </w:rPr>
            </w:pPr>
          </w:p>
        </w:tc>
        <w:tc>
          <w:tcPr>
            <w:tcW w:w="4536" w:type="dxa"/>
          </w:tcPr>
          <w:p w14:paraId="52FA870A" w14:textId="77777777" w:rsidR="00D37B09" w:rsidRPr="00B84D37" w:rsidRDefault="00D37B09" w:rsidP="00D37B09">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ШпонБереза</w:t>
            </w:r>
            <w:r w:rsidRPr="00A11F47">
              <w:rPr>
                <w:rFonts w:ascii="Times New Roman" w:eastAsia="Calibri" w:hAnsi="Times New Roman" w:cs="Times New Roman"/>
                <w:color w:val="000000" w:themeColor="text1"/>
              </w:rPr>
              <w:t xml:space="preserve"> С*Д*Р</w:t>
            </w:r>
          </w:p>
        </w:tc>
      </w:tr>
      <w:tr w:rsidR="00D37B09" w:rsidRPr="00B84D37" w14:paraId="74B53445" w14:textId="77777777" w:rsidTr="00814AD3">
        <w:trPr>
          <w:trHeight w:val="144"/>
        </w:trPr>
        <w:tc>
          <w:tcPr>
            <w:tcW w:w="566" w:type="dxa"/>
          </w:tcPr>
          <w:p w14:paraId="673AAF80" w14:textId="77777777" w:rsidR="00D37B09" w:rsidRPr="003140A5" w:rsidRDefault="00821274" w:rsidP="00821274">
            <w:pPr>
              <w:rPr>
                <w:rFonts w:ascii="Times New Roman" w:eastAsia="Calibri" w:hAnsi="Times New Roman" w:cs="Times New Roman"/>
                <w:color w:val="000000" w:themeColor="text1"/>
              </w:rPr>
            </w:pPr>
            <w:r w:rsidRPr="003140A5">
              <w:rPr>
                <w:rFonts w:ascii="Times New Roman" w:eastAsia="Calibri" w:hAnsi="Times New Roman" w:cs="Times New Roman"/>
                <w:color w:val="000000" w:themeColor="text1"/>
              </w:rPr>
              <w:t>32</w:t>
            </w:r>
            <w:r w:rsidR="00D37B09" w:rsidRPr="003140A5">
              <w:rPr>
                <w:rFonts w:ascii="Times New Roman" w:eastAsia="Calibri" w:hAnsi="Times New Roman" w:cs="Times New Roman"/>
                <w:color w:val="000000" w:themeColor="text1"/>
              </w:rPr>
              <w:t>.</w:t>
            </w:r>
          </w:p>
        </w:tc>
        <w:tc>
          <w:tcPr>
            <w:tcW w:w="2443" w:type="dxa"/>
            <w:gridSpan w:val="3"/>
          </w:tcPr>
          <w:p w14:paraId="516BA288" w14:textId="77777777" w:rsidR="00D37B09" w:rsidRPr="003140A5" w:rsidRDefault="00D37B09" w:rsidP="00D37B09">
            <w:pPr>
              <w:rPr>
                <w:rFonts w:ascii="Times New Roman" w:eastAsia="Calibri" w:hAnsi="Times New Roman" w:cs="Times New Roman"/>
                <w:color w:val="000000" w:themeColor="text1"/>
              </w:rPr>
            </w:pPr>
            <w:r w:rsidRPr="003140A5">
              <w:rPr>
                <w:rFonts w:ascii="Times New Roman" w:hAnsi="Times New Roman" w:cs="Times New Roman"/>
                <w:color w:val="000000" w:themeColor="text1"/>
              </w:rPr>
              <w:t xml:space="preserve">Бревна березовые для выработки лущеного шпона </w:t>
            </w:r>
          </w:p>
        </w:tc>
        <w:tc>
          <w:tcPr>
            <w:tcW w:w="1569" w:type="dxa"/>
            <w:gridSpan w:val="2"/>
          </w:tcPr>
          <w:p w14:paraId="29471DDD"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 xml:space="preserve">1,2,3 </w:t>
            </w:r>
          </w:p>
          <w:p w14:paraId="285174B0" w14:textId="77777777" w:rsidR="00D37B09" w:rsidRPr="003140A5" w:rsidRDefault="00D37B09" w:rsidP="00D37B09">
            <w:pPr>
              <w:rPr>
                <w:rFonts w:ascii="Times New Roman" w:eastAsia="Calibri" w:hAnsi="Times New Roman"/>
                <w:color w:val="000000"/>
              </w:rPr>
            </w:pPr>
            <w:r w:rsidRPr="003140A5">
              <w:rPr>
                <w:rFonts w:ascii="Times New Roman" w:eastAsia="Calibri" w:hAnsi="Times New Roman"/>
                <w:color w:val="000000"/>
              </w:rPr>
              <w:t>Не регламентировано</w:t>
            </w:r>
            <w:r w:rsidRPr="003140A5">
              <w:rPr>
                <w:rFonts w:ascii="Times New Roman" w:eastAsia="Calibri" w:hAnsi="Times New Roman"/>
                <w:color w:val="000000"/>
                <w:vertAlign w:val="superscript"/>
              </w:rPr>
              <w:t>1</w:t>
            </w:r>
          </w:p>
          <w:p w14:paraId="57F64FC4" w14:textId="77777777" w:rsidR="00D37B09" w:rsidRPr="003140A5" w:rsidRDefault="00D37B09" w:rsidP="00D37B09">
            <w:pPr>
              <w:jc w:val="both"/>
              <w:rPr>
                <w:rFonts w:ascii="Times New Roman" w:eastAsia="Calibri" w:hAnsi="Times New Roman"/>
                <w:sz w:val="24"/>
                <w:szCs w:val="24"/>
              </w:rPr>
            </w:pPr>
          </w:p>
        </w:tc>
        <w:tc>
          <w:tcPr>
            <w:tcW w:w="1290" w:type="dxa"/>
            <w:gridSpan w:val="2"/>
          </w:tcPr>
          <w:p w14:paraId="1F5EE527" w14:textId="77777777" w:rsidR="00D37B09" w:rsidRPr="003140A5" w:rsidRDefault="00D37B09" w:rsidP="00D37B09">
            <w:pPr>
              <w:rPr>
                <w:rFonts w:ascii="Times New Roman" w:hAnsi="Times New Roman"/>
                <w:color w:val="000000"/>
              </w:rPr>
            </w:pPr>
            <w:r w:rsidRPr="003140A5">
              <w:rPr>
                <w:rFonts w:ascii="Times New Roman" w:hAnsi="Times New Roman"/>
                <w:color w:val="000000"/>
              </w:rPr>
              <w:t xml:space="preserve">5000 </w:t>
            </w:r>
          </w:p>
          <w:p w14:paraId="1689BF92" w14:textId="77777777" w:rsidR="00D37B09" w:rsidRPr="003140A5" w:rsidRDefault="00D37B09" w:rsidP="00D37B09">
            <w:pPr>
              <w:rPr>
                <w:rFonts w:ascii="Times New Roman" w:eastAsia="Calibri" w:hAnsi="Times New Roman"/>
                <w:color w:val="000000"/>
              </w:rPr>
            </w:pPr>
            <w:r w:rsidRPr="003140A5">
              <w:rPr>
                <w:rFonts w:ascii="Times New Roman" w:hAnsi="Times New Roman"/>
                <w:color w:val="000000"/>
              </w:rPr>
              <w:t xml:space="preserve">5400-5500 </w:t>
            </w:r>
          </w:p>
        </w:tc>
        <w:tc>
          <w:tcPr>
            <w:tcW w:w="1695" w:type="dxa"/>
            <w:gridSpan w:val="2"/>
          </w:tcPr>
          <w:p w14:paraId="3D86F292" w14:textId="77777777" w:rsidR="00D37B09" w:rsidRPr="003140A5" w:rsidRDefault="00D37B09" w:rsidP="00D37B09">
            <w:pPr>
              <w:rPr>
                <w:rFonts w:ascii="Times New Roman" w:hAnsi="Times New Roman"/>
                <w:color w:val="000000"/>
              </w:rPr>
            </w:pPr>
            <w:r w:rsidRPr="003140A5">
              <w:rPr>
                <w:rFonts w:ascii="Times New Roman" w:hAnsi="Times New Roman"/>
                <w:color w:val="000000"/>
              </w:rPr>
              <w:t>18-50</w:t>
            </w:r>
          </w:p>
          <w:p w14:paraId="7D149D28" w14:textId="77777777" w:rsidR="00D37B09" w:rsidRPr="003140A5" w:rsidRDefault="00D37B09" w:rsidP="00D37B09">
            <w:pPr>
              <w:rPr>
                <w:rFonts w:ascii="Times New Roman" w:hAnsi="Times New Roman"/>
                <w:color w:val="000000"/>
              </w:rPr>
            </w:pPr>
            <w:r w:rsidRPr="003140A5">
              <w:rPr>
                <w:rFonts w:ascii="Times New Roman" w:hAnsi="Times New Roman"/>
                <w:color w:val="000000"/>
              </w:rPr>
              <w:t xml:space="preserve">20 и более </w:t>
            </w:r>
          </w:p>
          <w:p w14:paraId="1ADE0ABC" w14:textId="77777777" w:rsidR="00D37B09" w:rsidRPr="003140A5" w:rsidRDefault="00D37B09" w:rsidP="00D37B09">
            <w:pPr>
              <w:rPr>
                <w:rFonts w:ascii="Times New Roman" w:eastAsia="Calibri" w:hAnsi="Times New Roman"/>
                <w:color w:val="000000"/>
              </w:rPr>
            </w:pPr>
          </w:p>
        </w:tc>
        <w:tc>
          <w:tcPr>
            <w:tcW w:w="2785" w:type="dxa"/>
          </w:tcPr>
          <w:p w14:paraId="534E83DF" w14:textId="77777777" w:rsidR="00D37B09" w:rsidRPr="003140A5" w:rsidRDefault="00D37B09" w:rsidP="00D37B09">
            <w:pPr>
              <w:rPr>
                <w:rFonts w:ascii="Times New Roman" w:hAnsi="Times New Roman" w:cs="Times New Roman"/>
                <w:color w:val="000000" w:themeColor="text1"/>
              </w:rPr>
            </w:pPr>
            <w:r w:rsidRPr="003140A5">
              <w:rPr>
                <w:rFonts w:ascii="Times New Roman" w:hAnsi="Times New Roman"/>
                <w:color w:val="000000"/>
              </w:rPr>
              <w:t>ГОСТ 9462-2016. Лесоматериалы круглые лиственных пород. Технические условия</w:t>
            </w:r>
          </w:p>
        </w:tc>
        <w:tc>
          <w:tcPr>
            <w:tcW w:w="4536" w:type="dxa"/>
          </w:tcPr>
          <w:p w14:paraId="0625D6FC" w14:textId="77777777" w:rsidR="00D37B09" w:rsidRPr="003140A5" w:rsidRDefault="00D37B09" w:rsidP="00D37B09">
            <w:pPr>
              <w:rPr>
                <w:rFonts w:ascii="Times New Roman" w:hAnsi="Times New Roman" w:cs="Times New Roman"/>
                <w:color w:val="000000" w:themeColor="text1"/>
              </w:rPr>
            </w:pPr>
            <w:r w:rsidRPr="003140A5">
              <w:rPr>
                <w:rFonts w:ascii="Times New Roman" w:hAnsi="Times New Roman" w:cs="Times New Roman"/>
                <w:color w:val="000000" w:themeColor="text1"/>
              </w:rPr>
              <w:t>ШпонБерезаС*Д*Р</w:t>
            </w:r>
          </w:p>
        </w:tc>
      </w:tr>
      <w:tr w:rsidR="00D37B09" w:rsidRPr="00B84D37" w14:paraId="421198E8" w14:textId="77777777" w:rsidTr="000B46DA">
        <w:trPr>
          <w:trHeight w:val="144"/>
        </w:trPr>
        <w:tc>
          <w:tcPr>
            <w:tcW w:w="14884" w:type="dxa"/>
            <w:gridSpan w:val="12"/>
          </w:tcPr>
          <w:p w14:paraId="66A33A25"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vertAlign w:val="superscript"/>
              </w:rPr>
              <w:t>1</w:t>
            </w:r>
            <w:r w:rsidRPr="00B84D37">
              <w:rPr>
                <w:rFonts w:ascii="Times New Roman" w:hAnsi="Times New Roman" w:cs="Times New Roman"/>
                <w:color w:val="000000" w:themeColor="text1"/>
              </w:rPr>
              <w:t xml:space="preserve">в состав лота входит товар разного сорта. Соотношения сортов не регламентированы. </w:t>
            </w:r>
            <w:r w:rsidRPr="00B84D37">
              <w:rPr>
                <w:rFonts w:ascii="Times New Roman" w:eastAsia="Calibri" w:hAnsi="Times New Roman" w:cs="Times New Roman"/>
                <w:color w:val="000000" w:themeColor="text1"/>
              </w:rPr>
              <w:t>Сорт в коде биржевого товара указывается «С1-3»</w:t>
            </w:r>
          </w:p>
          <w:p w14:paraId="1EFA79AE"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vertAlign w:val="superscript"/>
              </w:rPr>
              <w:t>2</w:t>
            </w:r>
            <w:r w:rsidRPr="00B84D37">
              <w:rPr>
                <w:rFonts w:ascii="Times New Roman" w:hAnsi="Times New Roman" w:cs="Times New Roman"/>
                <w:color w:val="000000" w:themeColor="text1"/>
              </w:rPr>
              <w:t xml:space="preserve"> в состав лота входит товар разной длины от 750 мм и более. Длина в коде биржевого товара указывается «Д750-Б»</w:t>
            </w:r>
          </w:p>
          <w:p w14:paraId="0A1AD2B1" w14:textId="77777777" w:rsidR="00D37B09" w:rsidRPr="00B84D37" w:rsidRDefault="00D37B09" w:rsidP="00D37B09">
            <w:pPr>
              <w:rPr>
                <w:rFonts w:ascii="Times New Roman" w:hAnsi="Times New Roman" w:cs="Times New Roman"/>
                <w:color w:val="000000" w:themeColor="text1"/>
              </w:rPr>
            </w:pPr>
            <w:r w:rsidRPr="00B84D37">
              <w:rPr>
                <w:rFonts w:ascii="Times New Roman" w:hAnsi="Times New Roman" w:cs="Times New Roman"/>
                <w:color w:val="000000" w:themeColor="text1"/>
                <w:vertAlign w:val="superscript"/>
              </w:rPr>
              <w:t>3</w:t>
            </w:r>
            <w:r w:rsidRPr="00B84D37">
              <w:rPr>
                <w:rFonts w:ascii="Times New Roman" w:hAnsi="Times New Roman" w:cs="Times New Roman"/>
                <w:color w:val="000000" w:themeColor="text1"/>
              </w:rPr>
              <w:t xml:space="preserve"> в состав лота входит товар разного диаметра от 60 мм и более. Соотношения диаметров не регламентированы. Диаметр в коде биржевого товара указывается «Р60-Б»</w:t>
            </w:r>
          </w:p>
        </w:tc>
      </w:tr>
    </w:tbl>
    <w:p w14:paraId="3823D67F" w14:textId="77777777" w:rsidR="009D79CE" w:rsidRPr="00B84D37" w:rsidRDefault="009D79CE" w:rsidP="009D79CE">
      <w:pPr>
        <w:spacing w:after="0" w:line="240" w:lineRule="auto"/>
        <w:jc w:val="center"/>
        <w:rPr>
          <w:rFonts w:ascii="Times New Roman" w:eastAsia="Calibri" w:hAnsi="Times New Roman" w:cs="Times New Roman"/>
          <w:b/>
          <w:color w:val="000000" w:themeColor="text1"/>
          <w:sz w:val="24"/>
          <w:szCs w:val="24"/>
        </w:rPr>
      </w:pPr>
      <w:r w:rsidRPr="00B84D37">
        <w:rPr>
          <w:rFonts w:ascii="Times New Roman" w:eastAsia="Calibri" w:hAnsi="Times New Roman" w:cs="Times New Roman"/>
          <w:b/>
          <w:color w:val="000000" w:themeColor="text1"/>
          <w:sz w:val="24"/>
          <w:szCs w:val="24"/>
        </w:rPr>
        <w:t>Общий перечень пиломатериалов</w:t>
      </w:r>
    </w:p>
    <w:tbl>
      <w:tblPr>
        <w:tblStyle w:val="a8"/>
        <w:tblpPr w:leftFromText="180" w:rightFromText="180" w:vertAnchor="text" w:tblpX="250" w:tblpY="1"/>
        <w:tblOverlap w:val="never"/>
        <w:tblW w:w="15578" w:type="dxa"/>
        <w:tblLayout w:type="fixed"/>
        <w:tblLook w:val="04A0" w:firstRow="1" w:lastRow="0" w:firstColumn="1" w:lastColumn="0" w:noHBand="0" w:noVBand="1"/>
      </w:tblPr>
      <w:tblGrid>
        <w:gridCol w:w="514"/>
        <w:gridCol w:w="3145"/>
        <w:gridCol w:w="1367"/>
        <w:gridCol w:w="1368"/>
        <w:gridCol w:w="1779"/>
        <w:gridCol w:w="2324"/>
        <w:gridCol w:w="1778"/>
        <w:gridCol w:w="3283"/>
        <w:gridCol w:w="20"/>
      </w:tblGrid>
      <w:tr w:rsidR="009D79CE" w:rsidRPr="00B84D37" w14:paraId="24DBD2A7" w14:textId="77777777" w:rsidTr="00821274">
        <w:trPr>
          <w:gridAfter w:val="1"/>
          <w:wAfter w:w="20" w:type="dxa"/>
          <w:trHeight w:val="266"/>
        </w:trPr>
        <w:tc>
          <w:tcPr>
            <w:tcW w:w="514" w:type="dxa"/>
            <w:vMerge w:val="restart"/>
          </w:tcPr>
          <w:p w14:paraId="51E89449"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п/н</w:t>
            </w:r>
          </w:p>
        </w:tc>
        <w:tc>
          <w:tcPr>
            <w:tcW w:w="3145" w:type="dxa"/>
            <w:vMerge w:val="restart"/>
          </w:tcPr>
          <w:p w14:paraId="628D9FAA"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Наименование биржевого товара</w:t>
            </w:r>
          </w:p>
        </w:tc>
        <w:tc>
          <w:tcPr>
            <w:tcW w:w="4514" w:type="dxa"/>
            <w:gridSpan w:val="3"/>
          </w:tcPr>
          <w:p w14:paraId="6E333338"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Характеристики</w:t>
            </w:r>
          </w:p>
        </w:tc>
        <w:tc>
          <w:tcPr>
            <w:tcW w:w="2324" w:type="dxa"/>
          </w:tcPr>
          <w:p w14:paraId="3D40CBDA" w14:textId="77777777" w:rsidR="009D79CE" w:rsidRPr="00B84D37" w:rsidRDefault="009D79CE" w:rsidP="00596449">
            <w:pPr>
              <w:jc w:val="center"/>
              <w:rPr>
                <w:rFonts w:ascii="Times New Roman" w:eastAsia="Calibri" w:hAnsi="Times New Roman" w:cs="Times New Roman"/>
                <w:color w:val="000000" w:themeColor="text1"/>
              </w:rPr>
            </w:pPr>
          </w:p>
        </w:tc>
        <w:tc>
          <w:tcPr>
            <w:tcW w:w="1778" w:type="dxa"/>
            <w:vMerge w:val="restart"/>
          </w:tcPr>
          <w:p w14:paraId="79D9423C"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Нормативный</w:t>
            </w:r>
          </w:p>
          <w:p w14:paraId="1ECEE20C"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документ</w:t>
            </w:r>
          </w:p>
        </w:tc>
        <w:tc>
          <w:tcPr>
            <w:tcW w:w="3283" w:type="dxa"/>
            <w:vMerge w:val="restart"/>
          </w:tcPr>
          <w:p w14:paraId="01C2AFB8"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Код биржевого товара</w:t>
            </w:r>
          </w:p>
        </w:tc>
      </w:tr>
      <w:tr w:rsidR="009D79CE" w:rsidRPr="00B84D37" w14:paraId="69B4F09B" w14:textId="77777777" w:rsidTr="00821274">
        <w:trPr>
          <w:gridAfter w:val="1"/>
          <w:wAfter w:w="20" w:type="dxa"/>
          <w:trHeight w:val="144"/>
        </w:trPr>
        <w:tc>
          <w:tcPr>
            <w:tcW w:w="514" w:type="dxa"/>
            <w:vMerge/>
          </w:tcPr>
          <w:p w14:paraId="202D1BFA" w14:textId="77777777" w:rsidR="009D79CE" w:rsidRPr="00B84D37" w:rsidRDefault="009D79CE" w:rsidP="00596449">
            <w:pPr>
              <w:jc w:val="center"/>
              <w:rPr>
                <w:rFonts w:ascii="Times New Roman" w:eastAsia="Calibri" w:hAnsi="Times New Roman" w:cs="Times New Roman"/>
                <w:color w:val="000000" w:themeColor="text1"/>
              </w:rPr>
            </w:pPr>
          </w:p>
        </w:tc>
        <w:tc>
          <w:tcPr>
            <w:tcW w:w="3145" w:type="dxa"/>
            <w:vMerge/>
          </w:tcPr>
          <w:p w14:paraId="7D96FEFD" w14:textId="77777777" w:rsidR="009D79CE" w:rsidRPr="00B84D37" w:rsidRDefault="009D79CE" w:rsidP="00596449">
            <w:pPr>
              <w:jc w:val="center"/>
              <w:rPr>
                <w:rFonts w:ascii="Times New Roman" w:eastAsia="Calibri" w:hAnsi="Times New Roman" w:cs="Times New Roman"/>
                <w:color w:val="000000" w:themeColor="text1"/>
              </w:rPr>
            </w:pPr>
          </w:p>
        </w:tc>
        <w:tc>
          <w:tcPr>
            <w:tcW w:w="1367" w:type="dxa"/>
          </w:tcPr>
          <w:p w14:paraId="24C12074"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Сорт (С)</w:t>
            </w:r>
          </w:p>
        </w:tc>
        <w:tc>
          <w:tcPr>
            <w:tcW w:w="1368" w:type="dxa"/>
          </w:tcPr>
          <w:p w14:paraId="2006D563"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Длина/мм (Д)</w:t>
            </w:r>
          </w:p>
        </w:tc>
        <w:tc>
          <w:tcPr>
            <w:tcW w:w="1779" w:type="dxa"/>
          </w:tcPr>
          <w:p w14:paraId="4135093D"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Толщина/мм (Т)</w:t>
            </w:r>
          </w:p>
        </w:tc>
        <w:tc>
          <w:tcPr>
            <w:tcW w:w="2324" w:type="dxa"/>
          </w:tcPr>
          <w:p w14:paraId="2AB02D92" w14:textId="77777777" w:rsidR="009D79CE" w:rsidRPr="00B84D37" w:rsidRDefault="009D79CE" w:rsidP="00596449">
            <w:pPr>
              <w:jc w:val="cente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Ширина/мм (Ш)</w:t>
            </w:r>
          </w:p>
        </w:tc>
        <w:tc>
          <w:tcPr>
            <w:tcW w:w="1778" w:type="dxa"/>
            <w:vMerge/>
          </w:tcPr>
          <w:p w14:paraId="43D10DA9" w14:textId="77777777" w:rsidR="009D79CE" w:rsidRPr="00B84D37" w:rsidRDefault="009D79CE" w:rsidP="00596449">
            <w:pPr>
              <w:jc w:val="center"/>
              <w:rPr>
                <w:rFonts w:ascii="Times New Roman" w:eastAsia="Calibri" w:hAnsi="Times New Roman" w:cs="Times New Roman"/>
                <w:color w:val="000000" w:themeColor="text1"/>
              </w:rPr>
            </w:pPr>
          </w:p>
        </w:tc>
        <w:tc>
          <w:tcPr>
            <w:tcW w:w="3283" w:type="dxa"/>
            <w:vMerge/>
          </w:tcPr>
          <w:p w14:paraId="4605DB25" w14:textId="77777777" w:rsidR="009D79CE" w:rsidRPr="00B84D37" w:rsidRDefault="009D79CE" w:rsidP="00596449">
            <w:pPr>
              <w:jc w:val="center"/>
              <w:rPr>
                <w:rFonts w:ascii="Times New Roman" w:eastAsia="Calibri" w:hAnsi="Times New Roman" w:cs="Times New Roman"/>
                <w:color w:val="000000" w:themeColor="text1"/>
              </w:rPr>
            </w:pPr>
          </w:p>
        </w:tc>
      </w:tr>
      <w:tr w:rsidR="00821274" w:rsidRPr="00B84D37" w14:paraId="7435D622" w14:textId="77777777" w:rsidTr="00821274">
        <w:trPr>
          <w:gridAfter w:val="1"/>
          <w:wAfter w:w="20" w:type="dxa"/>
          <w:trHeight w:val="254"/>
        </w:trPr>
        <w:tc>
          <w:tcPr>
            <w:tcW w:w="514" w:type="dxa"/>
          </w:tcPr>
          <w:p w14:paraId="5D7F662A" w14:textId="77777777" w:rsidR="00821274" w:rsidRPr="004D6129" w:rsidRDefault="00821274" w:rsidP="00821274">
            <w:pPr>
              <w:rPr>
                <w:rFonts w:ascii="Times New Roman" w:eastAsia="Calibri" w:hAnsi="Times New Roman" w:cs="Times New Roman"/>
                <w:color w:val="000000" w:themeColor="text1"/>
              </w:rPr>
            </w:pPr>
            <w:r w:rsidRPr="004D6129">
              <w:rPr>
                <w:rFonts w:ascii="Times New Roman" w:eastAsia="Calibri" w:hAnsi="Times New Roman" w:cs="Times New Roman"/>
                <w:color w:val="000000" w:themeColor="text1"/>
              </w:rPr>
              <w:t>33.</w:t>
            </w:r>
          </w:p>
        </w:tc>
        <w:tc>
          <w:tcPr>
            <w:tcW w:w="3145" w:type="dxa"/>
          </w:tcPr>
          <w:p w14:paraId="7B7F3CC2"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 сосна</w:t>
            </w:r>
          </w:p>
        </w:tc>
        <w:tc>
          <w:tcPr>
            <w:tcW w:w="1367" w:type="dxa"/>
            <w:vMerge w:val="restart"/>
          </w:tcPr>
          <w:p w14:paraId="5B4AE712"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 2, 3, 2-3</w:t>
            </w:r>
          </w:p>
        </w:tc>
        <w:tc>
          <w:tcPr>
            <w:tcW w:w="1368" w:type="dxa"/>
            <w:vMerge w:val="restart"/>
          </w:tcPr>
          <w:p w14:paraId="638F7C79"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12A70D1E"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2DAF059A"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6000</w:t>
            </w:r>
          </w:p>
        </w:tc>
        <w:tc>
          <w:tcPr>
            <w:tcW w:w="1779" w:type="dxa"/>
            <w:vMerge w:val="restart"/>
          </w:tcPr>
          <w:p w14:paraId="2E76A649"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100, 125, 150, 175, 200, 225, 250</w:t>
            </w:r>
          </w:p>
        </w:tc>
        <w:tc>
          <w:tcPr>
            <w:tcW w:w="2324" w:type="dxa"/>
            <w:vMerge w:val="restart"/>
          </w:tcPr>
          <w:p w14:paraId="18D600FC"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val="restart"/>
          </w:tcPr>
          <w:p w14:paraId="64F07B71" w14:textId="77777777" w:rsidR="00821274" w:rsidRPr="00B84D37" w:rsidRDefault="00821274" w:rsidP="00821274">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ГОСТ 8486-86 Пиломатериалы хвойных пород. Технические условия</w:t>
            </w:r>
          </w:p>
        </w:tc>
        <w:tc>
          <w:tcPr>
            <w:tcW w:w="3283" w:type="dxa"/>
          </w:tcPr>
          <w:p w14:paraId="78BC8B38"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eastAsia="Calibri" w:hAnsi="Times New Roman" w:cs="Times New Roman"/>
                <w:color w:val="000000" w:themeColor="text1"/>
              </w:rPr>
              <w:t>БрусСоснаС*Д*Т*Ш*</w:t>
            </w:r>
          </w:p>
        </w:tc>
      </w:tr>
      <w:tr w:rsidR="00821274" w:rsidRPr="00B84D37" w14:paraId="3471721C" w14:textId="77777777" w:rsidTr="00821274">
        <w:trPr>
          <w:gridAfter w:val="1"/>
          <w:wAfter w:w="20" w:type="dxa"/>
          <w:trHeight w:val="254"/>
        </w:trPr>
        <w:tc>
          <w:tcPr>
            <w:tcW w:w="514" w:type="dxa"/>
          </w:tcPr>
          <w:p w14:paraId="5064BAAE" w14:textId="77777777" w:rsidR="00821274" w:rsidRPr="004D6129" w:rsidRDefault="00821274" w:rsidP="00821274">
            <w:pPr>
              <w:rPr>
                <w:rFonts w:ascii="Times New Roman" w:eastAsia="Calibri" w:hAnsi="Times New Roman" w:cs="Times New Roman"/>
                <w:color w:val="000000" w:themeColor="text1"/>
              </w:rPr>
            </w:pPr>
            <w:r w:rsidRPr="004D6129">
              <w:rPr>
                <w:rFonts w:ascii="Times New Roman" w:eastAsia="Calibri" w:hAnsi="Times New Roman" w:cs="Times New Roman"/>
                <w:color w:val="000000" w:themeColor="text1"/>
              </w:rPr>
              <w:t>34.</w:t>
            </w:r>
          </w:p>
        </w:tc>
        <w:tc>
          <w:tcPr>
            <w:tcW w:w="3145" w:type="dxa"/>
          </w:tcPr>
          <w:p w14:paraId="435A877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брус хвойных пород</w:t>
            </w:r>
          </w:p>
        </w:tc>
        <w:tc>
          <w:tcPr>
            <w:tcW w:w="1367" w:type="dxa"/>
            <w:vMerge/>
          </w:tcPr>
          <w:p w14:paraId="030AD8EA" w14:textId="77777777" w:rsidR="00821274" w:rsidRPr="00B84D37" w:rsidRDefault="00821274" w:rsidP="00821274">
            <w:pPr>
              <w:rPr>
                <w:rFonts w:ascii="Times New Roman" w:hAnsi="Times New Roman" w:cs="Times New Roman"/>
                <w:color w:val="000000" w:themeColor="text1"/>
              </w:rPr>
            </w:pPr>
          </w:p>
        </w:tc>
        <w:tc>
          <w:tcPr>
            <w:tcW w:w="1368" w:type="dxa"/>
            <w:vMerge/>
          </w:tcPr>
          <w:p w14:paraId="52303AD6" w14:textId="77777777" w:rsidR="00821274" w:rsidRPr="00B84D37" w:rsidRDefault="00821274" w:rsidP="00821274">
            <w:pPr>
              <w:rPr>
                <w:rFonts w:ascii="Times New Roman" w:hAnsi="Times New Roman" w:cs="Times New Roman"/>
                <w:color w:val="000000" w:themeColor="text1"/>
              </w:rPr>
            </w:pPr>
          </w:p>
        </w:tc>
        <w:tc>
          <w:tcPr>
            <w:tcW w:w="1779" w:type="dxa"/>
            <w:vMerge/>
          </w:tcPr>
          <w:p w14:paraId="1F4DF592" w14:textId="77777777" w:rsidR="00821274" w:rsidRPr="00B84D37" w:rsidRDefault="00821274" w:rsidP="00821274">
            <w:pPr>
              <w:rPr>
                <w:rFonts w:ascii="Times New Roman" w:hAnsi="Times New Roman" w:cs="Times New Roman"/>
                <w:color w:val="000000" w:themeColor="text1"/>
              </w:rPr>
            </w:pPr>
          </w:p>
        </w:tc>
        <w:tc>
          <w:tcPr>
            <w:tcW w:w="2324" w:type="dxa"/>
            <w:vMerge/>
          </w:tcPr>
          <w:p w14:paraId="0CD293A5" w14:textId="77777777" w:rsidR="00821274" w:rsidRPr="00B84D37" w:rsidRDefault="00821274" w:rsidP="00821274">
            <w:pPr>
              <w:rPr>
                <w:rFonts w:ascii="Times New Roman" w:hAnsi="Times New Roman" w:cs="Times New Roman"/>
                <w:color w:val="000000" w:themeColor="text1"/>
              </w:rPr>
            </w:pPr>
          </w:p>
        </w:tc>
        <w:tc>
          <w:tcPr>
            <w:tcW w:w="1778" w:type="dxa"/>
            <w:vMerge/>
          </w:tcPr>
          <w:p w14:paraId="0576DDDD" w14:textId="77777777" w:rsidR="00821274" w:rsidRPr="00B84D37" w:rsidRDefault="00821274" w:rsidP="00821274">
            <w:pPr>
              <w:rPr>
                <w:rFonts w:ascii="Times New Roman" w:hAnsi="Times New Roman" w:cs="Times New Roman"/>
                <w:color w:val="000000" w:themeColor="text1"/>
              </w:rPr>
            </w:pPr>
          </w:p>
        </w:tc>
        <w:tc>
          <w:tcPr>
            <w:tcW w:w="3283" w:type="dxa"/>
          </w:tcPr>
          <w:p w14:paraId="3C2A0E40"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БрусХвойныхПород</w:t>
            </w:r>
            <w:r w:rsidRPr="00B84D37">
              <w:rPr>
                <w:rFonts w:ascii="Times New Roman" w:eastAsia="Calibri" w:hAnsi="Times New Roman" w:cs="Times New Roman"/>
                <w:color w:val="000000" w:themeColor="text1"/>
              </w:rPr>
              <w:t>С*Д*Т*Ш*</w:t>
            </w:r>
          </w:p>
        </w:tc>
      </w:tr>
      <w:tr w:rsidR="00821274" w:rsidRPr="00B84D37" w14:paraId="58FB6179" w14:textId="77777777" w:rsidTr="00821274">
        <w:trPr>
          <w:gridAfter w:val="1"/>
          <w:wAfter w:w="20" w:type="dxa"/>
          <w:trHeight w:val="254"/>
        </w:trPr>
        <w:tc>
          <w:tcPr>
            <w:tcW w:w="514" w:type="dxa"/>
          </w:tcPr>
          <w:p w14:paraId="7F33733C" w14:textId="77777777" w:rsidR="00821274" w:rsidRPr="00821274"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35.</w:t>
            </w:r>
          </w:p>
        </w:tc>
        <w:tc>
          <w:tcPr>
            <w:tcW w:w="3145" w:type="dxa"/>
          </w:tcPr>
          <w:p w14:paraId="73D8C78B"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брусок сосна</w:t>
            </w:r>
          </w:p>
        </w:tc>
        <w:tc>
          <w:tcPr>
            <w:tcW w:w="1367" w:type="dxa"/>
            <w:vMerge w:val="restart"/>
          </w:tcPr>
          <w:p w14:paraId="5E6C1E59"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p w14:paraId="74D52A19" w14:textId="77777777" w:rsidR="00821274" w:rsidRPr="00B84D37" w:rsidRDefault="00821274" w:rsidP="00821274">
            <w:pPr>
              <w:rPr>
                <w:rFonts w:ascii="Times New Roman" w:hAnsi="Times New Roman" w:cs="Times New Roman"/>
                <w:color w:val="000000" w:themeColor="text1"/>
              </w:rPr>
            </w:pPr>
          </w:p>
          <w:p w14:paraId="30BD0542" w14:textId="77777777" w:rsidR="00821274" w:rsidRPr="00B84D37" w:rsidRDefault="00821274" w:rsidP="00821274">
            <w:pPr>
              <w:rPr>
                <w:rFonts w:ascii="Times New Roman" w:hAnsi="Times New Roman" w:cs="Times New Roman"/>
                <w:color w:val="000000" w:themeColor="text1"/>
              </w:rPr>
            </w:pPr>
          </w:p>
        </w:tc>
        <w:tc>
          <w:tcPr>
            <w:tcW w:w="1368" w:type="dxa"/>
            <w:vMerge w:val="restart"/>
          </w:tcPr>
          <w:p w14:paraId="5E7F7856"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5B386065"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1CD6E4C6"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7B1350D9"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40, 44</w:t>
            </w:r>
          </w:p>
          <w:p w14:paraId="2F119BA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50,60</w:t>
            </w:r>
          </w:p>
        </w:tc>
        <w:tc>
          <w:tcPr>
            <w:tcW w:w="2324" w:type="dxa"/>
          </w:tcPr>
          <w:p w14:paraId="518C40A3"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w:t>
            </w:r>
          </w:p>
          <w:p w14:paraId="0C987C3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75, 100</w:t>
            </w:r>
          </w:p>
        </w:tc>
        <w:tc>
          <w:tcPr>
            <w:tcW w:w="1778" w:type="dxa"/>
            <w:vMerge/>
          </w:tcPr>
          <w:p w14:paraId="50E12882" w14:textId="77777777" w:rsidR="00821274" w:rsidRPr="00B84D37" w:rsidRDefault="00821274" w:rsidP="00821274">
            <w:pPr>
              <w:pStyle w:val="a6"/>
              <w:rPr>
                <w:rFonts w:ascii="Times New Roman" w:hAnsi="Times New Roman" w:cs="Times New Roman"/>
                <w:color w:val="000000" w:themeColor="text1"/>
              </w:rPr>
            </w:pPr>
          </w:p>
        </w:tc>
        <w:tc>
          <w:tcPr>
            <w:tcW w:w="3283" w:type="dxa"/>
          </w:tcPr>
          <w:p w14:paraId="68DBF2B8"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БрусокСосна</w:t>
            </w:r>
            <w:r w:rsidRPr="00B84D37">
              <w:rPr>
                <w:rFonts w:ascii="Times New Roman" w:eastAsia="Calibri" w:hAnsi="Times New Roman" w:cs="Times New Roman"/>
                <w:color w:val="000000" w:themeColor="text1"/>
              </w:rPr>
              <w:t>С*Д*Т*Ш*</w:t>
            </w:r>
          </w:p>
        </w:tc>
      </w:tr>
      <w:tr w:rsidR="00821274" w:rsidRPr="00B84D37" w14:paraId="42586BF4" w14:textId="77777777" w:rsidTr="00821274">
        <w:trPr>
          <w:gridAfter w:val="1"/>
          <w:wAfter w:w="20" w:type="dxa"/>
          <w:trHeight w:val="254"/>
        </w:trPr>
        <w:tc>
          <w:tcPr>
            <w:tcW w:w="514" w:type="dxa"/>
          </w:tcPr>
          <w:p w14:paraId="3ED736A0" w14:textId="77777777" w:rsidR="00821274" w:rsidRPr="00821274"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36.</w:t>
            </w:r>
          </w:p>
        </w:tc>
        <w:tc>
          <w:tcPr>
            <w:tcW w:w="3145" w:type="dxa"/>
          </w:tcPr>
          <w:p w14:paraId="61575F88"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брусок хвойных пород</w:t>
            </w:r>
          </w:p>
        </w:tc>
        <w:tc>
          <w:tcPr>
            <w:tcW w:w="1367" w:type="dxa"/>
            <w:vMerge/>
          </w:tcPr>
          <w:p w14:paraId="6FF8C237" w14:textId="77777777" w:rsidR="00821274" w:rsidRPr="00B84D37" w:rsidRDefault="00821274" w:rsidP="00821274">
            <w:pPr>
              <w:rPr>
                <w:rFonts w:ascii="Times New Roman" w:hAnsi="Times New Roman" w:cs="Times New Roman"/>
                <w:color w:val="000000" w:themeColor="text1"/>
              </w:rPr>
            </w:pPr>
          </w:p>
        </w:tc>
        <w:tc>
          <w:tcPr>
            <w:tcW w:w="1368" w:type="dxa"/>
            <w:vMerge/>
          </w:tcPr>
          <w:p w14:paraId="353FA1B5" w14:textId="77777777" w:rsidR="00821274" w:rsidRPr="00B84D37" w:rsidRDefault="00821274" w:rsidP="00821274">
            <w:pPr>
              <w:rPr>
                <w:rFonts w:ascii="Times New Roman" w:hAnsi="Times New Roman" w:cs="Times New Roman"/>
                <w:color w:val="000000" w:themeColor="text1"/>
              </w:rPr>
            </w:pPr>
          </w:p>
        </w:tc>
        <w:tc>
          <w:tcPr>
            <w:tcW w:w="1779" w:type="dxa"/>
          </w:tcPr>
          <w:p w14:paraId="652B5B9E"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4B66A573"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75,100, 125,150</w:t>
            </w:r>
          </w:p>
        </w:tc>
        <w:tc>
          <w:tcPr>
            <w:tcW w:w="1778" w:type="dxa"/>
            <w:vMerge/>
          </w:tcPr>
          <w:p w14:paraId="3BE5F994" w14:textId="77777777" w:rsidR="00821274" w:rsidRPr="00B84D37" w:rsidRDefault="00821274" w:rsidP="00821274">
            <w:pPr>
              <w:rPr>
                <w:rFonts w:ascii="Times New Roman" w:hAnsi="Times New Roman" w:cs="Times New Roman"/>
                <w:color w:val="000000" w:themeColor="text1"/>
              </w:rPr>
            </w:pPr>
          </w:p>
        </w:tc>
        <w:tc>
          <w:tcPr>
            <w:tcW w:w="3283" w:type="dxa"/>
          </w:tcPr>
          <w:p w14:paraId="00A48394"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БрусокХвойныхПород</w:t>
            </w:r>
            <w:r w:rsidRPr="00B84D37">
              <w:rPr>
                <w:rFonts w:ascii="Times New Roman" w:eastAsia="Calibri" w:hAnsi="Times New Roman" w:cs="Times New Roman"/>
                <w:color w:val="000000" w:themeColor="text1"/>
              </w:rPr>
              <w:t>С*Д*Т*Ш*</w:t>
            </w:r>
          </w:p>
        </w:tc>
      </w:tr>
      <w:tr w:rsidR="00821274" w:rsidRPr="00B84D37" w14:paraId="5217514C" w14:textId="77777777" w:rsidTr="00821274">
        <w:trPr>
          <w:gridAfter w:val="1"/>
          <w:wAfter w:w="20" w:type="dxa"/>
          <w:trHeight w:val="550"/>
        </w:trPr>
        <w:tc>
          <w:tcPr>
            <w:tcW w:w="514" w:type="dxa"/>
            <w:vMerge w:val="restart"/>
          </w:tcPr>
          <w:p w14:paraId="55324968" w14:textId="77777777" w:rsidR="00821274" w:rsidRPr="004D6129"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37.</w:t>
            </w:r>
          </w:p>
        </w:tc>
        <w:tc>
          <w:tcPr>
            <w:tcW w:w="3145" w:type="dxa"/>
            <w:vMerge w:val="restart"/>
          </w:tcPr>
          <w:p w14:paraId="0536F0F4"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доска обрезная сосна</w:t>
            </w:r>
          </w:p>
        </w:tc>
        <w:tc>
          <w:tcPr>
            <w:tcW w:w="1367" w:type="dxa"/>
            <w:vMerge w:val="restart"/>
          </w:tcPr>
          <w:p w14:paraId="27C66FC6"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tc>
        <w:tc>
          <w:tcPr>
            <w:tcW w:w="1368" w:type="dxa"/>
            <w:vMerge w:val="restart"/>
          </w:tcPr>
          <w:p w14:paraId="02BABC13"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50CDE0C5"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4000</w:t>
            </w:r>
          </w:p>
          <w:p w14:paraId="0534C46F"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546078CA"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16</w:t>
            </w:r>
          </w:p>
        </w:tc>
        <w:tc>
          <w:tcPr>
            <w:tcW w:w="2324" w:type="dxa"/>
          </w:tcPr>
          <w:p w14:paraId="1406CC81" w14:textId="77777777" w:rsidR="00821274" w:rsidRPr="00B84D37" w:rsidRDefault="00821274" w:rsidP="00821274">
            <w:pPr>
              <w:rPr>
                <w:rFonts w:ascii="Times New Roman" w:hAnsi="Times New Roman" w:cs="Times New Roman"/>
                <w:color w:val="000000" w:themeColor="text1"/>
              </w:rPr>
            </w:pPr>
            <w:r w:rsidRPr="00B84D37">
              <w:rPr>
                <w:rFonts w:ascii="Times New Roman" w:hAnsi="Times New Roman" w:cs="Times New Roman"/>
                <w:color w:val="000000" w:themeColor="text1"/>
              </w:rPr>
              <w:t>75, 100, 125, 150</w:t>
            </w:r>
          </w:p>
        </w:tc>
        <w:tc>
          <w:tcPr>
            <w:tcW w:w="1778" w:type="dxa"/>
            <w:vMerge/>
          </w:tcPr>
          <w:p w14:paraId="63E032A6" w14:textId="77777777" w:rsidR="00821274" w:rsidRPr="00B84D37" w:rsidRDefault="00821274" w:rsidP="00821274">
            <w:pPr>
              <w:pStyle w:val="a6"/>
              <w:rPr>
                <w:rFonts w:ascii="Times New Roman" w:hAnsi="Times New Roman" w:cs="Times New Roman"/>
                <w:color w:val="000000" w:themeColor="text1"/>
              </w:rPr>
            </w:pPr>
          </w:p>
        </w:tc>
        <w:tc>
          <w:tcPr>
            <w:tcW w:w="3283" w:type="dxa"/>
            <w:vMerge w:val="restart"/>
          </w:tcPr>
          <w:p w14:paraId="2B03F694" w14:textId="77777777" w:rsidR="00821274" w:rsidRPr="00B84D37" w:rsidRDefault="00821274" w:rsidP="00821274">
            <w:pPr>
              <w:rPr>
                <w:rFonts w:ascii="Times New Roman" w:eastAsia="Calibri" w:hAnsi="Times New Roman" w:cs="Times New Roman"/>
                <w:color w:val="000000" w:themeColor="text1"/>
              </w:rPr>
            </w:pPr>
            <w:r w:rsidRPr="00B84D37">
              <w:rPr>
                <w:rFonts w:ascii="Times New Roman" w:hAnsi="Times New Roman" w:cs="Times New Roman"/>
                <w:color w:val="000000" w:themeColor="text1"/>
              </w:rPr>
              <w:t>ДоскаОбрезнаяСосна</w:t>
            </w:r>
            <w:r w:rsidRPr="00B84D37">
              <w:rPr>
                <w:rFonts w:ascii="Times New Roman" w:eastAsia="Calibri" w:hAnsi="Times New Roman" w:cs="Times New Roman"/>
                <w:color w:val="000000" w:themeColor="text1"/>
              </w:rPr>
              <w:t xml:space="preserve"> С*Д*Т*Ш*</w:t>
            </w:r>
          </w:p>
        </w:tc>
      </w:tr>
      <w:tr w:rsidR="009D79CE" w:rsidRPr="00B84D37" w14:paraId="471A8486" w14:textId="77777777" w:rsidTr="00821274">
        <w:trPr>
          <w:gridAfter w:val="1"/>
          <w:wAfter w:w="20" w:type="dxa"/>
          <w:trHeight w:val="562"/>
        </w:trPr>
        <w:tc>
          <w:tcPr>
            <w:tcW w:w="514" w:type="dxa"/>
            <w:vMerge/>
          </w:tcPr>
          <w:p w14:paraId="6396C007" w14:textId="77777777" w:rsidR="009D79CE" w:rsidRPr="000B46DA" w:rsidRDefault="009D79CE" w:rsidP="004D6129">
            <w:pPr>
              <w:pStyle w:val="af3"/>
              <w:ind w:left="360"/>
              <w:rPr>
                <w:rFonts w:ascii="Times New Roman" w:eastAsia="Calibri" w:hAnsi="Times New Roman" w:cs="Times New Roman"/>
                <w:color w:val="000000" w:themeColor="text1"/>
              </w:rPr>
            </w:pPr>
          </w:p>
        </w:tc>
        <w:tc>
          <w:tcPr>
            <w:tcW w:w="3145" w:type="dxa"/>
            <w:vMerge/>
          </w:tcPr>
          <w:p w14:paraId="2951AA34" w14:textId="77777777" w:rsidR="009D79CE" w:rsidRPr="00B84D37" w:rsidRDefault="009D79CE" w:rsidP="00596449">
            <w:pPr>
              <w:rPr>
                <w:rFonts w:ascii="Times New Roman" w:hAnsi="Times New Roman" w:cs="Times New Roman"/>
                <w:color w:val="000000" w:themeColor="text1"/>
              </w:rPr>
            </w:pPr>
          </w:p>
        </w:tc>
        <w:tc>
          <w:tcPr>
            <w:tcW w:w="1367" w:type="dxa"/>
            <w:vMerge/>
          </w:tcPr>
          <w:p w14:paraId="3CFB68AE" w14:textId="77777777" w:rsidR="009D79CE" w:rsidRPr="00B84D37" w:rsidRDefault="009D79CE" w:rsidP="00596449">
            <w:pPr>
              <w:rPr>
                <w:rFonts w:ascii="Times New Roman" w:hAnsi="Times New Roman" w:cs="Times New Roman"/>
                <w:color w:val="000000" w:themeColor="text1"/>
              </w:rPr>
            </w:pPr>
          </w:p>
        </w:tc>
        <w:tc>
          <w:tcPr>
            <w:tcW w:w="1368" w:type="dxa"/>
            <w:vMerge/>
          </w:tcPr>
          <w:p w14:paraId="13EBA23F" w14:textId="77777777" w:rsidR="009D79CE" w:rsidRPr="00B84D37" w:rsidRDefault="009D79CE" w:rsidP="00596449">
            <w:pPr>
              <w:rPr>
                <w:rFonts w:ascii="Times New Roman" w:hAnsi="Times New Roman" w:cs="Times New Roman"/>
                <w:color w:val="000000" w:themeColor="text1"/>
              </w:rPr>
            </w:pPr>
          </w:p>
        </w:tc>
        <w:tc>
          <w:tcPr>
            <w:tcW w:w="1779" w:type="dxa"/>
          </w:tcPr>
          <w:p w14:paraId="51BC05D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19</w:t>
            </w:r>
          </w:p>
        </w:tc>
        <w:tc>
          <w:tcPr>
            <w:tcW w:w="2324" w:type="dxa"/>
          </w:tcPr>
          <w:p w14:paraId="35397A8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75, 100, 125, 150,175</w:t>
            </w:r>
          </w:p>
        </w:tc>
        <w:tc>
          <w:tcPr>
            <w:tcW w:w="1778" w:type="dxa"/>
            <w:vMerge/>
          </w:tcPr>
          <w:p w14:paraId="791E49F5" w14:textId="77777777" w:rsidR="009D79CE" w:rsidRPr="00B84D37" w:rsidRDefault="009D79CE" w:rsidP="00596449">
            <w:pPr>
              <w:rPr>
                <w:rFonts w:ascii="Times New Roman" w:hAnsi="Times New Roman" w:cs="Times New Roman"/>
                <w:color w:val="000000" w:themeColor="text1"/>
              </w:rPr>
            </w:pPr>
          </w:p>
        </w:tc>
        <w:tc>
          <w:tcPr>
            <w:tcW w:w="3283" w:type="dxa"/>
            <w:vMerge/>
          </w:tcPr>
          <w:p w14:paraId="1A082FB2" w14:textId="77777777" w:rsidR="009D79CE" w:rsidRPr="00B84D37" w:rsidRDefault="009D79CE" w:rsidP="00596449">
            <w:pPr>
              <w:rPr>
                <w:rFonts w:ascii="Times New Roman" w:eastAsia="Calibri" w:hAnsi="Times New Roman" w:cs="Times New Roman"/>
                <w:color w:val="000000" w:themeColor="text1"/>
              </w:rPr>
            </w:pPr>
          </w:p>
        </w:tc>
      </w:tr>
      <w:tr w:rsidR="009D79CE" w:rsidRPr="00B84D37" w14:paraId="64D06269" w14:textId="77777777" w:rsidTr="00821274">
        <w:trPr>
          <w:gridAfter w:val="1"/>
          <w:wAfter w:w="20" w:type="dxa"/>
          <w:trHeight w:val="254"/>
        </w:trPr>
        <w:tc>
          <w:tcPr>
            <w:tcW w:w="514" w:type="dxa"/>
            <w:vMerge w:val="restart"/>
          </w:tcPr>
          <w:p w14:paraId="5F5ADFBF" w14:textId="77777777" w:rsidR="009D79CE" w:rsidRPr="004D6129" w:rsidRDefault="00821274" w:rsidP="00821274">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38</w:t>
            </w:r>
            <w:r w:rsidR="004D6129" w:rsidRPr="004D6129">
              <w:rPr>
                <w:rFonts w:ascii="Times New Roman" w:eastAsia="Calibri" w:hAnsi="Times New Roman" w:cs="Times New Roman"/>
                <w:color w:val="000000" w:themeColor="text1"/>
              </w:rPr>
              <w:t>.</w:t>
            </w:r>
          </w:p>
        </w:tc>
        <w:tc>
          <w:tcPr>
            <w:tcW w:w="3145" w:type="dxa"/>
            <w:vMerge w:val="restart"/>
            <w:tcBorders>
              <w:top w:val="nil"/>
            </w:tcBorders>
          </w:tcPr>
          <w:p w14:paraId="3C467EC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обрезная хвойных пород</w:t>
            </w:r>
          </w:p>
          <w:p w14:paraId="777A4A58" w14:textId="77777777" w:rsidR="009D79CE" w:rsidRPr="00B84D37" w:rsidRDefault="009D79CE" w:rsidP="00596449">
            <w:pPr>
              <w:rPr>
                <w:rFonts w:ascii="Times New Roman" w:hAnsi="Times New Roman" w:cs="Times New Roman"/>
                <w:color w:val="000000" w:themeColor="text1"/>
              </w:rPr>
            </w:pPr>
          </w:p>
          <w:p w14:paraId="2982F8B2" w14:textId="77777777" w:rsidR="009D79CE" w:rsidRPr="00B84D37" w:rsidRDefault="009D79CE" w:rsidP="00596449">
            <w:pPr>
              <w:rPr>
                <w:rFonts w:ascii="Times New Roman" w:hAnsi="Times New Roman" w:cs="Times New Roman"/>
                <w:color w:val="000000" w:themeColor="text1"/>
              </w:rPr>
            </w:pPr>
          </w:p>
          <w:p w14:paraId="208B9FB4" w14:textId="77777777" w:rsidR="009D79CE" w:rsidRPr="00B84D37" w:rsidRDefault="009D79CE" w:rsidP="00596449">
            <w:pPr>
              <w:rPr>
                <w:rFonts w:ascii="Times New Roman" w:hAnsi="Times New Roman" w:cs="Times New Roman"/>
                <w:color w:val="000000" w:themeColor="text1"/>
              </w:rPr>
            </w:pPr>
          </w:p>
          <w:p w14:paraId="277A8A78" w14:textId="77777777" w:rsidR="009D79CE" w:rsidRPr="00B84D37" w:rsidRDefault="009D79CE" w:rsidP="00596449">
            <w:pPr>
              <w:rPr>
                <w:rFonts w:ascii="Times New Roman" w:hAnsi="Times New Roman" w:cs="Times New Roman"/>
                <w:color w:val="000000" w:themeColor="text1"/>
              </w:rPr>
            </w:pPr>
          </w:p>
        </w:tc>
        <w:tc>
          <w:tcPr>
            <w:tcW w:w="1367" w:type="dxa"/>
            <w:vMerge/>
          </w:tcPr>
          <w:p w14:paraId="231EDB69" w14:textId="77777777" w:rsidR="009D79CE" w:rsidRPr="00B84D37" w:rsidRDefault="009D79CE" w:rsidP="00596449">
            <w:pPr>
              <w:rPr>
                <w:rFonts w:ascii="Times New Roman" w:hAnsi="Times New Roman" w:cs="Times New Roman"/>
                <w:color w:val="000000" w:themeColor="text1"/>
              </w:rPr>
            </w:pPr>
          </w:p>
        </w:tc>
        <w:tc>
          <w:tcPr>
            <w:tcW w:w="1368" w:type="dxa"/>
            <w:vMerge/>
          </w:tcPr>
          <w:p w14:paraId="71D41F5C" w14:textId="77777777" w:rsidR="009D79CE" w:rsidRPr="00B84D37" w:rsidRDefault="009D79CE" w:rsidP="00596449">
            <w:pPr>
              <w:rPr>
                <w:rFonts w:ascii="Times New Roman" w:hAnsi="Times New Roman" w:cs="Times New Roman"/>
                <w:color w:val="000000" w:themeColor="text1"/>
              </w:rPr>
            </w:pPr>
          </w:p>
        </w:tc>
        <w:tc>
          <w:tcPr>
            <w:tcW w:w="1779" w:type="dxa"/>
          </w:tcPr>
          <w:p w14:paraId="71C412E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40,44</w:t>
            </w:r>
          </w:p>
        </w:tc>
        <w:tc>
          <w:tcPr>
            <w:tcW w:w="2324" w:type="dxa"/>
          </w:tcPr>
          <w:p w14:paraId="0A169D0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tcPr>
          <w:p w14:paraId="20923543" w14:textId="77777777" w:rsidR="009D79CE" w:rsidRPr="00B84D37" w:rsidRDefault="009D79CE" w:rsidP="00596449">
            <w:pPr>
              <w:rPr>
                <w:rFonts w:ascii="Times New Roman" w:hAnsi="Times New Roman" w:cs="Times New Roman"/>
                <w:color w:val="000000" w:themeColor="text1"/>
              </w:rPr>
            </w:pPr>
          </w:p>
        </w:tc>
        <w:tc>
          <w:tcPr>
            <w:tcW w:w="3283" w:type="dxa"/>
            <w:vMerge w:val="restart"/>
          </w:tcPr>
          <w:p w14:paraId="24121585"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ДоскаОбрезнаяХвойныхПород</w:t>
            </w:r>
            <w:r w:rsidRPr="00B84D37">
              <w:rPr>
                <w:rFonts w:ascii="Times New Roman" w:eastAsia="Calibri" w:hAnsi="Times New Roman" w:cs="Times New Roman"/>
                <w:color w:val="000000" w:themeColor="text1"/>
              </w:rPr>
              <w:t>С*Д*Т*Ш*</w:t>
            </w:r>
          </w:p>
        </w:tc>
      </w:tr>
      <w:tr w:rsidR="009D79CE" w:rsidRPr="00B84D37" w14:paraId="4409F450" w14:textId="77777777" w:rsidTr="00821274">
        <w:trPr>
          <w:gridAfter w:val="1"/>
          <w:wAfter w:w="20" w:type="dxa"/>
          <w:trHeight w:val="254"/>
        </w:trPr>
        <w:tc>
          <w:tcPr>
            <w:tcW w:w="514" w:type="dxa"/>
            <w:vMerge/>
          </w:tcPr>
          <w:p w14:paraId="295C40D8" w14:textId="77777777" w:rsidR="009D79CE" w:rsidRPr="000B46DA" w:rsidRDefault="009D79CE" w:rsidP="004D6129">
            <w:pPr>
              <w:pStyle w:val="af3"/>
              <w:ind w:left="360"/>
              <w:rPr>
                <w:rFonts w:ascii="Times New Roman" w:eastAsia="Calibri" w:hAnsi="Times New Roman" w:cs="Times New Roman"/>
                <w:color w:val="000000" w:themeColor="text1"/>
              </w:rPr>
            </w:pPr>
          </w:p>
        </w:tc>
        <w:tc>
          <w:tcPr>
            <w:tcW w:w="3145" w:type="dxa"/>
            <w:vMerge/>
          </w:tcPr>
          <w:p w14:paraId="53306B1F" w14:textId="77777777" w:rsidR="009D79CE" w:rsidRPr="00B84D37" w:rsidRDefault="009D79CE" w:rsidP="00596449">
            <w:pPr>
              <w:rPr>
                <w:rFonts w:ascii="Times New Roman" w:hAnsi="Times New Roman" w:cs="Times New Roman"/>
                <w:color w:val="000000" w:themeColor="text1"/>
              </w:rPr>
            </w:pPr>
          </w:p>
        </w:tc>
        <w:tc>
          <w:tcPr>
            <w:tcW w:w="1367" w:type="dxa"/>
            <w:vMerge/>
          </w:tcPr>
          <w:p w14:paraId="038A5723" w14:textId="77777777" w:rsidR="009D79CE" w:rsidRPr="00B84D37" w:rsidRDefault="009D79CE" w:rsidP="00596449">
            <w:pPr>
              <w:rPr>
                <w:rFonts w:ascii="Times New Roman" w:hAnsi="Times New Roman" w:cs="Times New Roman"/>
                <w:color w:val="000000" w:themeColor="text1"/>
              </w:rPr>
            </w:pPr>
          </w:p>
        </w:tc>
        <w:tc>
          <w:tcPr>
            <w:tcW w:w="1368" w:type="dxa"/>
            <w:vMerge/>
          </w:tcPr>
          <w:p w14:paraId="6D3D8924" w14:textId="77777777" w:rsidR="009D79CE" w:rsidRPr="00B84D37" w:rsidRDefault="009D79CE" w:rsidP="00596449">
            <w:pPr>
              <w:rPr>
                <w:rFonts w:ascii="Times New Roman" w:hAnsi="Times New Roman" w:cs="Times New Roman"/>
                <w:color w:val="000000" w:themeColor="text1"/>
              </w:rPr>
            </w:pPr>
          </w:p>
        </w:tc>
        <w:tc>
          <w:tcPr>
            <w:tcW w:w="1779" w:type="dxa"/>
          </w:tcPr>
          <w:p w14:paraId="6CC3297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50,60</w:t>
            </w:r>
          </w:p>
        </w:tc>
        <w:tc>
          <w:tcPr>
            <w:tcW w:w="2324" w:type="dxa"/>
          </w:tcPr>
          <w:p w14:paraId="161A3F4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125, 150, 175, 200, 225, 250, 275</w:t>
            </w:r>
          </w:p>
        </w:tc>
        <w:tc>
          <w:tcPr>
            <w:tcW w:w="1778" w:type="dxa"/>
            <w:vMerge/>
          </w:tcPr>
          <w:p w14:paraId="07F95AB0" w14:textId="77777777" w:rsidR="009D79CE" w:rsidRPr="00B84D37" w:rsidRDefault="009D79CE" w:rsidP="00596449">
            <w:pPr>
              <w:rPr>
                <w:rFonts w:ascii="Times New Roman" w:hAnsi="Times New Roman" w:cs="Times New Roman"/>
                <w:color w:val="000000" w:themeColor="text1"/>
              </w:rPr>
            </w:pPr>
          </w:p>
        </w:tc>
        <w:tc>
          <w:tcPr>
            <w:tcW w:w="3283" w:type="dxa"/>
            <w:vMerge/>
          </w:tcPr>
          <w:p w14:paraId="0418BCA7" w14:textId="77777777" w:rsidR="009D79CE" w:rsidRPr="00B84D37" w:rsidRDefault="009D79CE" w:rsidP="00596449">
            <w:pPr>
              <w:rPr>
                <w:rFonts w:ascii="Times New Roman" w:hAnsi="Times New Roman" w:cs="Times New Roman"/>
                <w:color w:val="000000" w:themeColor="text1"/>
              </w:rPr>
            </w:pPr>
          </w:p>
        </w:tc>
      </w:tr>
      <w:tr w:rsidR="009D79CE" w:rsidRPr="00B84D37" w14:paraId="1FBB234D" w14:textId="77777777" w:rsidTr="00821274">
        <w:trPr>
          <w:gridAfter w:val="1"/>
          <w:wAfter w:w="20" w:type="dxa"/>
          <w:trHeight w:val="254"/>
        </w:trPr>
        <w:tc>
          <w:tcPr>
            <w:tcW w:w="514" w:type="dxa"/>
            <w:vMerge/>
          </w:tcPr>
          <w:p w14:paraId="4CEE69E4" w14:textId="77777777" w:rsidR="009D79CE" w:rsidRPr="000B46DA" w:rsidRDefault="009D79CE" w:rsidP="004D6129">
            <w:pPr>
              <w:pStyle w:val="af3"/>
              <w:ind w:left="360"/>
              <w:rPr>
                <w:rFonts w:ascii="Times New Roman" w:eastAsia="Calibri" w:hAnsi="Times New Roman" w:cs="Times New Roman"/>
                <w:color w:val="000000" w:themeColor="text1"/>
              </w:rPr>
            </w:pPr>
          </w:p>
        </w:tc>
        <w:tc>
          <w:tcPr>
            <w:tcW w:w="3145" w:type="dxa"/>
            <w:vMerge/>
          </w:tcPr>
          <w:p w14:paraId="71613EF2" w14:textId="77777777" w:rsidR="009D79CE" w:rsidRPr="00B84D37" w:rsidRDefault="009D79CE" w:rsidP="00596449">
            <w:pPr>
              <w:rPr>
                <w:rFonts w:ascii="Times New Roman" w:hAnsi="Times New Roman" w:cs="Times New Roman"/>
                <w:color w:val="000000" w:themeColor="text1"/>
              </w:rPr>
            </w:pPr>
          </w:p>
        </w:tc>
        <w:tc>
          <w:tcPr>
            <w:tcW w:w="1367" w:type="dxa"/>
            <w:vMerge/>
          </w:tcPr>
          <w:p w14:paraId="3AB8B211" w14:textId="77777777" w:rsidR="009D79CE" w:rsidRPr="00B84D37" w:rsidRDefault="009D79CE" w:rsidP="00596449">
            <w:pPr>
              <w:rPr>
                <w:rFonts w:ascii="Times New Roman" w:hAnsi="Times New Roman" w:cs="Times New Roman"/>
                <w:color w:val="000000" w:themeColor="text1"/>
              </w:rPr>
            </w:pPr>
          </w:p>
        </w:tc>
        <w:tc>
          <w:tcPr>
            <w:tcW w:w="1368" w:type="dxa"/>
            <w:vMerge/>
          </w:tcPr>
          <w:p w14:paraId="5A93FC3C" w14:textId="77777777" w:rsidR="009D79CE" w:rsidRPr="00B84D37" w:rsidRDefault="009D79CE" w:rsidP="00596449">
            <w:pPr>
              <w:rPr>
                <w:rFonts w:ascii="Times New Roman" w:hAnsi="Times New Roman" w:cs="Times New Roman"/>
                <w:color w:val="000000" w:themeColor="text1"/>
              </w:rPr>
            </w:pPr>
          </w:p>
        </w:tc>
        <w:tc>
          <w:tcPr>
            <w:tcW w:w="1779" w:type="dxa"/>
          </w:tcPr>
          <w:p w14:paraId="7A405D4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1246E0E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200, 225, 250, 275</w:t>
            </w:r>
          </w:p>
        </w:tc>
        <w:tc>
          <w:tcPr>
            <w:tcW w:w="1778" w:type="dxa"/>
            <w:vMerge/>
          </w:tcPr>
          <w:p w14:paraId="442DF639" w14:textId="77777777" w:rsidR="009D79CE" w:rsidRPr="00B84D37" w:rsidRDefault="009D79CE" w:rsidP="00596449">
            <w:pPr>
              <w:rPr>
                <w:rFonts w:ascii="Times New Roman" w:hAnsi="Times New Roman" w:cs="Times New Roman"/>
                <w:color w:val="000000" w:themeColor="text1"/>
              </w:rPr>
            </w:pPr>
          </w:p>
        </w:tc>
        <w:tc>
          <w:tcPr>
            <w:tcW w:w="3283" w:type="dxa"/>
            <w:vMerge/>
          </w:tcPr>
          <w:p w14:paraId="324BC46C" w14:textId="77777777" w:rsidR="009D79CE" w:rsidRPr="00B84D37" w:rsidRDefault="009D79CE" w:rsidP="00596449">
            <w:pPr>
              <w:rPr>
                <w:rFonts w:ascii="Times New Roman" w:hAnsi="Times New Roman" w:cs="Times New Roman"/>
                <w:color w:val="000000" w:themeColor="text1"/>
              </w:rPr>
            </w:pPr>
          </w:p>
        </w:tc>
      </w:tr>
      <w:tr w:rsidR="009D79CE" w:rsidRPr="00B84D37" w14:paraId="750304D8" w14:textId="77777777" w:rsidTr="00821274">
        <w:trPr>
          <w:gridAfter w:val="1"/>
          <w:wAfter w:w="20" w:type="dxa"/>
          <w:trHeight w:val="254"/>
        </w:trPr>
        <w:tc>
          <w:tcPr>
            <w:tcW w:w="514" w:type="dxa"/>
          </w:tcPr>
          <w:p w14:paraId="6946000F" w14:textId="77777777" w:rsidR="009D79CE" w:rsidRPr="004D6129" w:rsidRDefault="004D6129" w:rsidP="00821274">
            <w:pPr>
              <w:rPr>
                <w:rFonts w:ascii="Times New Roman" w:eastAsia="Calibri" w:hAnsi="Times New Roman" w:cs="Times New Roman"/>
                <w:color w:val="000000" w:themeColor="text1"/>
              </w:rPr>
            </w:pPr>
            <w:r w:rsidRPr="004D6129">
              <w:rPr>
                <w:rFonts w:ascii="Times New Roman" w:eastAsia="Calibri" w:hAnsi="Times New Roman" w:cs="Times New Roman"/>
                <w:color w:val="000000" w:themeColor="text1"/>
              </w:rPr>
              <w:t>3</w:t>
            </w:r>
            <w:r w:rsidR="00821274">
              <w:rPr>
                <w:rFonts w:ascii="Times New Roman" w:eastAsia="Calibri" w:hAnsi="Times New Roman" w:cs="Times New Roman"/>
                <w:color w:val="000000" w:themeColor="text1"/>
              </w:rPr>
              <w:t>9</w:t>
            </w:r>
            <w:r w:rsidRPr="004D6129">
              <w:rPr>
                <w:rFonts w:ascii="Times New Roman" w:eastAsia="Calibri" w:hAnsi="Times New Roman" w:cs="Times New Roman"/>
                <w:color w:val="000000" w:themeColor="text1"/>
              </w:rPr>
              <w:t>.</w:t>
            </w:r>
          </w:p>
        </w:tc>
        <w:tc>
          <w:tcPr>
            <w:tcW w:w="3145" w:type="dxa"/>
          </w:tcPr>
          <w:p w14:paraId="3D7D3D6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необрезная сосна</w:t>
            </w:r>
          </w:p>
        </w:tc>
        <w:tc>
          <w:tcPr>
            <w:tcW w:w="1367" w:type="dxa"/>
            <w:vMerge w:val="restart"/>
          </w:tcPr>
          <w:p w14:paraId="08A97F39"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tc>
        <w:tc>
          <w:tcPr>
            <w:tcW w:w="1368" w:type="dxa"/>
            <w:vMerge w:val="restart"/>
          </w:tcPr>
          <w:p w14:paraId="6982694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3000 </w:t>
            </w:r>
          </w:p>
          <w:p w14:paraId="4B0D8BC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61B839F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vMerge w:val="restart"/>
          </w:tcPr>
          <w:p w14:paraId="7394AF6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16, 19, 22, 25, 32, 40, 44, 50, 60, 75</w:t>
            </w:r>
          </w:p>
        </w:tc>
        <w:tc>
          <w:tcPr>
            <w:tcW w:w="2324" w:type="dxa"/>
            <w:vMerge w:val="restart"/>
          </w:tcPr>
          <w:p w14:paraId="2A1A6AEC"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Отсутствует</w:t>
            </w:r>
            <w:r w:rsidRPr="00506A10">
              <w:rPr>
                <w:rFonts w:ascii="Times New Roman" w:hAnsi="Times New Roman" w:cs="Times New Roman"/>
                <w:color w:val="000000" w:themeColor="text1"/>
                <w:vertAlign w:val="superscript"/>
              </w:rPr>
              <w:t>4</w:t>
            </w:r>
          </w:p>
        </w:tc>
        <w:tc>
          <w:tcPr>
            <w:tcW w:w="1778" w:type="dxa"/>
            <w:vMerge/>
          </w:tcPr>
          <w:p w14:paraId="5284AB7C" w14:textId="77777777" w:rsidR="009D79CE" w:rsidRPr="00B84D37" w:rsidRDefault="009D79CE" w:rsidP="00596449">
            <w:pPr>
              <w:pStyle w:val="a6"/>
              <w:rPr>
                <w:rFonts w:ascii="Times New Roman" w:hAnsi="Times New Roman" w:cs="Times New Roman"/>
                <w:color w:val="000000" w:themeColor="text1"/>
              </w:rPr>
            </w:pPr>
          </w:p>
        </w:tc>
        <w:tc>
          <w:tcPr>
            <w:tcW w:w="3283" w:type="dxa"/>
          </w:tcPr>
          <w:p w14:paraId="46B3A66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ДоскаНеобрезнаяСосна</w:t>
            </w:r>
            <w:r w:rsidRPr="00B84D37">
              <w:rPr>
                <w:rFonts w:ascii="Times New Roman" w:eastAsia="Calibri" w:hAnsi="Times New Roman" w:cs="Times New Roman"/>
                <w:color w:val="000000" w:themeColor="text1"/>
              </w:rPr>
              <w:t>С*Д*Т*Ш*</w:t>
            </w:r>
          </w:p>
        </w:tc>
      </w:tr>
      <w:tr w:rsidR="009D79CE" w:rsidRPr="00B84D37" w14:paraId="6255A6F3" w14:textId="77777777" w:rsidTr="00821274">
        <w:trPr>
          <w:gridAfter w:val="1"/>
          <w:wAfter w:w="20" w:type="dxa"/>
          <w:trHeight w:val="254"/>
        </w:trPr>
        <w:tc>
          <w:tcPr>
            <w:tcW w:w="514" w:type="dxa"/>
          </w:tcPr>
          <w:p w14:paraId="0FDDCD5B"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40</w:t>
            </w:r>
            <w:r w:rsidR="004D6129" w:rsidRPr="004D6129">
              <w:rPr>
                <w:rFonts w:ascii="Times New Roman" w:eastAsia="Calibri" w:hAnsi="Times New Roman" w:cs="Times New Roman"/>
                <w:color w:val="000000" w:themeColor="text1"/>
              </w:rPr>
              <w:t>.</w:t>
            </w:r>
          </w:p>
        </w:tc>
        <w:tc>
          <w:tcPr>
            <w:tcW w:w="3145" w:type="dxa"/>
          </w:tcPr>
          <w:p w14:paraId="4B1BCB5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необрезная хвойных пород</w:t>
            </w:r>
          </w:p>
        </w:tc>
        <w:tc>
          <w:tcPr>
            <w:tcW w:w="1367" w:type="dxa"/>
            <w:vMerge/>
          </w:tcPr>
          <w:p w14:paraId="045493B0" w14:textId="77777777" w:rsidR="009D79CE" w:rsidRPr="00B84D37" w:rsidRDefault="009D79CE" w:rsidP="00596449">
            <w:pPr>
              <w:rPr>
                <w:rFonts w:ascii="Times New Roman" w:hAnsi="Times New Roman" w:cs="Times New Roman"/>
                <w:color w:val="000000" w:themeColor="text1"/>
              </w:rPr>
            </w:pPr>
          </w:p>
        </w:tc>
        <w:tc>
          <w:tcPr>
            <w:tcW w:w="1368" w:type="dxa"/>
            <w:vMerge/>
          </w:tcPr>
          <w:p w14:paraId="3BB27A90" w14:textId="77777777" w:rsidR="009D79CE" w:rsidRPr="00B84D37" w:rsidRDefault="009D79CE" w:rsidP="00596449">
            <w:pPr>
              <w:rPr>
                <w:rFonts w:ascii="Times New Roman" w:hAnsi="Times New Roman" w:cs="Times New Roman"/>
                <w:color w:val="000000" w:themeColor="text1"/>
              </w:rPr>
            </w:pPr>
          </w:p>
        </w:tc>
        <w:tc>
          <w:tcPr>
            <w:tcW w:w="1779" w:type="dxa"/>
            <w:vMerge/>
          </w:tcPr>
          <w:p w14:paraId="4914C5EC" w14:textId="77777777" w:rsidR="009D79CE" w:rsidRPr="00B84D37" w:rsidRDefault="009D79CE" w:rsidP="00596449">
            <w:pPr>
              <w:rPr>
                <w:rFonts w:ascii="Times New Roman" w:hAnsi="Times New Roman" w:cs="Times New Roman"/>
                <w:color w:val="000000" w:themeColor="text1"/>
              </w:rPr>
            </w:pPr>
          </w:p>
        </w:tc>
        <w:tc>
          <w:tcPr>
            <w:tcW w:w="2324" w:type="dxa"/>
            <w:vMerge/>
          </w:tcPr>
          <w:p w14:paraId="3CF9BFE2" w14:textId="77777777" w:rsidR="009D79CE" w:rsidRPr="00B84D37" w:rsidRDefault="009D79CE" w:rsidP="00596449">
            <w:pPr>
              <w:rPr>
                <w:rFonts w:ascii="Times New Roman" w:hAnsi="Times New Roman" w:cs="Times New Roman"/>
                <w:color w:val="000000" w:themeColor="text1"/>
              </w:rPr>
            </w:pPr>
          </w:p>
        </w:tc>
        <w:tc>
          <w:tcPr>
            <w:tcW w:w="1778" w:type="dxa"/>
            <w:vMerge/>
          </w:tcPr>
          <w:p w14:paraId="54431013" w14:textId="77777777" w:rsidR="009D79CE" w:rsidRPr="00B84D37" w:rsidRDefault="009D79CE" w:rsidP="00596449">
            <w:pPr>
              <w:rPr>
                <w:rFonts w:ascii="Times New Roman" w:hAnsi="Times New Roman" w:cs="Times New Roman"/>
                <w:color w:val="000000" w:themeColor="text1"/>
              </w:rPr>
            </w:pPr>
          </w:p>
        </w:tc>
        <w:tc>
          <w:tcPr>
            <w:tcW w:w="3283" w:type="dxa"/>
          </w:tcPr>
          <w:p w14:paraId="2BCC93F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ДоскаНеобрезнаяХвойныхПород</w:t>
            </w:r>
            <w:r w:rsidRPr="00B84D37">
              <w:rPr>
                <w:rFonts w:ascii="Times New Roman" w:eastAsia="Calibri" w:hAnsi="Times New Roman" w:cs="Times New Roman"/>
                <w:color w:val="000000" w:themeColor="text1"/>
              </w:rPr>
              <w:t xml:space="preserve"> С*Д*Т*Ш*</w:t>
            </w:r>
          </w:p>
        </w:tc>
      </w:tr>
      <w:tr w:rsidR="009D79CE" w:rsidRPr="00B84D37" w14:paraId="5B85C406" w14:textId="77777777" w:rsidTr="00821274">
        <w:trPr>
          <w:gridAfter w:val="1"/>
          <w:wAfter w:w="20" w:type="dxa"/>
          <w:trHeight w:val="254"/>
        </w:trPr>
        <w:tc>
          <w:tcPr>
            <w:tcW w:w="514" w:type="dxa"/>
          </w:tcPr>
          <w:p w14:paraId="0AF29CE9"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41.</w:t>
            </w:r>
          </w:p>
        </w:tc>
        <w:tc>
          <w:tcPr>
            <w:tcW w:w="3145" w:type="dxa"/>
          </w:tcPr>
          <w:p w14:paraId="187A47F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брус береза</w:t>
            </w:r>
          </w:p>
        </w:tc>
        <w:tc>
          <w:tcPr>
            <w:tcW w:w="1367" w:type="dxa"/>
          </w:tcPr>
          <w:p w14:paraId="2626FCB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2-3</w:t>
            </w:r>
          </w:p>
        </w:tc>
        <w:tc>
          <w:tcPr>
            <w:tcW w:w="1368" w:type="dxa"/>
          </w:tcPr>
          <w:p w14:paraId="40B8A36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0660D05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4B24E54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617DC36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w:t>
            </w:r>
          </w:p>
        </w:tc>
        <w:tc>
          <w:tcPr>
            <w:tcW w:w="2324" w:type="dxa"/>
          </w:tcPr>
          <w:p w14:paraId="30BEB0C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val="restart"/>
          </w:tcPr>
          <w:p w14:paraId="1E913C2E" w14:textId="77777777" w:rsidR="009D79CE" w:rsidRPr="00B84D37" w:rsidRDefault="009D79CE" w:rsidP="00596449">
            <w:pPr>
              <w:pStyle w:val="a6"/>
              <w:rPr>
                <w:rFonts w:ascii="Times New Roman" w:hAnsi="Times New Roman" w:cs="Times New Roman"/>
                <w:color w:val="000000" w:themeColor="text1"/>
              </w:rPr>
            </w:pPr>
            <w:r w:rsidRPr="00B84D37">
              <w:rPr>
                <w:rFonts w:ascii="Times New Roman" w:hAnsi="Times New Roman" w:cs="Times New Roman"/>
                <w:color w:val="000000" w:themeColor="text1"/>
              </w:rPr>
              <w:t>ГОСТ 2695-83 Пиломатериалы лиственных пород. Технические условия</w:t>
            </w:r>
          </w:p>
        </w:tc>
        <w:tc>
          <w:tcPr>
            <w:tcW w:w="3283" w:type="dxa"/>
          </w:tcPr>
          <w:p w14:paraId="44BE81C9"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БрусБереза</w:t>
            </w:r>
            <w:r w:rsidRPr="00B84D37">
              <w:rPr>
                <w:rFonts w:ascii="Times New Roman" w:eastAsia="Calibri" w:hAnsi="Times New Roman" w:cs="Times New Roman"/>
                <w:color w:val="000000" w:themeColor="text1"/>
              </w:rPr>
              <w:t xml:space="preserve"> С*Д*Т*Ш*</w:t>
            </w:r>
          </w:p>
        </w:tc>
      </w:tr>
      <w:tr w:rsidR="009D79CE" w:rsidRPr="00B84D37" w14:paraId="549D4B76" w14:textId="77777777" w:rsidTr="00821274">
        <w:trPr>
          <w:gridAfter w:val="1"/>
          <w:wAfter w:w="20" w:type="dxa"/>
          <w:trHeight w:val="254"/>
        </w:trPr>
        <w:tc>
          <w:tcPr>
            <w:tcW w:w="514" w:type="dxa"/>
            <w:vMerge w:val="restart"/>
          </w:tcPr>
          <w:p w14:paraId="35BE0960"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42.</w:t>
            </w:r>
          </w:p>
        </w:tc>
        <w:tc>
          <w:tcPr>
            <w:tcW w:w="3145" w:type="dxa"/>
            <w:vMerge w:val="restart"/>
          </w:tcPr>
          <w:p w14:paraId="567A70A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брусок береза</w:t>
            </w:r>
          </w:p>
          <w:p w14:paraId="323FB8A4" w14:textId="77777777" w:rsidR="009D79CE" w:rsidRPr="00B84D37" w:rsidRDefault="009D79CE" w:rsidP="00596449">
            <w:pPr>
              <w:rPr>
                <w:rFonts w:ascii="Times New Roman" w:hAnsi="Times New Roman" w:cs="Times New Roman"/>
                <w:color w:val="000000" w:themeColor="text1"/>
              </w:rPr>
            </w:pPr>
          </w:p>
          <w:p w14:paraId="519B317C" w14:textId="77777777" w:rsidR="009D79CE" w:rsidRPr="00B84D37" w:rsidRDefault="009D79CE" w:rsidP="00596449">
            <w:pPr>
              <w:rPr>
                <w:rFonts w:ascii="Times New Roman" w:hAnsi="Times New Roman" w:cs="Times New Roman"/>
                <w:color w:val="000000" w:themeColor="text1"/>
              </w:rPr>
            </w:pPr>
          </w:p>
        </w:tc>
        <w:tc>
          <w:tcPr>
            <w:tcW w:w="1367" w:type="dxa"/>
            <w:vMerge w:val="restart"/>
          </w:tcPr>
          <w:p w14:paraId="49C64DF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2- 3</w:t>
            </w:r>
          </w:p>
        </w:tc>
        <w:tc>
          <w:tcPr>
            <w:tcW w:w="1368" w:type="dxa"/>
            <w:vMerge w:val="restart"/>
          </w:tcPr>
          <w:p w14:paraId="57A905F8"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0A56D8C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4000</w:t>
            </w:r>
          </w:p>
          <w:p w14:paraId="40C63FE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108E47F4"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40, 44</w:t>
            </w:r>
          </w:p>
        </w:tc>
        <w:tc>
          <w:tcPr>
            <w:tcW w:w="2324" w:type="dxa"/>
          </w:tcPr>
          <w:p w14:paraId="3D6B169C"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1778" w:type="dxa"/>
            <w:vMerge/>
          </w:tcPr>
          <w:p w14:paraId="504F36A3" w14:textId="77777777" w:rsidR="009D79CE" w:rsidRPr="00B84D37" w:rsidRDefault="009D79CE" w:rsidP="00596449">
            <w:pPr>
              <w:pStyle w:val="a6"/>
              <w:rPr>
                <w:rFonts w:ascii="Times New Roman" w:hAnsi="Times New Roman" w:cs="Times New Roman"/>
                <w:color w:val="000000" w:themeColor="text1"/>
              </w:rPr>
            </w:pPr>
          </w:p>
        </w:tc>
        <w:tc>
          <w:tcPr>
            <w:tcW w:w="3283" w:type="dxa"/>
            <w:vMerge w:val="restart"/>
          </w:tcPr>
          <w:p w14:paraId="09EFEE80" w14:textId="77777777" w:rsidR="009D79CE" w:rsidRPr="00B84D37" w:rsidRDefault="009D79CE" w:rsidP="0026087D">
            <w:pPr>
              <w:ind w:right="603"/>
              <w:rPr>
                <w:rFonts w:ascii="Times New Roman" w:hAnsi="Times New Roman" w:cs="Times New Roman"/>
                <w:color w:val="000000" w:themeColor="text1"/>
              </w:rPr>
            </w:pPr>
            <w:r w:rsidRPr="00B84D37">
              <w:rPr>
                <w:rFonts w:ascii="Times New Roman" w:hAnsi="Times New Roman" w:cs="Times New Roman"/>
                <w:color w:val="000000" w:themeColor="text1"/>
              </w:rPr>
              <w:t>БрусокБереза</w:t>
            </w:r>
            <w:r w:rsidRPr="00B84D37">
              <w:rPr>
                <w:rFonts w:ascii="Times New Roman" w:eastAsia="Calibri" w:hAnsi="Times New Roman" w:cs="Times New Roman"/>
                <w:color w:val="000000" w:themeColor="text1"/>
              </w:rPr>
              <w:t xml:space="preserve"> С*Д*Т*Ш*</w:t>
            </w:r>
          </w:p>
        </w:tc>
      </w:tr>
      <w:tr w:rsidR="009D79CE" w:rsidRPr="00B84D37" w14:paraId="740A565A" w14:textId="77777777" w:rsidTr="00821274">
        <w:trPr>
          <w:gridAfter w:val="1"/>
          <w:wAfter w:w="20" w:type="dxa"/>
          <w:trHeight w:val="254"/>
        </w:trPr>
        <w:tc>
          <w:tcPr>
            <w:tcW w:w="514" w:type="dxa"/>
            <w:vMerge/>
          </w:tcPr>
          <w:p w14:paraId="3164D917"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04E91E6D" w14:textId="77777777" w:rsidR="009D79CE" w:rsidRPr="00B84D37" w:rsidRDefault="009D79CE" w:rsidP="00596449">
            <w:pPr>
              <w:rPr>
                <w:rFonts w:ascii="Times New Roman" w:hAnsi="Times New Roman" w:cs="Times New Roman"/>
                <w:color w:val="000000" w:themeColor="text1"/>
              </w:rPr>
            </w:pPr>
          </w:p>
        </w:tc>
        <w:tc>
          <w:tcPr>
            <w:tcW w:w="1367" w:type="dxa"/>
            <w:vMerge/>
          </w:tcPr>
          <w:p w14:paraId="7E40F19E" w14:textId="77777777" w:rsidR="009D79CE" w:rsidRPr="00B84D37" w:rsidRDefault="009D79CE" w:rsidP="00596449">
            <w:pPr>
              <w:rPr>
                <w:rFonts w:ascii="Times New Roman" w:hAnsi="Times New Roman" w:cs="Times New Roman"/>
                <w:color w:val="000000" w:themeColor="text1"/>
              </w:rPr>
            </w:pPr>
          </w:p>
        </w:tc>
        <w:tc>
          <w:tcPr>
            <w:tcW w:w="1368" w:type="dxa"/>
            <w:vMerge/>
          </w:tcPr>
          <w:p w14:paraId="1C82392E" w14:textId="77777777" w:rsidR="009D79CE" w:rsidRPr="00B84D37" w:rsidRDefault="009D79CE" w:rsidP="00596449">
            <w:pPr>
              <w:rPr>
                <w:rFonts w:ascii="Times New Roman" w:hAnsi="Times New Roman" w:cs="Times New Roman"/>
                <w:color w:val="000000" w:themeColor="text1"/>
              </w:rPr>
            </w:pPr>
          </w:p>
        </w:tc>
        <w:tc>
          <w:tcPr>
            <w:tcW w:w="1779" w:type="dxa"/>
          </w:tcPr>
          <w:p w14:paraId="4AD85A1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50, 60</w:t>
            </w:r>
          </w:p>
        </w:tc>
        <w:tc>
          <w:tcPr>
            <w:tcW w:w="2324" w:type="dxa"/>
          </w:tcPr>
          <w:p w14:paraId="690465DD"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w:t>
            </w:r>
          </w:p>
        </w:tc>
        <w:tc>
          <w:tcPr>
            <w:tcW w:w="1778" w:type="dxa"/>
            <w:vMerge/>
          </w:tcPr>
          <w:p w14:paraId="68C4BCC1" w14:textId="77777777" w:rsidR="009D79CE" w:rsidRPr="00B84D37" w:rsidRDefault="009D79CE" w:rsidP="00596449">
            <w:pPr>
              <w:rPr>
                <w:rFonts w:ascii="Times New Roman" w:hAnsi="Times New Roman" w:cs="Times New Roman"/>
                <w:color w:val="000000" w:themeColor="text1"/>
              </w:rPr>
            </w:pPr>
          </w:p>
        </w:tc>
        <w:tc>
          <w:tcPr>
            <w:tcW w:w="3283" w:type="dxa"/>
            <w:vMerge/>
          </w:tcPr>
          <w:p w14:paraId="5E8A2069" w14:textId="77777777" w:rsidR="009D79CE" w:rsidRPr="00B84D37" w:rsidRDefault="009D79CE" w:rsidP="00596449">
            <w:pPr>
              <w:rPr>
                <w:rFonts w:ascii="Times New Roman" w:hAnsi="Times New Roman" w:cs="Times New Roman"/>
                <w:color w:val="000000" w:themeColor="text1"/>
              </w:rPr>
            </w:pPr>
          </w:p>
        </w:tc>
      </w:tr>
      <w:tr w:rsidR="009D79CE" w:rsidRPr="00B84D37" w14:paraId="71A58F50" w14:textId="77777777" w:rsidTr="00821274">
        <w:trPr>
          <w:gridAfter w:val="1"/>
          <w:wAfter w:w="20" w:type="dxa"/>
          <w:trHeight w:val="254"/>
        </w:trPr>
        <w:tc>
          <w:tcPr>
            <w:tcW w:w="514" w:type="dxa"/>
            <w:vMerge/>
          </w:tcPr>
          <w:p w14:paraId="4B9F9E59"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458AACA6" w14:textId="77777777" w:rsidR="009D79CE" w:rsidRPr="00B84D37" w:rsidRDefault="009D79CE" w:rsidP="00596449">
            <w:pPr>
              <w:rPr>
                <w:rFonts w:ascii="Times New Roman" w:hAnsi="Times New Roman" w:cs="Times New Roman"/>
                <w:color w:val="000000" w:themeColor="text1"/>
              </w:rPr>
            </w:pPr>
          </w:p>
        </w:tc>
        <w:tc>
          <w:tcPr>
            <w:tcW w:w="1367" w:type="dxa"/>
            <w:vMerge/>
          </w:tcPr>
          <w:p w14:paraId="740E40DB" w14:textId="77777777" w:rsidR="009D79CE" w:rsidRPr="00B84D37" w:rsidRDefault="009D79CE" w:rsidP="00596449">
            <w:pPr>
              <w:rPr>
                <w:rFonts w:ascii="Times New Roman" w:hAnsi="Times New Roman" w:cs="Times New Roman"/>
                <w:color w:val="000000" w:themeColor="text1"/>
              </w:rPr>
            </w:pPr>
          </w:p>
        </w:tc>
        <w:tc>
          <w:tcPr>
            <w:tcW w:w="1368" w:type="dxa"/>
            <w:vMerge/>
          </w:tcPr>
          <w:p w14:paraId="61DB089E" w14:textId="77777777" w:rsidR="009D79CE" w:rsidRPr="00B84D37" w:rsidRDefault="009D79CE" w:rsidP="00596449">
            <w:pPr>
              <w:rPr>
                <w:rFonts w:ascii="Times New Roman" w:hAnsi="Times New Roman" w:cs="Times New Roman"/>
                <w:color w:val="000000" w:themeColor="text1"/>
              </w:rPr>
            </w:pPr>
          </w:p>
        </w:tc>
        <w:tc>
          <w:tcPr>
            <w:tcW w:w="1779" w:type="dxa"/>
          </w:tcPr>
          <w:p w14:paraId="2AE6875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68E3DF3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75,100, 125,150</w:t>
            </w:r>
          </w:p>
        </w:tc>
        <w:tc>
          <w:tcPr>
            <w:tcW w:w="1778" w:type="dxa"/>
            <w:vMerge/>
          </w:tcPr>
          <w:p w14:paraId="08F61D91" w14:textId="77777777" w:rsidR="009D79CE" w:rsidRPr="00B84D37" w:rsidRDefault="009D79CE" w:rsidP="00596449">
            <w:pPr>
              <w:rPr>
                <w:rFonts w:ascii="Times New Roman" w:hAnsi="Times New Roman" w:cs="Times New Roman"/>
                <w:color w:val="000000" w:themeColor="text1"/>
              </w:rPr>
            </w:pPr>
          </w:p>
        </w:tc>
        <w:tc>
          <w:tcPr>
            <w:tcW w:w="3283" w:type="dxa"/>
            <w:vMerge/>
          </w:tcPr>
          <w:p w14:paraId="64D8F115" w14:textId="77777777" w:rsidR="009D79CE" w:rsidRPr="00B84D37" w:rsidRDefault="009D79CE" w:rsidP="00596449">
            <w:pPr>
              <w:rPr>
                <w:rFonts w:ascii="Times New Roman" w:hAnsi="Times New Roman" w:cs="Times New Roman"/>
                <w:color w:val="000000" w:themeColor="text1"/>
              </w:rPr>
            </w:pPr>
          </w:p>
        </w:tc>
      </w:tr>
      <w:tr w:rsidR="009D79CE" w:rsidRPr="00B84D37" w14:paraId="39BE008D" w14:textId="77777777" w:rsidTr="00821274">
        <w:trPr>
          <w:gridAfter w:val="1"/>
          <w:wAfter w:w="20" w:type="dxa"/>
          <w:trHeight w:val="323"/>
        </w:trPr>
        <w:tc>
          <w:tcPr>
            <w:tcW w:w="514" w:type="dxa"/>
            <w:vMerge w:val="restart"/>
          </w:tcPr>
          <w:p w14:paraId="7777E459"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43.</w:t>
            </w:r>
          </w:p>
        </w:tc>
        <w:tc>
          <w:tcPr>
            <w:tcW w:w="3145" w:type="dxa"/>
            <w:vMerge w:val="restart"/>
          </w:tcPr>
          <w:p w14:paraId="4D8026F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обрезная береза</w:t>
            </w:r>
          </w:p>
        </w:tc>
        <w:tc>
          <w:tcPr>
            <w:tcW w:w="1367" w:type="dxa"/>
            <w:vMerge w:val="restart"/>
          </w:tcPr>
          <w:p w14:paraId="4862A1B9"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2- 3</w:t>
            </w:r>
          </w:p>
        </w:tc>
        <w:tc>
          <w:tcPr>
            <w:tcW w:w="1368" w:type="dxa"/>
            <w:vMerge w:val="restart"/>
          </w:tcPr>
          <w:p w14:paraId="0AE31C90"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45CB786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29D8160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61D23DB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16</w:t>
            </w:r>
          </w:p>
        </w:tc>
        <w:tc>
          <w:tcPr>
            <w:tcW w:w="2324" w:type="dxa"/>
          </w:tcPr>
          <w:p w14:paraId="5995BB1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w:t>
            </w:r>
          </w:p>
        </w:tc>
        <w:tc>
          <w:tcPr>
            <w:tcW w:w="1778" w:type="dxa"/>
            <w:vMerge/>
          </w:tcPr>
          <w:p w14:paraId="6038457D" w14:textId="77777777" w:rsidR="009D79CE" w:rsidRPr="00B84D37" w:rsidRDefault="009D79CE" w:rsidP="00596449">
            <w:pPr>
              <w:rPr>
                <w:rFonts w:ascii="Times New Roman" w:hAnsi="Times New Roman" w:cs="Times New Roman"/>
                <w:color w:val="000000" w:themeColor="text1"/>
              </w:rPr>
            </w:pPr>
          </w:p>
        </w:tc>
        <w:tc>
          <w:tcPr>
            <w:tcW w:w="3283" w:type="dxa"/>
            <w:vMerge w:val="restart"/>
          </w:tcPr>
          <w:p w14:paraId="69CEB33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ДоскаОбрезнаяБереза</w:t>
            </w:r>
            <w:r w:rsidRPr="00B84D37">
              <w:rPr>
                <w:rFonts w:ascii="Times New Roman" w:eastAsia="Calibri" w:hAnsi="Times New Roman" w:cs="Times New Roman"/>
                <w:color w:val="000000" w:themeColor="text1"/>
              </w:rPr>
              <w:t>С*Д*Т*Ш*</w:t>
            </w:r>
          </w:p>
        </w:tc>
      </w:tr>
      <w:tr w:rsidR="009D79CE" w:rsidRPr="00B84D37" w14:paraId="4C2DCB0A" w14:textId="77777777" w:rsidTr="00821274">
        <w:trPr>
          <w:gridAfter w:val="1"/>
          <w:wAfter w:w="20" w:type="dxa"/>
          <w:trHeight w:val="254"/>
        </w:trPr>
        <w:tc>
          <w:tcPr>
            <w:tcW w:w="514" w:type="dxa"/>
            <w:vMerge/>
          </w:tcPr>
          <w:p w14:paraId="4927E435"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1A6AADEE" w14:textId="77777777" w:rsidR="009D79CE" w:rsidRPr="00B84D37" w:rsidRDefault="009D79CE" w:rsidP="00596449">
            <w:pPr>
              <w:rPr>
                <w:rFonts w:ascii="Times New Roman" w:hAnsi="Times New Roman" w:cs="Times New Roman"/>
                <w:color w:val="000000" w:themeColor="text1"/>
              </w:rPr>
            </w:pPr>
          </w:p>
        </w:tc>
        <w:tc>
          <w:tcPr>
            <w:tcW w:w="1367" w:type="dxa"/>
            <w:vMerge/>
          </w:tcPr>
          <w:p w14:paraId="099F53CA" w14:textId="77777777" w:rsidR="009D79CE" w:rsidRPr="00B84D37" w:rsidRDefault="009D79CE" w:rsidP="00596449">
            <w:pPr>
              <w:rPr>
                <w:rFonts w:ascii="Times New Roman" w:hAnsi="Times New Roman" w:cs="Times New Roman"/>
                <w:color w:val="000000" w:themeColor="text1"/>
              </w:rPr>
            </w:pPr>
          </w:p>
        </w:tc>
        <w:tc>
          <w:tcPr>
            <w:tcW w:w="1368" w:type="dxa"/>
            <w:vMerge/>
          </w:tcPr>
          <w:p w14:paraId="405E1512" w14:textId="77777777" w:rsidR="009D79CE" w:rsidRPr="00B84D37" w:rsidRDefault="009D79CE" w:rsidP="00596449">
            <w:pPr>
              <w:rPr>
                <w:rFonts w:ascii="Times New Roman" w:hAnsi="Times New Roman" w:cs="Times New Roman"/>
                <w:color w:val="000000" w:themeColor="text1"/>
              </w:rPr>
            </w:pPr>
          </w:p>
        </w:tc>
        <w:tc>
          <w:tcPr>
            <w:tcW w:w="1779" w:type="dxa"/>
          </w:tcPr>
          <w:p w14:paraId="745B1F37"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19</w:t>
            </w:r>
          </w:p>
        </w:tc>
        <w:tc>
          <w:tcPr>
            <w:tcW w:w="2324" w:type="dxa"/>
          </w:tcPr>
          <w:p w14:paraId="66C96C5A"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75, 100, 125, 150, 175</w:t>
            </w:r>
          </w:p>
        </w:tc>
        <w:tc>
          <w:tcPr>
            <w:tcW w:w="1778" w:type="dxa"/>
            <w:vMerge/>
          </w:tcPr>
          <w:p w14:paraId="584E9DC6" w14:textId="77777777" w:rsidR="009D79CE" w:rsidRPr="00B84D37" w:rsidRDefault="009D79CE" w:rsidP="00596449">
            <w:pPr>
              <w:rPr>
                <w:rFonts w:ascii="Times New Roman" w:hAnsi="Times New Roman" w:cs="Times New Roman"/>
                <w:color w:val="000000" w:themeColor="text1"/>
              </w:rPr>
            </w:pPr>
          </w:p>
        </w:tc>
        <w:tc>
          <w:tcPr>
            <w:tcW w:w="3283" w:type="dxa"/>
            <w:vMerge/>
          </w:tcPr>
          <w:p w14:paraId="5B07900B" w14:textId="77777777" w:rsidR="009D79CE" w:rsidRPr="00B84D37" w:rsidRDefault="009D79CE" w:rsidP="00596449">
            <w:pPr>
              <w:rPr>
                <w:rFonts w:ascii="Times New Roman" w:hAnsi="Times New Roman" w:cs="Times New Roman"/>
                <w:color w:val="000000" w:themeColor="text1"/>
              </w:rPr>
            </w:pPr>
          </w:p>
        </w:tc>
      </w:tr>
      <w:tr w:rsidR="009D79CE" w:rsidRPr="00B84D37" w14:paraId="11A2C1BF" w14:textId="77777777" w:rsidTr="00821274">
        <w:trPr>
          <w:gridAfter w:val="1"/>
          <w:wAfter w:w="20" w:type="dxa"/>
          <w:trHeight w:val="254"/>
        </w:trPr>
        <w:tc>
          <w:tcPr>
            <w:tcW w:w="514" w:type="dxa"/>
            <w:vMerge/>
          </w:tcPr>
          <w:p w14:paraId="13D31EB2"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254D40E6" w14:textId="77777777" w:rsidR="009D79CE" w:rsidRPr="00B84D37" w:rsidRDefault="009D79CE" w:rsidP="00596449">
            <w:pPr>
              <w:rPr>
                <w:rFonts w:ascii="Times New Roman" w:hAnsi="Times New Roman" w:cs="Times New Roman"/>
                <w:color w:val="000000" w:themeColor="text1"/>
              </w:rPr>
            </w:pPr>
          </w:p>
        </w:tc>
        <w:tc>
          <w:tcPr>
            <w:tcW w:w="1367" w:type="dxa"/>
            <w:vMerge/>
          </w:tcPr>
          <w:p w14:paraId="1FBF6DCE" w14:textId="77777777" w:rsidR="009D79CE" w:rsidRPr="00B84D37" w:rsidRDefault="009D79CE" w:rsidP="00596449">
            <w:pPr>
              <w:rPr>
                <w:rFonts w:ascii="Times New Roman" w:hAnsi="Times New Roman" w:cs="Times New Roman"/>
                <w:color w:val="000000" w:themeColor="text1"/>
              </w:rPr>
            </w:pPr>
          </w:p>
        </w:tc>
        <w:tc>
          <w:tcPr>
            <w:tcW w:w="1368" w:type="dxa"/>
            <w:vMerge/>
          </w:tcPr>
          <w:p w14:paraId="0DE43ECC" w14:textId="77777777" w:rsidR="009D79CE" w:rsidRPr="00B84D37" w:rsidRDefault="009D79CE" w:rsidP="00596449">
            <w:pPr>
              <w:rPr>
                <w:rFonts w:ascii="Times New Roman" w:hAnsi="Times New Roman" w:cs="Times New Roman"/>
                <w:color w:val="000000" w:themeColor="text1"/>
              </w:rPr>
            </w:pPr>
          </w:p>
        </w:tc>
        <w:tc>
          <w:tcPr>
            <w:tcW w:w="1779" w:type="dxa"/>
          </w:tcPr>
          <w:p w14:paraId="0849CC1D"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22</w:t>
            </w:r>
          </w:p>
        </w:tc>
        <w:tc>
          <w:tcPr>
            <w:tcW w:w="2324" w:type="dxa"/>
          </w:tcPr>
          <w:p w14:paraId="12282A43"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75, 100, 125, 150, 175, 200, 225</w:t>
            </w:r>
          </w:p>
        </w:tc>
        <w:tc>
          <w:tcPr>
            <w:tcW w:w="1778" w:type="dxa"/>
            <w:vMerge/>
          </w:tcPr>
          <w:p w14:paraId="29EA08E2" w14:textId="77777777" w:rsidR="009D79CE" w:rsidRPr="00B84D37" w:rsidRDefault="009D79CE" w:rsidP="00596449">
            <w:pPr>
              <w:rPr>
                <w:rFonts w:ascii="Times New Roman" w:hAnsi="Times New Roman" w:cs="Times New Roman"/>
                <w:color w:val="000000" w:themeColor="text1"/>
              </w:rPr>
            </w:pPr>
          </w:p>
        </w:tc>
        <w:tc>
          <w:tcPr>
            <w:tcW w:w="3283" w:type="dxa"/>
            <w:vMerge/>
          </w:tcPr>
          <w:p w14:paraId="126396F4" w14:textId="77777777" w:rsidR="009D79CE" w:rsidRPr="00B84D37" w:rsidRDefault="009D79CE" w:rsidP="00596449">
            <w:pPr>
              <w:rPr>
                <w:rFonts w:ascii="Times New Roman" w:hAnsi="Times New Roman" w:cs="Times New Roman"/>
                <w:color w:val="000000" w:themeColor="text1"/>
              </w:rPr>
            </w:pPr>
          </w:p>
        </w:tc>
      </w:tr>
      <w:tr w:rsidR="009D79CE" w:rsidRPr="00B84D37" w14:paraId="565ACEE4" w14:textId="77777777" w:rsidTr="00821274">
        <w:trPr>
          <w:gridAfter w:val="1"/>
          <w:wAfter w:w="20" w:type="dxa"/>
          <w:trHeight w:val="254"/>
        </w:trPr>
        <w:tc>
          <w:tcPr>
            <w:tcW w:w="514" w:type="dxa"/>
            <w:vMerge/>
          </w:tcPr>
          <w:p w14:paraId="2BEF6B38"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1AF10AFA" w14:textId="77777777" w:rsidR="009D79CE" w:rsidRPr="00B84D37" w:rsidRDefault="009D79CE" w:rsidP="00596449">
            <w:pPr>
              <w:rPr>
                <w:rFonts w:ascii="Times New Roman" w:hAnsi="Times New Roman" w:cs="Times New Roman"/>
                <w:color w:val="000000" w:themeColor="text1"/>
              </w:rPr>
            </w:pPr>
          </w:p>
        </w:tc>
        <w:tc>
          <w:tcPr>
            <w:tcW w:w="1367" w:type="dxa"/>
            <w:vMerge/>
          </w:tcPr>
          <w:p w14:paraId="2C3EE52C" w14:textId="77777777" w:rsidR="009D79CE" w:rsidRPr="00B84D37" w:rsidRDefault="009D79CE" w:rsidP="00596449">
            <w:pPr>
              <w:rPr>
                <w:rFonts w:ascii="Times New Roman" w:hAnsi="Times New Roman" w:cs="Times New Roman"/>
                <w:color w:val="000000" w:themeColor="text1"/>
              </w:rPr>
            </w:pPr>
          </w:p>
        </w:tc>
        <w:tc>
          <w:tcPr>
            <w:tcW w:w="1368" w:type="dxa"/>
            <w:vMerge/>
          </w:tcPr>
          <w:p w14:paraId="03EAA659" w14:textId="77777777" w:rsidR="009D79CE" w:rsidRPr="00B84D37" w:rsidRDefault="009D79CE" w:rsidP="00596449">
            <w:pPr>
              <w:rPr>
                <w:rFonts w:ascii="Times New Roman" w:hAnsi="Times New Roman" w:cs="Times New Roman"/>
                <w:color w:val="000000" w:themeColor="text1"/>
              </w:rPr>
            </w:pPr>
          </w:p>
        </w:tc>
        <w:tc>
          <w:tcPr>
            <w:tcW w:w="1779" w:type="dxa"/>
          </w:tcPr>
          <w:p w14:paraId="5BFC643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25, 32</w:t>
            </w:r>
          </w:p>
        </w:tc>
        <w:tc>
          <w:tcPr>
            <w:tcW w:w="2324" w:type="dxa"/>
          </w:tcPr>
          <w:p w14:paraId="7C9E9C6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75, 100, 125, 150, 175, 200, 225, 250, 275</w:t>
            </w:r>
          </w:p>
        </w:tc>
        <w:tc>
          <w:tcPr>
            <w:tcW w:w="1778" w:type="dxa"/>
            <w:vMerge/>
          </w:tcPr>
          <w:p w14:paraId="6BE2FB40" w14:textId="77777777" w:rsidR="009D79CE" w:rsidRPr="00B84D37" w:rsidRDefault="009D79CE" w:rsidP="00596449">
            <w:pPr>
              <w:rPr>
                <w:rFonts w:ascii="Times New Roman" w:hAnsi="Times New Roman" w:cs="Times New Roman"/>
                <w:color w:val="000000" w:themeColor="text1"/>
              </w:rPr>
            </w:pPr>
          </w:p>
        </w:tc>
        <w:tc>
          <w:tcPr>
            <w:tcW w:w="3283" w:type="dxa"/>
            <w:vMerge/>
          </w:tcPr>
          <w:p w14:paraId="7DCDAC60" w14:textId="77777777" w:rsidR="009D79CE" w:rsidRPr="00B84D37" w:rsidRDefault="009D79CE" w:rsidP="00596449">
            <w:pPr>
              <w:rPr>
                <w:rFonts w:ascii="Times New Roman" w:hAnsi="Times New Roman" w:cs="Times New Roman"/>
                <w:color w:val="000000" w:themeColor="text1"/>
              </w:rPr>
            </w:pPr>
          </w:p>
        </w:tc>
      </w:tr>
      <w:tr w:rsidR="009D79CE" w:rsidRPr="00B84D37" w14:paraId="6C621E82" w14:textId="77777777" w:rsidTr="00821274">
        <w:trPr>
          <w:gridAfter w:val="1"/>
          <w:wAfter w:w="20" w:type="dxa"/>
          <w:trHeight w:val="254"/>
        </w:trPr>
        <w:tc>
          <w:tcPr>
            <w:tcW w:w="514" w:type="dxa"/>
            <w:vMerge/>
          </w:tcPr>
          <w:p w14:paraId="74BFEFF2"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0264FF12" w14:textId="77777777" w:rsidR="009D79CE" w:rsidRPr="00B84D37" w:rsidRDefault="009D79CE" w:rsidP="00596449">
            <w:pPr>
              <w:rPr>
                <w:rFonts w:ascii="Times New Roman" w:hAnsi="Times New Roman" w:cs="Times New Roman"/>
                <w:color w:val="000000" w:themeColor="text1"/>
              </w:rPr>
            </w:pPr>
          </w:p>
        </w:tc>
        <w:tc>
          <w:tcPr>
            <w:tcW w:w="1367" w:type="dxa"/>
            <w:vMerge/>
          </w:tcPr>
          <w:p w14:paraId="7799F53B" w14:textId="77777777" w:rsidR="009D79CE" w:rsidRPr="00B84D37" w:rsidRDefault="009D79CE" w:rsidP="00596449">
            <w:pPr>
              <w:rPr>
                <w:rFonts w:ascii="Times New Roman" w:hAnsi="Times New Roman" w:cs="Times New Roman"/>
                <w:color w:val="000000" w:themeColor="text1"/>
              </w:rPr>
            </w:pPr>
          </w:p>
        </w:tc>
        <w:tc>
          <w:tcPr>
            <w:tcW w:w="1368" w:type="dxa"/>
            <w:vMerge/>
          </w:tcPr>
          <w:p w14:paraId="6861D244" w14:textId="77777777" w:rsidR="009D79CE" w:rsidRPr="00B84D37" w:rsidRDefault="009D79CE" w:rsidP="00596449">
            <w:pPr>
              <w:rPr>
                <w:rFonts w:ascii="Times New Roman" w:hAnsi="Times New Roman" w:cs="Times New Roman"/>
                <w:color w:val="000000" w:themeColor="text1"/>
              </w:rPr>
            </w:pPr>
          </w:p>
        </w:tc>
        <w:tc>
          <w:tcPr>
            <w:tcW w:w="1779" w:type="dxa"/>
          </w:tcPr>
          <w:p w14:paraId="0BCC78F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40, 44</w:t>
            </w:r>
          </w:p>
        </w:tc>
        <w:tc>
          <w:tcPr>
            <w:tcW w:w="2324" w:type="dxa"/>
          </w:tcPr>
          <w:p w14:paraId="3E492B5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100, 125, 150, 175, 200, 225, 250, 275</w:t>
            </w:r>
          </w:p>
        </w:tc>
        <w:tc>
          <w:tcPr>
            <w:tcW w:w="1778" w:type="dxa"/>
            <w:vMerge/>
          </w:tcPr>
          <w:p w14:paraId="180F93E0" w14:textId="77777777" w:rsidR="009D79CE" w:rsidRPr="00B84D37" w:rsidRDefault="009D79CE" w:rsidP="00596449">
            <w:pPr>
              <w:rPr>
                <w:rFonts w:ascii="Times New Roman" w:hAnsi="Times New Roman" w:cs="Times New Roman"/>
                <w:color w:val="000000" w:themeColor="text1"/>
              </w:rPr>
            </w:pPr>
          </w:p>
        </w:tc>
        <w:tc>
          <w:tcPr>
            <w:tcW w:w="3283" w:type="dxa"/>
            <w:vMerge/>
          </w:tcPr>
          <w:p w14:paraId="28A8BCDC" w14:textId="77777777" w:rsidR="009D79CE" w:rsidRPr="00B84D37" w:rsidRDefault="009D79CE" w:rsidP="00596449">
            <w:pPr>
              <w:rPr>
                <w:rFonts w:ascii="Times New Roman" w:hAnsi="Times New Roman" w:cs="Times New Roman"/>
                <w:color w:val="000000" w:themeColor="text1"/>
              </w:rPr>
            </w:pPr>
          </w:p>
        </w:tc>
      </w:tr>
      <w:tr w:rsidR="009D79CE" w:rsidRPr="00B84D37" w14:paraId="46E9A1A5" w14:textId="77777777" w:rsidTr="00821274">
        <w:trPr>
          <w:gridAfter w:val="1"/>
          <w:wAfter w:w="20" w:type="dxa"/>
          <w:trHeight w:val="254"/>
        </w:trPr>
        <w:tc>
          <w:tcPr>
            <w:tcW w:w="514" w:type="dxa"/>
            <w:vMerge/>
          </w:tcPr>
          <w:p w14:paraId="0B395239"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311404E3" w14:textId="77777777" w:rsidR="009D79CE" w:rsidRPr="00B84D37" w:rsidRDefault="009D79CE" w:rsidP="00596449">
            <w:pPr>
              <w:rPr>
                <w:rFonts w:ascii="Times New Roman" w:hAnsi="Times New Roman" w:cs="Times New Roman"/>
                <w:color w:val="000000" w:themeColor="text1"/>
              </w:rPr>
            </w:pPr>
          </w:p>
        </w:tc>
        <w:tc>
          <w:tcPr>
            <w:tcW w:w="1367" w:type="dxa"/>
            <w:vMerge/>
          </w:tcPr>
          <w:p w14:paraId="680C4A6F" w14:textId="77777777" w:rsidR="009D79CE" w:rsidRPr="00B84D37" w:rsidRDefault="009D79CE" w:rsidP="00596449">
            <w:pPr>
              <w:rPr>
                <w:rFonts w:ascii="Times New Roman" w:hAnsi="Times New Roman" w:cs="Times New Roman"/>
                <w:color w:val="000000" w:themeColor="text1"/>
              </w:rPr>
            </w:pPr>
          </w:p>
        </w:tc>
        <w:tc>
          <w:tcPr>
            <w:tcW w:w="1368" w:type="dxa"/>
            <w:vMerge/>
          </w:tcPr>
          <w:p w14:paraId="3A907996" w14:textId="77777777" w:rsidR="009D79CE" w:rsidRPr="00B84D37" w:rsidRDefault="009D79CE" w:rsidP="00596449">
            <w:pPr>
              <w:rPr>
                <w:rFonts w:ascii="Times New Roman" w:hAnsi="Times New Roman" w:cs="Times New Roman"/>
                <w:color w:val="000000" w:themeColor="text1"/>
              </w:rPr>
            </w:pPr>
          </w:p>
        </w:tc>
        <w:tc>
          <w:tcPr>
            <w:tcW w:w="1779" w:type="dxa"/>
          </w:tcPr>
          <w:p w14:paraId="53955398"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50, 60</w:t>
            </w:r>
          </w:p>
        </w:tc>
        <w:tc>
          <w:tcPr>
            <w:tcW w:w="2324" w:type="dxa"/>
          </w:tcPr>
          <w:p w14:paraId="22B4E1D6"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125, 150, 175, 200, 225, 250, 275</w:t>
            </w:r>
          </w:p>
        </w:tc>
        <w:tc>
          <w:tcPr>
            <w:tcW w:w="1778" w:type="dxa"/>
            <w:vMerge/>
          </w:tcPr>
          <w:p w14:paraId="10488CA3" w14:textId="77777777" w:rsidR="009D79CE" w:rsidRPr="00B84D37" w:rsidRDefault="009D79CE" w:rsidP="00596449">
            <w:pPr>
              <w:rPr>
                <w:rFonts w:ascii="Times New Roman" w:hAnsi="Times New Roman" w:cs="Times New Roman"/>
                <w:color w:val="000000" w:themeColor="text1"/>
              </w:rPr>
            </w:pPr>
          </w:p>
        </w:tc>
        <w:tc>
          <w:tcPr>
            <w:tcW w:w="3283" w:type="dxa"/>
            <w:vMerge/>
          </w:tcPr>
          <w:p w14:paraId="4A47FE0A" w14:textId="77777777" w:rsidR="009D79CE" w:rsidRPr="00B84D37" w:rsidRDefault="009D79CE" w:rsidP="00596449">
            <w:pPr>
              <w:rPr>
                <w:rFonts w:ascii="Times New Roman" w:hAnsi="Times New Roman" w:cs="Times New Roman"/>
                <w:color w:val="000000" w:themeColor="text1"/>
              </w:rPr>
            </w:pPr>
          </w:p>
        </w:tc>
      </w:tr>
      <w:tr w:rsidR="009D79CE" w:rsidRPr="00B84D37" w14:paraId="7ABA348B" w14:textId="77777777" w:rsidTr="00821274">
        <w:trPr>
          <w:gridAfter w:val="1"/>
          <w:wAfter w:w="20" w:type="dxa"/>
          <w:trHeight w:val="254"/>
        </w:trPr>
        <w:tc>
          <w:tcPr>
            <w:tcW w:w="514" w:type="dxa"/>
            <w:vMerge/>
          </w:tcPr>
          <w:p w14:paraId="0BEB12E2" w14:textId="77777777" w:rsidR="009D79CE" w:rsidRPr="000B46DA" w:rsidRDefault="009D79CE" w:rsidP="005C70C8">
            <w:pPr>
              <w:pStyle w:val="af3"/>
              <w:numPr>
                <w:ilvl w:val="0"/>
                <w:numId w:val="4"/>
              </w:numPr>
              <w:rPr>
                <w:rFonts w:ascii="Times New Roman" w:eastAsia="Calibri" w:hAnsi="Times New Roman" w:cs="Times New Roman"/>
                <w:color w:val="000000" w:themeColor="text1"/>
              </w:rPr>
            </w:pPr>
          </w:p>
        </w:tc>
        <w:tc>
          <w:tcPr>
            <w:tcW w:w="3145" w:type="dxa"/>
            <w:vMerge/>
          </w:tcPr>
          <w:p w14:paraId="544016B5" w14:textId="77777777" w:rsidR="009D79CE" w:rsidRPr="00B84D37" w:rsidRDefault="009D79CE" w:rsidP="00596449">
            <w:pPr>
              <w:rPr>
                <w:rFonts w:ascii="Times New Roman" w:hAnsi="Times New Roman" w:cs="Times New Roman"/>
                <w:color w:val="000000" w:themeColor="text1"/>
              </w:rPr>
            </w:pPr>
          </w:p>
        </w:tc>
        <w:tc>
          <w:tcPr>
            <w:tcW w:w="1367" w:type="dxa"/>
            <w:vMerge/>
          </w:tcPr>
          <w:p w14:paraId="39B3F6D8" w14:textId="77777777" w:rsidR="009D79CE" w:rsidRPr="00B84D37" w:rsidRDefault="009D79CE" w:rsidP="00596449">
            <w:pPr>
              <w:rPr>
                <w:rFonts w:ascii="Times New Roman" w:hAnsi="Times New Roman" w:cs="Times New Roman"/>
                <w:color w:val="000000" w:themeColor="text1"/>
              </w:rPr>
            </w:pPr>
          </w:p>
        </w:tc>
        <w:tc>
          <w:tcPr>
            <w:tcW w:w="1368" w:type="dxa"/>
            <w:vMerge/>
          </w:tcPr>
          <w:p w14:paraId="4811952F" w14:textId="77777777" w:rsidR="009D79CE" w:rsidRPr="00B84D37" w:rsidRDefault="009D79CE" w:rsidP="00596449">
            <w:pPr>
              <w:rPr>
                <w:rFonts w:ascii="Times New Roman" w:hAnsi="Times New Roman" w:cs="Times New Roman"/>
                <w:color w:val="000000" w:themeColor="text1"/>
              </w:rPr>
            </w:pPr>
          </w:p>
        </w:tc>
        <w:tc>
          <w:tcPr>
            <w:tcW w:w="1779" w:type="dxa"/>
          </w:tcPr>
          <w:p w14:paraId="6595084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75</w:t>
            </w:r>
          </w:p>
        </w:tc>
        <w:tc>
          <w:tcPr>
            <w:tcW w:w="2324" w:type="dxa"/>
          </w:tcPr>
          <w:p w14:paraId="216CAF8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200, 225, 250, 275</w:t>
            </w:r>
          </w:p>
        </w:tc>
        <w:tc>
          <w:tcPr>
            <w:tcW w:w="1778" w:type="dxa"/>
            <w:vMerge/>
          </w:tcPr>
          <w:p w14:paraId="6197301A" w14:textId="77777777" w:rsidR="009D79CE" w:rsidRPr="00B84D37" w:rsidRDefault="009D79CE" w:rsidP="00596449">
            <w:pPr>
              <w:rPr>
                <w:rFonts w:ascii="Times New Roman" w:hAnsi="Times New Roman" w:cs="Times New Roman"/>
                <w:color w:val="000000" w:themeColor="text1"/>
              </w:rPr>
            </w:pPr>
          </w:p>
        </w:tc>
        <w:tc>
          <w:tcPr>
            <w:tcW w:w="3283" w:type="dxa"/>
            <w:vMerge/>
          </w:tcPr>
          <w:p w14:paraId="001D2FAA" w14:textId="77777777" w:rsidR="009D79CE" w:rsidRPr="00B84D37" w:rsidRDefault="009D79CE" w:rsidP="00596449">
            <w:pPr>
              <w:rPr>
                <w:rFonts w:ascii="Times New Roman" w:hAnsi="Times New Roman" w:cs="Times New Roman"/>
                <w:color w:val="000000" w:themeColor="text1"/>
              </w:rPr>
            </w:pPr>
          </w:p>
        </w:tc>
      </w:tr>
      <w:tr w:rsidR="009D79CE" w:rsidRPr="00B84D37" w14:paraId="3A4C8C49" w14:textId="77777777" w:rsidTr="00821274">
        <w:trPr>
          <w:gridAfter w:val="1"/>
          <w:wAfter w:w="20" w:type="dxa"/>
          <w:trHeight w:val="254"/>
        </w:trPr>
        <w:tc>
          <w:tcPr>
            <w:tcW w:w="514" w:type="dxa"/>
          </w:tcPr>
          <w:p w14:paraId="547EA3A5" w14:textId="77777777" w:rsidR="009D79CE" w:rsidRPr="004D6129" w:rsidRDefault="00821274" w:rsidP="004D6129">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44.</w:t>
            </w:r>
          </w:p>
        </w:tc>
        <w:tc>
          <w:tcPr>
            <w:tcW w:w="3145" w:type="dxa"/>
          </w:tcPr>
          <w:p w14:paraId="1958CF6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 необрезная береза</w:t>
            </w:r>
          </w:p>
        </w:tc>
        <w:tc>
          <w:tcPr>
            <w:tcW w:w="1367" w:type="dxa"/>
          </w:tcPr>
          <w:p w14:paraId="7F1A644E"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 2, 3, 2- 3</w:t>
            </w:r>
          </w:p>
        </w:tc>
        <w:tc>
          <w:tcPr>
            <w:tcW w:w="1368" w:type="dxa"/>
          </w:tcPr>
          <w:p w14:paraId="3287112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2000 </w:t>
            </w:r>
          </w:p>
          <w:p w14:paraId="02A8DE28"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 xml:space="preserve">4000 </w:t>
            </w:r>
          </w:p>
          <w:p w14:paraId="235F5CBB"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6000</w:t>
            </w:r>
          </w:p>
        </w:tc>
        <w:tc>
          <w:tcPr>
            <w:tcW w:w="1779" w:type="dxa"/>
          </w:tcPr>
          <w:p w14:paraId="1C752E41"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16, 19, 22, 25, 32, 40, 44, 50, 60, 75</w:t>
            </w:r>
          </w:p>
        </w:tc>
        <w:tc>
          <w:tcPr>
            <w:tcW w:w="2324" w:type="dxa"/>
          </w:tcPr>
          <w:p w14:paraId="567C468F"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Отсутствует</w:t>
            </w:r>
            <w:r w:rsidRPr="00506A10">
              <w:rPr>
                <w:rFonts w:ascii="Times New Roman" w:hAnsi="Times New Roman" w:cs="Times New Roman"/>
                <w:color w:val="000000" w:themeColor="text1"/>
                <w:vertAlign w:val="superscript"/>
              </w:rPr>
              <w:t>4</w:t>
            </w:r>
          </w:p>
        </w:tc>
        <w:tc>
          <w:tcPr>
            <w:tcW w:w="1778" w:type="dxa"/>
            <w:vMerge/>
          </w:tcPr>
          <w:p w14:paraId="78ABB8B5" w14:textId="77777777" w:rsidR="009D79CE" w:rsidRPr="00B84D37" w:rsidRDefault="009D79CE" w:rsidP="00596449">
            <w:pPr>
              <w:pStyle w:val="a6"/>
              <w:rPr>
                <w:rFonts w:ascii="Times New Roman" w:hAnsi="Times New Roman" w:cs="Times New Roman"/>
                <w:color w:val="000000" w:themeColor="text1"/>
              </w:rPr>
            </w:pPr>
          </w:p>
        </w:tc>
        <w:tc>
          <w:tcPr>
            <w:tcW w:w="3283" w:type="dxa"/>
          </w:tcPr>
          <w:p w14:paraId="6ED9F302" w14:textId="77777777" w:rsidR="009D79CE" w:rsidRPr="00B84D37" w:rsidRDefault="009D79CE" w:rsidP="00596449">
            <w:pPr>
              <w:rPr>
                <w:rFonts w:ascii="Times New Roman" w:hAnsi="Times New Roman" w:cs="Times New Roman"/>
                <w:color w:val="000000" w:themeColor="text1"/>
              </w:rPr>
            </w:pPr>
            <w:r w:rsidRPr="00B84D37">
              <w:rPr>
                <w:rFonts w:ascii="Times New Roman" w:hAnsi="Times New Roman" w:cs="Times New Roman"/>
                <w:color w:val="000000" w:themeColor="text1"/>
              </w:rPr>
              <w:t>ДоскаНеобрезнаяБереза</w:t>
            </w:r>
            <w:r w:rsidRPr="00B84D37">
              <w:rPr>
                <w:rFonts w:ascii="Times New Roman" w:eastAsia="Calibri" w:hAnsi="Times New Roman" w:cs="Times New Roman"/>
                <w:color w:val="000000" w:themeColor="text1"/>
              </w:rPr>
              <w:t>С*Д*Т*Ш*</w:t>
            </w:r>
          </w:p>
        </w:tc>
      </w:tr>
      <w:tr w:rsidR="009D79CE" w:rsidRPr="00B84D37" w14:paraId="39B217C4" w14:textId="77777777" w:rsidTr="0026087D">
        <w:trPr>
          <w:trHeight w:val="254"/>
        </w:trPr>
        <w:tc>
          <w:tcPr>
            <w:tcW w:w="15578" w:type="dxa"/>
            <w:gridSpan w:val="9"/>
          </w:tcPr>
          <w:p w14:paraId="25AEB067" w14:textId="77777777" w:rsidR="009D79CE" w:rsidRPr="00B84D37" w:rsidRDefault="009D79CE" w:rsidP="002136D5">
            <w:pPr>
              <w:rPr>
                <w:rFonts w:ascii="Times New Roman" w:hAnsi="Times New Roman" w:cs="Times New Roman"/>
                <w:color w:val="000000" w:themeColor="text1"/>
              </w:rPr>
            </w:pPr>
            <w:r w:rsidRPr="00506A10">
              <w:rPr>
                <w:rFonts w:ascii="Times New Roman" w:hAnsi="Times New Roman" w:cs="Times New Roman"/>
                <w:color w:val="000000" w:themeColor="text1"/>
                <w:vertAlign w:val="superscript"/>
              </w:rPr>
              <w:t>4</w:t>
            </w:r>
            <w:r w:rsidRPr="00B84D37">
              <w:rPr>
                <w:rFonts w:ascii="Times New Roman" w:hAnsi="Times New Roman" w:cs="Times New Roman"/>
                <w:color w:val="000000" w:themeColor="text1"/>
              </w:rPr>
              <w:t xml:space="preserve"> Требования к ширине не установлены. Ширина в коде биржевого товара указывается «ШБ»</w:t>
            </w:r>
          </w:p>
        </w:tc>
      </w:tr>
    </w:tbl>
    <w:p w14:paraId="00468476" w14:textId="77777777" w:rsidR="00E477D9" w:rsidRDefault="00E477D9" w:rsidP="00E477D9">
      <w:pPr>
        <w:spacing w:after="0" w:line="240" w:lineRule="auto"/>
        <w:jc w:val="center"/>
        <w:rPr>
          <w:rFonts w:ascii="Times New Roman" w:eastAsia="Calibri" w:hAnsi="Times New Roman" w:cs="Times New Roman"/>
          <w:b/>
          <w:color w:val="000000" w:themeColor="text1"/>
          <w:sz w:val="24"/>
          <w:szCs w:val="24"/>
        </w:rPr>
      </w:pPr>
    </w:p>
    <w:p w14:paraId="2C545692" w14:textId="77777777" w:rsidR="00821274" w:rsidRDefault="00821274" w:rsidP="00E477D9">
      <w:pPr>
        <w:spacing w:after="0" w:line="240" w:lineRule="auto"/>
        <w:jc w:val="center"/>
        <w:rPr>
          <w:rFonts w:ascii="Times New Roman" w:eastAsia="Calibri" w:hAnsi="Times New Roman" w:cs="Times New Roman"/>
          <w:b/>
          <w:color w:val="000000" w:themeColor="text1"/>
          <w:sz w:val="24"/>
          <w:szCs w:val="24"/>
        </w:rPr>
      </w:pPr>
    </w:p>
    <w:p w14:paraId="3A89DF41" w14:textId="77777777" w:rsidR="00821274" w:rsidRDefault="00821274" w:rsidP="00E477D9">
      <w:pPr>
        <w:spacing w:after="0" w:line="240" w:lineRule="auto"/>
        <w:jc w:val="center"/>
        <w:rPr>
          <w:rFonts w:ascii="Times New Roman" w:eastAsia="Calibri" w:hAnsi="Times New Roman" w:cs="Times New Roman"/>
          <w:b/>
          <w:color w:val="000000" w:themeColor="text1"/>
          <w:sz w:val="24"/>
          <w:szCs w:val="24"/>
        </w:rPr>
      </w:pPr>
    </w:p>
    <w:p w14:paraId="56469C06" w14:textId="77777777" w:rsidR="009D79CE" w:rsidRDefault="00BB0DF7" w:rsidP="00E477D9">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w:t>
      </w:r>
      <w:r w:rsidRPr="00BB0DF7">
        <w:rPr>
          <w:rFonts w:ascii="Times New Roman" w:eastAsia="Calibri" w:hAnsi="Times New Roman" w:cs="Times New Roman"/>
          <w:b/>
          <w:color w:val="000000" w:themeColor="text1"/>
          <w:sz w:val="24"/>
          <w:szCs w:val="24"/>
        </w:rPr>
        <w:t>ревесн</w:t>
      </w:r>
      <w:r>
        <w:rPr>
          <w:rFonts w:ascii="Times New Roman" w:eastAsia="Calibri" w:hAnsi="Times New Roman" w:cs="Times New Roman"/>
          <w:b/>
          <w:color w:val="000000" w:themeColor="text1"/>
          <w:sz w:val="24"/>
          <w:szCs w:val="24"/>
        </w:rPr>
        <w:t>ые пеллеты</w:t>
      </w:r>
    </w:p>
    <w:tbl>
      <w:tblPr>
        <w:tblStyle w:val="a8"/>
        <w:tblW w:w="0" w:type="auto"/>
        <w:tblLayout w:type="fixed"/>
        <w:tblLook w:val="04A0" w:firstRow="1" w:lastRow="0" w:firstColumn="1" w:lastColumn="0" w:noHBand="0" w:noVBand="1"/>
      </w:tblPr>
      <w:tblGrid>
        <w:gridCol w:w="536"/>
        <w:gridCol w:w="1498"/>
        <w:gridCol w:w="823"/>
        <w:gridCol w:w="1185"/>
        <w:gridCol w:w="1181"/>
        <w:gridCol w:w="1323"/>
        <w:gridCol w:w="1185"/>
        <w:gridCol w:w="1185"/>
        <w:gridCol w:w="1144"/>
        <w:gridCol w:w="1559"/>
        <w:gridCol w:w="2941"/>
      </w:tblGrid>
      <w:tr w:rsidR="00BB0DF7" w:rsidRPr="007D3138" w14:paraId="43C6C14C" w14:textId="77777777" w:rsidTr="00BB0DF7">
        <w:tc>
          <w:tcPr>
            <w:tcW w:w="536" w:type="dxa"/>
            <w:vMerge w:val="restart"/>
          </w:tcPr>
          <w:p w14:paraId="6DDC8318"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п/н</w:t>
            </w:r>
          </w:p>
        </w:tc>
        <w:tc>
          <w:tcPr>
            <w:tcW w:w="1498" w:type="dxa"/>
            <w:vMerge w:val="restart"/>
          </w:tcPr>
          <w:p w14:paraId="3F9E25A8" w14:textId="77777777" w:rsidR="00BB0DF7" w:rsidRPr="007D3138" w:rsidRDefault="00BB0DF7" w:rsidP="003E24AC">
            <w:pPr>
              <w:rPr>
                <w:rFonts w:ascii="Times New Roman" w:hAnsi="Times New Roman" w:cs="Times New Roman"/>
                <w:sz w:val="20"/>
                <w:szCs w:val="20"/>
              </w:rPr>
            </w:pPr>
            <w:r w:rsidRPr="007D3138">
              <w:rPr>
                <w:rFonts w:ascii="Times New Roman" w:hAnsi="Times New Roman" w:cs="Times New Roman"/>
                <w:sz w:val="20"/>
                <w:szCs w:val="20"/>
              </w:rPr>
              <w:t>Наименование биржевого товара</w:t>
            </w:r>
          </w:p>
        </w:tc>
        <w:tc>
          <w:tcPr>
            <w:tcW w:w="8026" w:type="dxa"/>
            <w:gridSpan w:val="7"/>
          </w:tcPr>
          <w:p w14:paraId="31177446" w14:textId="77777777" w:rsidR="00BB0DF7" w:rsidRPr="007D3138" w:rsidRDefault="00BB0DF7" w:rsidP="003E24AC">
            <w:pPr>
              <w:jc w:val="center"/>
              <w:rPr>
                <w:rFonts w:ascii="Times New Roman" w:hAnsi="Times New Roman" w:cs="Times New Roman"/>
              </w:rPr>
            </w:pPr>
            <w:r w:rsidRPr="007D3138">
              <w:rPr>
                <w:rFonts w:ascii="Times New Roman" w:hAnsi="Times New Roman" w:cs="Times New Roman"/>
              </w:rPr>
              <w:t>Характеристики</w:t>
            </w:r>
          </w:p>
        </w:tc>
        <w:tc>
          <w:tcPr>
            <w:tcW w:w="1559" w:type="dxa"/>
            <w:vMerge w:val="restart"/>
          </w:tcPr>
          <w:p w14:paraId="6BD47DE4"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Нормативный документ</w:t>
            </w:r>
          </w:p>
        </w:tc>
        <w:tc>
          <w:tcPr>
            <w:tcW w:w="2941" w:type="dxa"/>
            <w:vMerge w:val="restart"/>
          </w:tcPr>
          <w:p w14:paraId="51EE7336"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Код биржевого товара</w:t>
            </w:r>
          </w:p>
        </w:tc>
      </w:tr>
      <w:tr w:rsidR="00BB0DF7" w:rsidRPr="007D3138" w14:paraId="1BEA6228" w14:textId="77777777" w:rsidTr="00BB0DF7">
        <w:tc>
          <w:tcPr>
            <w:tcW w:w="536" w:type="dxa"/>
            <w:vMerge/>
          </w:tcPr>
          <w:p w14:paraId="3AF262EA" w14:textId="77777777" w:rsidR="00BB0DF7" w:rsidRPr="007D3138" w:rsidRDefault="00BB0DF7" w:rsidP="003E24AC">
            <w:pPr>
              <w:rPr>
                <w:rFonts w:ascii="Times New Roman" w:hAnsi="Times New Roman" w:cs="Times New Roman"/>
              </w:rPr>
            </w:pPr>
          </w:p>
        </w:tc>
        <w:tc>
          <w:tcPr>
            <w:tcW w:w="1498" w:type="dxa"/>
            <w:vMerge/>
          </w:tcPr>
          <w:p w14:paraId="7FC990D5" w14:textId="77777777" w:rsidR="00BB0DF7" w:rsidRPr="007D3138" w:rsidRDefault="00BB0DF7" w:rsidP="003E24AC">
            <w:pPr>
              <w:rPr>
                <w:rFonts w:ascii="Times New Roman" w:hAnsi="Times New Roman" w:cs="Times New Roman"/>
              </w:rPr>
            </w:pPr>
          </w:p>
        </w:tc>
        <w:tc>
          <w:tcPr>
            <w:tcW w:w="823" w:type="dxa"/>
          </w:tcPr>
          <w:p w14:paraId="72C635CF" w14:textId="77777777" w:rsidR="00BB0DF7" w:rsidRPr="00034D9F"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Размер, </w:t>
            </w:r>
            <w:r w:rsidRPr="007D3138">
              <w:rPr>
                <w:rFonts w:ascii="Times New Roman" w:hAnsi="Times New Roman" w:cs="Times New Roman"/>
                <w:sz w:val="18"/>
                <w:szCs w:val="18"/>
                <w:lang w:val="en-US"/>
              </w:rPr>
              <w:t>D</w:t>
            </w:r>
            <w:r w:rsidR="00034D9F">
              <w:rPr>
                <w:rFonts w:ascii="Times New Roman" w:hAnsi="Times New Roman" w:cs="Times New Roman"/>
                <w:sz w:val="18"/>
                <w:szCs w:val="18"/>
                <w:lang w:val="en-US"/>
              </w:rPr>
              <w:t>.</w:t>
            </w:r>
            <w:r w:rsidR="00034D9F">
              <w:rPr>
                <w:rFonts w:ascii="Times New Roman" w:hAnsi="Times New Roman" w:cs="Times New Roman"/>
                <w:sz w:val="18"/>
                <w:szCs w:val="18"/>
              </w:rPr>
              <w:t>мм</w:t>
            </w:r>
          </w:p>
        </w:tc>
        <w:tc>
          <w:tcPr>
            <w:tcW w:w="1185" w:type="dxa"/>
          </w:tcPr>
          <w:p w14:paraId="390B3EE9" w14:textId="77777777" w:rsidR="00BB0DF7" w:rsidRPr="007D3138"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Содержание влаги, М </w:t>
            </w:r>
            <w:r w:rsidR="00034D9F">
              <w:rPr>
                <w:rFonts w:ascii="Times New Roman" w:hAnsi="Times New Roman" w:cs="Times New Roman"/>
                <w:sz w:val="18"/>
                <w:szCs w:val="18"/>
              </w:rPr>
              <w:t>,%</w:t>
            </w:r>
          </w:p>
        </w:tc>
        <w:tc>
          <w:tcPr>
            <w:tcW w:w="1181" w:type="dxa"/>
          </w:tcPr>
          <w:p w14:paraId="7F793C18" w14:textId="77777777" w:rsidR="00BB0DF7" w:rsidRPr="007D3138"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Зольность, А</w:t>
            </w:r>
            <w:r w:rsidR="00034D9F">
              <w:rPr>
                <w:rFonts w:ascii="Times New Roman" w:hAnsi="Times New Roman" w:cs="Times New Roman"/>
                <w:sz w:val="18"/>
                <w:szCs w:val="18"/>
              </w:rPr>
              <w:t>,%</w:t>
            </w:r>
          </w:p>
        </w:tc>
        <w:tc>
          <w:tcPr>
            <w:tcW w:w="1323" w:type="dxa"/>
          </w:tcPr>
          <w:p w14:paraId="6903618C" w14:textId="77777777" w:rsidR="00BB0DF7" w:rsidRPr="00034D9F"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Механическая прочность, </w:t>
            </w:r>
            <w:r w:rsidRPr="007D3138">
              <w:rPr>
                <w:rFonts w:ascii="Times New Roman" w:hAnsi="Times New Roman" w:cs="Times New Roman"/>
                <w:sz w:val="18"/>
                <w:szCs w:val="18"/>
                <w:lang w:val="en-US"/>
              </w:rPr>
              <w:t>DU</w:t>
            </w:r>
            <w:r w:rsidR="00034D9F">
              <w:rPr>
                <w:rFonts w:ascii="Times New Roman" w:hAnsi="Times New Roman" w:cs="Times New Roman"/>
                <w:sz w:val="18"/>
                <w:szCs w:val="18"/>
              </w:rPr>
              <w:t>,%</w:t>
            </w:r>
          </w:p>
        </w:tc>
        <w:tc>
          <w:tcPr>
            <w:tcW w:w="1185" w:type="dxa"/>
          </w:tcPr>
          <w:p w14:paraId="41C22960" w14:textId="77777777" w:rsidR="00BB0DF7" w:rsidRPr="007D3138" w:rsidRDefault="00BB0DF7" w:rsidP="003E24AC">
            <w:pPr>
              <w:rPr>
                <w:rFonts w:ascii="Times New Roman" w:hAnsi="Times New Roman" w:cs="Times New Roman"/>
                <w:sz w:val="18"/>
                <w:szCs w:val="18"/>
                <w:lang w:val="en-US"/>
              </w:rPr>
            </w:pPr>
            <w:r w:rsidRPr="007D3138">
              <w:rPr>
                <w:rFonts w:ascii="Times New Roman" w:hAnsi="Times New Roman" w:cs="Times New Roman"/>
                <w:sz w:val="18"/>
                <w:szCs w:val="18"/>
              </w:rPr>
              <w:t xml:space="preserve">Содержание серы, </w:t>
            </w:r>
            <w:r w:rsidRPr="007D3138">
              <w:rPr>
                <w:rFonts w:ascii="Times New Roman" w:hAnsi="Times New Roman" w:cs="Times New Roman"/>
                <w:sz w:val="18"/>
                <w:szCs w:val="18"/>
                <w:lang w:val="en-US"/>
              </w:rPr>
              <w:t>S</w:t>
            </w:r>
            <w:r w:rsidR="00034D9F">
              <w:rPr>
                <w:rFonts w:ascii="Times New Roman" w:hAnsi="Times New Roman" w:cs="Times New Roman"/>
                <w:sz w:val="18"/>
                <w:szCs w:val="18"/>
              </w:rPr>
              <w:t>,%</w:t>
            </w:r>
          </w:p>
        </w:tc>
        <w:tc>
          <w:tcPr>
            <w:tcW w:w="1185" w:type="dxa"/>
          </w:tcPr>
          <w:p w14:paraId="50BA28D5" w14:textId="77777777" w:rsidR="00BB0DF7" w:rsidRPr="00034D9F" w:rsidRDefault="00BB0DF7" w:rsidP="003E24AC">
            <w:pPr>
              <w:rPr>
                <w:rFonts w:ascii="Times New Roman" w:hAnsi="Times New Roman" w:cs="Times New Roman"/>
                <w:sz w:val="18"/>
                <w:szCs w:val="18"/>
              </w:rPr>
            </w:pPr>
            <w:r w:rsidRPr="007D3138">
              <w:rPr>
                <w:rFonts w:ascii="Times New Roman" w:hAnsi="Times New Roman" w:cs="Times New Roman"/>
                <w:sz w:val="18"/>
                <w:szCs w:val="18"/>
              </w:rPr>
              <w:t xml:space="preserve">Содержание мелочи, </w:t>
            </w:r>
            <w:r w:rsidRPr="007D3138">
              <w:rPr>
                <w:rFonts w:ascii="Times New Roman" w:hAnsi="Times New Roman" w:cs="Times New Roman"/>
                <w:sz w:val="18"/>
                <w:szCs w:val="18"/>
                <w:lang w:val="en-US"/>
              </w:rPr>
              <w:t>F</w:t>
            </w:r>
            <w:r w:rsidR="00034D9F">
              <w:rPr>
                <w:rFonts w:ascii="Times New Roman" w:hAnsi="Times New Roman" w:cs="Times New Roman"/>
                <w:sz w:val="18"/>
                <w:szCs w:val="18"/>
              </w:rPr>
              <w:t>, %</w:t>
            </w:r>
          </w:p>
        </w:tc>
        <w:tc>
          <w:tcPr>
            <w:tcW w:w="1144" w:type="dxa"/>
          </w:tcPr>
          <w:p w14:paraId="10BD4EDF" w14:textId="77777777" w:rsidR="00BB0DF7" w:rsidRPr="00034D9F" w:rsidRDefault="00BB0DF7" w:rsidP="00034D9F">
            <w:pPr>
              <w:rPr>
                <w:rFonts w:ascii="Times New Roman" w:hAnsi="Times New Roman" w:cs="Times New Roman"/>
                <w:sz w:val="18"/>
                <w:szCs w:val="18"/>
              </w:rPr>
            </w:pPr>
            <w:r w:rsidRPr="007D3138">
              <w:rPr>
                <w:rFonts w:ascii="Times New Roman" w:hAnsi="Times New Roman" w:cs="Times New Roman"/>
                <w:sz w:val="18"/>
                <w:szCs w:val="18"/>
              </w:rPr>
              <w:t xml:space="preserve">Насыпная плотность, </w:t>
            </w:r>
            <w:r w:rsidRPr="007D3138">
              <w:rPr>
                <w:rFonts w:ascii="Times New Roman" w:hAnsi="Times New Roman" w:cs="Times New Roman"/>
                <w:sz w:val="18"/>
                <w:szCs w:val="18"/>
                <w:lang w:val="en-US"/>
              </w:rPr>
              <w:t>BD</w:t>
            </w:r>
            <w:r w:rsidR="00034D9F">
              <w:rPr>
                <w:rFonts w:ascii="Times New Roman" w:hAnsi="Times New Roman" w:cs="Times New Roman"/>
                <w:sz w:val="18"/>
                <w:szCs w:val="18"/>
              </w:rPr>
              <w:t>,</w:t>
            </w:r>
            <w:r w:rsidR="00034D9F">
              <w:rPr>
                <w:rFonts w:ascii="Arial" w:hAnsi="Arial" w:cs="Arial"/>
                <w:color w:val="2D2D2D"/>
                <w:spacing w:val="1"/>
                <w:sz w:val="16"/>
                <w:szCs w:val="16"/>
                <w:shd w:val="clear" w:color="auto" w:fill="FFFFFF"/>
              </w:rPr>
              <w:t xml:space="preserve"> </w:t>
            </w:r>
            <w:r w:rsidR="00034D9F" w:rsidRPr="00034D9F">
              <w:rPr>
                <w:rFonts w:ascii="Times New Roman" w:hAnsi="Times New Roman" w:cs="Times New Roman"/>
                <w:sz w:val="18"/>
                <w:szCs w:val="18"/>
              </w:rPr>
              <w:t>кг/м3</w:t>
            </w:r>
          </w:p>
        </w:tc>
        <w:tc>
          <w:tcPr>
            <w:tcW w:w="1559" w:type="dxa"/>
            <w:vMerge/>
          </w:tcPr>
          <w:p w14:paraId="49876C2C" w14:textId="77777777" w:rsidR="00BB0DF7" w:rsidRPr="007D3138" w:rsidRDefault="00BB0DF7" w:rsidP="003E24AC">
            <w:pPr>
              <w:rPr>
                <w:rFonts w:ascii="Times New Roman" w:hAnsi="Times New Roman" w:cs="Times New Roman"/>
              </w:rPr>
            </w:pPr>
          </w:p>
        </w:tc>
        <w:tc>
          <w:tcPr>
            <w:tcW w:w="2941" w:type="dxa"/>
            <w:vMerge/>
          </w:tcPr>
          <w:p w14:paraId="6B4D9F6F" w14:textId="77777777" w:rsidR="00BB0DF7" w:rsidRPr="007D3138" w:rsidRDefault="00BB0DF7" w:rsidP="003E24AC">
            <w:pPr>
              <w:rPr>
                <w:rFonts w:ascii="Times New Roman" w:hAnsi="Times New Roman" w:cs="Times New Roman"/>
              </w:rPr>
            </w:pPr>
          </w:p>
        </w:tc>
      </w:tr>
      <w:tr w:rsidR="00BB0DF7" w:rsidRPr="00F50FEF" w14:paraId="0D6DBBB7" w14:textId="77777777" w:rsidTr="00BB0DF7">
        <w:tc>
          <w:tcPr>
            <w:tcW w:w="536" w:type="dxa"/>
          </w:tcPr>
          <w:p w14:paraId="09C463B0" w14:textId="77777777" w:rsidR="00BB0DF7" w:rsidRPr="007D3138" w:rsidRDefault="00821274" w:rsidP="003E24AC">
            <w:pPr>
              <w:rPr>
                <w:rFonts w:ascii="Times New Roman" w:hAnsi="Times New Roman" w:cs="Times New Roman"/>
              </w:rPr>
            </w:pPr>
            <w:r>
              <w:rPr>
                <w:rFonts w:ascii="Times New Roman" w:hAnsi="Times New Roman" w:cs="Times New Roman"/>
              </w:rPr>
              <w:t>45</w:t>
            </w:r>
            <w:r w:rsidR="00BB0DF7" w:rsidRPr="007D3138">
              <w:rPr>
                <w:rFonts w:ascii="Times New Roman" w:hAnsi="Times New Roman" w:cs="Times New Roman"/>
              </w:rPr>
              <w:t>.</w:t>
            </w:r>
          </w:p>
        </w:tc>
        <w:tc>
          <w:tcPr>
            <w:tcW w:w="1498" w:type="dxa"/>
          </w:tcPr>
          <w:p w14:paraId="4E311188" w14:textId="77777777" w:rsidR="00BB0DF7" w:rsidRPr="007D3138" w:rsidRDefault="00BB0DF7" w:rsidP="00BB0DF7">
            <w:pPr>
              <w:rPr>
                <w:rFonts w:ascii="Times New Roman" w:hAnsi="Times New Roman" w:cs="Times New Roman"/>
              </w:rPr>
            </w:pPr>
            <w:r w:rsidRPr="007D3138">
              <w:rPr>
                <w:rFonts w:ascii="Times New Roman" w:hAnsi="Times New Roman" w:cs="Times New Roman"/>
              </w:rPr>
              <w:t>Древесные пеллеты</w:t>
            </w:r>
          </w:p>
        </w:tc>
        <w:tc>
          <w:tcPr>
            <w:tcW w:w="823" w:type="dxa"/>
          </w:tcPr>
          <w:p w14:paraId="4B7A69E5" w14:textId="77777777" w:rsidR="00BB0DF7" w:rsidRPr="007D3138" w:rsidRDefault="00034D9F" w:rsidP="003E24AC">
            <w:pPr>
              <w:rPr>
                <w:rFonts w:ascii="Times New Roman" w:hAnsi="Times New Roman" w:cs="Times New Roman"/>
              </w:rPr>
            </w:pPr>
            <w:r>
              <w:rPr>
                <w:rFonts w:ascii="Times New Roman" w:hAnsi="Times New Roman" w:cs="Times New Roman"/>
              </w:rPr>
              <w:t>05,</w:t>
            </w:r>
            <w:r w:rsidR="00BB0DF7" w:rsidRPr="007D3138">
              <w:rPr>
                <w:rFonts w:ascii="Times New Roman" w:hAnsi="Times New Roman" w:cs="Times New Roman"/>
              </w:rPr>
              <w:t>06, 08, 10, 12, 25</w:t>
            </w:r>
          </w:p>
        </w:tc>
        <w:tc>
          <w:tcPr>
            <w:tcW w:w="1185" w:type="dxa"/>
          </w:tcPr>
          <w:p w14:paraId="323D47B7"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05, 08, 10, 12, 15</w:t>
            </w:r>
          </w:p>
        </w:tc>
        <w:tc>
          <w:tcPr>
            <w:tcW w:w="1181" w:type="dxa"/>
          </w:tcPr>
          <w:p w14:paraId="73F502EE" w14:textId="77777777" w:rsidR="00BB0DF7" w:rsidRPr="007D3138" w:rsidRDefault="00034D9F" w:rsidP="003E24AC">
            <w:pPr>
              <w:rPr>
                <w:rFonts w:ascii="Times New Roman" w:hAnsi="Times New Roman" w:cs="Times New Roman"/>
              </w:rPr>
            </w:pPr>
            <w:r>
              <w:rPr>
                <w:rFonts w:ascii="Times New Roman" w:hAnsi="Times New Roman" w:cs="Times New Roman"/>
              </w:rPr>
              <w:t>0.4,</w:t>
            </w:r>
            <w:r w:rsidR="00BB0DF7" w:rsidRPr="007D3138">
              <w:rPr>
                <w:rFonts w:ascii="Times New Roman" w:hAnsi="Times New Roman" w:cs="Times New Roman"/>
              </w:rPr>
              <w:t>0.5, 0.7, 1.0, 1.2, 1.5, 2.0, 3.0, 4.0, 5.0, 6.0, 7.0, 8.0, 10.0, 10.0+</w:t>
            </w:r>
          </w:p>
        </w:tc>
        <w:tc>
          <w:tcPr>
            <w:tcW w:w="1323" w:type="dxa"/>
          </w:tcPr>
          <w:p w14:paraId="197E614B"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 xml:space="preserve">97.5, 96.5, 95.0, 95.0- </w:t>
            </w:r>
          </w:p>
        </w:tc>
        <w:tc>
          <w:tcPr>
            <w:tcW w:w="1185" w:type="dxa"/>
          </w:tcPr>
          <w:p w14:paraId="20674567"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02, 03, 04, 05, 08, 10, 20, 20+</w:t>
            </w:r>
          </w:p>
        </w:tc>
        <w:tc>
          <w:tcPr>
            <w:tcW w:w="1185" w:type="dxa"/>
          </w:tcPr>
          <w:p w14:paraId="34DE3B03"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2, 3, 4, 5, 6, 6+</w:t>
            </w:r>
          </w:p>
        </w:tc>
        <w:tc>
          <w:tcPr>
            <w:tcW w:w="1144" w:type="dxa"/>
          </w:tcPr>
          <w:p w14:paraId="4C8ABD94"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550, 580, 600, 625, 650, 700, 750, 800+</w:t>
            </w:r>
          </w:p>
        </w:tc>
        <w:tc>
          <w:tcPr>
            <w:tcW w:w="1559" w:type="dxa"/>
          </w:tcPr>
          <w:p w14:paraId="0197A84B"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ГОСТ 33103</w:t>
            </w:r>
            <w:r w:rsidR="00720306" w:rsidRPr="00B3399C">
              <w:rPr>
                <w:rFonts w:ascii="Times New Roman" w:hAnsi="Times New Roman" w:cs="Times New Roman"/>
              </w:rPr>
              <w:t>.2</w:t>
            </w:r>
            <w:r w:rsidRPr="007D3138">
              <w:rPr>
                <w:rFonts w:ascii="Times New Roman" w:hAnsi="Times New Roman" w:cs="Times New Roman"/>
              </w:rPr>
              <w:t>-2017 «Биотопливо твердое. Технические характеристики и классы топлива»</w:t>
            </w:r>
          </w:p>
        </w:tc>
        <w:tc>
          <w:tcPr>
            <w:tcW w:w="2941" w:type="dxa"/>
          </w:tcPr>
          <w:p w14:paraId="321FEA56" w14:textId="77777777" w:rsidR="00BB0DF7" w:rsidRPr="007D3138" w:rsidRDefault="00BB0DF7" w:rsidP="003E24AC">
            <w:pPr>
              <w:rPr>
                <w:rFonts w:ascii="Times New Roman" w:hAnsi="Times New Roman" w:cs="Times New Roman"/>
                <w:lang w:val="en-US"/>
              </w:rPr>
            </w:pPr>
            <w:r w:rsidRPr="007D3138">
              <w:rPr>
                <w:rFonts w:ascii="Times New Roman" w:hAnsi="Times New Roman" w:cs="Times New Roman"/>
                <w:lang w:val="en-US"/>
              </w:rPr>
              <w:t>PEL_D*</w:t>
            </w:r>
            <w:r w:rsidRPr="007D3138">
              <w:rPr>
                <w:rFonts w:ascii="Times New Roman" w:hAnsi="Times New Roman" w:cs="Times New Roman"/>
              </w:rPr>
              <w:t>М</w:t>
            </w:r>
            <w:r w:rsidRPr="007D3138">
              <w:rPr>
                <w:rFonts w:ascii="Times New Roman" w:hAnsi="Times New Roman" w:cs="Times New Roman"/>
                <w:lang w:val="en-US"/>
              </w:rPr>
              <w:t>*A*DU*S*F*BD*</w:t>
            </w:r>
          </w:p>
        </w:tc>
      </w:tr>
    </w:tbl>
    <w:p w14:paraId="45C70B9F" w14:textId="77777777" w:rsidR="00BB0DF7" w:rsidRPr="007D3138" w:rsidRDefault="00BB0DF7" w:rsidP="00BB0DF7">
      <w:pPr>
        <w:spacing w:after="0" w:line="240" w:lineRule="auto"/>
        <w:jc w:val="center"/>
        <w:rPr>
          <w:rFonts w:ascii="Times New Roman" w:eastAsia="Calibri" w:hAnsi="Times New Roman" w:cs="Times New Roman"/>
          <w:b/>
          <w:color w:val="000000" w:themeColor="text1"/>
          <w:sz w:val="24"/>
          <w:szCs w:val="24"/>
          <w:lang w:val="en-US"/>
        </w:rPr>
      </w:pPr>
    </w:p>
    <w:p w14:paraId="0015B46F" w14:textId="77777777" w:rsidR="00BB0DF7" w:rsidRPr="007D3138" w:rsidRDefault="00BB0DF7" w:rsidP="00BB0DF7">
      <w:pPr>
        <w:spacing w:after="0" w:line="240" w:lineRule="auto"/>
        <w:jc w:val="center"/>
        <w:rPr>
          <w:rFonts w:ascii="Times New Roman" w:eastAsia="Calibri" w:hAnsi="Times New Roman" w:cs="Times New Roman"/>
          <w:b/>
          <w:color w:val="000000" w:themeColor="text1"/>
          <w:sz w:val="24"/>
          <w:szCs w:val="24"/>
        </w:rPr>
      </w:pPr>
      <w:r w:rsidRPr="007D3138">
        <w:rPr>
          <w:rFonts w:ascii="Times New Roman" w:eastAsia="Calibri" w:hAnsi="Times New Roman" w:cs="Times New Roman"/>
          <w:b/>
          <w:color w:val="000000" w:themeColor="text1"/>
          <w:sz w:val="24"/>
          <w:szCs w:val="24"/>
        </w:rPr>
        <w:t>Щепа древесная</w:t>
      </w:r>
    </w:p>
    <w:tbl>
      <w:tblPr>
        <w:tblStyle w:val="a8"/>
        <w:tblW w:w="0" w:type="auto"/>
        <w:tblLayout w:type="fixed"/>
        <w:tblLook w:val="04A0" w:firstRow="1" w:lastRow="0" w:firstColumn="1" w:lastColumn="0" w:noHBand="0" w:noVBand="1"/>
      </w:tblPr>
      <w:tblGrid>
        <w:gridCol w:w="536"/>
        <w:gridCol w:w="1498"/>
        <w:gridCol w:w="1363"/>
        <w:gridCol w:w="1276"/>
        <w:gridCol w:w="1843"/>
        <w:gridCol w:w="1984"/>
        <w:gridCol w:w="1560"/>
        <w:gridCol w:w="1842"/>
        <w:gridCol w:w="2658"/>
      </w:tblGrid>
      <w:tr w:rsidR="00BB0DF7" w:rsidRPr="007D3138" w14:paraId="203656E1" w14:textId="77777777" w:rsidTr="00C646CB">
        <w:tc>
          <w:tcPr>
            <w:tcW w:w="536" w:type="dxa"/>
            <w:vMerge w:val="restart"/>
          </w:tcPr>
          <w:p w14:paraId="5BB7C410"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п/н</w:t>
            </w:r>
          </w:p>
        </w:tc>
        <w:tc>
          <w:tcPr>
            <w:tcW w:w="1498" w:type="dxa"/>
            <w:vMerge w:val="restart"/>
          </w:tcPr>
          <w:p w14:paraId="33E98D6E" w14:textId="77777777" w:rsidR="00BB0DF7" w:rsidRPr="007D3138" w:rsidRDefault="00BB0DF7" w:rsidP="003E24AC">
            <w:pPr>
              <w:rPr>
                <w:rFonts w:ascii="Times New Roman" w:hAnsi="Times New Roman" w:cs="Times New Roman"/>
                <w:sz w:val="20"/>
                <w:szCs w:val="20"/>
              </w:rPr>
            </w:pPr>
            <w:r w:rsidRPr="007D3138">
              <w:rPr>
                <w:rFonts w:ascii="Times New Roman" w:hAnsi="Times New Roman" w:cs="Times New Roman"/>
                <w:sz w:val="20"/>
                <w:szCs w:val="20"/>
              </w:rPr>
              <w:t>Наименование биржевого товара</w:t>
            </w:r>
          </w:p>
        </w:tc>
        <w:tc>
          <w:tcPr>
            <w:tcW w:w="8026" w:type="dxa"/>
            <w:gridSpan w:val="5"/>
          </w:tcPr>
          <w:p w14:paraId="21E3807E" w14:textId="77777777" w:rsidR="00BB0DF7" w:rsidRPr="007D3138" w:rsidRDefault="00BB0DF7" w:rsidP="003E24AC">
            <w:pPr>
              <w:jc w:val="center"/>
              <w:rPr>
                <w:rFonts w:ascii="Times New Roman" w:hAnsi="Times New Roman" w:cs="Times New Roman"/>
              </w:rPr>
            </w:pPr>
            <w:r w:rsidRPr="007D3138">
              <w:rPr>
                <w:rFonts w:ascii="Times New Roman" w:hAnsi="Times New Roman" w:cs="Times New Roman"/>
              </w:rPr>
              <w:t>Характеристики</w:t>
            </w:r>
          </w:p>
        </w:tc>
        <w:tc>
          <w:tcPr>
            <w:tcW w:w="1842" w:type="dxa"/>
            <w:vMerge w:val="restart"/>
          </w:tcPr>
          <w:p w14:paraId="2FC518D9"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Нормативный документ</w:t>
            </w:r>
          </w:p>
        </w:tc>
        <w:tc>
          <w:tcPr>
            <w:tcW w:w="2658" w:type="dxa"/>
            <w:vMerge w:val="restart"/>
          </w:tcPr>
          <w:p w14:paraId="375703B7" w14:textId="77777777" w:rsidR="00BB0DF7" w:rsidRPr="007D3138" w:rsidRDefault="00BB0DF7" w:rsidP="003E24AC">
            <w:pPr>
              <w:rPr>
                <w:rFonts w:ascii="Times New Roman" w:hAnsi="Times New Roman" w:cs="Times New Roman"/>
              </w:rPr>
            </w:pPr>
            <w:r w:rsidRPr="007D3138">
              <w:rPr>
                <w:rFonts w:ascii="Times New Roman" w:hAnsi="Times New Roman" w:cs="Times New Roman"/>
              </w:rPr>
              <w:t>Код биржевого товара</w:t>
            </w:r>
          </w:p>
        </w:tc>
      </w:tr>
      <w:tr w:rsidR="00C646CB" w:rsidRPr="007D3138" w14:paraId="7F1E013F" w14:textId="77777777" w:rsidTr="00C646CB">
        <w:tc>
          <w:tcPr>
            <w:tcW w:w="536" w:type="dxa"/>
            <w:vMerge/>
          </w:tcPr>
          <w:p w14:paraId="5FAFAF95" w14:textId="77777777" w:rsidR="00C646CB" w:rsidRPr="007D3138" w:rsidRDefault="00C646CB" w:rsidP="003E24AC">
            <w:pPr>
              <w:rPr>
                <w:rFonts w:ascii="Times New Roman" w:hAnsi="Times New Roman" w:cs="Times New Roman"/>
              </w:rPr>
            </w:pPr>
          </w:p>
        </w:tc>
        <w:tc>
          <w:tcPr>
            <w:tcW w:w="1498" w:type="dxa"/>
            <w:vMerge/>
          </w:tcPr>
          <w:p w14:paraId="71EFC9A8" w14:textId="77777777" w:rsidR="00C646CB" w:rsidRPr="007D3138" w:rsidRDefault="00C646CB" w:rsidP="003E24AC">
            <w:pPr>
              <w:rPr>
                <w:rFonts w:ascii="Times New Roman" w:hAnsi="Times New Roman" w:cs="Times New Roman"/>
              </w:rPr>
            </w:pPr>
          </w:p>
        </w:tc>
        <w:tc>
          <w:tcPr>
            <w:tcW w:w="1363" w:type="dxa"/>
          </w:tcPr>
          <w:p w14:paraId="17182CC4" w14:textId="77777777" w:rsidR="00C646CB" w:rsidRPr="007D3138" w:rsidRDefault="00C646CB" w:rsidP="00BB0DF7">
            <w:pPr>
              <w:rPr>
                <w:rFonts w:ascii="Times New Roman" w:hAnsi="Times New Roman" w:cs="Times New Roman"/>
                <w:sz w:val="18"/>
                <w:szCs w:val="18"/>
                <w:lang w:val="en-US"/>
              </w:rPr>
            </w:pPr>
            <w:r w:rsidRPr="007D3138">
              <w:rPr>
                <w:rFonts w:ascii="Times New Roman" w:hAnsi="Times New Roman" w:cs="Times New Roman"/>
                <w:sz w:val="18"/>
                <w:szCs w:val="18"/>
              </w:rPr>
              <w:t xml:space="preserve">Размер, </w:t>
            </w:r>
            <w:r w:rsidRPr="007D3138">
              <w:rPr>
                <w:rFonts w:ascii="Times New Roman" w:hAnsi="Times New Roman" w:cs="Times New Roman"/>
                <w:sz w:val="18"/>
                <w:szCs w:val="18"/>
                <w:lang w:val="en-US"/>
              </w:rPr>
              <w:t>P</w:t>
            </w:r>
          </w:p>
        </w:tc>
        <w:tc>
          <w:tcPr>
            <w:tcW w:w="1276" w:type="dxa"/>
          </w:tcPr>
          <w:p w14:paraId="157A2310" w14:textId="77777777" w:rsidR="00C646CB" w:rsidRPr="007D3138" w:rsidRDefault="00C646CB" w:rsidP="003E24AC">
            <w:pPr>
              <w:rPr>
                <w:rFonts w:ascii="Times New Roman" w:hAnsi="Times New Roman" w:cs="Times New Roman"/>
                <w:sz w:val="18"/>
                <w:szCs w:val="18"/>
              </w:rPr>
            </w:pPr>
            <w:r w:rsidRPr="007D3138">
              <w:rPr>
                <w:rFonts w:ascii="Times New Roman" w:hAnsi="Times New Roman" w:cs="Times New Roman"/>
                <w:sz w:val="18"/>
                <w:szCs w:val="18"/>
              </w:rPr>
              <w:t xml:space="preserve">Содержание мелочи, </w:t>
            </w:r>
            <w:r w:rsidRPr="007D3138">
              <w:rPr>
                <w:rFonts w:ascii="Times New Roman" w:hAnsi="Times New Roman" w:cs="Times New Roman"/>
                <w:sz w:val="18"/>
                <w:szCs w:val="18"/>
                <w:lang w:val="en-US"/>
              </w:rPr>
              <w:t>F</w:t>
            </w:r>
          </w:p>
        </w:tc>
        <w:tc>
          <w:tcPr>
            <w:tcW w:w="1843" w:type="dxa"/>
          </w:tcPr>
          <w:p w14:paraId="099FD7B6" w14:textId="77777777" w:rsidR="00C646CB" w:rsidRPr="007D3138" w:rsidRDefault="00C646CB" w:rsidP="003E24AC">
            <w:pPr>
              <w:rPr>
                <w:rFonts w:ascii="Times New Roman" w:hAnsi="Times New Roman" w:cs="Times New Roman"/>
                <w:sz w:val="18"/>
                <w:szCs w:val="18"/>
              </w:rPr>
            </w:pPr>
            <w:r w:rsidRPr="007D3138">
              <w:rPr>
                <w:rFonts w:ascii="Times New Roman" w:hAnsi="Times New Roman" w:cs="Times New Roman"/>
                <w:sz w:val="18"/>
                <w:szCs w:val="18"/>
              </w:rPr>
              <w:t>Содержание влаги, М</w:t>
            </w:r>
          </w:p>
        </w:tc>
        <w:tc>
          <w:tcPr>
            <w:tcW w:w="1984" w:type="dxa"/>
          </w:tcPr>
          <w:p w14:paraId="54230BC0" w14:textId="77777777" w:rsidR="00C646CB" w:rsidRPr="007D3138" w:rsidRDefault="00C646CB" w:rsidP="003E24AC">
            <w:pPr>
              <w:rPr>
                <w:rFonts w:ascii="Times New Roman" w:hAnsi="Times New Roman" w:cs="Times New Roman"/>
                <w:sz w:val="18"/>
                <w:szCs w:val="18"/>
              </w:rPr>
            </w:pPr>
            <w:r w:rsidRPr="007D3138">
              <w:rPr>
                <w:rFonts w:ascii="Times New Roman" w:hAnsi="Times New Roman" w:cs="Times New Roman"/>
                <w:sz w:val="18"/>
                <w:szCs w:val="18"/>
              </w:rPr>
              <w:t>Зольность, А</w:t>
            </w:r>
          </w:p>
        </w:tc>
        <w:tc>
          <w:tcPr>
            <w:tcW w:w="1560" w:type="dxa"/>
          </w:tcPr>
          <w:p w14:paraId="5F86AC26" w14:textId="77777777" w:rsidR="00C646CB" w:rsidRPr="007D3138" w:rsidRDefault="00C646CB" w:rsidP="003E24AC">
            <w:pPr>
              <w:rPr>
                <w:rFonts w:ascii="Times New Roman" w:hAnsi="Times New Roman" w:cs="Times New Roman"/>
                <w:sz w:val="18"/>
                <w:szCs w:val="18"/>
                <w:lang w:val="en-US"/>
              </w:rPr>
            </w:pPr>
            <w:r w:rsidRPr="007D3138">
              <w:rPr>
                <w:rFonts w:ascii="Times New Roman" w:hAnsi="Times New Roman" w:cs="Times New Roman"/>
                <w:sz w:val="18"/>
                <w:szCs w:val="18"/>
              </w:rPr>
              <w:t xml:space="preserve">Содержание серы, </w:t>
            </w:r>
            <w:r w:rsidRPr="007D3138">
              <w:rPr>
                <w:rFonts w:ascii="Times New Roman" w:hAnsi="Times New Roman" w:cs="Times New Roman"/>
                <w:sz w:val="18"/>
                <w:szCs w:val="18"/>
                <w:lang w:val="en-US"/>
              </w:rPr>
              <w:t>S</w:t>
            </w:r>
          </w:p>
        </w:tc>
        <w:tc>
          <w:tcPr>
            <w:tcW w:w="1842" w:type="dxa"/>
            <w:vMerge/>
          </w:tcPr>
          <w:p w14:paraId="4C87211E" w14:textId="77777777" w:rsidR="00C646CB" w:rsidRPr="007D3138" w:rsidRDefault="00C646CB" w:rsidP="003E24AC">
            <w:pPr>
              <w:rPr>
                <w:rFonts w:ascii="Times New Roman" w:hAnsi="Times New Roman" w:cs="Times New Roman"/>
              </w:rPr>
            </w:pPr>
          </w:p>
        </w:tc>
        <w:tc>
          <w:tcPr>
            <w:tcW w:w="2658" w:type="dxa"/>
            <w:vMerge/>
          </w:tcPr>
          <w:p w14:paraId="770E6AA4" w14:textId="77777777" w:rsidR="00C646CB" w:rsidRPr="007D3138" w:rsidRDefault="00C646CB" w:rsidP="003E24AC">
            <w:pPr>
              <w:rPr>
                <w:rFonts w:ascii="Times New Roman" w:hAnsi="Times New Roman" w:cs="Times New Roman"/>
              </w:rPr>
            </w:pPr>
          </w:p>
        </w:tc>
      </w:tr>
      <w:tr w:rsidR="00C646CB" w:rsidRPr="00F50FEF" w14:paraId="3CAA8075" w14:textId="77777777" w:rsidTr="00C646CB">
        <w:tc>
          <w:tcPr>
            <w:tcW w:w="536" w:type="dxa"/>
          </w:tcPr>
          <w:p w14:paraId="3D22CED7" w14:textId="77777777" w:rsidR="00C646CB" w:rsidRPr="007D3138" w:rsidRDefault="00821274" w:rsidP="00821274">
            <w:pPr>
              <w:rPr>
                <w:rFonts w:ascii="Times New Roman" w:hAnsi="Times New Roman" w:cs="Times New Roman"/>
              </w:rPr>
            </w:pPr>
            <w:r>
              <w:rPr>
                <w:rFonts w:ascii="Times New Roman" w:hAnsi="Times New Roman" w:cs="Times New Roman"/>
              </w:rPr>
              <w:t>46</w:t>
            </w:r>
            <w:r w:rsidR="00C646CB" w:rsidRPr="007D3138">
              <w:rPr>
                <w:rFonts w:ascii="Times New Roman" w:hAnsi="Times New Roman" w:cs="Times New Roman"/>
              </w:rPr>
              <w:t>.</w:t>
            </w:r>
          </w:p>
        </w:tc>
        <w:tc>
          <w:tcPr>
            <w:tcW w:w="1498" w:type="dxa"/>
          </w:tcPr>
          <w:p w14:paraId="7B65D8CE" w14:textId="77777777" w:rsidR="00C646CB" w:rsidRPr="007D3138" w:rsidRDefault="00C646CB" w:rsidP="003E24AC">
            <w:pPr>
              <w:rPr>
                <w:rFonts w:ascii="Times New Roman" w:hAnsi="Times New Roman" w:cs="Times New Roman"/>
              </w:rPr>
            </w:pPr>
            <w:r w:rsidRPr="007D3138">
              <w:rPr>
                <w:rFonts w:ascii="Times New Roman" w:hAnsi="Times New Roman" w:cs="Times New Roman"/>
              </w:rPr>
              <w:t>Щепа древесная</w:t>
            </w:r>
          </w:p>
        </w:tc>
        <w:tc>
          <w:tcPr>
            <w:tcW w:w="1363" w:type="dxa"/>
          </w:tcPr>
          <w:p w14:paraId="0D3B5AB7" w14:textId="77777777" w:rsidR="00C646CB" w:rsidRPr="007D3138" w:rsidRDefault="00C646CB" w:rsidP="003E24AC">
            <w:pPr>
              <w:rPr>
                <w:rFonts w:ascii="Times New Roman" w:hAnsi="Times New Roman" w:cs="Times New Roman"/>
                <w:lang w:val="en-US"/>
              </w:rPr>
            </w:pPr>
            <w:r w:rsidRPr="007D3138">
              <w:rPr>
                <w:rFonts w:ascii="Times New Roman" w:hAnsi="Times New Roman" w:cs="Times New Roman"/>
                <w:lang w:val="en-US"/>
              </w:rPr>
              <w:t>16S, 16, 31S, 31, 45S, 45, 63, 100, 200, 300</w:t>
            </w:r>
          </w:p>
        </w:tc>
        <w:tc>
          <w:tcPr>
            <w:tcW w:w="1276" w:type="dxa"/>
          </w:tcPr>
          <w:p w14:paraId="3913C5F8" w14:textId="77777777" w:rsidR="00C646CB" w:rsidRPr="007D3138" w:rsidRDefault="00C646CB" w:rsidP="003E24AC">
            <w:pPr>
              <w:rPr>
                <w:rFonts w:ascii="Times New Roman" w:hAnsi="Times New Roman" w:cs="Times New Roman"/>
              </w:rPr>
            </w:pPr>
            <w:r w:rsidRPr="007D3138">
              <w:rPr>
                <w:rFonts w:ascii="Times New Roman" w:hAnsi="Times New Roman" w:cs="Times New Roman"/>
                <w:lang w:val="en-US"/>
              </w:rPr>
              <w:t>05</w:t>
            </w:r>
            <w:r w:rsidRPr="007D3138">
              <w:rPr>
                <w:rFonts w:ascii="Times New Roman" w:hAnsi="Times New Roman" w:cs="Times New Roman"/>
              </w:rPr>
              <w:t>, 10, 15, 20, 25, 30, 30+</w:t>
            </w:r>
          </w:p>
        </w:tc>
        <w:tc>
          <w:tcPr>
            <w:tcW w:w="1843" w:type="dxa"/>
          </w:tcPr>
          <w:p w14:paraId="469E8A5E" w14:textId="77777777" w:rsidR="00C646CB" w:rsidRPr="007D3138" w:rsidRDefault="00C646CB" w:rsidP="00C646CB">
            <w:pPr>
              <w:rPr>
                <w:rFonts w:ascii="Times New Roman" w:hAnsi="Times New Roman" w:cs="Times New Roman"/>
              </w:rPr>
            </w:pPr>
            <w:r w:rsidRPr="007D3138">
              <w:rPr>
                <w:rFonts w:ascii="Times New Roman" w:hAnsi="Times New Roman" w:cs="Times New Roman"/>
              </w:rPr>
              <w:t>10, 15, 20, 25, 30, 35, 40, 45, 50, 55, 55+</w:t>
            </w:r>
          </w:p>
        </w:tc>
        <w:tc>
          <w:tcPr>
            <w:tcW w:w="1984" w:type="dxa"/>
          </w:tcPr>
          <w:p w14:paraId="4B2F18BB" w14:textId="77777777" w:rsidR="00C646CB" w:rsidRPr="007D3138" w:rsidRDefault="00C646CB" w:rsidP="00C646CB">
            <w:pPr>
              <w:rPr>
                <w:rFonts w:ascii="Times New Roman" w:hAnsi="Times New Roman" w:cs="Times New Roman"/>
              </w:rPr>
            </w:pPr>
            <w:r w:rsidRPr="007D3138">
              <w:rPr>
                <w:rFonts w:ascii="Times New Roman" w:hAnsi="Times New Roman" w:cs="Times New Roman"/>
              </w:rPr>
              <w:t>0.5, 0.7, 1.0, 1.5, 2.0, 3.0, 5.0, 7.0, 10.0, 10.0+</w:t>
            </w:r>
          </w:p>
        </w:tc>
        <w:tc>
          <w:tcPr>
            <w:tcW w:w="1560" w:type="dxa"/>
          </w:tcPr>
          <w:p w14:paraId="68D49CF1" w14:textId="77777777" w:rsidR="00C646CB" w:rsidRPr="007D3138" w:rsidRDefault="00C646CB" w:rsidP="00C646CB">
            <w:pPr>
              <w:rPr>
                <w:rFonts w:ascii="Times New Roman" w:hAnsi="Times New Roman" w:cs="Times New Roman"/>
              </w:rPr>
            </w:pPr>
            <w:r w:rsidRPr="007D3138">
              <w:rPr>
                <w:rFonts w:ascii="Times New Roman" w:hAnsi="Times New Roman" w:cs="Times New Roman"/>
              </w:rPr>
              <w:t>02, 03, 04, 05, 08, 10, 10+</w:t>
            </w:r>
          </w:p>
        </w:tc>
        <w:tc>
          <w:tcPr>
            <w:tcW w:w="1842" w:type="dxa"/>
          </w:tcPr>
          <w:p w14:paraId="3F95AFAE" w14:textId="7237E8ED" w:rsidR="00C646CB" w:rsidRPr="007D3138" w:rsidRDefault="00C646CB" w:rsidP="003E24AC">
            <w:pPr>
              <w:rPr>
                <w:rFonts w:ascii="Times New Roman" w:hAnsi="Times New Roman" w:cs="Times New Roman"/>
              </w:rPr>
            </w:pPr>
            <w:r w:rsidRPr="007D3138">
              <w:rPr>
                <w:rFonts w:ascii="Times New Roman" w:hAnsi="Times New Roman" w:cs="Times New Roman"/>
              </w:rPr>
              <w:t>ГОСТ 33103</w:t>
            </w:r>
            <w:r w:rsidR="002A6B5E">
              <w:rPr>
                <w:rFonts w:ascii="Times New Roman" w:hAnsi="Times New Roman" w:cs="Times New Roman"/>
              </w:rPr>
              <w:t>.4</w:t>
            </w:r>
            <w:r w:rsidRPr="007D3138">
              <w:rPr>
                <w:rFonts w:ascii="Times New Roman" w:hAnsi="Times New Roman" w:cs="Times New Roman"/>
              </w:rPr>
              <w:t>-2017 «Биотопливо твердое. Технические характеристики и классы топлива»</w:t>
            </w:r>
          </w:p>
        </w:tc>
        <w:tc>
          <w:tcPr>
            <w:tcW w:w="2658" w:type="dxa"/>
          </w:tcPr>
          <w:p w14:paraId="6C816FCA" w14:textId="77777777" w:rsidR="00C646CB" w:rsidRPr="00766891" w:rsidRDefault="00C646CB" w:rsidP="00C646CB">
            <w:pPr>
              <w:rPr>
                <w:rFonts w:ascii="Times New Roman" w:hAnsi="Times New Roman" w:cs="Times New Roman"/>
                <w:lang w:val="en-US"/>
              </w:rPr>
            </w:pPr>
            <w:r w:rsidRPr="007D3138">
              <w:rPr>
                <w:rFonts w:ascii="Times New Roman" w:hAnsi="Times New Roman" w:cs="Times New Roman"/>
                <w:lang w:val="en-US"/>
              </w:rPr>
              <w:t>WCHIPS</w:t>
            </w:r>
            <w:r w:rsidRPr="00E27292">
              <w:rPr>
                <w:rFonts w:ascii="Times New Roman" w:hAnsi="Times New Roman" w:cs="Times New Roman"/>
                <w:lang w:val="en-US"/>
              </w:rPr>
              <w:t>_</w:t>
            </w:r>
            <w:r w:rsidRPr="007D3138">
              <w:rPr>
                <w:rFonts w:ascii="Times New Roman" w:hAnsi="Times New Roman" w:cs="Times New Roman"/>
                <w:lang w:val="en-US"/>
              </w:rPr>
              <w:t>P</w:t>
            </w:r>
            <w:r w:rsidRPr="00E27292">
              <w:rPr>
                <w:rFonts w:ascii="Times New Roman" w:hAnsi="Times New Roman" w:cs="Times New Roman"/>
                <w:lang w:val="en-US"/>
              </w:rPr>
              <w:t>*</w:t>
            </w:r>
            <w:r w:rsidRPr="007D3138">
              <w:rPr>
                <w:rFonts w:ascii="Times New Roman" w:hAnsi="Times New Roman" w:cs="Times New Roman"/>
                <w:lang w:val="en-US"/>
              </w:rPr>
              <w:t>F</w:t>
            </w:r>
            <w:r w:rsidRPr="00E27292">
              <w:rPr>
                <w:rFonts w:ascii="Times New Roman" w:hAnsi="Times New Roman" w:cs="Times New Roman"/>
                <w:lang w:val="en-US"/>
              </w:rPr>
              <w:t>*</w:t>
            </w:r>
            <w:r w:rsidRPr="007D3138">
              <w:rPr>
                <w:rFonts w:ascii="Times New Roman" w:hAnsi="Times New Roman" w:cs="Times New Roman"/>
                <w:lang w:val="en-US"/>
              </w:rPr>
              <w:t>M</w:t>
            </w:r>
            <w:r w:rsidRPr="00E27292">
              <w:rPr>
                <w:rFonts w:ascii="Times New Roman" w:hAnsi="Times New Roman" w:cs="Times New Roman"/>
                <w:lang w:val="en-US"/>
              </w:rPr>
              <w:t>*</w:t>
            </w:r>
            <w:r w:rsidRPr="007D3138">
              <w:rPr>
                <w:rFonts w:ascii="Times New Roman" w:hAnsi="Times New Roman" w:cs="Times New Roman"/>
                <w:lang w:val="en-US"/>
              </w:rPr>
              <w:t>A</w:t>
            </w:r>
            <w:r w:rsidRPr="00E27292">
              <w:rPr>
                <w:rFonts w:ascii="Times New Roman" w:hAnsi="Times New Roman" w:cs="Times New Roman"/>
                <w:lang w:val="en-US"/>
              </w:rPr>
              <w:t>*</w:t>
            </w:r>
            <w:r w:rsidRPr="007D3138">
              <w:rPr>
                <w:rFonts w:ascii="Times New Roman" w:hAnsi="Times New Roman" w:cs="Times New Roman"/>
                <w:lang w:val="en-US"/>
              </w:rPr>
              <w:t>S</w:t>
            </w:r>
            <w:r w:rsidRPr="00E27292">
              <w:rPr>
                <w:rFonts w:ascii="Times New Roman" w:hAnsi="Times New Roman" w:cs="Times New Roman"/>
                <w:lang w:val="en-US"/>
              </w:rPr>
              <w:t>*</w:t>
            </w:r>
          </w:p>
        </w:tc>
      </w:tr>
    </w:tbl>
    <w:p w14:paraId="740EEDE1" w14:textId="77777777" w:rsidR="00BB0DF7" w:rsidRPr="00E27292" w:rsidRDefault="00BB0DF7" w:rsidP="00BB0DF7">
      <w:pPr>
        <w:spacing w:after="0" w:line="240" w:lineRule="auto"/>
        <w:jc w:val="center"/>
        <w:rPr>
          <w:rFonts w:ascii="Times New Roman" w:eastAsia="Calibri" w:hAnsi="Times New Roman" w:cs="Times New Roman"/>
          <w:b/>
          <w:color w:val="000000" w:themeColor="text1"/>
          <w:sz w:val="24"/>
          <w:szCs w:val="24"/>
          <w:lang w:val="en-US"/>
        </w:rPr>
      </w:pPr>
    </w:p>
    <w:p w14:paraId="7BC8C7B9" w14:textId="77777777" w:rsidR="009D79CE" w:rsidRPr="00B84D37" w:rsidRDefault="009D79CE" w:rsidP="005C70C8">
      <w:pPr>
        <w:pStyle w:val="af3"/>
        <w:numPr>
          <w:ilvl w:val="0"/>
          <w:numId w:val="5"/>
        </w:numPr>
        <w:spacing w:after="0" w:line="240" w:lineRule="auto"/>
        <w:rPr>
          <w:rFonts w:ascii="Times New Roman" w:hAnsi="Times New Roman" w:cs="Times New Roman"/>
          <w:color w:val="000000" w:themeColor="text1"/>
        </w:rPr>
      </w:pPr>
      <w:r w:rsidRPr="00B84D37">
        <w:rPr>
          <w:rFonts w:ascii="Times New Roman" w:hAnsi="Times New Roman" w:cs="Times New Roman"/>
          <w:color w:val="000000" w:themeColor="text1"/>
        </w:rPr>
        <w:t>* - означает подстановку значения в код биржевого товара</w:t>
      </w:r>
    </w:p>
    <w:p w14:paraId="60A2EF21" w14:textId="77777777" w:rsidR="00EE0325" w:rsidRDefault="009D79CE" w:rsidP="005C70C8">
      <w:pPr>
        <w:pStyle w:val="af3"/>
        <w:numPr>
          <w:ilvl w:val="0"/>
          <w:numId w:val="5"/>
        </w:numPr>
        <w:spacing w:after="0" w:line="240" w:lineRule="auto"/>
        <w:jc w:val="both"/>
        <w:rPr>
          <w:rFonts w:ascii="Times New Roman" w:hAnsi="Times New Roman" w:cs="Times New Roman"/>
          <w:color w:val="000000" w:themeColor="text1"/>
        </w:rPr>
      </w:pPr>
      <w:r w:rsidRPr="00EE0325">
        <w:rPr>
          <w:rFonts w:ascii="Times New Roman" w:hAnsi="Times New Roman" w:cs="Times New Roman"/>
          <w:color w:val="000000" w:themeColor="text1"/>
        </w:rPr>
        <w:t>Б – указывается в коде биржевого товара</w:t>
      </w:r>
      <w:r w:rsidR="006C3B0C">
        <w:rPr>
          <w:rFonts w:ascii="Times New Roman" w:hAnsi="Times New Roman" w:cs="Times New Roman"/>
          <w:color w:val="000000" w:themeColor="text1"/>
        </w:rPr>
        <w:t>,</w:t>
      </w:r>
      <w:r w:rsidRPr="00EE0325">
        <w:rPr>
          <w:rFonts w:ascii="Times New Roman" w:hAnsi="Times New Roman" w:cs="Times New Roman"/>
          <w:color w:val="000000" w:themeColor="text1"/>
        </w:rPr>
        <w:t xml:space="preserve"> когда технические характеристики не регламентированы, отсутствуют, или определены как «размер и более» (18 и более, 32 и более)</w:t>
      </w:r>
    </w:p>
    <w:p w14:paraId="65BCA69E" w14:textId="77777777" w:rsidR="009D79CE" w:rsidRPr="00EE0325" w:rsidRDefault="009D79CE" w:rsidP="005C70C8">
      <w:pPr>
        <w:pStyle w:val="af3"/>
        <w:numPr>
          <w:ilvl w:val="0"/>
          <w:numId w:val="5"/>
        </w:numPr>
        <w:spacing w:after="0" w:line="240" w:lineRule="auto"/>
        <w:jc w:val="both"/>
        <w:rPr>
          <w:rFonts w:ascii="Times New Roman" w:hAnsi="Times New Roman" w:cs="Times New Roman"/>
          <w:color w:val="000000" w:themeColor="text1"/>
        </w:rPr>
      </w:pPr>
      <w:r w:rsidRPr="00EE0325">
        <w:rPr>
          <w:rFonts w:ascii="Times New Roman" w:hAnsi="Times New Roman" w:cs="Times New Roman"/>
          <w:color w:val="000000" w:themeColor="text1"/>
        </w:rPr>
        <w:t>Припуск по длине у лесоматериалов круглых (Раздел 1 Приложения 1 к настоящей Спецификации) должен быть +</w:t>
      </w:r>
      <w:proofErr w:type="gramStart"/>
      <w:r w:rsidRPr="00EE0325">
        <w:rPr>
          <w:rFonts w:ascii="Times New Roman" w:hAnsi="Times New Roman" w:cs="Times New Roman"/>
          <w:color w:val="000000" w:themeColor="text1"/>
        </w:rPr>
        <w:t>0,05….</w:t>
      </w:r>
      <w:proofErr w:type="gramEnd"/>
      <w:r w:rsidRPr="00EE0325">
        <w:rPr>
          <w:rFonts w:ascii="Times New Roman" w:hAnsi="Times New Roman" w:cs="Times New Roman"/>
          <w:color w:val="000000" w:themeColor="text1"/>
        </w:rPr>
        <w:t>+0,10 метра</w:t>
      </w:r>
    </w:p>
    <w:p w14:paraId="1150EF3E" w14:textId="77777777" w:rsidR="009D79CE" w:rsidRDefault="009D79CE" w:rsidP="009D79CE">
      <w:pPr>
        <w:spacing w:after="0" w:line="240" w:lineRule="auto"/>
        <w:jc w:val="right"/>
        <w:rPr>
          <w:rFonts w:ascii="Times New Roman" w:eastAsia="Calibri" w:hAnsi="Times New Roman" w:cs="Times New Roman"/>
          <w:sz w:val="24"/>
          <w:szCs w:val="24"/>
        </w:rPr>
      </w:pPr>
    </w:p>
    <w:p w14:paraId="68F6C9F4" w14:textId="77777777" w:rsidR="00071A60" w:rsidRDefault="00071A60" w:rsidP="009D79CE">
      <w:pPr>
        <w:spacing w:after="0" w:line="240" w:lineRule="auto"/>
        <w:jc w:val="right"/>
        <w:rPr>
          <w:rFonts w:ascii="Times New Roman" w:eastAsia="Calibri" w:hAnsi="Times New Roman" w:cs="Times New Roman"/>
          <w:sz w:val="24"/>
          <w:szCs w:val="24"/>
        </w:rPr>
      </w:pPr>
    </w:p>
    <w:p w14:paraId="5EAE8AD4" w14:textId="77777777" w:rsidR="000772CA" w:rsidRDefault="000772CA" w:rsidP="009D79CE">
      <w:pPr>
        <w:spacing w:after="0" w:line="240" w:lineRule="auto"/>
        <w:jc w:val="right"/>
        <w:rPr>
          <w:rFonts w:ascii="Times New Roman" w:eastAsia="Calibri" w:hAnsi="Times New Roman" w:cs="Times New Roman"/>
          <w:sz w:val="24"/>
          <w:szCs w:val="24"/>
        </w:rPr>
      </w:pPr>
    </w:p>
    <w:p w14:paraId="6910C426" w14:textId="77777777" w:rsidR="000772CA" w:rsidRDefault="000772CA" w:rsidP="009D79CE">
      <w:pPr>
        <w:spacing w:after="0" w:line="240" w:lineRule="auto"/>
        <w:jc w:val="right"/>
        <w:rPr>
          <w:rFonts w:ascii="Times New Roman" w:eastAsia="Calibri" w:hAnsi="Times New Roman" w:cs="Times New Roman"/>
          <w:sz w:val="24"/>
          <w:szCs w:val="24"/>
        </w:rPr>
      </w:pPr>
    </w:p>
    <w:p w14:paraId="4341DD8A" w14:textId="77777777" w:rsidR="000772CA" w:rsidRPr="00A3344D" w:rsidRDefault="000772CA" w:rsidP="009D79CE">
      <w:pPr>
        <w:spacing w:after="0" w:line="240" w:lineRule="auto"/>
        <w:jc w:val="right"/>
        <w:rPr>
          <w:rFonts w:ascii="Times New Roman" w:eastAsia="Calibri" w:hAnsi="Times New Roman" w:cs="Times New Roman"/>
          <w:sz w:val="24"/>
          <w:szCs w:val="24"/>
        </w:rPr>
      </w:pPr>
    </w:p>
    <w:p w14:paraId="50DCDB03" w14:textId="77777777" w:rsidR="00071A60" w:rsidRPr="00A3344D" w:rsidRDefault="00071A60" w:rsidP="009D79CE">
      <w:pPr>
        <w:spacing w:after="0" w:line="240" w:lineRule="auto"/>
        <w:jc w:val="right"/>
        <w:rPr>
          <w:rFonts w:ascii="Times New Roman" w:eastAsia="Calibri" w:hAnsi="Times New Roman" w:cs="Times New Roman"/>
          <w:sz w:val="24"/>
          <w:szCs w:val="24"/>
        </w:rPr>
      </w:pPr>
    </w:p>
    <w:p w14:paraId="43CAE0CD" w14:textId="77777777" w:rsidR="00071A60" w:rsidRPr="00A3344D" w:rsidRDefault="00071A60" w:rsidP="009D79CE">
      <w:pPr>
        <w:spacing w:after="0" w:line="240" w:lineRule="auto"/>
        <w:jc w:val="right"/>
        <w:rPr>
          <w:rFonts w:ascii="Times New Roman" w:eastAsia="Calibri" w:hAnsi="Times New Roman" w:cs="Times New Roman"/>
          <w:sz w:val="24"/>
          <w:szCs w:val="24"/>
        </w:rPr>
      </w:pPr>
    </w:p>
    <w:p w14:paraId="591EE2BA" w14:textId="77777777" w:rsidR="0047755C" w:rsidRDefault="00071A60" w:rsidP="00E477D9">
      <w:pPr>
        <w:spacing w:after="0" w:line="240" w:lineRule="auto"/>
        <w:jc w:val="center"/>
        <w:rPr>
          <w:rFonts w:ascii="Times New Roman" w:eastAsia="Calibri" w:hAnsi="Times New Roman" w:cs="Times New Roman"/>
          <w:b/>
          <w:sz w:val="24"/>
          <w:szCs w:val="24"/>
        </w:rPr>
      </w:pPr>
      <w:r w:rsidRPr="00A55F1A">
        <w:rPr>
          <w:rFonts w:ascii="Times New Roman" w:eastAsia="Calibri" w:hAnsi="Times New Roman" w:cs="Times New Roman"/>
          <w:b/>
          <w:sz w:val="24"/>
          <w:szCs w:val="24"/>
        </w:rPr>
        <w:t>Хлыст</w:t>
      </w:r>
      <w:r w:rsidR="00E16F25">
        <w:rPr>
          <w:rFonts w:ascii="Times New Roman" w:eastAsia="Calibri" w:hAnsi="Times New Roman" w:cs="Times New Roman"/>
          <w:b/>
          <w:sz w:val="24"/>
          <w:szCs w:val="24"/>
        </w:rPr>
        <w:t xml:space="preserve"> древесный</w:t>
      </w:r>
      <w:r w:rsidR="00937DD5">
        <w:rPr>
          <w:rFonts w:ascii="Times New Roman" w:eastAsia="Calibri" w:hAnsi="Times New Roman" w:cs="Times New Roman"/>
          <w:b/>
          <w:sz w:val="24"/>
          <w:szCs w:val="24"/>
        </w:rPr>
        <w:t xml:space="preserve"> </w:t>
      </w:r>
    </w:p>
    <w:tbl>
      <w:tblPr>
        <w:tblpPr w:leftFromText="180" w:rightFromText="180" w:horzAnchor="margin" w:tblpXSpec="center" w:tblpY="304"/>
        <w:tblW w:w="0" w:type="auto"/>
        <w:shd w:val="clear" w:color="auto" w:fill="FFFFFF"/>
        <w:tblCellMar>
          <w:left w:w="0" w:type="dxa"/>
          <w:right w:w="0" w:type="dxa"/>
        </w:tblCellMar>
        <w:tblLook w:val="04A0" w:firstRow="1" w:lastRow="0" w:firstColumn="1" w:lastColumn="0" w:noHBand="0" w:noVBand="1"/>
      </w:tblPr>
      <w:tblGrid>
        <w:gridCol w:w="2772"/>
        <w:gridCol w:w="2772"/>
        <w:gridCol w:w="2894"/>
      </w:tblGrid>
      <w:tr w:rsidR="0047755C" w:rsidRPr="0047755C" w14:paraId="0B054CFE" w14:textId="77777777" w:rsidTr="00816DE8">
        <w:tc>
          <w:tcPr>
            <w:tcW w:w="2772" w:type="dxa"/>
            <w:tcBorders>
              <w:top w:val="single" w:sz="6" w:space="0" w:color="000000"/>
              <w:left w:val="single" w:sz="6" w:space="0" w:color="000000"/>
              <w:bottom w:val="nil"/>
              <w:right w:val="single" w:sz="6" w:space="0" w:color="000000"/>
            </w:tcBorders>
            <w:shd w:val="clear" w:color="auto" w:fill="FFFFFF"/>
            <w:tcMar>
              <w:top w:w="0" w:type="dxa"/>
              <w:left w:w="74" w:type="dxa"/>
              <w:bottom w:w="0" w:type="dxa"/>
              <w:right w:w="74" w:type="dxa"/>
            </w:tcMar>
            <w:hideMark/>
          </w:tcPr>
          <w:p w14:paraId="10ECD3A3" w14:textId="77777777" w:rsidR="0047755C" w:rsidRPr="007D3138" w:rsidRDefault="0047755C"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Категория качества (К)</w:t>
            </w:r>
          </w:p>
        </w:tc>
        <w:tc>
          <w:tcPr>
            <w:tcW w:w="5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87FD46D" w14:textId="77777777" w:rsidR="0047755C" w:rsidRPr="007D3138" w:rsidRDefault="0047755C"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Полезный выход сортиментов для пород, %</w:t>
            </w:r>
          </w:p>
        </w:tc>
      </w:tr>
      <w:tr w:rsidR="00816DE8" w:rsidRPr="0047755C" w14:paraId="31843DF7" w14:textId="77777777" w:rsidTr="00816DE8">
        <w:tc>
          <w:tcPr>
            <w:tcW w:w="2772" w:type="dxa"/>
            <w:tcBorders>
              <w:top w:val="nil"/>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5675542" w14:textId="77777777" w:rsidR="00816DE8" w:rsidRPr="007D3138" w:rsidRDefault="00816DE8" w:rsidP="0047755C">
            <w:pPr>
              <w:spacing w:after="0" w:line="240" w:lineRule="auto"/>
              <w:rPr>
                <w:rFonts w:ascii="Times New Roman" w:eastAsia="Times New Roman" w:hAnsi="Times New Roman" w:cs="Times New Roman"/>
                <w:color w:val="242424"/>
                <w:spacing w:val="2"/>
              </w:rPr>
            </w:pP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83EAC87"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хвойные</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76D91EF"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мягколиственные</w:t>
            </w:r>
          </w:p>
        </w:tc>
      </w:tr>
      <w:tr w:rsidR="00816DE8" w:rsidRPr="0047755C" w14:paraId="2564B6EC" w14:textId="77777777" w:rsidTr="00816DE8">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3949F2CA"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1</w:t>
            </w: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64F402DA"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Не менее 80</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001E4C60"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Не менее 60</w:t>
            </w:r>
          </w:p>
        </w:tc>
      </w:tr>
      <w:tr w:rsidR="00816DE8" w:rsidRPr="0047755C" w14:paraId="5CAEDCB0" w14:textId="77777777" w:rsidTr="00816DE8">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3CA507B"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2</w:t>
            </w: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237E5142"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От 50 до 79 включ.</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0000AE5"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От 40 до 59 включ.</w:t>
            </w:r>
          </w:p>
        </w:tc>
      </w:tr>
      <w:tr w:rsidR="00816DE8" w:rsidRPr="0047755C" w14:paraId="6DD7BE59" w14:textId="77777777" w:rsidTr="00816DE8">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3B55428D" w14:textId="77777777" w:rsidR="00816DE8" w:rsidRPr="007D3138" w:rsidRDefault="00816DE8" w:rsidP="0047755C">
            <w:pPr>
              <w:spacing w:after="0" w:line="315" w:lineRule="atLeast"/>
              <w:jc w:val="center"/>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3</w:t>
            </w:r>
          </w:p>
        </w:tc>
        <w:tc>
          <w:tcPr>
            <w:tcW w:w="277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50E6E34E"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Менее 50</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hideMark/>
          </w:tcPr>
          <w:p w14:paraId="44AAF722" w14:textId="77777777" w:rsidR="00816DE8" w:rsidRPr="007D3138" w:rsidRDefault="00816DE8" w:rsidP="0047755C">
            <w:pPr>
              <w:spacing w:after="0" w:line="315" w:lineRule="atLeast"/>
              <w:textAlignment w:val="baseline"/>
              <w:rPr>
                <w:rFonts w:ascii="Times New Roman" w:eastAsia="Times New Roman" w:hAnsi="Times New Roman" w:cs="Times New Roman"/>
                <w:color w:val="2D2D2D"/>
                <w:spacing w:val="2"/>
              </w:rPr>
            </w:pPr>
            <w:r w:rsidRPr="007D3138">
              <w:rPr>
                <w:rFonts w:ascii="Times New Roman" w:eastAsia="Times New Roman" w:hAnsi="Times New Roman" w:cs="Times New Roman"/>
                <w:color w:val="2D2D2D"/>
                <w:spacing w:val="2"/>
              </w:rPr>
              <w:t>Менее 40</w:t>
            </w:r>
          </w:p>
        </w:tc>
      </w:tr>
    </w:tbl>
    <w:p w14:paraId="08AE44DC" w14:textId="77777777" w:rsidR="00071A60" w:rsidRDefault="00071A60" w:rsidP="009D79CE">
      <w:pPr>
        <w:spacing w:after="0" w:line="240" w:lineRule="auto"/>
        <w:jc w:val="right"/>
        <w:rPr>
          <w:rFonts w:ascii="Times New Roman" w:eastAsia="Calibri" w:hAnsi="Times New Roman" w:cs="Times New Roman"/>
          <w:sz w:val="24"/>
          <w:szCs w:val="24"/>
        </w:rPr>
      </w:pPr>
    </w:p>
    <w:tbl>
      <w:tblPr>
        <w:tblStyle w:val="a8"/>
        <w:tblW w:w="15451" w:type="dxa"/>
        <w:tblInd w:w="250" w:type="dxa"/>
        <w:tblLayout w:type="fixed"/>
        <w:tblLook w:val="04A0" w:firstRow="1" w:lastRow="0" w:firstColumn="1" w:lastColumn="0" w:noHBand="0" w:noVBand="1"/>
      </w:tblPr>
      <w:tblGrid>
        <w:gridCol w:w="567"/>
        <w:gridCol w:w="1701"/>
        <w:gridCol w:w="851"/>
        <w:gridCol w:w="687"/>
        <w:gridCol w:w="716"/>
        <w:gridCol w:w="709"/>
        <w:gridCol w:w="850"/>
        <w:gridCol w:w="851"/>
        <w:gridCol w:w="14"/>
        <w:gridCol w:w="836"/>
        <w:gridCol w:w="993"/>
        <w:gridCol w:w="850"/>
        <w:gridCol w:w="709"/>
        <w:gridCol w:w="1006"/>
        <w:gridCol w:w="1424"/>
        <w:gridCol w:w="2687"/>
      </w:tblGrid>
      <w:tr w:rsidR="006B2C89" w:rsidRPr="00531EA9" w14:paraId="71489E1E" w14:textId="77777777" w:rsidTr="00F274E9">
        <w:trPr>
          <w:trHeight w:val="265"/>
        </w:trPr>
        <w:tc>
          <w:tcPr>
            <w:tcW w:w="567" w:type="dxa"/>
          </w:tcPr>
          <w:p w14:paraId="20946E63"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п/н</w:t>
            </w:r>
          </w:p>
        </w:tc>
        <w:tc>
          <w:tcPr>
            <w:tcW w:w="1701" w:type="dxa"/>
          </w:tcPr>
          <w:p w14:paraId="795B83DC"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Наименование биржевого товара</w:t>
            </w:r>
          </w:p>
        </w:tc>
        <w:tc>
          <w:tcPr>
            <w:tcW w:w="9072" w:type="dxa"/>
            <w:gridSpan w:val="12"/>
          </w:tcPr>
          <w:p w14:paraId="46DE7C18" w14:textId="77777777" w:rsidR="006B2C89" w:rsidRDefault="006B2C89" w:rsidP="00071A60">
            <w:pPr>
              <w:jc w:val="center"/>
              <w:rPr>
                <w:rFonts w:ascii="Times New Roman" w:eastAsia="Calibri" w:hAnsi="Times New Roman" w:cs="Times New Roman"/>
                <w:lang w:val="en-US"/>
              </w:rPr>
            </w:pPr>
          </w:p>
          <w:p w14:paraId="604B7138" w14:textId="77777777" w:rsidR="006B2C89" w:rsidRPr="006B2C89" w:rsidRDefault="006B2C89" w:rsidP="00071A60">
            <w:pPr>
              <w:jc w:val="center"/>
              <w:rPr>
                <w:rFonts w:ascii="Times New Roman" w:eastAsia="Calibri" w:hAnsi="Times New Roman" w:cs="Times New Roman"/>
              </w:rPr>
            </w:pPr>
            <w:r>
              <w:rPr>
                <w:rFonts w:ascii="Times New Roman" w:eastAsia="Calibri" w:hAnsi="Times New Roman" w:cs="Times New Roman"/>
              </w:rPr>
              <w:t>Характеристики биржевого товара</w:t>
            </w:r>
          </w:p>
          <w:p w14:paraId="49435CA4" w14:textId="77777777" w:rsidR="006B2C89" w:rsidRPr="006B2C89" w:rsidRDefault="006B2C89" w:rsidP="00071A60">
            <w:pPr>
              <w:jc w:val="center"/>
              <w:rPr>
                <w:rFonts w:ascii="Times New Roman" w:eastAsia="Calibri" w:hAnsi="Times New Roman" w:cs="Times New Roman"/>
                <w:lang w:val="en-US"/>
              </w:rPr>
            </w:pPr>
          </w:p>
        </w:tc>
        <w:tc>
          <w:tcPr>
            <w:tcW w:w="1424" w:type="dxa"/>
            <w:vMerge w:val="restart"/>
          </w:tcPr>
          <w:p w14:paraId="3845DD9D"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Нормативный</w:t>
            </w:r>
          </w:p>
          <w:p w14:paraId="6B53A84C"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документ</w:t>
            </w:r>
          </w:p>
        </w:tc>
        <w:tc>
          <w:tcPr>
            <w:tcW w:w="2687" w:type="dxa"/>
            <w:vMerge w:val="restart"/>
          </w:tcPr>
          <w:p w14:paraId="036C6AC4" w14:textId="77777777" w:rsidR="006B2C89" w:rsidRPr="00531EA9" w:rsidRDefault="006B2C89" w:rsidP="00071A60">
            <w:pPr>
              <w:jc w:val="center"/>
              <w:rPr>
                <w:rFonts w:ascii="Times New Roman" w:eastAsia="Calibri" w:hAnsi="Times New Roman" w:cs="Times New Roman"/>
              </w:rPr>
            </w:pPr>
            <w:r w:rsidRPr="00531EA9">
              <w:rPr>
                <w:rFonts w:ascii="Times New Roman" w:eastAsia="Calibri" w:hAnsi="Times New Roman" w:cs="Times New Roman"/>
              </w:rPr>
              <w:t>Код биржевого товара</w:t>
            </w:r>
          </w:p>
        </w:tc>
      </w:tr>
      <w:tr w:rsidR="006B2C89" w:rsidRPr="00531EA9" w14:paraId="379BDF1F" w14:textId="77777777" w:rsidTr="00F274E9">
        <w:trPr>
          <w:trHeight w:val="516"/>
        </w:trPr>
        <w:tc>
          <w:tcPr>
            <w:tcW w:w="567" w:type="dxa"/>
            <w:vMerge w:val="restart"/>
          </w:tcPr>
          <w:p w14:paraId="09E6D897" w14:textId="77777777" w:rsidR="006B2C89" w:rsidRPr="00531EA9" w:rsidRDefault="00821274" w:rsidP="00821274">
            <w:pPr>
              <w:rPr>
                <w:rFonts w:ascii="Times New Roman" w:eastAsia="Calibri" w:hAnsi="Times New Roman" w:cs="Times New Roman"/>
              </w:rPr>
            </w:pPr>
            <w:r>
              <w:rPr>
                <w:rFonts w:ascii="Times New Roman" w:eastAsia="Calibri" w:hAnsi="Times New Roman" w:cs="Times New Roman"/>
              </w:rPr>
              <w:t>47</w:t>
            </w:r>
          </w:p>
        </w:tc>
        <w:tc>
          <w:tcPr>
            <w:tcW w:w="1701" w:type="dxa"/>
            <w:vMerge w:val="restart"/>
          </w:tcPr>
          <w:p w14:paraId="780FDDB6" w14:textId="77777777" w:rsidR="006B2C89" w:rsidRPr="00101FC1" w:rsidRDefault="006B2C89" w:rsidP="00E16F25">
            <w:pPr>
              <w:ind w:left="113" w:right="113"/>
              <w:rPr>
                <w:rFonts w:ascii="Times New Roman" w:eastAsia="Calibri" w:hAnsi="Times New Roman" w:cs="Times New Roman"/>
              </w:rPr>
            </w:pPr>
            <w:r w:rsidRPr="00101FC1">
              <w:rPr>
                <w:rFonts w:ascii="Times New Roman" w:eastAsia="Calibri" w:hAnsi="Times New Roman" w:cs="Times New Roman"/>
              </w:rPr>
              <w:t xml:space="preserve">Хлыст </w:t>
            </w:r>
            <w:r w:rsidRPr="00101FC1">
              <w:rPr>
                <w:rFonts w:ascii="Times New Roman" w:hAnsi="Times New Roman" w:cs="Times New Roman"/>
                <w:b/>
              </w:rPr>
              <w:t xml:space="preserve">сосновых </w:t>
            </w:r>
            <w:r w:rsidRPr="00101FC1">
              <w:rPr>
                <w:rFonts w:ascii="Times New Roman" w:hAnsi="Times New Roman" w:cs="Times New Roman"/>
              </w:rPr>
              <w:t>древосто</w:t>
            </w:r>
            <w:r w:rsidR="00E16F25" w:rsidRPr="00101FC1">
              <w:rPr>
                <w:rFonts w:ascii="Times New Roman" w:hAnsi="Times New Roman" w:cs="Times New Roman"/>
              </w:rPr>
              <w:t>ев</w:t>
            </w:r>
            <w:r w:rsidRPr="00101FC1">
              <w:rPr>
                <w:rFonts w:ascii="Times New Roman" w:hAnsi="Times New Roman" w:cs="Times New Roman"/>
              </w:rPr>
              <w:t xml:space="preserve"> Европейс-кого Севера</w:t>
            </w:r>
          </w:p>
        </w:tc>
        <w:tc>
          <w:tcPr>
            <w:tcW w:w="851" w:type="dxa"/>
            <w:vMerge w:val="restart"/>
            <w:textDirection w:val="btLr"/>
          </w:tcPr>
          <w:p w14:paraId="13B98C8D" w14:textId="77777777" w:rsidR="006B2C89" w:rsidRPr="006B2C89" w:rsidRDefault="006B2C89" w:rsidP="00143C95">
            <w:pPr>
              <w:ind w:left="113" w:right="113"/>
              <w:jc w:val="center"/>
              <w:rPr>
                <w:rFonts w:ascii="Times New Roman" w:eastAsia="Calibri" w:hAnsi="Times New Roman" w:cs="Times New Roman"/>
                <w:sz w:val="24"/>
                <w:szCs w:val="24"/>
              </w:rPr>
            </w:pPr>
            <w:r w:rsidRPr="006B2C89">
              <w:rPr>
                <w:rFonts w:ascii="Times New Roman" w:hAnsi="Times New Roman" w:cs="Times New Roman"/>
                <w:sz w:val="24"/>
                <w:szCs w:val="24"/>
              </w:rPr>
              <w:t>Диаметр на высоте 1,3 м</w:t>
            </w:r>
            <w:r w:rsidR="00143C95">
              <w:rPr>
                <w:rFonts w:ascii="Times New Roman" w:hAnsi="Times New Roman" w:cs="Times New Roman"/>
                <w:sz w:val="24"/>
                <w:szCs w:val="24"/>
              </w:rPr>
              <w:t xml:space="preserve"> </w:t>
            </w:r>
            <w:r w:rsidR="00143C95">
              <w:rPr>
                <w:rFonts w:ascii="Times New Roman" w:hAnsi="Times New Roman" w:cs="Times New Roman"/>
              </w:rPr>
              <w:t>(</w:t>
            </w:r>
            <w:r w:rsidR="00143C95">
              <w:rPr>
                <w:rFonts w:ascii="Times New Roman" w:hAnsi="Times New Roman" w:cs="Times New Roman"/>
                <w:sz w:val="24"/>
                <w:szCs w:val="24"/>
              </w:rPr>
              <w:t>Д)</w:t>
            </w:r>
          </w:p>
        </w:tc>
        <w:tc>
          <w:tcPr>
            <w:tcW w:w="8221" w:type="dxa"/>
            <w:gridSpan w:val="11"/>
          </w:tcPr>
          <w:p w14:paraId="5051B365" w14:textId="77777777" w:rsidR="006B2C89" w:rsidRDefault="006B2C89" w:rsidP="002F14E8">
            <w:pPr>
              <w:jc w:val="center"/>
              <w:rPr>
                <w:rFonts w:ascii="Times New Roman" w:hAnsi="Times New Roman" w:cs="Times New Roman"/>
                <w:sz w:val="24"/>
                <w:szCs w:val="24"/>
              </w:rPr>
            </w:pPr>
            <w:r w:rsidRPr="006B2C89">
              <w:rPr>
                <w:rFonts w:ascii="Times New Roman" w:hAnsi="Times New Roman" w:cs="Times New Roman"/>
                <w:sz w:val="24"/>
                <w:szCs w:val="24"/>
              </w:rPr>
              <w:t>Разряд высоты</w:t>
            </w:r>
            <w:r w:rsidR="00143C95">
              <w:rPr>
                <w:rFonts w:ascii="Times New Roman" w:hAnsi="Times New Roman" w:cs="Times New Roman"/>
                <w:sz w:val="24"/>
                <w:szCs w:val="24"/>
              </w:rPr>
              <w:t xml:space="preserve"> (Р)</w:t>
            </w:r>
          </w:p>
          <w:p w14:paraId="695C100B" w14:textId="77777777" w:rsidR="00A55F1A" w:rsidRPr="006B2C89" w:rsidRDefault="00A55F1A" w:rsidP="002F14E8">
            <w:pPr>
              <w:jc w:val="center"/>
              <w:rPr>
                <w:rFonts w:ascii="Times New Roman" w:eastAsia="Calibri" w:hAnsi="Times New Roman" w:cs="Times New Roman"/>
                <w:sz w:val="24"/>
                <w:szCs w:val="24"/>
              </w:rPr>
            </w:pPr>
          </w:p>
        </w:tc>
        <w:tc>
          <w:tcPr>
            <w:tcW w:w="1424" w:type="dxa"/>
            <w:vMerge/>
          </w:tcPr>
          <w:p w14:paraId="0BE0547C" w14:textId="77777777" w:rsidR="006B2C89" w:rsidRPr="00531EA9" w:rsidRDefault="006B2C89" w:rsidP="002F14E8">
            <w:pPr>
              <w:jc w:val="center"/>
              <w:rPr>
                <w:rFonts w:ascii="Times New Roman" w:eastAsia="Calibri" w:hAnsi="Times New Roman" w:cs="Times New Roman"/>
              </w:rPr>
            </w:pPr>
          </w:p>
        </w:tc>
        <w:tc>
          <w:tcPr>
            <w:tcW w:w="2687" w:type="dxa"/>
            <w:vMerge/>
          </w:tcPr>
          <w:p w14:paraId="3815CE66" w14:textId="77777777" w:rsidR="006B2C89" w:rsidRPr="00531EA9" w:rsidRDefault="006B2C89" w:rsidP="00071A60">
            <w:pPr>
              <w:rPr>
                <w:rFonts w:ascii="Times New Roman" w:eastAsia="Calibri" w:hAnsi="Times New Roman" w:cs="Times New Roman"/>
              </w:rPr>
            </w:pPr>
          </w:p>
        </w:tc>
      </w:tr>
      <w:tr w:rsidR="006B2C89" w:rsidRPr="00531EA9" w14:paraId="6C659ACD" w14:textId="77777777" w:rsidTr="00F274E9">
        <w:trPr>
          <w:cantSplit/>
          <w:trHeight w:val="1134"/>
        </w:trPr>
        <w:tc>
          <w:tcPr>
            <w:tcW w:w="567" w:type="dxa"/>
            <w:vMerge/>
          </w:tcPr>
          <w:p w14:paraId="71CB6759" w14:textId="77777777" w:rsidR="006B2C89" w:rsidRPr="00071A60" w:rsidRDefault="006B2C89" w:rsidP="00071A60">
            <w:pPr>
              <w:rPr>
                <w:rFonts w:ascii="Times New Roman" w:eastAsia="Calibri" w:hAnsi="Times New Roman" w:cs="Times New Roman"/>
              </w:rPr>
            </w:pPr>
          </w:p>
        </w:tc>
        <w:tc>
          <w:tcPr>
            <w:tcW w:w="1701" w:type="dxa"/>
            <w:vMerge/>
            <w:textDirection w:val="btLr"/>
          </w:tcPr>
          <w:p w14:paraId="2348BF4A" w14:textId="77777777" w:rsidR="006B2C89" w:rsidRPr="00895531" w:rsidRDefault="006B2C89" w:rsidP="00895531">
            <w:pPr>
              <w:ind w:left="113" w:right="113"/>
              <w:rPr>
                <w:rFonts w:ascii="Times New Roman" w:eastAsia="Calibri" w:hAnsi="Times New Roman" w:cs="Times New Roman"/>
                <w:sz w:val="24"/>
                <w:szCs w:val="24"/>
              </w:rPr>
            </w:pPr>
          </w:p>
        </w:tc>
        <w:tc>
          <w:tcPr>
            <w:tcW w:w="851" w:type="dxa"/>
            <w:vMerge/>
          </w:tcPr>
          <w:p w14:paraId="38DF3A66" w14:textId="77777777" w:rsidR="006B2C89" w:rsidRPr="006B2C89" w:rsidRDefault="006B2C89" w:rsidP="00895531">
            <w:pPr>
              <w:jc w:val="center"/>
              <w:rPr>
                <w:rFonts w:ascii="Times New Roman" w:hAnsi="Times New Roman" w:cs="Times New Roman"/>
                <w:sz w:val="24"/>
                <w:szCs w:val="24"/>
              </w:rPr>
            </w:pPr>
          </w:p>
        </w:tc>
        <w:tc>
          <w:tcPr>
            <w:tcW w:w="687" w:type="dxa"/>
            <w:textDirection w:val="btLr"/>
          </w:tcPr>
          <w:p w14:paraId="66D01D97" w14:textId="77777777" w:rsidR="006B2C89" w:rsidRPr="006B2C89" w:rsidRDefault="006B2C89" w:rsidP="00895531">
            <w:pPr>
              <w:ind w:left="113" w:right="113"/>
              <w:jc w:val="center"/>
              <w:rPr>
                <w:rFonts w:ascii="Times New Roman" w:hAnsi="Times New Roman" w:cs="Times New Roman"/>
                <w:sz w:val="24"/>
                <w:szCs w:val="24"/>
              </w:rPr>
            </w:pPr>
            <w:r w:rsidRPr="006B2C89">
              <w:rPr>
                <w:rFonts w:ascii="Times New Roman" w:hAnsi="Times New Roman" w:cs="Times New Roman"/>
                <w:sz w:val="24"/>
                <w:szCs w:val="24"/>
                <w:lang w:val="en-US"/>
              </w:rPr>
              <w:t>I</w:t>
            </w:r>
            <w:r w:rsidRPr="006B2C89">
              <w:rPr>
                <w:rFonts w:ascii="Times New Roman" w:hAnsi="Times New Roman" w:cs="Times New Roman"/>
                <w:sz w:val="24"/>
                <w:szCs w:val="24"/>
              </w:rPr>
              <w:t xml:space="preserve">, </w:t>
            </w:r>
            <w:r w:rsidR="00143C95">
              <w:rPr>
                <w:rFonts w:ascii="Times New Roman" w:hAnsi="Times New Roman" w:cs="Times New Roman"/>
                <w:sz w:val="24"/>
                <w:szCs w:val="24"/>
              </w:rPr>
              <w:t>(Н)</w:t>
            </w:r>
          </w:p>
          <w:p w14:paraId="590C0F15" w14:textId="77777777" w:rsidR="006B2C89" w:rsidRPr="006B2C89" w:rsidRDefault="006B2C89" w:rsidP="00895531">
            <w:pPr>
              <w:ind w:left="113" w:right="113"/>
              <w:jc w:val="center"/>
              <w:rPr>
                <w:rFonts w:ascii="Times New Roman" w:hAnsi="Times New Roman" w:cs="Times New Roman"/>
                <w:sz w:val="24"/>
                <w:szCs w:val="24"/>
              </w:rPr>
            </w:pPr>
            <w:r w:rsidRPr="006B2C89">
              <w:rPr>
                <w:rFonts w:ascii="Times New Roman" w:hAnsi="Times New Roman" w:cs="Times New Roman"/>
                <w:sz w:val="24"/>
                <w:szCs w:val="24"/>
              </w:rPr>
              <w:t>Высота, м</w:t>
            </w:r>
          </w:p>
        </w:tc>
        <w:tc>
          <w:tcPr>
            <w:tcW w:w="716" w:type="dxa"/>
            <w:textDirection w:val="btLr"/>
          </w:tcPr>
          <w:p w14:paraId="3EAB81AE"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II</w:t>
            </w:r>
            <w:r w:rsidRPr="00895531">
              <w:rPr>
                <w:rFonts w:ascii="Times New Roman" w:hAnsi="Times New Roman" w:cs="Times New Roman"/>
              </w:rPr>
              <w:t xml:space="preserve">, </w:t>
            </w:r>
            <w:r w:rsidR="00143C95">
              <w:rPr>
                <w:rFonts w:ascii="Times New Roman" w:hAnsi="Times New Roman" w:cs="Times New Roman"/>
              </w:rPr>
              <w:t>(Н)</w:t>
            </w:r>
          </w:p>
          <w:p w14:paraId="549ABD03"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709" w:type="dxa"/>
            <w:textDirection w:val="btLr"/>
          </w:tcPr>
          <w:p w14:paraId="4F51FCE6"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III</w:t>
            </w:r>
            <w:r w:rsidRPr="00895531">
              <w:rPr>
                <w:rFonts w:ascii="Times New Roman" w:hAnsi="Times New Roman" w:cs="Times New Roman"/>
              </w:rPr>
              <w:t xml:space="preserve">, </w:t>
            </w:r>
            <w:r w:rsidR="00143C95">
              <w:rPr>
                <w:rFonts w:ascii="Times New Roman" w:hAnsi="Times New Roman" w:cs="Times New Roman"/>
              </w:rPr>
              <w:t>(Н)</w:t>
            </w:r>
          </w:p>
          <w:p w14:paraId="175FD11C"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850" w:type="dxa"/>
            <w:textDirection w:val="btLr"/>
          </w:tcPr>
          <w:p w14:paraId="51E5D292"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IV</w:t>
            </w:r>
            <w:r w:rsidRPr="00895531">
              <w:rPr>
                <w:rFonts w:ascii="Times New Roman" w:hAnsi="Times New Roman" w:cs="Times New Roman"/>
              </w:rPr>
              <w:t xml:space="preserve">, </w:t>
            </w:r>
            <w:r w:rsidR="00143C95">
              <w:rPr>
                <w:rFonts w:ascii="Times New Roman" w:hAnsi="Times New Roman" w:cs="Times New Roman"/>
              </w:rPr>
              <w:t>(Н)</w:t>
            </w:r>
          </w:p>
          <w:p w14:paraId="78CC1C1A"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851" w:type="dxa"/>
            <w:textDirection w:val="btLr"/>
          </w:tcPr>
          <w:p w14:paraId="495F1552"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V</w:t>
            </w:r>
            <w:r w:rsidRPr="00895531">
              <w:rPr>
                <w:rFonts w:ascii="Times New Roman" w:hAnsi="Times New Roman" w:cs="Times New Roman"/>
              </w:rPr>
              <w:t xml:space="preserve">, </w:t>
            </w:r>
            <w:r w:rsidR="00143C95">
              <w:rPr>
                <w:rFonts w:ascii="Times New Roman" w:hAnsi="Times New Roman" w:cs="Times New Roman"/>
              </w:rPr>
              <w:t>(Н)</w:t>
            </w:r>
          </w:p>
          <w:p w14:paraId="5FC1B8A3"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850" w:type="dxa"/>
            <w:gridSpan w:val="2"/>
            <w:textDirection w:val="btLr"/>
          </w:tcPr>
          <w:p w14:paraId="25D53ADB"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VI</w:t>
            </w:r>
            <w:r w:rsidRPr="00895531">
              <w:rPr>
                <w:rFonts w:ascii="Times New Roman" w:hAnsi="Times New Roman" w:cs="Times New Roman"/>
              </w:rPr>
              <w:t xml:space="preserve">, </w:t>
            </w:r>
            <w:r w:rsidR="00143C95">
              <w:rPr>
                <w:rFonts w:ascii="Times New Roman" w:hAnsi="Times New Roman" w:cs="Times New Roman"/>
              </w:rPr>
              <w:t>(Н)</w:t>
            </w:r>
          </w:p>
          <w:p w14:paraId="003F9DC8"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993" w:type="dxa"/>
            <w:textDirection w:val="btLr"/>
          </w:tcPr>
          <w:p w14:paraId="2394BA4E"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lang w:val="en-US"/>
              </w:rPr>
              <w:t>VII</w:t>
            </w:r>
            <w:r w:rsidRPr="00895531">
              <w:rPr>
                <w:rFonts w:ascii="Times New Roman" w:hAnsi="Times New Roman" w:cs="Times New Roman"/>
              </w:rPr>
              <w:t xml:space="preserve">, </w:t>
            </w:r>
            <w:r w:rsidR="00143C95">
              <w:rPr>
                <w:rFonts w:ascii="Times New Roman" w:hAnsi="Times New Roman" w:cs="Times New Roman"/>
              </w:rPr>
              <w:t xml:space="preserve">(Н) </w:t>
            </w:r>
            <w:r w:rsidRPr="00895531">
              <w:rPr>
                <w:rFonts w:ascii="Times New Roman" w:hAnsi="Times New Roman" w:cs="Times New Roman"/>
              </w:rPr>
              <w:t>высота, м</w:t>
            </w:r>
          </w:p>
        </w:tc>
        <w:tc>
          <w:tcPr>
            <w:tcW w:w="850" w:type="dxa"/>
            <w:textDirection w:val="btLr"/>
          </w:tcPr>
          <w:p w14:paraId="1BBC021B"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lang w:val="en-US"/>
              </w:rPr>
              <w:t>VIII</w:t>
            </w:r>
            <w:r w:rsidRPr="00895531">
              <w:rPr>
                <w:rFonts w:ascii="Times New Roman" w:hAnsi="Times New Roman" w:cs="Times New Roman"/>
              </w:rPr>
              <w:t xml:space="preserve">, </w:t>
            </w:r>
            <w:r w:rsidR="00143C95">
              <w:rPr>
                <w:rFonts w:ascii="Times New Roman" w:hAnsi="Times New Roman" w:cs="Times New Roman"/>
              </w:rPr>
              <w:t xml:space="preserve">(Н) </w:t>
            </w:r>
            <w:r w:rsidRPr="00895531">
              <w:rPr>
                <w:rFonts w:ascii="Times New Roman" w:hAnsi="Times New Roman" w:cs="Times New Roman"/>
              </w:rPr>
              <w:t>высота, м</w:t>
            </w:r>
          </w:p>
        </w:tc>
        <w:tc>
          <w:tcPr>
            <w:tcW w:w="709" w:type="dxa"/>
            <w:textDirection w:val="btLr"/>
          </w:tcPr>
          <w:p w14:paraId="16A9776A"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IX</w:t>
            </w:r>
            <w:r w:rsidRPr="00895531">
              <w:rPr>
                <w:rFonts w:ascii="Times New Roman" w:hAnsi="Times New Roman" w:cs="Times New Roman"/>
              </w:rPr>
              <w:t xml:space="preserve">, </w:t>
            </w:r>
            <w:r w:rsidR="00143C95">
              <w:rPr>
                <w:rFonts w:ascii="Times New Roman" w:hAnsi="Times New Roman" w:cs="Times New Roman"/>
              </w:rPr>
              <w:t>(Н)</w:t>
            </w:r>
          </w:p>
          <w:p w14:paraId="7E56DA6C"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1006" w:type="dxa"/>
            <w:textDirection w:val="btLr"/>
          </w:tcPr>
          <w:p w14:paraId="650654EC" w14:textId="77777777" w:rsidR="006B2C89" w:rsidRPr="00895531" w:rsidRDefault="006B2C89" w:rsidP="00895531">
            <w:pPr>
              <w:ind w:left="113" w:right="113"/>
              <w:jc w:val="center"/>
              <w:rPr>
                <w:rFonts w:ascii="Times New Roman" w:hAnsi="Times New Roman" w:cs="Times New Roman"/>
              </w:rPr>
            </w:pPr>
            <w:r w:rsidRPr="00895531">
              <w:rPr>
                <w:rFonts w:ascii="Times New Roman" w:hAnsi="Times New Roman" w:cs="Times New Roman"/>
                <w:lang w:val="en-US"/>
              </w:rPr>
              <w:t>X</w:t>
            </w:r>
            <w:r w:rsidRPr="00895531">
              <w:rPr>
                <w:rFonts w:ascii="Times New Roman" w:hAnsi="Times New Roman" w:cs="Times New Roman"/>
              </w:rPr>
              <w:t xml:space="preserve">, </w:t>
            </w:r>
            <w:r w:rsidR="00143C95">
              <w:rPr>
                <w:rFonts w:ascii="Times New Roman" w:hAnsi="Times New Roman" w:cs="Times New Roman"/>
              </w:rPr>
              <w:t>(Н)</w:t>
            </w:r>
          </w:p>
          <w:p w14:paraId="3EF4CCF5" w14:textId="77777777" w:rsidR="006B2C89" w:rsidRPr="00895531" w:rsidRDefault="006B2C89" w:rsidP="00895531">
            <w:pPr>
              <w:ind w:left="113" w:right="113"/>
              <w:jc w:val="center"/>
              <w:rPr>
                <w:rFonts w:ascii="Times New Roman" w:hAnsi="Times New Roman" w:cs="Times New Roman"/>
                <w:lang w:val="en-US"/>
              </w:rPr>
            </w:pPr>
            <w:r w:rsidRPr="00895531">
              <w:rPr>
                <w:rFonts w:ascii="Times New Roman" w:hAnsi="Times New Roman" w:cs="Times New Roman"/>
              </w:rPr>
              <w:t>Высота, м</w:t>
            </w:r>
          </w:p>
        </w:tc>
        <w:tc>
          <w:tcPr>
            <w:tcW w:w="1424" w:type="dxa"/>
            <w:vMerge w:val="restart"/>
          </w:tcPr>
          <w:p w14:paraId="5067AA12" w14:textId="77777777" w:rsidR="006B2C89" w:rsidRDefault="006B2C89" w:rsidP="006B2C89">
            <w:pPr>
              <w:jc w:val="center"/>
              <w:rPr>
                <w:rFonts w:ascii="Times New Roman" w:hAnsi="Times New Roman" w:cs="Times New Roman"/>
              </w:rPr>
            </w:pPr>
            <w:r w:rsidRPr="00CF4E90">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33F450ED" w14:textId="77777777" w:rsidR="00143C95" w:rsidRDefault="00143C95" w:rsidP="006B2C89">
            <w:pPr>
              <w:jc w:val="center"/>
              <w:rPr>
                <w:rFonts w:ascii="Times New Roman" w:hAnsi="Times New Roman" w:cs="Times New Roman"/>
              </w:rPr>
            </w:pPr>
          </w:p>
          <w:p w14:paraId="3ED16C83" w14:textId="77777777" w:rsidR="00E16F25" w:rsidRDefault="00E16F25" w:rsidP="00E16F25">
            <w:pPr>
              <w:ind w:left="113" w:right="113"/>
              <w:jc w:val="center"/>
              <w:rPr>
                <w:rFonts w:ascii="Times New Roman" w:hAnsi="Times New Roman" w:cs="Times New Roman"/>
              </w:rPr>
            </w:pPr>
            <w:r>
              <w:rPr>
                <w:rFonts w:ascii="Times New Roman" w:hAnsi="Times New Roman" w:cs="Times New Roman"/>
              </w:rPr>
              <w:t xml:space="preserve">ГОСТ Р </w:t>
            </w:r>
            <w:r w:rsidR="003160BA" w:rsidRPr="00C20CCE">
              <w:rPr>
                <w:rFonts w:ascii="Times New Roman" w:hAnsi="Times New Roman" w:cs="Times New Roman"/>
              </w:rPr>
              <w:t>57738-2017</w:t>
            </w:r>
          </w:p>
          <w:p w14:paraId="033CC452" w14:textId="77777777" w:rsidR="006B2C89" w:rsidRPr="00531EA9" w:rsidRDefault="006B2C89" w:rsidP="006B2C89">
            <w:pPr>
              <w:pStyle w:val="a6"/>
              <w:rPr>
                <w:rFonts w:ascii="Times New Roman" w:eastAsia="Calibri" w:hAnsi="Times New Roman" w:cs="Times New Roman"/>
              </w:rPr>
            </w:pPr>
          </w:p>
        </w:tc>
        <w:tc>
          <w:tcPr>
            <w:tcW w:w="2687" w:type="dxa"/>
            <w:vMerge w:val="restart"/>
          </w:tcPr>
          <w:p w14:paraId="4D443263" w14:textId="77777777" w:rsidR="006B2C89" w:rsidRDefault="00ED1A8F" w:rsidP="00071A60">
            <w:pPr>
              <w:rPr>
                <w:rFonts w:ascii="Times New Roman" w:eastAsia="Calibri" w:hAnsi="Times New Roman" w:cs="Times New Roman"/>
              </w:rPr>
            </w:pPr>
            <w:r>
              <w:rPr>
                <w:rFonts w:ascii="Times New Roman" w:eastAsia="Calibri" w:hAnsi="Times New Roman" w:cs="Times New Roman"/>
              </w:rPr>
              <w:t>ХлыстСосна-</w:t>
            </w:r>
            <w:r w:rsidR="00143C95">
              <w:rPr>
                <w:rFonts w:ascii="Times New Roman" w:eastAsia="Calibri" w:hAnsi="Times New Roman" w:cs="Times New Roman"/>
              </w:rPr>
              <w:t>Д</w:t>
            </w:r>
            <w:r w:rsidR="00F274E9">
              <w:rPr>
                <w:rFonts w:ascii="Times New Roman" w:eastAsia="Calibri" w:hAnsi="Times New Roman" w:cs="Times New Roman"/>
              </w:rPr>
              <w:t>*</w:t>
            </w:r>
            <w:r w:rsidR="005C186B">
              <w:rPr>
                <w:rFonts w:ascii="Times New Roman" w:eastAsia="Calibri" w:hAnsi="Times New Roman" w:cs="Times New Roman"/>
              </w:rPr>
              <w:t>Н</w:t>
            </w:r>
            <w:r w:rsidR="00143C95">
              <w:rPr>
                <w:rFonts w:ascii="Times New Roman" w:eastAsia="Calibri" w:hAnsi="Times New Roman" w:cs="Times New Roman"/>
              </w:rPr>
              <w:t>*</w:t>
            </w:r>
            <w:r w:rsidR="005C186B">
              <w:rPr>
                <w:rFonts w:ascii="Times New Roman" w:eastAsia="Calibri" w:hAnsi="Times New Roman" w:cs="Times New Roman"/>
              </w:rPr>
              <w:t>Р</w:t>
            </w:r>
            <w:r w:rsidR="0047755C">
              <w:rPr>
                <w:rFonts w:ascii="Times New Roman" w:eastAsia="Calibri" w:hAnsi="Times New Roman" w:cs="Times New Roman"/>
              </w:rPr>
              <w:t>*К</w:t>
            </w:r>
          </w:p>
          <w:p w14:paraId="4C4DED70" w14:textId="77777777" w:rsidR="00143C95" w:rsidRDefault="00143C95" w:rsidP="00071A60">
            <w:pPr>
              <w:rPr>
                <w:rFonts w:ascii="Times New Roman" w:eastAsia="Calibri" w:hAnsi="Times New Roman" w:cs="Times New Roman"/>
              </w:rPr>
            </w:pPr>
          </w:p>
          <w:p w14:paraId="649ABAA0" w14:textId="77777777" w:rsidR="00014E8F" w:rsidRPr="00E16F25" w:rsidRDefault="00143C95" w:rsidP="00014E8F">
            <w:pPr>
              <w:rPr>
                <w:rFonts w:ascii="Times New Roman" w:eastAsia="Calibri" w:hAnsi="Times New Roman" w:cs="Times New Roman"/>
              </w:rPr>
            </w:pPr>
            <w:r>
              <w:rPr>
                <w:rFonts w:ascii="Times New Roman" w:eastAsia="Calibri" w:hAnsi="Times New Roman" w:cs="Times New Roman"/>
              </w:rPr>
              <w:t>Пример:</w:t>
            </w:r>
          </w:p>
          <w:p w14:paraId="1EF67D45" w14:textId="77777777" w:rsidR="00143C95" w:rsidRDefault="00143C95" w:rsidP="00014E8F">
            <w:pPr>
              <w:rPr>
                <w:rFonts w:ascii="Times New Roman" w:eastAsia="Calibri" w:hAnsi="Times New Roman" w:cs="Times New Roman"/>
              </w:rPr>
            </w:pPr>
            <w:r>
              <w:rPr>
                <w:rFonts w:ascii="Times New Roman" w:eastAsia="Calibri" w:hAnsi="Times New Roman" w:cs="Times New Roman"/>
              </w:rPr>
              <w:t>ХлыстСосна-</w:t>
            </w:r>
            <w:r w:rsidR="00014E8F">
              <w:rPr>
                <w:rFonts w:ascii="Times New Roman" w:eastAsia="Calibri" w:hAnsi="Times New Roman" w:cs="Times New Roman"/>
              </w:rPr>
              <w:t>8</w:t>
            </w:r>
            <w:r w:rsidR="00014E8F" w:rsidRPr="005C186B">
              <w:rPr>
                <w:rFonts w:ascii="Times New Roman" w:eastAsia="Calibri" w:hAnsi="Times New Roman" w:cs="Times New Roman"/>
              </w:rPr>
              <w:t>-</w:t>
            </w:r>
            <w:r w:rsidR="005C186B" w:rsidRPr="005C186B">
              <w:rPr>
                <w:rFonts w:ascii="Times New Roman" w:eastAsia="Calibri" w:hAnsi="Times New Roman" w:cs="Times New Roman"/>
              </w:rPr>
              <w:t>18</w:t>
            </w:r>
            <w:r w:rsidR="00014E8F" w:rsidRPr="005C186B">
              <w:rPr>
                <w:rFonts w:ascii="Times New Roman" w:eastAsia="Calibri" w:hAnsi="Times New Roman" w:cs="Times New Roman"/>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p w14:paraId="71307E2E" w14:textId="77777777" w:rsidR="00870BBA" w:rsidRPr="0047755C" w:rsidRDefault="00870BBA" w:rsidP="00014E8F">
            <w:pPr>
              <w:rPr>
                <w:rFonts w:ascii="Times New Roman" w:eastAsia="Calibri" w:hAnsi="Times New Roman" w:cs="Times New Roman"/>
              </w:rPr>
            </w:pPr>
          </w:p>
        </w:tc>
      </w:tr>
      <w:tr w:rsidR="006B2C89" w:rsidRPr="00531EA9" w14:paraId="19A08859" w14:textId="77777777" w:rsidTr="00F274E9">
        <w:trPr>
          <w:trHeight w:val="253"/>
        </w:trPr>
        <w:tc>
          <w:tcPr>
            <w:tcW w:w="567" w:type="dxa"/>
            <w:vMerge/>
          </w:tcPr>
          <w:p w14:paraId="10F0A07D" w14:textId="77777777" w:rsidR="006B2C89" w:rsidRPr="00071A60" w:rsidRDefault="006B2C89" w:rsidP="00071A60">
            <w:pPr>
              <w:rPr>
                <w:rFonts w:ascii="Times New Roman" w:eastAsia="Calibri" w:hAnsi="Times New Roman" w:cs="Times New Roman"/>
              </w:rPr>
            </w:pPr>
          </w:p>
        </w:tc>
        <w:tc>
          <w:tcPr>
            <w:tcW w:w="1701" w:type="dxa"/>
            <w:vMerge/>
          </w:tcPr>
          <w:p w14:paraId="7A49922E" w14:textId="77777777" w:rsidR="006B2C89" w:rsidRPr="00531EA9" w:rsidRDefault="006B2C89" w:rsidP="002F14E8">
            <w:pPr>
              <w:rPr>
                <w:rFonts w:ascii="Times New Roman" w:eastAsia="Calibri" w:hAnsi="Times New Roman" w:cs="Times New Roman"/>
              </w:rPr>
            </w:pPr>
          </w:p>
        </w:tc>
        <w:tc>
          <w:tcPr>
            <w:tcW w:w="851" w:type="dxa"/>
          </w:tcPr>
          <w:p w14:paraId="7379E67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8</w:t>
            </w:r>
          </w:p>
        </w:tc>
        <w:tc>
          <w:tcPr>
            <w:tcW w:w="687" w:type="dxa"/>
          </w:tcPr>
          <w:p w14:paraId="268A877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w:t>
            </w:r>
          </w:p>
        </w:tc>
        <w:tc>
          <w:tcPr>
            <w:tcW w:w="716" w:type="dxa"/>
          </w:tcPr>
          <w:p w14:paraId="2B7AE6C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w:t>
            </w:r>
          </w:p>
        </w:tc>
        <w:tc>
          <w:tcPr>
            <w:tcW w:w="709" w:type="dxa"/>
          </w:tcPr>
          <w:p w14:paraId="24F402E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14,5</w:t>
            </w:r>
          </w:p>
        </w:tc>
        <w:tc>
          <w:tcPr>
            <w:tcW w:w="850" w:type="dxa"/>
          </w:tcPr>
          <w:p w14:paraId="40207B5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w:t>
            </w:r>
          </w:p>
        </w:tc>
        <w:tc>
          <w:tcPr>
            <w:tcW w:w="851" w:type="dxa"/>
          </w:tcPr>
          <w:p w14:paraId="3928722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11,5</w:t>
            </w:r>
          </w:p>
          <w:p w14:paraId="5FB008D3"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7F4F6B8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10,5</w:t>
            </w:r>
          </w:p>
        </w:tc>
        <w:tc>
          <w:tcPr>
            <w:tcW w:w="993" w:type="dxa"/>
          </w:tcPr>
          <w:p w14:paraId="24DC207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9,5</w:t>
            </w:r>
          </w:p>
        </w:tc>
        <w:tc>
          <w:tcPr>
            <w:tcW w:w="850" w:type="dxa"/>
          </w:tcPr>
          <w:p w14:paraId="2BD523C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8,5</w:t>
            </w:r>
          </w:p>
        </w:tc>
        <w:tc>
          <w:tcPr>
            <w:tcW w:w="709" w:type="dxa"/>
          </w:tcPr>
          <w:p w14:paraId="2ACB7BB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7,5</w:t>
            </w:r>
          </w:p>
        </w:tc>
        <w:tc>
          <w:tcPr>
            <w:tcW w:w="1006" w:type="dxa"/>
          </w:tcPr>
          <w:p w14:paraId="5B56DCB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7,0</w:t>
            </w:r>
          </w:p>
        </w:tc>
        <w:tc>
          <w:tcPr>
            <w:tcW w:w="1424" w:type="dxa"/>
            <w:vMerge/>
          </w:tcPr>
          <w:p w14:paraId="2E5D8D1B" w14:textId="77777777" w:rsidR="006B2C89" w:rsidRPr="00531EA9" w:rsidRDefault="006B2C89" w:rsidP="00071A60">
            <w:pPr>
              <w:rPr>
                <w:rFonts w:ascii="Times New Roman" w:eastAsia="Calibri" w:hAnsi="Times New Roman" w:cs="Times New Roman"/>
              </w:rPr>
            </w:pPr>
          </w:p>
        </w:tc>
        <w:tc>
          <w:tcPr>
            <w:tcW w:w="2687" w:type="dxa"/>
            <w:vMerge/>
          </w:tcPr>
          <w:p w14:paraId="55FB02A0" w14:textId="77777777" w:rsidR="006B2C89" w:rsidRDefault="006B2C89" w:rsidP="00071A60">
            <w:pPr>
              <w:rPr>
                <w:rFonts w:ascii="Times New Roman" w:eastAsia="Calibri" w:hAnsi="Times New Roman" w:cs="Times New Roman"/>
              </w:rPr>
            </w:pPr>
          </w:p>
        </w:tc>
      </w:tr>
      <w:tr w:rsidR="006B2C89" w:rsidRPr="00531EA9" w14:paraId="7A3A6DC1" w14:textId="77777777" w:rsidTr="00F274E9">
        <w:trPr>
          <w:trHeight w:val="253"/>
        </w:trPr>
        <w:tc>
          <w:tcPr>
            <w:tcW w:w="567" w:type="dxa"/>
            <w:vMerge/>
          </w:tcPr>
          <w:p w14:paraId="3E9B781A" w14:textId="77777777" w:rsidR="006B2C89" w:rsidRPr="00071A60" w:rsidRDefault="006B2C89" w:rsidP="00071A60">
            <w:pPr>
              <w:rPr>
                <w:rFonts w:ascii="Times New Roman" w:eastAsia="Calibri" w:hAnsi="Times New Roman" w:cs="Times New Roman"/>
              </w:rPr>
            </w:pPr>
          </w:p>
        </w:tc>
        <w:tc>
          <w:tcPr>
            <w:tcW w:w="1701" w:type="dxa"/>
            <w:vMerge/>
          </w:tcPr>
          <w:p w14:paraId="6D5B5901" w14:textId="77777777" w:rsidR="006B2C89" w:rsidRPr="00531EA9" w:rsidRDefault="006B2C89" w:rsidP="002F14E8">
            <w:pPr>
              <w:rPr>
                <w:rFonts w:ascii="Times New Roman" w:eastAsia="Calibri" w:hAnsi="Times New Roman" w:cs="Times New Roman"/>
              </w:rPr>
            </w:pPr>
          </w:p>
        </w:tc>
        <w:tc>
          <w:tcPr>
            <w:tcW w:w="851" w:type="dxa"/>
          </w:tcPr>
          <w:p w14:paraId="64727A3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w:t>
            </w:r>
          </w:p>
        </w:tc>
        <w:tc>
          <w:tcPr>
            <w:tcW w:w="687" w:type="dxa"/>
          </w:tcPr>
          <w:p w14:paraId="16C77DC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w:t>
            </w:r>
          </w:p>
        </w:tc>
        <w:tc>
          <w:tcPr>
            <w:tcW w:w="716" w:type="dxa"/>
          </w:tcPr>
          <w:p w14:paraId="7E300C8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w:t>
            </w:r>
          </w:p>
        </w:tc>
        <w:tc>
          <w:tcPr>
            <w:tcW w:w="709" w:type="dxa"/>
          </w:tcPr>
          <w:p w14:paraId="145EB3A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tc>
        <w:tc>
          <w:tcPr>
            <w:tcW w:w="850" w:type="dxa"/>
          </w:tcPr>
          <w:p w14:paraId="101FB2B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16,5</w:t>
            </w:r>
          </w:p>
        </w:tc>
        <w:tc>
          <w:tcPr>
            <w:tcW w:w="851" w:type="dxa"/>
          </w:tcPr>
          <w:p w14:paraId="2B17D92B"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p w14:paraId="4CF3136C"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243CF70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13,5</w:t>
            </w:r>
          </w:p>
        </w:tc>
        <w:tc>
          <w:tcPr>
            <w:tcW w:w="993" w:type="dxa"/>
          </w:tcPr>
          <w:p w14:paraId="51DE2E8C"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w:t>
            </w:r>
          </w:p>
        </w:tc>
        <w:tc>
          <w:tcPr>
            <w:tcW w:w="850" w:type="dxa"/>
          </w:tcPr>
          <w:p w14:paraId="53AC8A9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10,5</w:t>
            </w:r>
          </w:p>
        </w:tc>
        <w:tc>
          <w:tcPr>
            <w:tcW w:w="709" w:type="dxa"/>
          </w:tcPr>
          <w:p w14:paraId="1D4EE6D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9,5</w:t>
            </w:r>
          </w:p>
        </w:tc>
        <w:tc>
          <w:tcPr>
            <w:tcW w:w="1006" w:type="dxa"/>
          </w:tcPr>
          <w:p w14:paraId="76FA308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8,5</w:t>
            </w:r>
          </w:p>
        </w:tc>
        <w:tc>
          <w:tcPr>
            <w:tcW w:w="1424" w:type="dxa"/>
            <w:vMerge/>
          </w:tcPr>
          <w:p w14:paraId="772478E4" w14:textId="77777777" w:rsidR="006B2C89" w:rsidRPr="00531EA9" w:rsidRDefault="006B2C89" w:rsidP="00071A60">
            <w:pPr>
              <w:rPr>
                <w:rFonts w:ascii="Times New Roman" w:eastAsia="Calibri" w:hAnsi="Times New Roman" w:cs="Times New Roman"/>
              </w:rPr>
            </w:pPr>
          </w:p>
        </w:tc>
        <w:tc>
          <w:tcPr>
            <w:tcW w:w="2687" w:type="dxa"/>
            <w:vMerge/>
          </w:tcPr>
          <w:p w14:paraId="4D3EB88A" w14:textId="77777777" w:rsidR="006B2C89" w:rsidRPr="00531EA9" w:rsidRDefault="006B2C89" w:rsidP="00071A60">
            <w:pPr>
              <w:rPr>
                <w:rFonts w:ascii="Times New Roman" w:eastAsia="Calibri" w:hAnsi="Times New Roman" w:cs="Times New Roman"/>
              </w:rPr>
            </w:pPr>
          </w:p>
        </w:tc>
      </w:tr>
      <w:tr w:rsidR="006B2C89" w:rsidRPr="00975168" w14:paraId="3F8C128F" w14:textId="77777777" w:rsidTr="00F274E9">
        <w:trPr>
          <w:trHeight w:val="240"/>
        </w:trPr>
        <w:tc>
          <w:tcPr>
            <w:tcW w:w="567" w:type="dxa"/>
            <w:vMerge/>
          </w:tcPr>
          <w:p w14:paraId="2E918D56" w14:textId="77777777" w:rsidR="006B2C89" w:rsidRPr="00071A60" w:rsidRDefault="006B2C89" w:rsidP="00071A60">
            <w:pPr>
              <w:rPr>
                <w:rFonts w:ascii="Times New Roman" w:eastAsia="Calibri" w:hAnsi="Times New Roman" w:cs="Times New Roman"/>
              </w:rPr>
            </w:pPr>
          </w:p>
        </w:tc>
        <w:tc>
          <w:tcPr>
            <w:tcW w:w="1701" w:type="dxa"/>
            <w:vMerge/>
          </w:tcPr>
          <w:p w14:paraId="20E7D869" w14:textId="77777777" w:rsidR="006B2C89" w:rsidRPr="00531EA9" w:rsidRDefault="006B2C89" w:rsidP="00071A60">
            <w:pPr>
              <w:rPr>
                <w:rFonts w:ascii="Times New Roman" w:eastAsia="Calibri" w:hAnsi="Times New Roman" w:cs="Times New Roman"/>
              </w:rPr>
            </w:pPr>
          </w:p>
        </w:tc>
        <w:tc>
          <w:tcPr>
            <w:tcW w:w="851" w:type="dxa"/>
          </w:tcPr>
          <w:p w14:paraId="7966088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w:t>
            </w:r>
          </w:p>
        </w:tc>
        <w:tc>
          <w:tcPr>
            <w:tcW w:w="687" w:type="dxa"/>
          </w:tcPr>
          <w:p w14:paraId="5A6177A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25,5</w:t>
            </w:r>
          </w:p>
        </w:tc>
        <w:tc>
          <w:tcPr>
            <w:tcW w:w="716" w:type="dxa"/>
          </w:tcPr>
          <w:p w14:paraId="683861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w:t>
            </w:r>
          </w:p>
        </w:tc>
        <w:tc>
          <w:tcPr>
            <w:tcW w:w="709" w:type="dxa"/>
          </w:tcPr>
          <w:p w14:paraId="560C629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850" w:type="dxa"/>
          </w:tcPr>
          <w:p w14:paraId="342F1D6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w:t>
            </w:r>
          </w:p>
        </w:tc>
        <w:tc>
          <w:tcPr>
            <w:tcW w:w="851" w:type="dxa"/>
          </w:tcPr>
          <w:p w14:paraId="0E873356"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p w14:paraId="73C931F2"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088E0A9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993" w:type="dxa"/>
          </w:tcPr>
          <w:p w14:paraId="4C3968D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w:t>
            </w:r>
          </w:p>
        </w:tc>
        <w:tc>
          <w:tcPr>
            <w:tcW w:w="850" w:type="dxa"/>
          </w:tcPr>
          <w:p w14:paraId="517726F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12,5</w:t>
            </w:r>
          </w:p>
        </w:tc>
        <w:tc>
          <w:tcPr>
            <w:tcW w:w="709" w:type="dxa"/>
          </w:tcPr>
          <w:p w14:paraId="631DBF8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11</w:t>
            </w:r>
          </w:p>
        </w:tc>
        <w:tc>
          <w:tcPr>
            <w:tcW w:w="1006" w:type="dxa"/>
          </w:tcPr>
          <w:p w14:paraId="074A291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10</w:t>
            </w:r>
          </w:p>
        </w:tc>
        <w:tc>
          <w:tcPr>
            <w:tcW w:w="1424" w:type="dxa"/>
            <w:vMerge/>
          </w:tcPr>
          <w:p w14:paraId="431718EB" w14:textId="77777777" w:rsidR="006B2C89" w:rsidRPr="00531EA9" w:rsidRDefault="006B2C89" w:rsidP="00071A60">
            <w:pPr>
              <w:rPr>
                <w:rFonts w:ascii="Times New Roman" w:eastAsia="Calibri" w:hAnsi="Times New Roman" w:cs="Times New Roman"/>
              </w:rPr>
            </w:pPr>
          </w:p>
        </w:tc>
        <w:tc>
          <w:tcPr>
            <w:tcW w:w="2687" w:type="dxa"/>
            <w:vMerge/>
          </w:tcPr>
          <w:p w14:paraId="6823C6BC" w14:textId="77777777" w:rsidR="006B2C89" w:rsidRPr="00975168" w:rsidRDefault="006B2C89" w:rsidP="00071A60">
            <w:pPr>
              <w:rPr>
                <w:rFonts w:ascii="Times New Roman" w:eastAsia="Calibri" w:hAnsi="Times New Roman" w:cs="Times New Roman"/>
              </w:rPr>
            </w:pPr>
          </w:p>
        </w:tc>
      </w:tr>
      <w:tr w:rsidR="006B2C89" w:rsidRPr="00975168" w14:paraId="36AB5AB2" w14:textId="77777777" w:rsidTr="00F274E9">
        <w:trPr>
          <w:trHeight w:val="256"/>
        </w:trPr>
        <w:tc>
          <w:tcPr>
            <w:tcW w:w="567" w:type="dxa"/>
            <w:vMerge/>
          </w:tcPr>
          <w:p w14:paraId="7BB0BFE1" w14:textId="77777777" w:rsidR="006B2C89" w:rsidRPr="00071A60" w:rsidRDefault="006B2C89" w:rsidP="00071A60">
            <w:pPr>
              <w:rPr>
                <w:rFonts w:ascii="Times New Roman" w:eastAsia="Calibri" w:hAnsi="Times New Roman" w:cs="Times New Roman"/>
              </w:rPr>
            </w:pPr>
          </w:p>
        </w:tc>
        <w:tc>
          <w:tcPr>
            <w:tcW w:w="1701" w:type="dxa"/>
            <w:vMerge/>
          </w:tcPr>
          <w:p w14:paraId="46BE02F7" w14:textId="77777777" w:rsidR="006B2C89" w:rsidRPr="00531EA9" w:rsidRDefault="006B2C89" w:rsidP="00071A60">
            <w:pPr>
              <w:rPr>
                <w:rFonts w:ascii="Times New Roman" w:eastAsia="Calibri" w:hAnsi="Times New Roman" w:cs="Times New Roman"/>
              </w:rPr>
            </w:pPr>
          </w:p>
        </w:tc>
        <w:tc>
          <w:tcPr>
            <w:tcW w:w="851" w:type="dxa"/>
          </w:tcPr>
          <w:p w14:paraId="02848AB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w:t>
            </w:r>
          </w:p>
        </w:tc>
        <w:tc>
          <w:tcPr>
            <w:tcW w:w="687" w:type="dxa"/>
          </w:tcPr>
          <w:p w14:paraId="31C923F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28,5</w:t>
            </w:r>
          </w:p>
        </w:tc>
        <w:tc>
          <w:tcPr>
            <w:tcW w:w="716" w:type="dxa"/>
          </w:tcPr>
          <w:p w14:paraId="0C75335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25,5</w:t>
            </w:r>
          </w:p>
        </w:tc>
        <w:tc>
          <w:tcPr>
            <w:tcW w:w="709" w:type="dxa"/>
          </w:tcPr>
          <w:p w14:paraId="073E759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23,5</w:t>
            </w:r>
          </w:p>
        </w:tc>
        <w:tc>
          <w:tcPr>
            <w:tcW w:w="850" w:type="dxa"/>
          </w:tcPr>
          <w:p w14:paraId="02318FB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851" w:type="dxa"/>
          </w:tcPr>
          <w:p w14:paraId="426387B2"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w:t>
            </w:r>
          </w:p>
          <w:p w14:paraId="7F59892F"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28F0D8E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tc>
        <w:tc>
          <w:tcPr>
            <w:tcW w:w="993" w:type="dxa"/>
          </w:tcPr>
          <w:p w14:paraId="3ABD96BE"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850" w:type="dxa"/>
          </w:tcPr>
          <w:p w14:paraId="164CD0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w:t>
            </w:r>
          </w:p>
        </w:tc>
        <w:tc>
          <w:tcPr>
            <w:tcW w:w="709" w:type="dxa"/>
          </w:tcPr>
          <w:p w14:paraId="1BF2A01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12,5</w:t>
            </w:r>
          </w:p>
        </w:tc>
        <w:tc>
          <w:tcPr>
            <w:tcW w:w="1006" w:type="dxa"/>
          </w:tcPr>
          <w:p w14:paraId="45F4498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11</w:t>
            </w:r>
          </w:p>
        </w:tc>
        <w:tc>
          <w:tcPr>
            <w:tcW w:w="1424" w:type="dxa"/>
            <w:vMerge/>
          </w:tcPr>
          <w:p w14:paraId="47B4A7B7" w14:textId="77777777" w:rsidR="006B2C89" w:rsidRPr="00531EA9" w:rsidRDefault="006B2C89" w:rsidP="00071A60">
            <w:pPr>
              <w:rPr>
                <w:rFonts w:ascii="Times New Roman" w:eastAsia="Calibri" w:hAnsi="Times New Roman" w:cs="Times New Roman"/>
              </w:rPr>
            </w:pPr>
          </w:p>
        </w:tc>
        <w:tc>
          <w:tcPr>
            <w:tcW w:w="2687" w:type="dxa"/>
            <w:vMerge/>
          </w:tcPr>
          <w:p w14:paraId="7892E6C0" w14:textId="77777777" w:rsidR="006B2C89" w:rsidRDefault="006B2C89" w:rsidP="00071A60">
            <w:pPr>
              <w:rPr>
                <w:rFonts w:ascii="Times New Roman" w:eastAsia="Calibri" w:hAnsi="Times New Roman" w:cs="Times New Roman"/>
              </w:rPr>
            </w:pPr>
          </w:p>
        </w:tc>
      </w:tr>
      <w:tr w:rsidR="006B2C89" w:rsidRPr="00975168" w14:paraId="14905378" w14:textId="77777777" w:rsidTr="00F274E9">
        <w:trPr>
          <w:trHeight w:val="224"/>
        </w:trPr>
        <w:tc>
          <w:tcPr>
            <w:tcW w:w="567" w:type="dxa"/>
            <w:vMerge/>
          </w:tcPr>
          <w:p w14:paraId="66C33DBF" w14:textId="77777777" w:rsidR="006B2C89" w:rsidRPr="00071A60" w:rsidRDefault="006B2C89" w:rsidP="00071A60">
            <w:pPr>
              <w:rPr>
                <w:rFonts w:ascii="Times New Roman" w:eastAsia="Calibri" w:hAnsi="Times New Roman" w:cs="Times New Roman"/>
              </w:rPr>
            </w:pPr>
          </w:p>
        </w:tc>
        <w:tc>
          <w:tcPr>
            <w:tcW w:w="1701" w:type="dxa"/>
            <w:vMerge/>
          </w:tcPr>
          <w:p w14:paraId="6B24B57B" w14:textId="77777777" w:rsidR="006B2C89" w:rsidRPr="00531EA9" w:rsidRDefault="006B2C89" w:rsidP="00071A60">
            <w:pPr>
              <w:rPr>
                <w:rFonts w:ascii="Times New Roman" w:eastAsia="Calibri" w:hAnsi="Times New Roman" w:cs="Times New Roman"/>
              </w:rPr>
            </w:pPr>
          </w:p>
        </w:tc>
        <w:tc>
          <w:tcPr>
            <w:tcW w:w="851" w:type="dxa"/>
          </w:tcPr>
          <w:p w14:paraId="7A531B8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24</w:t>
            </w:r>
          </w:p>
        </w:tc>
        <w:tc>
          <w:tcPr>
            <w:tcW w:w="687" w:type="dxa"/>
          </w:tcPr>
          <w:p w14:paraId="61530C6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30,5</w:t>
            </w:r>
          </w:p>
        </w:tc>
        <w:tc>
          <w:tcPr>
            <w:tcW w:w="716" w:type="dxa"/>
          </w:tcPr>
          <w:p w14:paraId="4A0F1A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27,5</w:t>
            </w:r>
          </w:p>
        </w:tc>
        <w:tc>
          <w:tcPr>
            <w:tcW w:w="709" w:type="dxa"/>
          </w:tcPr>
          <w:p w14:paraId="408395A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w:t>
            </w:r>
          </w:p>
        </w:tc>
        <w:tc>
          <w:tcPr>
            <w:tcW w:w="850" w:type="dxa"/>
          </w:tcPr>
          <w:p w14:paraId="1310A1C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22,5</w:t>
            </w:r>
          </w:p>
        </w:tc>
        <w:tc>
          <w:tcPr>
            <w:tcW w:w="851" w:type="dxa"/>
          </w:tcPr>
          <w:p w14:paraId="001A0F2E"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20,5</w:t>
            </w:r>
          </w:p>
          <w:p w14:paraId="02C515AE"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5DDD700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tc>
        <w:tc>
          <w:tcPr>
            <w:tcW w:w="993" w:type="dxa"/>
          </w:tcPr>
          <w:p w14:paraId="131EBCA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16,5</w:t>
            </w:r>
          </w:p>
        </w:tc>
        <w:tc>
          <w:tcPr>
            <w:tcW w:w="850" w:type="dxa"/>
          </w:tcPr>
          <w:p w14:paraId="1D37441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tc>
        <w:tc>
          <w:tcPr>
            <w:tcW w:w="709" w:type="dxa"/>
          </w:tcPr>
          <w:p w14:paraId="6C3B9A1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13,5</w:t>
            </w:r>
          </w:p>
        </w:tc>
        <w:tc>
          <w:tcPr>
            <w:tcW w:w="1006" w:type="dxa"/>
          </w:tcPr>
          <w:p w14:paraId="4592601B" w14:textId="77777777" w:rsidR="006B2C89" w:rsidRPr="00895531" w:rsidRDefault="006B2C89" w:rsidP="00895531">
            <w:pPr>
              <w:jc w:val="center"/>
              <w:rPr>
                <w:rFonts w:ascii="Times New Roman" w:hAnsi="Times New Roman" w:cs="Times New Roman"/>
                <w:sz w:val="20"/>
                <w:szCs w:val="20"/>
              </w:rPr>
            </w:pPr>
            <w:r>
              <w:rPr>
                <w:rFonts w:ascii="Times New Roman" w:hAnsi="Times New Roman" w:cs="Times New Roman"/>
                <w:sz w:val="20"/>
                <w:szCs w:val="20"/>
                <w:lang w:val="en-US"/>
              </w:rPr>
              <w:t>1</w:t>
            </w:r>
            <w:r w:rsidRPr="00895531">
              <w:rPr>
                <w:rFonts w:ascii="Times New Roman" w:hAnsi="Times New Roman" w:cs="Times New Roman"/>
                <w:sz w:val="20"/>
                <w:szCs w:val="20"/>
              </w:rPr>
              <w:t>1,5</w:t>
            </w:r>
          </w:p>
        </w:tc>
        <w:tc>
          <w:tcPr>
            <w:tcW w:w="1424" w:type="dxa"/>
            <w:vMerge/>
          </w:tcPr>
          <w:p w14:paraId="1B7DD53C" w14:textId="77777777" w:rsidR="006B2C89" w:rsidRPr="00531EA9" w:rsidRDefault="006B2C89" w:rsidP="00071A60">
            <w:pPr>
              <w:rPr>
                <w:rFonts w:ascii="Times New Roman" w:eastAsia="Calibri" w:hAnsi="Times New Roman" w:cs="Times New Roman"/>
              </w:rPr>
            </w:pPr>
          </w:p>
        </w:tc>
        <w:tc>
          <w:tcPr>
            <w:tcW w:w="2687" w:type="dxa"/>
            <w:vMerge/>
          </w:tcPr>
          <w:p w14:paraId="456A2814" w14:textId="77777777" w:rsidR="006B2C89" w:rsidRDefault="006B2C89" w:rsidP="00071A60">
            <w:pPr>
              <w:rPr>
                <w:rFonts w:ascii="Times New Roman" w:eastAsia="Calibri" w:hAnsi="Times New Roman" w:cs="Times New Roman"/>
              </w:rPr>
            </w:pPr>
          </w:p>
        </w:tc>
      </w:tr>
      <w:tr w:rsidR="006B2C89" w:rsidRPr="00975168" w14:paraId="6A74BAC3" w14:textId="77777777" w:rsidTr="00F274E9">
        <w:trPr>
          <w:trHeight w:val="192"/>
        </w:trPr>
        <w:tc>
          <w:tcPr>
            <w:tcW w:w="567" w:type="dxa"/>
            <w:vMerge/>
          </w:tcPr>
          <w:p w14:paraId="7FDEF204" w14:textId="77777777" w:rsidR="006B2C89" w:rsidRPr="00071A60" w:rsidRDefault="006B2C89" w:rsidP="00071A60">
            <w:pPr>
              <w:rPr>
                <w:rFonts w:ascii="Times New Roman" w:eastAsia="Calibri" w:hAnsi="Times New Roman" w:cs="Times New Roman"/>
              </w:rPr>
            </w:pPr>
          </w:p>
        </w:tc>
        <w:tc>
          <w:tcPr>
            <w:tcW w:w="1701" w:type="dxa"/>
            <w:vMerge/>
          </w:tcPr>
          <w:p w14:paraId="26F771F9" w14:textId="77777777" w:rsidR="006B2C89" w:rsidRPr="00531EA9" w:rsidRDefault="006B2C89" w:rsidP="00071A60">
            <w:pPr>
              <w:rPr>
                <w:rFonts w:ascii="Times New Roman" w:eastAsia="Calibri" w:hAnsi="Times New Roman" w:cs="Times New Roman"/>
              </w:rPr>
            </w:pPr>
          </w:p>
        </w:tc>
        <w:tc>
          <w:tcPr>
            <w:tcW w:w="851" w:type="dxa"/>
          </w:tcPr>
          <w:p w14:paraId="7DDC344C"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w:t>
            </w:r>
          </w:p>
        </w:tc>
        <w:tc>
          <w:tcPr>
            <w:tcW w:w="687" w:type="dxa"/>
          </w:tcPr>
          <w:p w14:paraId="03CF357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32</w:t>
            </w:r>
          </w:p>
        </w:tc>
        <w:tc>
          <w:tcPr>
            <w:tcW w:w="716" w:type="dxa"/>
          </w:tcPr>
          <w:p w14:paraId="3F42881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29</w:t>
            </w:r>
          </w:p>
        </w:tc>
        <w:tc>
          <w:tcPr>
            <w:tcW w:w="709" w:type="dxa"/>
          </w:tcPr>
          <w:p w14:paraId="766AE7B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26,5</w:t>
            </w:r>
          </w:p>
        </w:tc>
        <w:tc>
          <w:tcPr>
            <w:tcW w:w="850" w:type="dxa"/>
          </w:tcPr>
          <w:p w14:paraId="7E4834C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24</w:t>
            </w:r>
          </w:p>
        </w:tc>
        <w:tc>
          <w:tcPr>
            <w:tcW w:w="851" w:type="dxa"/>
          </w:tcPr>
          <w:p w14:paraId="331D229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21,5</w:t>
            </w:r>
          </w:p>
          <w:p w14:paraId="7FC4B72B"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38B3F54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19,5</w:t>
            </w:r>
          </w:p>
        </w:tc>
        <w:tc>
          <w:tcPr>
            <w:tcW w:w="993" w:type="dxa"/>
          </w:tcPr>
          <w:p w14:paraId="6AD5FDB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17,5</w:t>
            </w:r>
          </w:p>
        </w:tc>
        <w:tc>
          <w:tcPr>
            <w:tcW w:w="850" w:type="dxa"/>
          </w:tcPr>
          <w:p w14:paraId="2E73033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709" w:type="dxa"/>
          </w:tcPr>
          <w:p w14:paraId="0D4E1AC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w:t>
            </w:r>
          </w:p>
        </w:tc>
        <w:tc>
          <w:tcPr>
            <w:tcW w:w="1006" w:type="dxa"/>
          </w:tcPr>
          <w:p w14:paraId="08665C6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w:t>
            </w:r>
          </w:p>
        </w:tc>
        <w:tc>
          <w:tcPr>
            <w:tcW w:w="1424" w:type="dxa"/>
            <w:vMerge/>
          </w:tcPr>
          <w:p w14:paraId="59F3848D" w14:textId="77777777" w:rsidR="006B2C89" w:rsidRPr="00531EA9" w:rsidRDefault="006B2C89" w:rsidP="00071A60">
            <w:pPr>
              <w:rPr>
                <w:rFonts w:ascii="Times New Roman" w:eastAsia="Calibri" w:hAnsi="Times New Roman" w:cs="Times New Roman"/>
              </w:rPr>
            </w:pPr>
          </w:p>
        </w:tc>
        <w:tc>
          <w:tcPr>
            <w:tcW w:w="2687" w:type="dxa"/>
            <w:vMerge/>
          </w:tcPr>
          <w:p w14:paraId="6E310AB5" w14:textId="77777777" w:rsidR="006B2C89" w:rsidRDefault="006B2C89" w:rsidP="00071A60">
            <w:pPr>
              <w:rPr>
                <w:rFonts w:ascii="Times New Roman" w:eastAsia="Calibri" w:hAnsi="Times New Roman" w:cs="Times New Roman"/>
              </w:rPr>
            </w:pPr>
          </w:p>
        </w:tc>
      </w:tr>
      <w:tr w:rsidR="006B2C89" w:rsidRPr="00975168" w14:paraId="068AF57F" w14:textId="77777777" w:rsidTr="00F274E9">
        <w:trPr>
          <w:trHeight w:val="192"/>
        </w:trPr>
        <w:tc>
          <w:tcPr>
            <w:tcW w:w="567" w:type="dxa"/>
            <w:vMerge/>
          </w:tcPr>
          <w:p w14:paraId="1B2DB22B" w14:textId="77777777" w:rsidR="006B2C89" w:rsidRPr="00071A60" w:rsidRDefault="006B2C89" w:rsidP="00071A60">
            <w:pPr>
              <w:rPr>
                <w:rFonts w:ascii="Times New Roman" w:eastAsia="Calibri" w:hAnsi="Times New Roman" w:cs="Times New Roman"/>
              </w:rPr>
            </w:pPr>
          </w:p>
        </w:tc>
        <w:tc>
          <w:tcPr>
            <w:tcW w:w="1701" w:type="dxa"/>
            <w:vMerge/>
          </w:tcPr>
          <w:p w14:paraId="4318E19B" w14:textId="77777777" w:rsidR="006B2C89" w:rsidRPr="00531EA9" w:rsidRDefault="006B2C89" w:rsidP="00071A60">
            <w:pPr>
              <w:rPr>
                <w:rFonts w:ascii="Times New Roman" w:eastAsia="Calibri" w:hAnsi="Times New Roman" w:cs="Times New Roman"/>
              </w:rPr>
            </w:pPr>
          </w:p>
        </w:tc>
        <w:tc>
          <w:tcPr>
            <w:tcW w:w="851" w:type="dxa"/>
          </w:tcPr>
          <w:p w14:paraId="2C93C3D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32</w:t>
            </w:r>
          </w:p>
        </w:tc>
        <w:tc>
          <w:tcPr>
            <w:tcW w:w="687" w:type="dxa"/>
          </w:tcPr>
          <w:p w14:paraId="3BCBC77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33</w:t>
            </w:r>
          </w:p>
        </w:tc>
        <w:tc>
          <w:tcPr>
            <w:tcW w:w="716" w:type="dxa"/>
          </w:tcPr>
          <w:p w14:paraId="13B1312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30</w:t>
            </w:r>
          </w:p>
        </w:tc>
        <w:tc>
          <w:tcPr>
            <w:tcW w:w="709" w:type="dxa"/>
          </w:tcPr>
          <w:p w14:paraId="0FB83D41"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27,5</w:t>
            </w:r>
          </w:p>
        </w:tc>
        <w:tc>
          <w:tcPr>
            <w:tcW w:w="850" w:type="dxa"/>
          </w:tcPr>
          <w:p w14:paraId="2A12990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24,5</w:t>
            </w:r>
          </w:p>
        </w:tc>
        <w:tc>
          <w:tcPr>
            <w:tcW w:w="851" w:type="dxa"/>
          </w:tcPr>
          <w:p w14:paraId="2685F7D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w:t>
            </w:r>
          </w:p>
          <w:p w14:paraId="7C81B976"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17B4D33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w:t>
            </w:r>
          </w:p>
        </w:tc>
        <w:tc>
          <w:tcPr>
            <w:tcW w:w="993" w:type="dxa"/>
          </w:tcPr>
          <w:p w14:paraId="0F17957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w:t>
            </w:r>
          </w:p>
        </w:tc>
        <w:tc>
          <w:tcPr>
            <w:tcW w:w="850" w:type="dxa"/>
          </w:tcPr>
          <w:p w14:paraId="16CD975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w:t>
            </w:r>
          </w:p>
        </w:tc>
        <w:tc>
          <w:tcPr>
            <w:tcW w:w="709" w:type="dxa"/>
          </w:tcPr>
          <w:p w14:paraId="6834161C"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14,5</w:t>
            </w:r>
          </w:p>
        </w:tc>
        <w:tc>
          <w:tcPr>
            <w:tcW w:w="1006" w:type="dxa"/>
          </w:tcPr>
          <w:p w14:paraId="314115C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12,5</w:t>
            </w:r>
          </w:p>
        </w:tc>
        <w:tc>
          <w:tcPr>
            <w:tcW w:w="1424" w:type="dxa"/>
            <w:vMerge/>
          </w:tcPr>
          <w:p w14:paraId="28ED3276" w14:textId="77777777" w:rsidR="006B2C89" w:rsidRPr="00531EA9" w:rsidRDefault="006B2C89" w:rsidP="00071A60">
            <w:pPr>
              <w:rPr>
                <w:rFonts w:ascii="Times New Roman" w:eastAsia="Calibri" w:hAnsi="Times New Roman" w:cs="Times New Roman"/>
              </w:rPr>
            </w:pPr>
          </w:p>
        </w:tc>
        <w:tc>
          <w:tcPr>
            <w:tcW w:w="2687" w:type="dxa"/>
            <w:vMerge/>
          </w:tcPr>
          <w:p w14:paraId="2EB59111" w14:textId="77777777" w:rsidR="006B2C89" w:rsidRDefault="006B2C89" w:rsidP="00071A60">
            <w:pPr>
              <w:rPr>
                <w:rFonts w:ascii="Times New Roman" w:eastAsia="Calibri" w:hAnsi="Times New Roman" w:cs="Times New Roman"/>
              </w:rPr>
            </w:pPr>
          </w:p>
        </w:tc>
      </w:tr>
      <w:tr w:rsidR="006B2C89" w:rsidRPr="00975168" w14:paraId="139D9CE7" w14:textId="77777777" w:rsidTr="00F274E9">
        <w:trPr>
          <w:trHeight w:val="160"/>
        </w:trPr>
        <w:tc>
          <w:tcPr>
            <w:tcW w:w="567" w:type="dxa"/>
            <w:vMerge/>
          </w:tcPr>
          <w:p w14:paraId="1BF8C515" w14:textId="77777777" w:rsidR="006B2C89" w:rsidRPr="00071A60" w:rsidRDefault="006B2C89" w:rsidP="00071A60">
            <w:pPr>
              <w:rPr>
                <w:rFonts w:ascii="Times New Roman" w:eastAsia="Calibri" w:hAnsi="Times New Roman" w:cs="Times New Roman"/>
              </w:rPr>
            </w:pPr>
          </w:p>
        </w:tc>
        <w:tc>
          <w:tcPr>
            <w:tcW w:w="1701" w:type="dxa"/>
            <w:vMerge/>
          </w:tcPr>
          <w:p w14:paraId="31AD7618" w14:textId="77777777" w:rsidR="006B2C89" w:rsidRPr="00531EA9" w:rsidRDefault="006B2C89" w:rsidP="00071A60">
            <w:pPr>
              <w:rPr>
                <w:rFonts w:ascii="Times New Roman" w:eastAsia="Calibri" w:hAnsi="Times New Roman" w:cs="Times New Roman"/>
              </w:rPr>
            </w:pPr>
          </w:p>
        </w:tc>
        <w:tc>
          <w:tcPr>
            <w:tcW w:w="851" w:type="dxa"/>
          </w:tcPr>
          <w:p w14:paraId="66984AC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36</w:t>
            </w:r>
          </w:p>
        </w:tc>
        <w:tc>
          <w:tcPr>
            <w:tcW w:w="687" w:type="dxa"/>
          </w:tcPr>
          <w:p w14:paraId="7B79F99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34</w:t>
            </w:r>
          </w:p>
        </w:tc>
        <w:tc>
          <w:tcPr>
            <w:tcW w:w="716" w:type="dxa"/>
          </w:tcPr>
          <w:p w14:paraId="1168869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31</w:t>
            </w:r>
          </w:p>
        </w:tc>
        <w:tc>
          <w:tcPr>
            <w:tcW w:w="709" w:type="dxa"/>
          </w:tcPr>
          <w:p w14:paraId="71FF66C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w:t>
            </w:r>
          </w:p>
        </w:tc>
        <w:tc>
          <w:tcPr>
            <w:tcW w:w="850" w:type="dxa"/>
          </w:tcPr>
          <w:p w14:paraId="6E16D50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w:t>
            </w:r>
          </w:p>
        </w:tc>
        <w:tc>
          <w:tcPr>
            <w:tcW w:w="851" w:type="dxa"/>
          </w:tcPr>
          <w:p w14:paraId="7CF76DBE"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22,5</w:t>
            </w:r>
          </w:p>
          <w:p w14:paraId="3B3A0A22"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3CA39AC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20,5</w:t>
            </w:r>
          </w:p>
        </w:tc>
        <w:tc>
          <w:tcPr>
            <w:tcW w:w="993" w:type="dxa"/>
          </w:tcPr>
          <w:p w14:paraId="6B75E21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tc>
        <w:tc>
          <w:tcPr>
            <w:tcW w:w="850" w:type="dxa"/>
          </w:tcPr>
          <w:p w14:paraId="246F7AB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16,5</w:t>
            </w:r>
          </w:p>
        </w:tc>
        <w:tc>
          <w:tcPr>
            <w:tcW w:w="709" w:type="dxa"/>
          </w:tcPr>
          <w:p w14:paraId="63C3FA7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tc>
        <w:tc>
          <w:tcPr>
            <w:tcW w:w="1006" w:type="dxa"/>
          </w:tcPr>
          <w:p w14:paraId="706CEA0B"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w:t>
            </w:r>
          </w:p>
        </w:tc>
        <w:tc>
          <w:tcPr>
            <w:tcW w:w="1424" w:type="dxa"/>
            <w:vMerge/>
          </w:tcPr>
          <w:p w14:paraId="1D5B8C07" w14:textId="77777777" w:rsidR="006B2C89" w:rsidRPr="00531EA9" w:rsidRDefault="006B2C89" w:rsidP="00071A60">
            <w:pPr>
              <w:rPr>
                <w:rFonts w:ascii="Times New Roman" w:eastAsia="Calibri" w:hAnsi="Times New Roman" w:cs="Times New Roman"/>
              </w:rPr>
            </w:pPr>
          </w:p>
        </w:tc>
        <w:tc>
          <w:tcPr>
            <w:tcW w:w="2687" w:type="dxa"/>
            <w:vMerge/>
          </w:tcPr>
          <w:p w14:paraId="5C17AEE6" w14:textId="77777777" w:rsidR="006B2C89" w:rsidRDefault="006B2C89" w:rsidP="00071A60">
            <w:pPr>
              <w:rPr>
                <w:rFonts w:ascii="Times New Roman" w:eastAsia="Calibri" w:hAnsi="Times New Roman" w:cs="Times New Roman"/>
              </w:rPr>
            </w:pPr>
          </w:p>
        </w:tc>
      </w:tr>
      <w:tr w:rsidR="006B2C89" w:rsidRPr="00975168" w14:paraId="2BA8AC98" w14:textId="77777777" w:rsidTr="00F274E9">
        <w:trPr>
          <w:trHeight w:val="128"/>
        </w:trPr>
        <w:tc>
          <w:tcPr>
            <w:tcW w:w="567" w:type="dxa"/>
            <w:vMerge/>
          </w:tcPr>
          <w:p w14:paraId="2098FA40" w14:textId="77777777" w:rsidR="006B2C89" w:rsidRPr="00071A60" w:rsidRDefault="006B2C89" w:rsidP="00071A60">
            <w:pPr>
              <w:rPr>
                <w:rFonts w:ascii="Times New Roman" w:eastAsia="Calibri" w:hAnsi="Times New Roman" w:cs="Times New Roman"/>
              </w:rPr>
            </w:pPr>
          </w:p>
        </w:tc>
        <w:tc>
          <w:tcPr>
            <w:tcW w:w="1701" w:type="dxa"/>
            <w:vMerge/>
          </w:tcPr>
          <w:p w14:paraId="27C522CC" w14:textId="77777777" w:rsidR="006B2C89" w:rsidRPr="00531EA9" w:rsidRDefault="006B2C89" w:rsidP="00071A60">
            <w:pPr>
              <w:rPr>
                <w:rFonts w:ascii="Times New Roman" w:eastAsia="Calibri" w:hAnsi="Times New Roman" w:cs="Times New Roman"/>
              </w:rPr>
            </w:pPr>
          </w:p>
        </w:tc>
        <w:tc>
          <w:tcPr>
            <w:tcW w:w="851" w:type="dxa"/>
          </w:tcPr>
          <w:p w14:paraId="50D4B2C4"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40</w:t>
            </w:r>
          </w:p>
        </w:tc>
        <w:tc>
          <w:tcPr>
            <w:tcW w:w="687" w:type="dxa"/>
          </w:tcPr>
          <w:p w14:paraId="0ADAEE0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35</w:t>
            </w:r>
          </w:p>
        </w:tc>
        <w:tc>
          <w:tcPr>
            <w:tcW w:w="716" w:type="dxa"/>
          </w:tcPr>
          <w:p w14:paraId="0BEB7BA9"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31,5</w:t>
            </w:r>
          </w:p>
        </w:tc>
        <w:tc>
          <w:tcPr>
            <w:tcW w:w="709" w:type="dxa"/>
          </w:tcPr>
          <w:p w14:paraId="63F3BD7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28,5</w:t>
            </w:r>
          </w:p>
        </w:tc>
        <w:tc>
          <w:tcPr>
            <w:tcW w:w="850" w:type="dxa"/>
          </w:tcPr>
          <w:p w14:paraId="18B750A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25,5</w:t>
            </w:r>
          </w:p>
        </w:tc>
        <w:tc>
          <w:tcPr>
            <w:tcW w:w="851" w:type="dxa"/>
          </w:tcPr>
          <w:p w14:paraId="4B9CC2EC"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w:t>
            </w:r>
          </w:p>
          <w:p w14:paraId="57EEA56F"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794D7B06"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993" w:type="dxa"/>
          </w:tcPr>
          <w:p w14:paraId="2C757E02" w14:textId="77777777" w:rsidR="00A55F1A"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18,5</w:t>
            </w:r>
          </w:p>
          <w:p w14:paraId="326FCAB3" w14:textId="77777777" w:rsidR="00A55F1A" w:rsidRPr="00895531" w:rsidRDefault="00A55F1A" w:rsidP="00895531">
            <w:pPr>
              <w:jc w:val="center"/>
              <w:rPr>
                <w:rFonts w:ascii="Times New Roman" w:hAnsi="Times New Roman" w:cs="Times New Roman"/>
                <w:sz w:val="20"/>
                <w:szCs w:val="20"/>
              </w:rPr>
            </w:pPr>
          </w:p>
        </w:tc>
        <w:tc>
          <w:tcPr>
            <w:tcW w:w="850" w:type="dxa"/>
          </w:tcPr>
          <w:p w14:paraId="05C002CF"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tc>
        <w:tc>
          <w:tcPr>
            <w:tcW w:w="709" w:type="dxa"/>
          </w:tcPr>
          <w:p w14:paraId="32386125"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w:t>
            </w:r>
          </w:p>
        </w:tc>
        <w:tc>
          <w:tcPr>
            <w:tcW w:w="1006" w:type="dxa"/>
          </w:tcPr>
          <w:p w14:paraId="37F386C8"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13</w:t>
            </w:r>
          </w:p>
        </w:tc>
        <w:tc>
          <w:tcPr>
            <w:tcW w:w="1424" w:type="dxa"/>
            <w:vMerge/>
          </w:tcPr>
          <w:p w14:paraId="1486854B" w14:textId="77777777" w:rsidR="006B2C89" w:rsidRPr="00531EA9" w:rsidRDefault="006B2C89" w:rsidP="00071A60">
            <w:pPr>
              <w:rPr>
                <w:rFonts w:ascii="Times New Roman" w:eastAsia="Calibri" w:hAnsi="Times New Roman" w:cs="Times New Roman"/>
              </w:rPr>
            </w:pPr>
          </w:p>
        </w:tc>
        <w:tc>
          <w:tcPr>
            <w:tcW w:w="2687" w:type="dxa"/>
            <w:vMerge/>
          </w:tcPr>
          <w:p w14:paraId="07B45189" w14:textId="77777777" w:rsidR="006B2C89" w:rsidRDefault="006B2C89" w:rsidP="00071A60">
            <w:pPr>
              <w:rPr>
                <w:rFonts w:ascii="Times New Roman" w:eastAsia="Calibri" w:hAnsi="Times New Roman" w:cs="Times New Roman"/>
              </w:rPr>
            </w:pPr>
          </w:p>
        </w:tc>
      </w:tr>
      <w:tr w:rsidR="006B2C89" w:rsidRPr="00975168" w14:paraId="33FBC258" w14:textId="77777777" w:rsidTr="00F274E9">
        <w:trPr>
          <w:trHeight w:val="109"/>
        </w:trPr>
        <w:tc>
          <w:tcPr>
            <w:tcW w:w="567" w:type="dxa"/>
            <w:vMerge/>
          </w:tcPr>
          <w:p w14:paraId="00F20310" w14:textId="77777777" w:rsidR="006B2C89" w:rsidRPr="00071A60" w:rsidRDefault="006B2C89" w:rsidP="00071A60">
            <w:pPr>
              <w:rPr>
                <w:rFonts w:ascii="Times New Roman" w:eastAsia="Calibri" w:hAnsi="Times New Roman" w:cs="Times New Roman"/>
              </w:rPr>
            </w:pPr>
          </w:p>
        </w:tc>
        <w:tc>
          <w:tcPr>
            <w:tcW w:w="1701" w:type="dxa"/>
            <w:vMerge/>
          </w:tcPr>
          <w:p w14:paraId="5F6C26FF" w14:textId="77777777" w:rsidR="006B2C89" w:rsidRPr="00531EA9" w:rsidRDefault="006B2C89" w:rsidP="00071A60">
            <w:pPr>
              <w:rPr>
                <w:rFonts w:ascii="Times New Roman" w:eastAsia="Calibri" w:hAnsi="Times New Roman" w:cs="Times New Roman"/>
              </w:rPr>
            </w:pPr>
          </w:p>
        </w:tc>
        <w:tc>
          <w:tcPr>
            <w:tcW w:w="851" w:type="dxa"/>
          </w:tcPr>
          <w:p w14:paraId="5320E897"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44</w:t>
            </w:r>
          </w:p>
        </w:tc>
        <w:tc>
          <w:tcPr>
            <w:tcW w:w="687" w:type="dxa"/>
          </w:tcPr>
          <w:p w14:paraId="3087DA0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35,5</w:t>
            </w:r>
          </w:p>
        </w:tc>
        <w:tc>
          <w:tcPr>
            <w:tcW w:w="716" w:type="dxa"/>
          </w:tcPr>
          <w:p w14:paraId="66C2F01D"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32</w:t>
            </w:r>
          </w:p>
        </w:tc>
        <w:tc>
          <w:tcPr>
            <w:tcW w:w="709" w:type="dxa"/>
          </w:tcPr>
          <w:p w14:paraId="5F8278A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29</w:t>
            </w:r>
          </w:p>
        </w:tc>
        <w:tc>
          <w:tcPr>
            <w:tcW w:w="850" w:type="dxa"/>
          </w:tcPr>
          <w:p w14:paraId="2B5A8823"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26</w:t>
            </w:r>
          </w:p>
        </w:tc>
        <w:tc>
          <w:tcPr>
            <w:tcW w:w="851" w:type="dxa"/>
          </w:tcPr>
          <w:p w14:paraId="4B2583C7"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23,5</w:t>
            </w:r>
          </w:p>
          <w:p w14:paraId="793D33B2" w14:textId="77777777" w:rsidR="00A55F1A" w:rsidRPr="00895531" w:rsidRDefault="00A55F1A" w:rsidP="00895531">
            <w:pPr>
              <w:jc w:val="center"/>
              <w:rPr>
                <w:rFonts w:ascii="Times New Roman" w:hAnsi="Times New Roman" w:cs="Times New Roman"/>
                <w:sz w:val="20"/>
                <w:szCs w:val="20"/>
              </w:rPr>
            </w:pPr>
          </w:p>
        </w:tc>
        <w:tc>
          <w:tcPr>
            <w:tcW w:w="850" w:type="dxa"/>
            <w:gridSpan w:val="2"/>
          </w:tcPr>
          <w:p w14:paraId="3BF51BAA"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21</w:t>
            </w:r>
          </w:p>
        </w:tc>
        <w:tc>
          <w:tcPr>
            <w:tcW w:w="993" w:type="dxa"/>
          </w:tcPr>
          <w:p w14:paraId="45332718" w14:textId="77777777" w:rsidR="006B2C89"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19</w:t>
            </w:r>
          </w:p>
          <w:p w14:paraId="566F917E" w14:textId="77777777" w:rsidR="00A55F1A" w:rsidRPr="00895531" w:rsidRDefault="00A55F1A" w:rsidP="00895531">
            <w:pPr>
              <w:jc w:val="center"/>
              <w:rPr>
                <w:rFonts w:ascii="Times New Roman" w:hAnsi="Times New Roman" w:cs="Times New Roman"/>
                <w:sz w:val="20"/>
                <w:szCs w:val="20"/>
              </w:rPr>
            </w:pPr>
          </w:p>
        </w:tc>
        <w:tc>
          <w:tcPr>
            <w:tcW w:w="850" w:type="dxa"/>
          </w:tcPr>
          <w:p w14:paraId="112D7D7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17</w:t>
            </w:r>
          </w:p>
        </w:tc>
        <w:tc>
          <w:tcPr>
            <w:tcW w:w="709" w:type="dxa"/>
          </w:tcPr>
          <w:p w14:paraId="19323CC2"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15,5</w:t>
            </w:r>
          </w:p>
        </w:tc>
        <w:tc>
          <w:tcPr>
            <w:tcW w:w="1006" w:type="dxa"/>
          </w:tcPr>
          <w:p w14:paraId="375196C0" w14:textId="77777777" w:rsidR="006B2C89" w:rsidRPr="00895531" w:rsidRDefault="006B2C89" w:rsidP="00895531">
            <w:pPr>
              <w:jc w:val="center"/>
              <w:rPr>
                <w:rFonts w:ascii="Times New Roman" w:hAnsi="Times New Roman" w:cs="Times New Roman"/>
                <w:sz w:val="20"/>
                <w:szCs w:val="20"/>
              </w:rPr>
            </w:pPr>
            <w:r w:rsidRPr="00895531">
              <w:rPr>
                <w:rFonts w:ascii="Times New Roman" w:hAnsi="Times New Roman" w:cs="Times New Roman"/>
                <w:sz w:val="20"/>
                <w:szCs w:val="20"/>
              </w:rPr>
              <w:t>--</w:t>
            </w:r>
          </w:p>
        </w:tc>
        <w:tc>
          <w:tcPr>
            <w:tcW w:w="1424" w:type="dxa"/>
            <w:vMerge/>
          </w:tcPr>
          <w:p w14:paraId="50110709" w14:textId="77777777" w:rsidR="006B2C89" w:rsidRPr="00531EA9" w:rsidRDefault="006B2C89" w:rsidP="00071A60">
            <w:pPr>
              <w:rPr>
                <w:rFonts w:ascii="Times New Roman" w:eastAsia="Calibri" w:hAnsi="Times New Roman" w:cs="Times New Roman"/>
              </w:rPr>
            </w:pPr>
          </w:p>
        </w:tc>
        <w:tc>
          <w:tcPr>
            <w:tcW w:w="2687" w:type="dxa"/>
            <w:vMerge/>
          </w:tcPr>
          <w:p w14:paraId="3847C275" w14:textId="77777777" w:rsidR="006B2C89" w:rsidRDefault="006B2C89" w:rsidP="00071A60">
            <w:pPr>
              <w:rPr>
                <w:rFonts w:ascii="Times New Roman" w:eastAsia="Calibri" w:hAnsi="Times New Roman" w:cs="Times New Roman"/>
              </w:rPr>
            </w:pPr>
          </w:p>
        </w:tc>
      </w:tr>
      <w:tr w:rsidR="006B2C89" w:rsidRPr="00975168" w14:paraId="3B64F366" w14:textId="77777777" w:rsidTr="00F274E9">
        <w:trPr>
          <w:trHeight w:val="256"/>
        </w:trPr>
        <w:tc>
          <w:tcPr>
            <w:tcW w:w="567" w:type="dxa"/>
            <w:vMerge/>
            <w:tcBorders>
              <w:bottom w:val="single" w:sz="4" w:space="0" w:color="auto"/>
            </w:tcBorders>
          </w:tcPr>
          <w:p w14:paraId="5C5B7A84" w14:textId="77777777" w:rsidR="006B2C89" w:rsidRPr="00071A60" w:rsidRDefault="006B2C89" w:rsidP="00071A60">
            <w:pPr>
              <w:rPr>
                <w:rFonts w:ascii="Times New Roman" w:eastAsia="Calibri" w:hAnsi="Times New Roman" w:cs="Times New Roman"/>
              </w:rPr>
            </w:pPr>
          </w:p>
        </w:tc>
        <w:tc>
          <w:tcPr>
            <w:tcW w:w="1701" w:type="dxa"/>
            <w:vMerge/>
            <w:tcBorders>
              <w:bottom w:val="single" w:sz="4" w:space="0" w:color="auto"/>
            </w:tcBorders>
          </w:tcPr>
          <w:p w14:paraId="3C77FDE8" w14:textId="77777777" w:rsidR="006B2C89" w:rsidRPr="00531EA9" w:rsidRDefault="006B2C89" w:rsidP="00071A60">
            <w:pPr>
              <w:rPr>
                <w:rFonts w:ascii="Times New Roman" w:eastAsia="Calibri" w:hAnsi="Times New Roman" w:cs="Times New Roman"/>
              </w:rPr>
            </w:pPr>
          </w:p>
        </w:tc>
        <w:tc>
          <w:tcPr>
            <w:tcW w:w="851" w:type="dxa"/>
            <w:tcBorders>
              <w:bottom w:val="single" w:sz="4" w:space="0" w:color="auto"/>
            </w:tcBorders>
          </w:tcPr>
          <w:p w14:paraId="625492F5"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48</w:t>
            </w:r>
          </w:p>
        </w:tc>
        <w:tc>
          <w:tcPr>
            <w:tcW w:w="687" w:type="dxa"/>
            <w:tcBorders>
              <w:bottom w:val="single" w:sz="4" w:space="0" w:color="auto"/>
            </w:tcBorders>
          </w:tcPr>
          <w:p w14:paraId="6196AD80"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36</w:t>
            </w:r>
          </w:p>
        </w:tc>
        <w:tc>
          <w:tcPr>
            <w:tcW w:w="716" w:type="dxa"/>
            <w:tcBorders>
              <w:bottom w:val="single" w:sz="4" w:space="0" w:color="auto"/>
            </w:tcBorders>
          </w:tcPr>
          <w:p w14:paraId="6C8AE1F0"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32,5</w:t>
            </w:r>
          </w:p>
        </w:tc>
        <w:tc>
          <w:tcPr>
            <w:tcW w:w="709" w:type="dxa"/>
            <w:tcBorders>
              <w:bottom w:val="single" w:sz="4" w:space="0" w:color="auto"/>
            </w:tcBorders>
          </w:tcPr>
          <w:p w14:paraId="270A973F"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29</w:t>
            </w:r>
          </w:p>
        </w:tc>
        <w:tc>
          <w:tcPr>
            <w:tcW w:w="850" w:type="dxa"/>
            <w:tcBorders>
              <w:bottom w:val="single" w:sz="4" w:space="0" w:color="auto"/>
            </w:tcBorders>
          </w:tcPr>
          <w:p w14:paraId="5C590475"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26,5</w:t>
            </w:r>
          </w:p>
        </w:tc>
        <w:tc>
          <w:tcPr>
            <w:tcW w:w="851" w:type="dxa"/>
            <w:tcBorders>
              <w:bottom w:val="single" w:sz="4" w:space="0" w:color="auto"/>
            </w:tcBorders>
          </w:tcPr>
          <w:p w14:paraId="5E0CDBA9"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23,5</w:t>
            </w:r>
          </w:p>
        </w:tc>
        <w:tc>
          <w:tcPr>
            <w:tcW w:w="850" w:type="dxa"/>
            <w:gridSpan w:val="2"/>
            <w:tcBorders>
              <w:bottom w:val="single" w:sz="4" w:space="0" w:color="auto"/>
            </w:tcBorders>
          </w:tcPr>
          <w:p w14:paraId="2E53D676"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21,5</w:t>
            </w:r>
          </w:p>
        </w:tc>
        <w:tc>
          <w:tcPr>
            <w:tcW w:w="993" w:type="dxa"/>
            <w:tcBorders>
              <w:bottom w:val="single" w:sz="4" w:space="0" w:color="auto"/>
            </w:tcBorders>
          </w:tcPr>
          <w:p w14:paraId="61572E34" w14:textId="77777777" w:rsidR="006B2C89" w:rsidRDefault="006B2C89" w:rsidP="00895531">
            <w:pPr>
              <w:jc w:val="center"/>
              <w:rPr>
                <w:rFonts w:ascii="Times New Roman" w:hAnsi="Times New Roman" w:cs="Times New Roman"/>
              </w:rPr>
            </w:pPr>
            <w:r w:rsidRPr="00CF4E90">
              <w:rPr>
                <w:rFonts w:ascii="Times New Roman" w:hAnsi="Times New Roman" w:cs="Times New Roman"/>
              </w:rPr>
              <w:t>19,5</w:t>
            </w:r>
          </w:p>
          <w:p w14:paraId="689469B7" w14:textId="77777777" w:rsidR="006B2C89" w:rsidRPr="00CF4E90" w:rsidRDefault="006B2C89" w:rsidP="004E154A">
            <w:pPr>
              <w:rPr>
                <w:rFonts w:ascii="Times New Roman" w:hAnsi="Times New Roman" w:cs="Times New Roman"/>
              </w:rPr>
            </w:pPr>
          </w:p>
        </w:tc>
        <w:tc>
          <w:tcPr>
            <w:tcW w:w="850" w:type="dxa"/>
            <w:tcBorders>
              <w:bottom w:val="single" w:sz="4" w:space="0" w:color="auto"/>
            </w:tcBorders>
          </w:tcPr>
          <w:p w14:paraId="20A86FBE"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w:t>
            </w:r>
          </w:p>
        </w:tc>
        <w:tc>
          <w:tcPr>
            <w:tcW w:w="709" w:type="dxa"/>
            <w:tcBorders>
              <w:bottom w:val="single" w:sz="4" w:space="0" w:color="auto"/>
            </w:tcBorders>
          </w:tcPr>
          <w:p w14:paraId="78D392D4"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w:t>
            </w:r>
          </w:p>
        </w:tc>
        <w:tc>
          <w:tcPr>
            <w:tcW w:w="1006" w:type="dxa"/>
            <w:tcBorders>
              <w:bottom w:val="single" w:sz="4" w:space="0" w:color="auto"/>
            </w:tcBorders>
          </w:tcPr>
          <w:p w14:paraId="67B4C1CE" w14:textId="77777777" w:rsidR="006B2C89" w:rsidRPr="00CF4E90" w:rsidRDefault="006B2C89" w:rsidP="00895531">
            <w:pPr>
              <w:jc w:val="center"/>
              <w:rPr>
                <w:rFonts w:ascii="Times New Roman" w:hAnsi="Times New Roman" w:cs="Times New Roman"/>
              </w:rPr>
            </w:pPr>
            <w:r w:rsidRPr="00CF4E90">
              <w:rPr>
                <w:rFonts w:ascii="Times New Roman" w:hAnsi="Times New Roman" w:cs="Times New Roman"/>
              </w:rPr>
              <w:t>--</w:t>
            </w:r>
          </w:p>
        </w:tc>
        <w:tc>
          <w:tcPr>
            <w:tcW w:w="1424" w:type="dxa"/>
            <w:vMerge/>
            <w:tcBorders>
              <w:bottom w:val="single" w:sz="4" w:space="0" w:color="auto"/>
            </w:tcBorders>
          </w:tcPr>
          <w:p w14:paraId="1C7BE02B" w14:textId="77777777" w:rsidR="006B2C89" w:rsidRPr="00531EA9" w:rsidRDefault="006B2C89" w:rsidP="00071A60">
            <w:pPr>
              <w:rPr>
                <w:rFonts w:ascii="Times New Roman" w:eastAsia="Calibri" w:hAnsi="Times New Roman" w:cs="Times New Roman"/>
              </w:rPr>
            </w:pPr>
          </w:p>
        </w:tc>
        <w:tc>
          <w:tcPr>
            <w:tcW w:w="2687" w:type="dxa"/>
            <w:vMerge/>
            <w:tcBorders>
              <w:bottom w:val="single" w:sz="4" w:space="0" w:color="auto"/>
            </w:tcBorders>
          </w:tcPr>
          <w:p w14:paraId="57538D6A" w14:textId="77777777" w:rsidR="006B2C89" w:rsidRDefault="006B2C89" w:rsidP="00071A60">
            <w:pPr>
              <w:rPr>
                <w:rFonts w:ascii="Times New Roman" w:eastAsia="Calibri" w:hAnsi="Times New Roman" w:cs="Times New Roman"/>
              </w:rPr>
            </w:pPr>
          </w:p>
        </w:tc>
      </w:tr>
      <w:tr w:rsidR="00A55F1A" w:rsidRPr="00B84D37" w14:paraId="660E235B" w14:textId="77777777" w:rsidTr="00F274E9">
        <w:trPr>
          <w:trHeight w:val="288"/>
        </w:trPr>
        <w:tc>
          <w:tcPr>
            <w:tcW w:w="567" w:type="dxa"/>
            <w:vMerge w:val="restart"/>
            <w:tcBorders>
              <w:top w:val="single" w:sz="4" w:space="0" w:color="auto"/>
              <w:left w:val="single" w:sz="4" w:space="0" w:color="auto"/>
              <w:right w:val="single" w:sz="4" w:space="0" w:color="auto"/>
            </w:tcBorders>
          </w:tcPr>
          <w:p w14:paraId="2ADA6C5E" w14:textId="77777777" w:rsidR="00A55F1A" w:rsidRPr="006B2C89" w:rsidRDefault="00821274" w:rsidP="006B2C89">
            <w:pPr>
              <w:rPr>
                <w:rFonts w:ascii="Times New Roman" w:eastAsia="Calibri" w:hAnsi="Times New Roman" w:cs="Times New Roman"/>
              </w:rPr>
            </w:pPr>
            <w:r>
              <w:rPr>
                <w:rFonts w:ascii="Times New Roman" w:eastAsia="Calibri" w:hAnsi="Times New Roman" w:cs="Times New Roman"/>
              </w:rPr>
              <w:t>48</w:t>
            </w:r>
          </w:p>
        </w:tc>
        <w:tc>
          <w:tcPr>
            <w:tcW w:w="1701" w:type="dxa"/>
            <w:vMerge w:val="restart"/>
            <w:tcBorders>
              <w:top w:val="single" w:sz="4" w:space="0" w:color="auto"/>
              <w:left w:val="single" w:sz="4" w:space="0" w:color="auto"/>
              <w:right w:val="single" w:sz="4" w:space="0" w:color="auto"/>
            </w:tcBorders>
          </w:tcPr>
          <w:p w14:paraId="187C2399" w14:textId="77777777" w:rsidR="00A55F1A" w:rsidRPr="00531EA9" w:rsidRDefault="00A55F1A" w:rsidP="00E16F25">
            <w:pPr>
              <w:rPr>
                <w:rFonts w:ascii="Times New Roman" w:eastAsia="Calibri" w:hAnsi="Times New Roman" w:cs="Times New Roman"/>
              </w:rPr>
            </w:pPr>
            <w:r>
              <w:rPr>
                <w:rFonts w:ascii="Times New Roman" w:eastAsia="Calibri" w:hAnsi="Times New Roman" w:cs="Times New Roman"/>
              </w:rPr>
              <w:t xml:space="preserve">Хлыст </w:t>
            </w:r>
            <w:r w:rsidRPr="00CF4E90">
              <w:rPr>
                <w:rFonts w:ascii="Times New Roman" w:hAnsi="Times New Roman" w:cs="Times New Roman"/>
                <w:b/>
              </w:rPr>
              <w:t xml:space="preserve">еловых </w:t>
            </w:r>
            <w:r w:rsidR="00E16F25">
              <w:rPr>
                <w:rFonts w:ascii="Times New Roman" w:hAnsi="Times New Roman" w:cs="Times New Roman"/>
              </w:rPr>
              <w:t>древостоев</w:t>
            </w:r>
            <w:r w:rsidRPr="00CF4E90">
              <w:rPr>
                <w:rFonts w:ascii="Times New Roman" w:hAnsi="Times New Roman" w:cs="Times New Roman"/>
              </w:rPr>
              <w:t xml:space="preserve"> Европейского Севера</w:t>
            </w:r>
          </w:p>
        </w:tc>
        <w:tc>
          <w:tcPr>
            <w:tcW w:w="851" w:type="dxa"/>
            <w:tcBorders>
              <w:top w:val="single" w:sz="4" w:space="0" w:color="auto"/>
              <w:left w:val="single" w:sz="4" w:space="0" w:color="auto"/>
              <w:bottom w:val="single" w:sz="4" w:space="0" w:color="auto"/>
              <w:right w:val="single" w:sz="4" w:space="0" w:color="auto"/>
            </w:tcBorders>
          </w:tcPr>
          <w:p w14:paraId="6D6E691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w:t>
            </w:r>
          </w:p>
        </w:tc>
        <w:tc>
          <w:tcPr>
            <w:tcW w:w="687" w:type="dxa"/>
            <w:tcBorders>
              <w:top w:val="single" w:sz="4" w:space="0" w:color="auto"/>
              <w:left w:val="single" w:sz="4" w:space="0" w:color="auto"/>
              <w:bottom w:val="single" w:sz="4" w:space="0" w:color="auto"/>
              <w:right w:val="single" w:sz="4" w:space="0" w:color="auto"/>
            </w:tcBorders>
          </w:tcPr>
          <w:p w14:paraId="3FC18BC4"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10,8</w:t>
            </w:r>
          </w:p>
        </w:tc>
        <w:tc>
          <w:tcPr>
            <w:tcW w:w="716" w:type="dxa"/>
            <w:tcBorders>
              <w:top w:val="single" w:sz="4" w:space="0" w:color="auto"/>
              <w:left w:val="single" w:sz="4" w:space="0" w:color="auto"/>
              <w:bottom w:val="single" w:sz="4" w:space="0" w:color="auto"/>
              <w:right w:val="single" w:sz="4" w:space="0" w:color="auto"/>
            </w:tcBorders>
          </w:tcPr>
          <w:p w14:paraId="7F1BA8E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9,9</w:t>
            </w:r>
          </w:p>
        </w:tc>
        <w:tc>
          <w:tcPr>
            <w:tcW w:w="709" w:type="dxa"/>
            <w:tcBorders>
              <w:top w:val="single" w:sz="4" w:space="0" w:color="auto"/>
              <w:left w:val="single" w:sz="4" w:space="0" w:color="auto"/>
              <w:bottom w:val="single" w:sz="4" w:space="0" w:color="auto"/>
              <w:right w:val="single" w:sz="4" w:space="0" w:color="auto"/>
            </w:tcBorders>
          </w:tcPr>
          <w:p w14:paraId="632BA9C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8,9</w:t>
            </w:r>
          </w:p>
        </w:tc>
        <w:tc>
          <w:tcPr>
            <w:tcW w:w="850" w:type="dxa"/>
            <w:tcBorders>
              <w:top w:val="single" w:sz="4" w:space="0" w:color="auto"/>
              <w:left w:val="single" w:sz="4" w:space="0" w:color="auto"/>
              <w:bottom w:val="single" w:sz="4" w:space="0" w:color="auto"/>
              <w:right w:val="single" w:sz="4" w:space="0" w:color="auto"/>
            </w:tcBorders>
          </w:tcPr>
          <w:p w14:paraId="1D1D9E9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8,0</w:t>
            </w:r>
          </w:p>
        </w:tc>
        <w:tc>
          <w:tcPr>
            <w:tcW w:w="865" w:type="dxa"/>
            <w:gridSpan w:val="2"/>
            <w:tcBorders>
              <w:top w:val="single" w:sz="4" w:space="0" w:color="auto"/>
              <w:left w:val="single" w:sz="4" w:space="0" w:color="auto"/>
              <w:bottom w:val="single" w:sz="4" w:space="0" w:color="auto"/>
              <w:right w:val="single" w:sz="4" w:space="0" w:color="auto"/>
            </w:tcBorders>
          </w:tcPr>
          <w:p w14:paraId="145A22D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7,1</w:t>
            </w:r>
          </w:p>
        </w:tc>
        <w:tc>
          <w:tcPr>
            <w:tcW w:w="836" w:type="dxa"/>
            <w:tcBorders>
              <w:top w:val="single" w:sz="4" w:space="0" w:color="auto"/>
              <w:left w:val="single" w:sz="4" w:space="0" w:color="auto"/>
              <w:bottom w:val="single" w:sz="4" w:space="0" w:color="auto"/>
              <w:right w:val="single" w:sz="4" w:space="0" w:color="auto"/>
            </w:tcBorders>
          </w:tcPr>
          <w:p w14:paraId="60F80C24"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6,7</w:t>
            </w:r>
          </w:p>
        </w:tc>
        <w:tc>
          <w:tcPr>
            <w:tcW w:w="993" w:type="dxa"/>
            <w:tcBorders>
              <w:top w:val="single" w:sz="4" w:space="0" w:color="auto"/>
              <w:left w:val="single" w:sz="4" w:space="0" w:color="auto"/>
              <w:bottom w:val="single" w:sz="4" w:space="0" w:color="auto"/>
              <w:right w:val="single" w:sz="4" w:space="0" w:color="auto"/>
            </w:tcBorders>
          </w:tcPr>
          <w:p w14:paraId="26F6A01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E68521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632338D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5948782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Borders>
              <w:top w:val="single" w:sz="4" w:space="0" w:color="auto"/>
              <w:left w:val="single" w:sz="4" w:space="0" w:color="auto"/>
              <w:bottom w:val="single" w:sz="4" w:space="0" w:color="auto"/>
              <w:right w:val="single" w:sz="4" w:space="0" w:color="auto"/>
            </w:tcBorders>
          </w:tcPr>
          <w:p w14:paraId="4C376203" w14:textId="77777777" w:rsidR="00A55F1A" w:rsidRDefault="00A55F1A" w:rsidP="00A55F1A">
            <w:pPr>
              <w:ind w:right="113"/>
              <w:jc w:val="center"/>
              <w:rPr>
                <w:rFonts w:ascii="Times New Roman" w:hAnsi="Times New Roman" w:cs="Times New Roman"/>
              </w:rPr>
            </w:pPr>
            <w:r w:rsidRPr="00CF4E90">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03B7FD1D" w14:textId="77777777" w:rsidR="00E16F25" w:rsidRDefault="00E16F25" w:rsidP="00A55F1A">
            <w:pPr>
              <w:ind w:right="113"/>
              <w:jc w:val="center"/>
              <w:rPr>
                <w:rFonts w:ascii="Times New Roman" w:hAnsi="Times New Roman" w:cs="Times New Roman"/>
              </w:rPr>
            </w:pPr>
          </w:p>
          <w:p w14:paraId="4475E3DA" w14:textId="77777777" w:rsidR="00143C95" w:rsidRPr="00B84D37" w:rsidRDefault="00E16F25" w:rsidP="00E16F25">
            <w:pPr>
              <w:ind w:left="113" w:right="113"/>
              <w:jc w:val="center"/>
              <w:rPr>
                <w:rFonts w:ascii="Times New Roman" w:eastAsia="Calibri" w:hAnsi="Times New Roman" w:cs="Times New Roman"/>
                <w:color w:val="000000" w:themeColor="text1"/>
              </w:rPr>
            </w:pPr>
            <w:r>
              <w:rPr>
                <w:rFonts w:ascii="Times New Roman" w:hAnsi="Times New Roman" w:cs="Times New Roman"/>
              </w:rPr>
              <w:t xml:space="preserve">ГОСТ Р </w:t>
            </w:r>
            <w:r w:rsidR="003160BA" w:rsidRPr="00C20CCE">
              <w:rPr>
                <w:rFonts w:ascii="Times New Roman" w:hAnsi="Times New Roman" w:cs="Times New Roman"/>
              </w:rPr>
              <w:t>57738-2017</w:t>
            </w:r>
          </w:p>
        </w:tc>
        <w:tc>
          <w:tcPr>
            <w:tcW w:w="2687" w:type="dxa"/>
            <w:vMerge w:val="restart"/>
            <w:tcBorders>
              <w:top w:val="single" w:sz="4" w:space="0" w:color="auto"/>
              <w:left w:val="single" w:sz="4" w:space="0" w:color="auto"/>
              <w:bottom w:val="single" w:sz="4" w:space="0" w:color="auto"/>
              <w:right w:val="single" w:sz="4" w:space="0" w:color="auto"/>
            </w:tcBorders>
          </w:tcPr>
          <w:p w14:paraId="79B30360" w14:textId="77777777" w:rsidR="00014E8F" w:rsidRDefault="00014E8F" w:rsidP="00014E8F">
            <w:pPr>
              <w:rPr>
                <w:rFonts w:ascii="Times New Roman" w:eastAsia="Calibri" w:hAnsi="Times New Roman" w:cs="Times New Roman"/>
              </w:rPr>
            </w:pPr>
            <w:r>
              <w:rPr>
                <w:rFonts w:ascii="Times New Roman" w:eastAsia="Calibri" w:hAnsi="Times New Roman" w:cs="Times New Roman"/>
              </w:rPr>
              <w:t>ХлыстЕль-</w:t>
            </w:r>
            <w:r w:rsidR="005C186B">
              <w:rPr>
                <w:rFonts w:ascii="Times New Roman" w:eastAsia="Calibri" w:hAnsi="Times New Roman" w:cs="Times New Roman"/>
              </w:rPr>
              <w:t xml:space="preserve"> Д*Н*Р*К</w:t>
            </w:r>
          </w:p>
          <w:p w14:paraId="63956A44" w14:textId="77777777" w:rsidR="00014E8F" w:rsidRDefault="00014E8F" w:rsidP="00014E8F">
            <w:pPr>
              <w:rPr>
                <w:rFonts w:ascii="Times New Roman" w:eastAsia="Calibri" w:hAnsi="Times New Roman" w:cs="Times New Roman"/>
              </w:rPr>
            </w:pPr>
          </w:p>
          <w:p w14:paraId="761A9E39" w14:textId="77777777" w:rsidR="00014E8F" w:rsidRPr="00014E8F" w:rsidRDefault="00014E8F" w:rsidP="00014E8F">
            <w:pPr>
              <w:rPr>
                <w:rFonts w:ascii="Times New Roman" w:eastAsia="Calibri" w:hAnsi="Times New Roman" w:cs="Times New Roman"/>
              </w:rPr>
            </w:pPr>
            <w:r>
              <w:rPr>
                <w:rFonts w:ascii="Times New Roman" w:eastAsia="Calibri" w:hAnsi="Times New Roman" w:cs="Times New Roman"/>
              </w:rPr>
              <w:t>Пример:</w:t>
            </w:r>
          </w:p>
          <w:p w14:paraId="7634E3A5" w14:textId="77777777" w:rsidR="00A55F1A" w:rsidRPr="00B84D37" w:rsidRDefault="00014E8F" w:rsidP="005C186B">
            <w:pPr>
              <w:rPr>
                <w:rFonts w:ascii="Times New Roman" w:eastAsia="Calibri" w:hAnsi="Times New Roman" w:cs="Times New Roman"/>
                <w:color w:val="000000" w:themeColor="text1"/>
              </w:rPr>
            </w:pPr>
            <w:r>
              <w:rPr>
                <w:rFonts w:ascii="Times New Roman" w:eastAsia="Calibri" w:hAnsi="Times New Roman" w:cs="Times New Roman"/>
              </w:rPr>
              <w:t>ХлыстЕль-8</w:t>
            </w:r>
            <w:r>
              <w:rPr>
                <w:rFonts w:ascii="Times New Roman" w:eastAsia="Calibri" w:hAnsi="Times New Roman" w:cs="Times New Roman"/>
                <w:lang w:val="en-US"/>
              </w:rPr>
              <w:t>-</w:t>
            </w:r>
            <w:r w:rsidR="005C186B">
              <w:rPr>
                <w:rFonts w:ascii="Times New Roman" w:eastAsia="Calibri" w:hAnsi="Times New Roman" w:cs="Times New Roman"/>
                <w:lang w:val="en-US"/>
              </w:rPr>
              <w:t>1</w:t>
            </w:r>
            <w:r w:rsidR="005C186B">
              <w:rPr>
                <w:rFonts w:ascii="Times New Roman" w:eastAsia="Calibri" w:hAnsi="Times New Roman" w:cs="Times New Roman"/>
              </w:rPr>
              <w:t>0,8</w:t>
            </w:r>
            <w:r>
              <w:rPr>
                <w:rFonts w:ascii="Times New Roman" w:eastAsia="Calibri" w:hAnsi="Times New Roman" w:cs="Times New Roman"/>
                <w:lang w:val="en-US"/>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tc>
      </w:tr>
      <w:tr w:rsidR="00A55F1A" w:rsidRPr="00B84D37" w14:paraId="632816E6" w14:textId="77777777" w:rsidTr="00F274E9">
        <w:trPr>
          <w:trHeight w:val="104"/>
        </w:trPr>
        <w:tc>
          <w:tcPr>
            <w:tcW w:w="567" w:type="dxa"/>
            <w:vMerge/>
            <w:tcBorders>
              <w:left w:val="single" w:sz="4" w:space="0" w:color="auto"/>
              <w:right w:val="single" w:sz="4" w:space="0" w:color="auto"/>
            </w:tcBorders>
          </w:tcPr>
          <w:p w14:paraId="476F41FC"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124337EB"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7C4DDE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w:t>
            </w:r>
          </w:p>
        </w:tc>
        <w:tc>
          <w:tcPr>
            <w:tcW w:w="687" w:type="dxa"/>
            <w:tcBorders>
              <w:top w:val="single" w:sz="4" w:space="0" w:color="auto"/>
              <w:left w:val="single" w:sz="4" w:space="0" w:color="auto"/>
              <w:bottom w:val="single" w:sz="4" w:space="0" w:color="auto"/>
              <w:right w:val="single" w:sz="4" w:space="0" w:color="auto"/>
            </w:tcBorders>
          </w:tcPr>
          <w:p w14:paraId="1681D53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15,6</w:t>
            </w:r>
          </w:p>
        </w:tc>
        <w:tc>
          <w:tcPr>
            <w:tcW w:w="716" w:type="dxa"/>
            <w:tcBorders>
              <w:top w:val="single" w:sz="4" w:space="0" w:color="auto"/>
              <w:left w:val="single" w:sz="4" w:space="0" w:color="auto"/>
              <w:bottom w:val="single" w:sz="4" w:space="0" w:color="auto"/>
              <w:right w:val="single" w:sz="4" w:space="0" w:color="auto"/>
            </w:tcBorders>
          </w:tcPr>
          <w:p w14:paraId="0DDD60D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14,3</w:t>
            </w:r>
          </w:p>
        </w:tc>
        <w:tc>
          <w:tcPr>
            <w:tcW w:w="709" w:type="dxa"/>
            <w:tcBorders>
              <w:top w:val="single" w:sz="4" w:space="0" w:color="auto"/>
              <w:left w:val="single" w:sz="4" w:space="0" w:color="auto"/>
              <w:bottom w:val="single" w:sz="4" w:space="0" w:color="auto"/>
              <w:right w:val="single" w:sz="4" w:space="0" w:color="auto"/>
            </w:tcBorders>
          </w:tcPr>
          <w:p w14:paraId="00D90B5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12,9</w:t>
            </w:r>
          </w:p>
        </w:tc>
        <w:tc>
          <w:tcPr>
            <w:tcW w:w="850" w:type="dxa"/>
            <w:tcBorders>
              <w:top w:val="single" w:sz="4" w:space="0" w:color="auto"/>
              <w:left w:val="single" w:sz="4" w:space="0" w:color="auto"/>
              <w:bottom w:val="single" w:sz="4" w:space="0" w:color="auto"/>
              <w:right w:val="single" w:sz="4" w:space="0" w:color="auto"/>
            </w:tcBorders>
          </w:tcPr>
          <w:p w14:paraId="219516B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11,6</w:t>
            </w:r>
          </w:p>
        </w:tc>
        <w:tc>
          <w:tcPr>
            <w:tcW w:w="865" w:type="dxa"/>
            <w:gridSpan w:val="2"/>
            <w:tcBorders>
              <w:top w:val="single" w:sz="4" w:space="0" w:color="auto"/>
              <w:left w:val="single" w:sz="4" w:space="0" w:color="auto"/>
              <w:bottom w:val="single" w:sz="4" w:space="0" w:color="auto"/>
              <w:right w:val="single" w:sz="4" w:space="0" w:color="auto"/>
            </w:tcBorders>
          </w:tcPr>
          <w:p w14:paraId="6F9666D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10,2</w:t>
            </w:r>
          </w:p>
        </w:tc>
        <w:tc>
          <w:tcPr>
            <w:tcW w:w="836" w:type="dxa"/>
            <w:tcBorders>
              <w:top w:val="single" w:sz="4" w:space="0" w:color="auto"/>
              <w:left w:val="single" w:sz="4" w:space="0" w:color="auto"/>
              <w:bottom w:val="single" w:sz="4" w:space="0" w:color="auto"/>
              <w:right w:val="single" w:sz="4" w:space="0" w:color="auto"/>
            </w:tcBorders>
          </w:tcPr>
          <w:p w14:paraId="77F3459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8,8</w:t>
            </w:r>
          </w:p>
        </w:tc>
        <w:tc>
          <w:tcPr>
            <w:tcW w:w="993" w:type="dxa"/>
            <w:tcBorders>
              <w:top w:val="single" w:sz="4" w:space="0" w:color="auto"/>
              <w:left w:val="single" w:sz="4" w:space="0" w:color="auto"/>
              <w:bottom w:val="single" w:sz="4" w:space="0" w:color="auto"/>
              <w:right w:val="single" w:sz="4" w:space="0" w:color="auto"/>
            </w:tcBorders>
          </w:tcPr>
          <w:p w14:paraId="4AC0A19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B05116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6C7A531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2BD1B68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27541C8E"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0D84050"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4210DA4D" w14:textId="77777777" w:rsidTr="00F274E9">
        <w:trPr>
          <w:trHeight w:val="272"/>
        </w:trPr>
        <w:tc>
          <w:tcPr>
            <w:tcW w:w="567" w:type="dxa"/>
            <w:vMerge/>
            <w:tcBorders>
              <w:left w:val="single" w:sz="4" w:space="0" w:color="auto"/>
              <w:right w:val="single" w:sz="4" w:space="0" w:color="auto"/>
            </w:tcBorders>
          </w:tcPr>
          <w:p w14:paraId="14036D98"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6290133E"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C3F261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w:t>
            </w:r>
          </w:p>
        </w:tc>
        <w:tc>
          <w:tcPr>
            <w:tcW w:w="687" w:type="dxa"/>
            <w:tcBorders>
              <w:top w:val="single" w:sz="4" w:space="0" w:color="auto"/>
              <w:left w:val="single" w:sz="4" w:space="0" w:color="auto"/>
              <w:bottom w:val="single" w:sz="4" w:space="0" w:color="auto"/>
              <w:right w:val="single" w:sz="4" w:space="0" w:color="auto"/>
            </w:tcBorders>
          </w:tcPr>
          <w:p w14:paraId="2DA5F24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19,1</w:t>
            </w:r>
          </w:p>
        </w:tc>
        <w:tc>
          <w:tcPr>
            <w:tcW w:w="716" w:type="dxa"/>
            <w:tcBorders>
              <w:top w:val="single" w:sz="4" w:space="0" w:color="auto"/>
              <w:left w:val="single" w:sz="4" w:space="0" w:color="auto"/>
              <w:bottom w:val="single" w:sz="4" w:space="0" w:color="auto"/>
              <w:right w:val="single" w:sz="4" w:space="0" w:color="auto"/>
            </w:tcBorders>
          </w:tcPr>
          <w:p w14:paraId="524CCCD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17,4</w:t>
            </w:r>
          </w:p>
        </w:tc>
        <w:tc>
          <w:tcPr>
            <w:tcW w:w="709" w:type="dxa"/>
            <w:tcBorders>
              <w:top w:val="single" w:sz="4" w:space="0" w:color="auto"/>
              <w:left w:val="single" w:sz="4" w:space="0" w:color="auto"/>
              <w:bottom w:val="single" w:sz="4" w:space="0" w:color="auto"/>
              <w:right w:val="single" w:sz="4" w:space="0" w:color="auto"/>
            </w:tcBorders>
          </w:tcPr>
          <w:p w14:paraId="675BF4C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15,8</w:t>
            </w:r>
          </w:p>
        </w:tc>
        <w:tc>
          <w:tcPr>
            <w:tcW w:w="850" w:type="dxa"/>
            <w:tcBorders>
              <w:top w:val="single" w:sz="4" w:space="0" w:color="auto"/>
              <w:left w:val="single" w:sz="4" w:space="0" w:color="auto"/>
              <w:bottom w:val="single" w:sz="4" w:space="0" w:color="auto"/>
              <w:right w:val="single" w:sz="4" w:space="0" w:color="auto"/>
            </w:tcBorders>
          </w:tcPr>
          <w:p w14:paraId="4DCB575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14,1</w:t>
            </w:r>
          </w:p>
        </w:tc>
        <w:tc>
          <w:tcPr>
            <w:tcW w:w="865" w:type="dxa"/>
            <w:gridSpan w:val="2"/>
            <w:tcBorders>
              <w:top w:val="single" w:sz="4" w:space="0" w:color="auto"/>
              <w:left w:val="single" w:sz="4" w:space="0" w:color="auto"/>
              <w:bottom w:val="single" w:sz="4" w:space="0" w:color="auto"/>
              <w:right w:val="single" w:sz="4" w:space="0" w:color="auto"/>
            </w:tcBorders>
          </w:tcPr>
          <w:p w14:paraId="0CE313B4"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12,4</w:t>
            </w:r>
          </w:p>
        </w:tc>
        <w:tc>
          <w:tcPr>
            <w:tcW w:w="836" w:type="dxa"/>
            <w:tcBorders>
              <w:top w:val="single" w:sz="4" w:space="0" w:color="auto"/>
              <w:left w:val="single" w:sz="4" w:space="0" w:color="auto"/>
              <w:bottom w:val="single" w:sz="4" w:space="0" w:color="auto"/>
              <w:right w:val="single" w:sz="4" w:space="0" w:color="auto"/>
            </w:tcBorders>
          </w:tcPr>
          <w:p w14:paraId="7E77AB7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10,8</w:t>
            </w:r>
          </w:p>
        </w:tc>
        <w:tc>
          <w:tcPr>
            <w:tcW w:w="993" w:type="dxa"/>
            <w:tcBorders>
              <w:top w:val="single" w:sz="4" w:space="0" w:color="auto"/>
              <w:left w:val="single" w:sz="4" w:space="0" w:color="auto"/>
              <w:bottom w:val="single" w:sz="4" w:space="0" w:color="auto"/>
              <w:right w:val="single" w:sz="4" w:space="0" w:color="auto"/>
            </w:tcBorders>
          </w:tcPr>
          <w:p w14:paraId="4FF9F49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4328D7D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10EC1EA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4D61C41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3AAB8543"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12420F2"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0C139FA8" w14:textId="77777777" w:rsidTr="00F274E9">
        <w:trPr>
          <w:trHeight w:val="336"/>
        </w:trPr>
        <w:tc>
          <w:tcPr>
            <w:tcW w:w="567" w:type="dxa"/>
            <w:vMerge/>
            <w:tcBorders>
              <w:left w:val="single" w:sz="4" w:space="0" w:color="auto"/>
              <w:right w:val="single" w:sz="4" w:space="0" w:color="auto"/>
            </w:tcBorders>
          </w:tcPr>
          <w:p w14:paraId="1B939584"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07DB9EC1"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0F6615A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w:t>
            </w:r>
          </w:p>
        </w:tc>
        <w:tc>
          <w:tcPr>
            <w:tcW w:w="687" w:type="dxa"/>
            <w:tcBorders>
              <w:top w:val="single" w:sz="4" w:space="0" w:color="auto"/>
              <w:left w:val="single" w:sz="4" w:space="0" w:color="auto"/>
              <w:bottom w:val="single" w:sz="4" w:space="0" w:color="auto"/>
              <w:right w:val="single" w:sz="4" w:space="0" w:color="auto"/>
            </w:tcBorders>
          </w:tcPr>
          <w:p w14:paraId="5A5867D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22,1</w:t>
            </w:r>
          </w:p>
        </w:tc>
        <w:tc>
          <w:tcPr>
            <w:tcW w:w="716" w:type="dxa"/>
            <w:tcBorders>
              <w:top w:val="single" w:sz="4" w:space="0" w:color="auto"/>
              <w:left w:val="single" w:sz="4" w:space="0" w:color="auto"/>
              <w:bottom w:val="single" w:sz="4" w:space="0" w:color="auto"/>
              <w:right w:val="single" w:sz="4" w:space="0" w:color="auto"/>
            </w:tcBorders>
          </w:tcPr>
          <w:p w14:paraId="0C94F00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20,2</w:t>
            </w:r>
          </w:p>
        </w:tc>
        <w:tc>
          <w:tcPr>
            <w:tcW w:w="709" w:type="dxa"/>
            <w:tcBorders>
              <w:top w:val="single" w:sz="4" w:space="0" w:color="auto"/>
              <w:left w:val="single" w:sz="4" w:space="0" w:color="auto"/>
              <w:bottom w:val="single" w:sz="4" w:space="0" w:color="auto"/>
              <w:right w:val="single" w:sz="4" w:space="0" w:color="auto"/>
            </w:tcBorders>
          </w:tcPr>
          <w:p w14:paraId="48C95AF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18,3</w:t>
            </w:r>
          </w:p>
        </w:tc>
        <w:tc>
          <w:tcPr>
            <w:tcW w:w="850" w:type="dxa"/>
            <w:tcBorders>
              <w:top w:val="single" w:sz="4" w:space="0" w:color="auto"/>
              <w:left w:val="single" w:sz="4" w:space="0" w:color="auto"/>
              <w:bottom w:val="single" w:sz="4" w:space="0" w:color="auto"/>
              <w:right w:val="single" w:sz="4" w:space="0" w:color="auto"/>
            </w:tcBorders>
          </w:tcPr>
          <w:p w14:paraId="6FB2A8F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16,3</w:t>
            </w:r>
          </w:p>
        </w:tc>
        <w:tc>
          <w:tcPr>
            <w:tcW w:w="865" w:type="dxa"/>
            <w:gridSpan w:val="2"/>
            <w:tcBorders>
              <w:top w:val="single" w:sz="4" w:space="0" w:color="auto"/>
              <w:left w:val="single" w:sz="4" w:space="0" w:color="auto"/>
              <w:bottom w:val="single" w:sz="4" w:space="0" w:color="auto"/>
              <w:right w:val="single" w:sz="4" w:space="0" w:color="auto"/>
            </w:tcBorders>
          </w:tcPr>
          <w:p w14:paraId="3407F3C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14,4</w:t>
            </w:r>
          </w:p>
        </w:tc>
        <w:tc>
          <w:tcPr>
            <w:tcW w:w="836" w:type="dxa"/>
            <w:tcBorders>
              <w:top w:val="single" w:sz="4" w:space="0" w:color="auto"/>
              <w:left w:val="single" w:sz="4" w:space="0" w:color="auto"/>
              <w:bottom w:val="single" w:sz="4" w:space="0" w:color="auto"/>
              <w:right w:val="single" w:sz="4" w:space="0" w:color="auto"/>
            </w:tcBorders>
          </w:tcPr>
          <w:p w14:paraId="301FE50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12,5</w:t>
            </w:r>
          </w:p>
        </w:tc>
        <w:tc>
          <w:tcPr>
            <w:tcW w:w="993" w:type="dxa"/>
            <w:tcBorders>
              <w:top w:val="single" w:sz="4" w:space="0" w:color="auto"/>
              <w:left w:val="single" w:sz="4" w:space="0" w:color="auto"/>
              <w:bottom w:val="single" w:sz="4" w:space="0" w:color="auto"/>
              <w:right w:val="single" w:sz="4" w:space="0" w:color="auto"/>
            </w:tcBorders>
          </w:tcPr>
          <w:p w14:paraId="52A2C956"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4A12C92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DBAA52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0C5E521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197FE113"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59EA4987"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5985A8DA" w14:textId="77777777" w:rsidTr="00F274E9">
        <w:trPr>
          <w:trHeight w:val="272"/>
        </w:trPr>
        <w:tc>
          <w:tcPr>
            <w:tcW w:w="567" w:type="dxa"/>
            <w:vMerge/>
            <w:tcBorders>
              <w:left w:val="single" w:sz="4" w:space="0" w:color="auto"/>
              <w:right w:val="single" w:sz="4" w:space="0" w:color="auto"/>
            </w:tcBorders>
          </w:tcPr>
          <w:p w14:paraId="67E09AD0"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2EA012E7"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E01ECA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w:t>
            </w:r>
          </w:p>
        </w:tc>
        <w:tc>
          <w:tcPr>
            <w:tcW w:w="687" w:type="dxa"/>
            <w:tcBorders>
              <w:top w:val="single" w:sz="4" w:space="0" w:color="auto"/>
              <w:left w:val="single" w:sz="4" w:space="0" w:color="auto"/>
              <w:bottom w:val="single" w:sz="4" w:space="0" w:color="auto"/>
              <w:right w:val="single" w:sz="4" w:space="0" w:color="auto"/>
            </w:tcBorders>
          </w:tcPr>
          <w:p w14:paraId="3ADFA59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24,9</w:t>
            </w:r>
          </w:p>
        </w:tc>
        <w:tc>
          <w:tcPr>
            <w:tcW w:w="716" w:type="dxa"/>
            <w:tcBorders>
              <w:top w:val="single" w:sz="4" w:space="0" w:color="auto"/>
              <w:left w:val="single" w:sz="4" w:space="0" w:color="auto"/>
              <w:bottom w:val="single" w:sz="4" w:space="0" w:color="auto"/>
              <w:right w:val="single" w:sz="4" w:space="0" w:color="auto"/>
            </w:tcBorders>
          </w:tcPr>
          <w:p w14:paraId="30E1830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22,7</w:t>
            </w:r>
          </w:p>
        </w:tc>
        <w:tc>
          <w:tcPr>
            <w:tcW w:w="709" w:type="dxa"/>
            <w:tcBorders>
              <w:top w:val="single" w:sz="4" w:space="0" w:color="auto"/>
              <w:left w:val="single" w:sz="4" w:space="0" w:color="auto"/>
              <w:bottom w:val="single" w:sz="4" w:space="0" w:color="auto"/>
              <w:right w:val="single" w:sz="4" w:space="0" w:color="auto"/>
            </w:tcBorders>
          </w:tcPr>
          <w:p w14:paraId="566C7B3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20,5</w:t>
            </w:r>
          </w:p>
        </w:tc>
        <w:tc>
          <w:tcPr>
            <w:tcW w:w="850" w:type="dxa"/>
            <w:tcBorders>
              <w:top w:val="single" w:sz="4" w:space="0" w:color="auto"/>
              <w:left w:val="single" w:sz="4" w:space="0" w:color="auto"/>
              <w:bottom w:val="single" w:sz="4" w:space="0" w:color="auto"/>
              <w:right w:val="single" w:sz="4" w:space="0" w:color="auto"/>
            </w:tcBorders>
          </w:tcPr>
          <w:p w14:paraId="1ABF8E0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18,6</w:t>
            </w:r>
          </w:p>
        </w:tc>
        <w:tc>
          <w:tcPr>
            <w:tcW w:w="865" w:type="dxa"/>
            <w:gridSpan w:val="2"/>
            <w:tcBorders>
              <w:top w:val="single" w:sz="4" w:space="0" w:color="auto"/>
              <w:left w:val="single" w:sz="4" w:space="0" w:color="auto"/>
              <w:bottom w:val="single" w:sz="4" w:space="0" w:color="auto"/>
              <w:right w:val="single" w:sz="4" w:space="0" w:color="auto"/>
            </w:tcBorders>
          </w:tcPr>
          <w:p w14:paraId="41B859F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16,2</w:t>
            </w:r>
          </w:p>
        </w:tc>
        <w:tc>
          <w:tcPr>
            <w:tcW w:w="836" w:type="dxa"/>
            <w:tcBorders>
              <w:top w:val="single" w:sz="4" w:space="0" w:color="auto"/>
              <w:left w:val="single" w:sz="4" w:space="0" w:color="auto"/>
              <w:bottom w:val="single" w:sz="4" w:space="0" w:color="auto"/>
              <w:right w:val="single" w:sz="4" w:space="0" w:color="auto"/>
            </w:tcBorders>
          </w:tcPr>
          <w:p w14:paraId="586128A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14</w:t>
            </w:r>
          </w:p>
        </w:tc>
        <w:tc>
          <w:tcPr>
            <w:tcW w:w="993" w:type="dxa"/>
            <w:tcBorders>
              <w:top w:val="single" w:sz="4" w:space="0" w:color="auto"/>
              <w:left w:val="single" w:sz="4" w:space="0" w:color="auto"/>
              <w:bottom w:val="single" w:sz="4" w:space="0" w:color="auto"/>
              <w:right w:val="single" w:sz="4" w:space="0" w:color="auto"/>
            </w:tcBorders>
          </w:tcPr>
          <w:p w14:paraId="2260B402"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72E66C7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0CDB225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4DC11DAD"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049C46ED"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7A5993BD"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06E43C61" w14:textId="77777777" w:rsidTr="00F274E9">
        <w:trPr>
          <w:trHeight w:val="208"/>
        </w:trPr>
        <w:tc>
          <w:tcPr>
            <w:tcW w:w="567" w:type="dxa"/>
            <w:vMerge/>
            <w:tcBorders>
              <w:left w:val="single" w:sz="4" w:space="0" w:color="auto"/>
              <w:right w:val="single" w:sz="4" w:space="0" w:color="auto"/>
            </w:tcBorders>
          </w:tcPr>
          <w:p w14:paraId="77ABA250"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0E7EBF37"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F7A670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28</w:t>
            </w:r>
          </w:p>
        </w:tc>
        <w:tc>
          <w:tcPr>
            <w:tcW w:w="687" w:type="dxa"/>
            <w:tcBorders>
              <w:top w:val="single" w:sz="4" w:space="0" w:color="auto"/>
              <w:left w:val="single" w:sz="4" w:space="0" w:color="auto"/>
              <w:bottom w:val="single" w:sz="4" w:space="0" w:color="auto"/>
              <w:right w:val="single" w:sz="4" w:space="0" w:color="auto"/>
            </w:tcBorders>
          </w:tcPr>
          <w:p w14:paraId="05CFBE1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27,4</w:t>
            </w:r>
          </w:p>
        </w:tc>
        <w:tc>
          <w:tcPr>
            <w:tcW w:w="716" w:type="dxa"/>
            <w:tcBorders>
              <w:top w:val="single" w:sz="4" w:space="0" w:color="auto"/>
              <w:left w:val="single" w:sz="4" w:space="0" w:color="auto"/>
              <w:bottom w:val="single" w:sz="4" w:space="0" w:color="auto"/>
              <w:right w:val="single" w:sz="4" w:space="0" w:color="auto"/>
            </w:tcBorders>
          </w:tcPr>
          <w:p w14:paraId="0DBCD2A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25</w:t>
            </w:r>
          </w:p>
        </w:tc>
        <w:tc>
          <w:tcPr>
            <w:tcW w:w="709" w:type="dxa"/>
            <w:tcBorders>
              <w:top w:val="single" w:sz="4" w:space="0" w:color="auto"/>
              <w:left w:val="single" w:sz="4" w:space="0" w:color="auto"/>
              <w:bottom w:val="single" w:sz="4" w:space="0" w:color="auto"/>
              <w:right w:val="single" w:sz="4" w:space="0" w:color="auto"/>
            </w:tcBorders>
          </w:tcPr>
          <w:p w14:paraId="1FE8FC2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22,6</w:t>
            </w:r>
          </w:p>
        </w:tc>
        <w:tc>
          <w:tcPr>
            <w:tcW w:w="850" w:type="dxa"/>
            <w:tcBorders>
              <w:top w:val="single" w:sz="4" w:space="0" w:color="auto"/>
              <w:left w:val="single" w:sz="4" w:space="0" w:color="auto"/>
              <w:bottom w:val="single" w:sz="4" w:space="0" w:color="auto"/>
              <w:right w:val="single" w:sz="4" w:space="0" w:color="auto"/>
            </w:tcBorders>
          </w:tcPr>
          <w:p w14:paraId="481EF8B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20,2</w:t>
            </w:r>
          </w:p>
        </w:tc>
        <w:tc>
          <w:tcPr>
            <w:tcW w:w="865" w:type="dxa"/>
            <w:gridSpan w:val="2"/>
            <w:tcBorders>
              <w:top w:val="single" w:sz="4" w:space="0" w:color="auto"/>
              <w:left w:val="single" w:sz="4" w:space="0" w:color="auto"/>
              <w:bottom w:val="single" w:sz="4" w:space="0" w:color="auto"/>
              <w:right w:val="single" w:sz="4" w:space="0" w:color="auto"/>
            </w:tcBorders>
          </w:tcPr>
          <w:p w14:paraId="6738E21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17,9</w:t>
            </w:r>
          </w:p>
        </w:tc>
        <w:tc>
          <w:tcPr>
            <w:tcW w:w="836" w:type="dxa"/>
            <w:tcBorders>
              <w:top w:val="single" w:sz="4" w:space="0" w:color="auto"/>
              <w:left w:val="single" w:sz="4" w:space="0" w:color="auto"/>
              <w:bottom w:val="single" w:sz="4" w:space="0" w:color="auto"/>
              <w:right w:val="single" w:sz="4" w:space="0" w:color="auto"/>
            </w:tcBorders>
          </w:tcPr>
          <w:p w14:paraId="0C477DF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15,5</w:t>
            </w:r>
          </w:p>
        </w:tc>
        <w:tc>
          <w:tcPr>
            <w:tcW w:w="993" w:type="dxa"/>
            <w:tcBorders>
              <w:top w:val="single" w:sz="4" w:space="0" w:color="auto"/>
              <w:left w:val="single" w:sz="4" w:space="0" w:color="auto"/>
              <w:bottom w:val="single" w:sz="4" w:space="0" w:color="auto"/>
              <w:right w:val="single" w:sz="4" w:space="0" w:color="auto"/>
            </w:tcBorders>
          </w:tcPr>
          <w:p w14:paraId="2DB8BAE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22E837D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1B41FB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36313759"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19252DF2"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426063DF"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27728179" w14:textId="77777777" w:rsidTr="00F274E9">
        <w:trPr>
          <w:trHeight w:val="192"/>
        </w:trPr>
        <w:tc>
          <w:tcPr>
            <w:tcW w:w="567" w:type="dxa"/>
            <w:vMerge/>
            <w:tcBorders>
              <w:left w:val="single" w:sz="4" w:space="0" w:color="auto"/>
              <w:right w:val="single" w:sz="4" w:space="0" w:color="auto"/>
            </w:tcBorders>
          </w:tcPr>
          <w:p w14:paraId="7CED0AF5"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2CCA6246"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B28E84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w:t>
            </w:r>
          </w:p>
        </w:tc>
        <w:tc>
          <w:tcPr>
            <w:tcW w:w="687" w:type="dxa"/>
            <w:tcBorders>
              <w:top w:val="single" w:sz="4" w:space="0" w:color="auto"/>
              <w:left w:val="single" w:sz="4" w:space="0" w:color="auto"/>
              <w:bottom w:val="single" w:sz="4" w:space="0" w:color="auto"/>
              <w:right w:val="single" w:sz="4" w:space="0" w:color="auto"/>
            </w:tcBorders>
          </w:tcPr>
          <w:p w14:paraId="1B63C543"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29,4</w:t>
            </w:r>
          </w:p>
        </w:tc>
        <w:tc>
          <w:tcPr>
            <w:tcW w:w="716" w:type="dxa"/>
            <w:tcBorders>
              <w:top w:val="single" w:sz="4" w:space="0" w:color="auto"/>
              <w:left w:val="single" w:sz="4" w:space="0" w:color="auto"/>
              <w:bottom w:val="single" w:sz="4" w:space="0" w:color="auto"/>
              <w:right w:val="single" w:sz="4" w:space="0" w:color="auto"/>
            </w:tcBorders>
          </w:tcPr>
          <w:p w14:paraId="5D934A5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26,9</w:t>
            </w:r>
          </w:p>
        </w:tc>
        <w:tc>
          <w:tcPr>
            <w:tcW w:w="709" w:type="dxa"/>
            <w:tcBorders>
              <w:top w:val="single" w:sz="4" w:space="0" w:color="auto"/>
              <w:left w:val="single" w:sz="4" w:space="0" w:color="auto"/>
              <w:bottom w:val="single" w:sz="4" w:space="0" w:color="auto"/>
              <w:right w:val="single" w:sz="4" w:space="0" w:color="auto"/>
            </w:tcBorders>
          </w:tcPr>
          <w:p w14:paraId="7697015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24,4</w:t>
            </w:r>
          </w:p>
        </w:tc>
        <w:tc>
          <w:tcPr>
            <w:tcW w:w="850" w:type="dxa"/>
            <w:tcBorders>
              <w:top w:val="single" w:sz="4" w:space="0" w:color="auto"/>
              <w:left w:val="single" w:sz="4" w:space="0" w:color="auto"/>
              <w:bottom w:val="single" w:sz="4" w:space="0" w:color="auto"/>
              <w:right w:val="single" w:sz="4" w:space="0" w:color="auto"/>
            </w:tcBorders>
          </w:tcPr>
          <w:p w14:paraId="1A1BEA8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21,8</w:t>
            </w:r>
          </w:p>
        </w:tc>
        <w:tc>
          <w:tcPr>
            <w:tcW w:w="865" w:type="dxa"/>
            <w:gridSpan w:val="2"/>
            <w:tcBorders>
              <w:top w:val="single" w:sz="4" w:space="0" w:color="auto"/>
              <w:left w:val="single" w:sz="4" w:space="0" w:color="auto"/>
              <w:bottom w:val="single" w:sz="4" w:space="0" w:color="auto"/>
              <w:right w:val="single" w:sz="4" w:space="0" w:color="auto"/>
            </w:tcBorders>
          </w:tcPr>
          <w:p w14:paraId="3C014197"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19,2</w:t>
            </w:r>
          </w:p>
        </w:tc>
        <w:tc>
          <w:tcPr>
            <w:tcW w:w="836" w:type="dxa"/>
            <w:tcBorders>
              <w:top w:val="single" w:sz="4" w:space="0" w:color="auto"/>
              <w:left w:val="single" w:sz="4" w:space="0" w:color="auto"/>
              <w:bottom w:val="single" w:sz="4" w:space="0" w:color="auto"/>
              <w:right w:val="single" w:sz="4" w:space="0" w:color="auto"/>
            </w:tcBorders>
          </w:tcPr>
          <w:p w14:paraId="173E240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16,6</w:t>
            </w:r>
          </w:p>
        </w:tc>
        <w:tc>
          <w:tcPr>
            <w:tcW w:w="993" w:type="dxa"/>
            <w:tcBorders>
              <w:top w:val="single" w:sz="4" w:space="0" w:color="auto"/>
              <w:left w:val="single" w:sz="4" w:space="0" w:color="auto"/>
              <w:bottom w:val="single" w:sz="4" w:space="0" w:color="auto"/>
              <w:right w:val="single" w:sz="4" w:space="0" w:color="auto"/>
            </w:tcBorders>
          </w:tcPr>
          <w:p w14:paraId="45FA23F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2843D19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CCC738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5A7914E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7223BC5B"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5FFDD21D"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091780CE" w14:textId="77777777" w:rsidTr="00F274E9">
        <w:trPr>
          <w:trHeight w:val="256"/>
        </w:trPr>
        <w:tc>
          <w:tcPr>
            <w:tcW w:w="567" w:type="dxa"/>
            <w:vMerge/>
            <w:tcBorders>
              <w:left w:val="single" w:sz="4" w:space="0" w:color="auto"/>
              <w:right w:val="single" w:sz="4" w:space="0" w:color="auto"/>
            </w:tcBorders>
          </w:tcPr>
          <w:p w14:paraId="6EDDB7C0"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4ADF34D0"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FF9F75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36</w:t>
            </w:r>
          </w:p>
        </w:tc>
        <w:tc>
          <w:tcPr>
            <w:tcW w:w="687" w:type="dxa"/>
            <w:tcBorders>
              <w:top w:val="single" w:sz="4" w:space="0" w:color="auto"/>
              <w:left w:val="single" w:sz="4" w:space="0" w:color="auto"/>
              <w:bottom w:val="single" w:sz="4" w:space="0" w:color="auto"/>
              <w:right w:val="single" w:sz="4" w:space="0" w:color="auto"/>
            </w:tcBorders>
          </w:tcPr>
          <w:p w14:paraId="63928E0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31,3</w:t>
            </w:r>
          </w:p>
        </w:tc>
        <w:tc>
          <w:tcPr>
            <w:tcW w:w="716" w:type="dxa"/>
            <w:tcBorders>
              <w:top w:val="single" w:sz="4" w:space="0" w:color="auto"/>
              <w:left w:val="single" w:sz="4" w:space="0" w:color="auto"/>
              <w:bottom w:val="single" w:sz="4" w:space="0" w:color="auto"/>
              <w:right w:val="single" w:sz="4" w:space="0" w:color="auto"/>
            </w:tcBorders>
          </w:tcPr>
          <w:p w14:paraId="085FC96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28,6</w:t>
            </w:r>
          </w:p>
        </w:tc>
        <w:tc>
          <w:tcPr>
            <w:tcW w:w="709" w:type="dxa"/>
            <w:tcBorders>
              <w:top w:val="single" w:sz="4" w:space="0" w:color="auto"/>
              <w:left w:val="single" w:sz="4" w:space="0" w:color="auto"/>
              <w:bottom w:val="single" w:sz="4" w:space="0" w:color="auto"/>
              <w:right w:val="single" w:sz="4" w:space="0" w:color="auto"/>
            </w:tcBorders>
          </w:tcPr>
          <w:p w14:paraId="5DBE8853"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25,8</w:t>
            </w:r>
          </w:p>
        </w:tc>
        <w:tc>
          <w:tcPr>
            <w:tcW w:w="850" w:type="dxa"/>
            <w:tcBorders>
              <w:top w:val="single" w:sz="4" w:space="0" w:color="auto"/>
              <w:left w:val="single" w:sz="4" w:space="0" w:color="auto"/>
              <w:bottom w:val="single" w:sz="4" w:space="0" w:color="auto"/>
              <w:right w:val="single" w:sz="4" w:space="0" w:color="auto"/>
            </w:tcBorders>
          </w:tcPr>
          <w:p w14:paraId="7180C76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23,1</w:t>
            </w:r>
          </w:p>
        </w:tc>
        <w:tc>
          <w:tcPr>
            <w:tcW w:w="865" w:type="dxa"/>
            <w:gridSpan w:val="2"/>
            <w:tcBorders>
              <w:top w:val="single" w:sz="4" w:space="0" w:color="auto"/>
              <w:left w:val="single" w:sz="4" w:space="0" w:color="auto"/>
              <w:bottom w:val="single" w:sz="4" w:space="0" w:color="auto"/>
              <w:right w:val="single" w:sz="4" w:space="0" w:color="auto"/>
            </w:tcBorders>
          </w:tcPr>
          <w:p w14:paraId="746F49F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20,4</w:t>
            </w:r>
          </w:p>
        </w:tc>
        <w:tc>
          <w:tcPr>
            <w:tcW w:w="836" w:type="dxa"/>
            <w:tcBorders>
              <w:top w:val="single" w:sz="4" w:space="0" w:color="auto"/>
              <w:left w:val="single" w:sz="4" w:space="0" w:color="auto"/>
              <w:bottom w:val="single" w:sz="4" w:space="0" w:color="auto"/>
              <w:right w:val="single" w:sz="4" w:space="0" w:color="auto"/>
            </w:tcBorders>
          </w:tcPr>
          <w:p w14:paraId="6C75200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17,7</w:t>
            </w:r>
          </w:p>
        </w:tc>
        <w:tc>
          <w:tcPr>
            <w:tcW w:w="993" w:type="dxa"/>
            <w:tcBorders>
              <w:top w:val="single" w:sz="4" w:space="0" w:color="auto"/>
              <w:left w:val="single" w:sz="4" w:space="0" w:color="auto"/>
              <w:bottom w:val="single" w:sz="4" w:space="0" w:color="auto"/>
              <w:right w:val="single" w:sz="4" w:space="0" w:color="auto"/>
            </w:tcBorders>
          </w:tcPr>
          <w:p w14:paraId="645ABFA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08764C8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3D634E2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25BA3052"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72DC80D1"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1046D9A0"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11F98E2" w14:textId="77777777" w:rsidTr="00F274E9">
        <w:trPr>
          <w:trHeight w:val="208"/>
        </w:trPr>
        <w:tc>
          <w:tcPr>
            <w:tcW w:w="567" w:type="dxa"/>
            <w:vMerge/>
            <w:tcBorders>
              <w:left w:val="single" w:sz="4" w:space="0" w:color="auto"/>
              <w:right w:val="single" w:sz="4" w:space="0" w:color="auto"/>
            </w:tcBorders>
          </w:tcPr>
          <w:p w14:paraId="65B522B8"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7101DC69"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F7193B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40</w:t>
            </w:r>
          </w:p>
        </w:tc>
        <w:tc>
          <w:tcPr>
            <w:tcW w:w="687" w:type="dxa"/>
            <w:tcBorders>
              <w:top w:val="single" w:sz="4" w:space="0" w:color="auto"/>
              <w:left w:val="single" w:sz="4" w:space="0" w:color="auto"/>
              <w:bottom w:val="single" w:sz="4" w:space="0" w:color="auto"/>
              <w:right w:val="single" w:sz="4" w:space="0" w:color="auto"/>
            </w:tcBorders>
          </w:tcPr>
          <w:p w14:paraId="733DB39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32,9</w:t>
            </w:r>
          </w:p>
        </w:tc>
        <w:tc>
          <w:tcPr>
            <w:tcW w:w="716" w:type="dxa"/>
            <w:tcBorders>
              <w:top w:val="single" w:sz="4" w:space="0" w:color="auto"/>
              <w:left w:val="single" w:sz="4" w:space="0" w:color="auto"/>
              <w:bottom w:val="single" w:sz="4" w:space="0" w:color="auto"/>
              <w:right w:val="single" w:sz="4" w:space="0" w:color="auto"/>
            </w:tcBorders>
          </w:tcPr>
          <w:p w14:paraId="211EAFE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tcPr>
          <w:p w14:paraId="314EC58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27,2</w:t>
            </w:r>
          </w:p>
        </w:tc>
        <w:tc>
          <w:tcPr>
            <w:tcW w:w="850" w:type="dxa"/>
            <w:tcBorders>
              <w:top w:val="single" w:sz="4" w:space="0" w:color="auto"/>
              <w:left w:val="single" w:sz="4" w:space="0" w:color="auto"/>
              <w:bottom w:val="single" w:sz="4" w:space="0" w:color="auto"/>
              <w:right w:val="single" w:sz="4" w:space="0" w:color="auto"/>
            </w:tcBorders>
          </w:tcPr>
          <w:p w14:paraId="35FC7DA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24,4</w:t>
            </w:r>
          </w:p>
        </w:tc>
        <w:tc>
          <w:tcPr>
            <w:tcW w:w="865" w:type="dxa"/>
            <w:gridSpan w:val="2"/>
            <w:tcBorders>
              <w:top w:val="single" w:sz="4" w:space="0" w:color="auto"/>
              <w:left w:val="single" w:sz="4" w:space="0" w:color="auto"/>
              <w:bottom w:val="single" w:sz="4" w:space="0" w:color="auto"/>
              <w:right w:val="single" w:sz="4" w:space="0" w:color="auto"/>
            </w:tcBorders>
          </w:tcPr>
          <w:p w14:paraId="326D063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21,5</w:t>
            </w:r>
          </w:p>
        </w:tc>
        <w:tc>
          <w:tcPr>
            <w:tcW w:w="836" w:type="dxa"/>
            <w:tcBorders>
              <w:top w:val="single" w:sz="4" w:space="0" w:color="auto"/>
              <w:left w:val="single" w:sz="4" w:space="0" w:color="auto"/>
              <w:bottom w:val="single" w:sz="4" w:space="0" w:color="auto"/>
              <w:right w:val="single" w:sz="4" w:space="0" w:color="auto"/>
            </w:tcBorders>
          </w:tcPr>
          <w:p w14:paraId="1B94860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18,6</w:t>
            </w:r>
          </w:p>
        </w:tc>
        <w:tc>
          <w:tcPr>
            <w:tcW w:w="993" w:type="dxa"/>
            <w:tcBorders>
              <w:top w:val="single" w:sz="4" w:space="0" w:color="auto"/>
              <w:left w:val="single" w:sz="4" w:space="0" w:color="auto"/>
              <w:bottom w:val="single" w:sz="4" w:space="0" w:color="auto"/>
              <w:right w:val="single" w:sz="4" w:space="0" w:color="auto"/>
            </w:tcBorders>
          </w:tcPr>
          <w:p w14:paraId="2BE6CC2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031E50E"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252D2679"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5029C85F"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6DF8CB3C"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7C99BE1F"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A8DB72C" w14:textId="77777777" w:rsidTr="00F274E9">
        <w:trPr>
          <w:trHeight w:val="240"/>
        </w:trPr>
        <w:tc>
          <w:tcPr>
            <w:tcW w:w="567" w:type="dxa"/>
            <w:vMerge/>
            <w:tcBorders>
              <w:left w:val="single" w:sz="4" w:space="0" w:color="auto"/>
              <w:right w:val="single" w:sz="4" w:space="0" w:color="auto"/>
            </w:tcBorders>
          </w:tcPr>
          <w:p w14:paraId="2438E60D"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35DE534B"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D2E448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44</w:t>
            </w:r>
          </w:p>
        </w:tc>
        <w:tc>
          <w:tcPr>
            <w:tcW w:w="687" w:type="dxa"/>
            <w:tcBorders>
              <w:top w:val="single" w:sz="4" w:space="0" w:color="auto"/>
              <w:left w:val="single" w:sz="4" w:space="0" w:color="auto"/>
              <w:bottom w:val="single" w:sz="4" w:space="0" w:color="auto"/>
              <w:right w:val="single" w:sz="4" w:space="0" w:color="auto"/>
            </w:tcBorders>
          </w:tcPr>
          <w:p w14:paraId="6307D88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34,3</w:t>
            </w:r>
          </w:p>
        </w:tc>
        <w:tc>
          <w:tcPr>
            <w:tcW w:w="716" w:type="dxa"/>
            <w:tcBorders>
              <w:top w:val="single" w:sz="4" w:space="0" w:color="auto"/>
              <w:left w:val="single" w:sz="4" w:space="0" w:color="auto"/>
              <w:bottom w:val="single" w:sz="4" w:space="0" w:color="auto"/>
              <w:right w:val="single" w:sz="4" w:space="0" w:color="auto"/>
            </w:tcBorders>
          </w:tcPr>
          <w:p w14:paraId="3F0B1CB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31,3</w:t>
            </w:r>
          </w:p>
        </w:tc>
        <w:tc>
          <w:tcPr>
            <w:tcW w:w="709" w:type="dxa"/>
            <w:tcBorders>
              <w:top w:val="single" w:sz="4" w:space="0" w:color="auto"/>
              <w:left w:val="single" w:sz="4" w:space="0" w:color="auto"/>
              <w:bottom w:val="single" w:sz="4" w:space="0" w:color="auto"/>
              <w:right w:val="single" w:sz="4" w:space="0" w:color="auto"/>
            </w:tcBorders>
          </w:tcPr>
          <w:p w14:paraId="285A937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28,4</w:t>
            </w:r>
          </w:p>
        </w:tc>
        <w:tc>
          <w:tcPr>
            <w:tcW w:w="850" w:type="dxa"/>
            <w:tcBorders>
              <w:top w:val="single" w:sz="4" w:space="0" w:color="auto"/>
              <w:left w:val="single" w:sz="4" w:space="0" w:color="auto"/>
              <w:bottom w:val="single" w:sz="4" w:space="0" w:color="auto"/>
              <w:right w:val="single" w:sz="4" w:space="0" w:color="auto"/>
            </w:tcBorders>
          </w:tcPr>
          <w:p w14:paraId="35D8326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25,4</w:t>
            </w:r>
          </w:p>
        </w:tc>
        <w:tc>
          <w:tcPr>
            <w:tcW w:w="865" w:type="dxa"/>
            <w:gridSpan w:val="2"/>
            <w:tcBorders>
              <w:top w:val="single" w:sz="4" w:space="0" w:color="auto"/>
              <w:left w:val="single" w:sz="4" w:space="0" w:color="auto"/>
              <w:bottom w:val="single" w:sz="4" w:space="0" w:color="auto"/>
              <w:right w:val="single" w:sz="4" w:space="0" w:color="auto"/>
            </w:tcBorders>
          </w:tcPr>
          <w:p w14:paraId="42121153"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22,4</w:t>
            </w:r>
          </w:p>
        </w:tc>
        <w:tc>
          <w:tcPr>
            <w:tcW w:w="836" w:type="dxa"/>
            <w:tcBorders>
              <w:top w:val="single" w:sz="4" w:space="0" w:color="auto"/>
              <w:left w:val="single" w:sz="4" w:space="0" w:color="auto"/>
              <w:bottom w:val="single" w:sz="4" w:space="0" w:color="auto"/>
              <w:right w:val="single" w:sz="4" w:space="0" w:color="auto"/>
            </w:tcBorders>
          </w:tcPr>
          <w:p w14:paraId="4A2F85A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19,4</w:t>
            </w:r>
          </w:p>
        </w:tc>
        <w:tc>
          <w:tcPr>
            <w:tcW w:w="993" w:type="dxa"/>
            <w:tcBorders>
              <w:top w:val="single" w:sz="4" w:space="0" w:color="auto"/>
              <w:left w:val="single" w:sz="4" w:space="0" w:color="auto"/>
              <w:bottom w:val="single" w:sz="4" w:space="0" w:color="auto"/>
              <w:right w:val="single" w:sz="4" w:space="0" w:color="auto"/>
            </w:tcBorders>
          </w:tcPr>
          <w:p w14:paraId="1C28269A"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4B5D92E0"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5FD8664D"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0BD98A64"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339EDFD1"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70FD2552"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24EFD6A" w14:textId="77777777" w:rsidTr="00F274E9">
        <w:trPr>
          <w:trHeight w:val="320"/>
        </w:trPr>
        <w:tc>
          <w:tcPr>
            <w:tcW w:w="567" w:type="dxa"/>
            <w:vMerge/>
            <w:tcBorders>
              <w:left w:val="single" w:sz="4" w:space="0" w:color="auto"/>
              <w:right w:val="single" w:sz="4" w:space="0" w:color="auto"/>
            </w:tcBorders>
          </w:tcPr>
          <w:p w14:paraId="69B8DA8A"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73A4CBE0"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42E583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48</w:t>
            </w:r>
          </w:p>
        </w:tc>
        <w:tc>
          <w:tcPr>
            <w:tcW w:w="687" w:type="dxa"/>
            <w:tcBorders>
              <w:top w:val="single" w:sz="4" w:space="0" w:color="auto"/>
              <w:left w:val="single" w:sz="4" w:space="0" w:color="auto"/>
              <w:bottom w:val="single" w:sz="4" w:space="0" w:color="auto"/>
              <w:right w:val="single" w:sz="4" w:space="0" w:color="auto"/>
            </w:tcBorders>
          </w:tcPr>
          <w:p w14:paraId="50FB425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35,2</w:t>
            </w:r>
          </w:p>
        </w:tc>
        <w:tc>
          <w:tcPr>
            <w:tcW w:w="716" w:type="dxa"/>
            <w:tcBorders>
              <w:top w:val="single" w:sz="4" w:space="0" w:color="auto"/>
              <w:left w:val="single" w:sz="4" w:space="0" w:color="auto"/>
              <w:bottom w:val="single" w:sz="4" w:space="0" w:color="auto"/>
              <w:right w:val="single" w:sz="4" w:space="0" w:color="auto"/>
            </w:tcBorders>
          </w:tcPr>
          <w:p w14:paraId="522C25CB"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32,1</w:t>
            </w:r>
          </w:p>
        </w:tc>
        <w:tc>
          <w:tcPr>
            <w:tcW w:w="709" w:type="dxa"/>
            <w:tcBorders>
              <w:top w:val="single" w:sz="4" w:space="0" w:color="auto"/>
              <w:left w:val="single" w:sz="4" w:space="0" w:color="auto"/>
              <w:bottom w:val="single" w:sz="4" w:space="0" w:color="auto"/>
              <w:right w:val="single" w:sz="4" w:space="0" w:color="auto"/>
            </w:tcBorders>
          </w:tcPr>
          <w:p w14:paraId="02B2CD11"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29,1</w:t>
            </w:r>
          </w:p>
        </w:tc>
        <w:tc>
          <w:tcPr>
            <w:tcW w:w="850" w:type="dxa"/>
            <w:tcBorders>
              <w:top w:val="single" w:sz="4" w:space="0" w:color="auto"/>
              <w:left w:val="single" w:sz="4" w:space="0" w:color="auto"/>
              <w:bottom w:val="single" w:sz="4" w:space="0" w:color="auto"/>
              <w:right w:val="single" w:sz="4" w:space="0" w:color="auto"/>
            </w:tcBorders>
          </w:tcPr>
          <w:p w14:paraId="2071C35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w:t>
            </w:r>
          </w:p>
        </w:tc>
        <w:tc>
          <w:tcPr>
            <w:tcW w:w="865" w:type="dxa"/>
            <w:gridSpan w:val="2"/>
            <w:tcBorders>
              <w:top w:val="single" w:sz="4" w:space="0" w:color="auto"/>
              <w:left w:val="single" w:sz="4" w:space="0" w:color="auto"/>
              <w:bottom w:val="single" w:sz="4" w:space="0" w:color="auto"/>
              <w:right w:val="single" w:sz="4" w:space="0" w:color="auto"/>
            </w:tcBorders>
          </w:tcPr>
          <w:p w14:paraId="4760BDD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w:t>
            </w:r>
          </w:p>
        </w:tc>
        <w:tc>
          <w:tcPr>
            <w:tcW w:w="836" w:type="dxa"/>
            <w:tcBorders>
              <w:top w:val="single" w:sz="4" w:space="0" w:color="auto"/>
              <w:left w:val="single" w:sz="4" w:space="0" w:color="auto"/>
              <w:bottom w:val="single" w:sz="4" w:space="0" w:color="auto"/>
              <w:right w:val="single" w:sz="4" w:space="0" w:color="auto"/>
            </w:tcBorders>
          </w:tcPr>
          <w:p w14:paraId="6560105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19,9</w:t>
            </w:r>
          </w:p>
        </w:tc>
        <w:tc>
          <w:tcPr>
            <w:tcW w:w="993" w:type="dxa"/>
            <w:tcBorders>
              <w:top w:val="single" w:sz="4" w:space="0" w:color="auto"/>
              <w:left w:val="single" w:sz="4" w:space="0" w:color="auto"/>
              <w:bottom w:val="single" w:sz="4" w:space="0" w:color="auto"/>
              <w:right w:val="single" w:sz="4" w:space="0" w:color="auto"/>
            </w:tcBorders>
          </w:tcPr>
          <w:p w14:paraId="3160942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61208A3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3864197B"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73325CE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6E23B062"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A329A1B"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711654DC" w14:textId="77777777" w:rsidTr="00F274E9">
        <w:trPr>
          <w:trHeight w:val="320"/>
        </w:trPr>
        <w:tc>
          <w:tcPr>
            <w:tcW w:w="567" w:type="dxa"/>
            <w:vMerge/>
            <w:tcBorders>
              <w:left w:val="single" w:sz="4" w:space="0" w:color="auto"/>
              <w:right w:val="single" w:sz="4" w:space="0" w:color="auto"/>
            </w:tcBorders>
          </w:tcPr>
          <w:p w14:paraId="1B5C8BCD"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486BE51B"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E41080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52</w:t>
            </w:r>
          </w:p>
        </w:tc>
        <w:tc>
          <w:tcPr>
            <w:tcW w:w="687" w:type="dxa"/>
            <w:tcBorders>
              <w:top w:val="single" w:sz="4" w:space="0" w:color="auto"/>
              <w:left w:val="single" w:sz="4" w:space="0" w:color="auto"/>
              <w:bottom w:val="single" w:sz="4" w:space="0" w:color="auto"/>
              <w:right w:val="single" w:sz="4" w:space="0" w:color="auto"/>
            </w:tcBorders>
          </w:tcPr>
          <w:p w14:paraId="4FDE293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35,7</w:t>
            </w:r>
          </w:p>
        </w:tc>
        <w:tc>
          <w:tcPr>
            <w:tcW w:w="716" w:type="dxa"/>
            <w:tcBorders>
              <w:top w:val="single" w:sz="4" w:space="0" w:color="auto"/>
              <w:left w:val="single" w:sz="4" w:space="0" w:color="auto"/>
              <w:bottom w:val="single" w:sz="4" w:space="0" w:color="auto"/>
              <w:right w:val="single" w:sz="4" w:space="0" w:color="auto"/>
            </w:tcBorders>
          </w:tcPr>
          <w:p w14:paraId="18DF3A9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32,6</w:t>
            </w:r>
          </w:p>
        </w:tc>
        <w:tc>
          <w:tcPr>
            <w:tcW w:w="709" w:type="dxa"/>
            <w:tcBorders>
              <w:top w:val="single" w:sz="4" w:space="0" w:color="auto"/>
              <w:left w:val="single" w:sz="4" w:space="0" w:color="auto"/>
              <w:bottom w:val="single" w:sz="4" w:space="0" w:color="auto"/>
              <w:right w:val="single" w:sz="4" w:space="0" w:color="auto"/>
            </w:tcBorders>
          </w:tcPr>
          <w:p w14:paraId="46D8252C"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29,5</w:t>
            </w:r>
          </w:p>
        </w:tc>
        <w:tc>
          <w:tcPr>
            <w:tcW w:w="850" w:type="dxa"/>
            <w:tcBorders>
              <w:top w:val="single" w:sz="4" w:space="0" w:color="auto"/>
              <w:left w:val="single" w:sz="4" w:space="0" w:color="auto"/>
              <w:bottom w:val="single" w:sz="4" w:space="0" w:color="auto"/>
              <w:right w:val="single" w:sz="4" w:space="0" w:color="auto"/>
            </w:tcBorders>
          </w:tcPr>
          <w:p w14:paraId="6D16F32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26,4</w:t>
            </w:r>
          </w:p>
        </w:tc>
        <w:tc>
          <w:tcPr>
            <w:tcW w:w="865" w:type="dxa"/>
            <w:gridSpan w:val="2"/>
            <w:tcBorders>
              <w:top w:val="single" w:sz="4" w:space="0" w:color="auto"/>
              <w:left w:val="single" w:sz="4" w:space="0" w:color="auto"/>
              <w:bottom w:val="single" w:sz="4" w:space="0" w:color="auto"/>
              <w:right w:val="single" w:sz="4" w:space="0" w:color="auto"/>
            </w:tcBorders>
          </w:tcPr>
          <w:p w14:paraId="247B2E22"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23,3</w:t>
            </w:r>
          </w:p>
        </w:tc>
        <w:tc>
          <w:tcPr>
            <w:tcW w:w="836" w:type="dxa"/>
            <w:tcBorders>
              <w:top w:val="single" w:sz="4" w:space="0" w:color="auto"/>
              <w:left w:val="single" w:sz="4" w:space="0" w:color="auto"/>
              <w:bottom w:val="single" w:sz="4" w:space="0" w:color="auto"/>
              <w:right w:val="single" w:sz="4" w:space="0" w:color="auto"/>
            </w:tcBorders>
          </w:tcPr>
          <w:p w14:paraId="24A597B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20,2</w:t>
            </w:r>
          </w:p>
        </w:tc>
        <w:tc>
          <w:tcPr>
            <w:tcW w:w="993" w:type="dxa"/>
            <w:tcBorders>
              <w:top w:val="single" w:sz="4" w:space="0" w:color="auto"/>
              <w:left w:val="single" w:sz="4" w:space="0" w:color="auto"/>
              <w:bottom w:val="single" w:sz="4" w:space="0" w:color="auto"/>
              <w:right w:val="single" w:sz="4" w:space="0" w:color="auto"/>
            </w:tcBorders>
          </w:tcPr>
          <w:p w14:paraId="7FB9CDE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161DC86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0F9DE007"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36A8206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6AEF90D7"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03947342"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5B375493" w14:textId="77777777" w:rsidTr="00F274E9">
        <w:trPr>
          <w:trHeight w:val="320"/>
        </w:trPr>
        <w:tc>
          <w:tcPr>
            <w:tcW w:w="567" w:type="dxa"/>
            <w:vMerge/>
            <w:tcBorders>
              <w:left w:val="single" w:sz="4" w:space="0" w:color="auto"/>
              <w:right w:val="single" w:sz="4" w:space="0" w:color="auto"/>
            </w:tcBorders>
          </w:tcPr>
          <w:p w14:paraId="00C26A5F"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right w:val="single" w:sz="4" w:space="0" w:color="auto"/>
            </w:tcBorders>
          </w:tcPr>
          <w:p w14:paraId="3D776819"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8E159A8"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56</w:t>
            </w:r>
          </w:p>
        </w:tc>
        <w:tc>
          <w:tcPr>
            <w:tcW w:w="687" w:type="dxa"/>
            <w:tcBorders>
              <w:top w:val="single" w:sz="4" w:space="0" w:color="auto"/>
              <w:left w:val="single" w:sz="4" w:space="0" w:color="auto"/>
              <w:bottom w:val="single" w:sz="4" w:space="0" w:color="auto"/>
              <w:right w:val="single" w:sz="4" w:space="0" w:color="auto"/>
            </w:tcBorders>
          </w:tcPr>
          <w:p w14:paraId="6839476A"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36,2</w:t>
            </w:r>
          </w:p>
        </w:tc>
        <w:tc>
          <w:tcPr>
            <w:tcW w:w="716" w:type="dxa"/>
            <w:tcBorders>
              <w:top w:val="single" w:sz="4" w:space="0" w:color="auto"/>
              <w:left w:val="single" w:sz="4" w:space="0" w:color="auto"/>
              <w:bottom w:val="single" w:sz="4" w:space="0" w:color="auto"/>
              <w:right w:val="single" w:sz="4" w:space="0" w:color="auto"/>
            </w:tcBorders>
          </w:tcPr>
          <w:p w14:paraId="78758EF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33</w:t>
            </w:r>
          </w:p>
        </w:tc>
        <w:tc>
          <w:tcPr>
            <w:tcW w:w="709" w:type="dxa"/>
            <w:tcBorders>
              <w:top w:val="single" w:sz="4" w:space="0" w:color="auto"/>
              <w:left w:val="single" w:sz="4" w:space="0" w:color="auto"/>
              <w:bottom w:val="single" w:sz="4" w:space="0" w:color="auto"/>
              <w:right w:val="single" w:sz="4" w:space="0" w:color="auto"/>
            </w:tcBorders>
          </w:tcPr>
          <w:p w14:paraId="50FB65D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29,8</w:t>
            </w:r>
          </w:p>
        </w:tc>
        <w:tc>
          <w:tcPr>
            <w:tcW w:w="850" w:type="dxa"/>
            <w:tcBorders>
              <w:top w:val="single" w:sz="4" w:space="0" w:color="auto"/>
              <w:left w:val="single" w:sz="4" w:space="0" w:color="auto"/>
              <w:bottom w:val="single" w:sz="4" w:space="0" w:color="auto"/>
              <w:right w:val="single" w:sz="4" w:space="0" w:color="auto"/>
            </w:tcBorders>
          </w:tcPr>
          <w:p w14:paraId="577DB799"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26,7</w:t>
            </w:r>
          </w:p>
        </w:tc>
        <w:tc>
          <w:tcPr>
            <w:tcW w:w="865" w:type="dxa"/>
            <w:gridSpan w:val="2"/>
            <w:tcBorders>
              <w:top w:val="single" w:sz="4" w:space="0" w:color="auto"/>
              <w:left w:val="single" w:sz="4" w:space="0" w:color="auto"/>
              <w:bottom w:val="single" w:sz="4" w:space="0" w:color="auto"/>
              <w:right w:val="single" w:sz="4" w:space="0" w:color="auto"/>
            </w:tcBorders>
          </w:tcPr>
          <w:p w14:paraId="0CF95D0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23,6</w:t>
            </w:r>
          </w:p>
        </w:tc>
        <w:tc>
          <w:tcPr>
            <w:tcW w:w="836" w:type="dxa"/>
            <w:tcBorders>
              <w:top w:val="single" w:sz="4" w:space="0" w:color="auto"/>
              <w:left w:val="single" w:sz="4" w:space="0" w:color="auto"/>
              <w:bottom w:val="single" w:sz="4" w:space="0" w:color="auto"/>
              <w:right w:val="single" w:sz="4" w:space="0" w:color="auto"/>
            </w:tcBorders>
          </w:tcPr>
          <w:p w14:paraId="55726CFF"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14:paraId="21CC46DC"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34C71FB1"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5617A4DD"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641C8AC6"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3604BBA0"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E9EBFF7"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82375B4" w14:textId="77777777" w:rsidTr="00F274E9">
        <w:trPr>
          <w:trHeight w:val="1974"/>
        </w:trPr>
        <w:tc>
          <w:tcPr>
            <w:tcW w:w="567" w:type="dxa"/>
            <w:vMerge/>
            <w:tcBorders>
              <w:left w:val="single" w:sz="4" w:space="0" w:color="auto"/>
              <w:bottom w:val="single" w:sz="4" w:space="0" w:color="auto"/>
              <w:right w:val="single" w:sz="4" w:space="0" w:color="auto"/>
            </w:tcBorders>
          </w:tcPr>
          <w:p w14:paraId="74B47054" w14:textId="77777777" w:rsidR="00A55F1A" w:rsidRPr="006B2C89" w:rsidRDefault="00A55F1A" w:rsidP="006B2C89">
            <w:pPr>
              <w:rPr>
                <w:rFonts w:ascii="Times New Roman" w:eastAsia="Calibri" w:hAnsi="Times New Roman" w:cs="Times New Roman"/>
              </w:rPr>
            </w:pPr>
          </w:p>
        </w:tc>
        <w:tc>
          <w:tcPr>
            <w:tcW w:w="1701" w:type="dxa"/>
            <w:vMerge/>
            <w:tcBorders>
              <w:left w:val="single" w:sz="4" w:space="0" w:color="auto"/>
              <w:bottom w:val="single" w:sz="4" w:space="0" w:color="auto"/>
              <w:right w:val="single" w:sz="4" w:space="0" w:color="auto"/>
            </w:tcBorders>
          </w:tcPr>
          <w:p w14:paraId="49463A0E" w14:textId="77777777" w:rsidR="00A55F1A" w:rsidRPr="00531EA9" w:rsidRDefault="00A55F1A" w:rsidP="00071A60">
            <w:pPr>
              <w:rPr>
                <w:rFonts w:ascii="Times New Roman" w:eastAsia="Calibri"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62E088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60</w:t>
            </w:r>
          </w:p>
        </w:tc>
        <w:tc>
          <w:tcPr>
            <w:tcW w:w="687" w:type="dxa"/>
            <w:tcBorders>
              <w:top w:val="single" w:sz="4" w:space="0" w:color="auto"/>
              <w:left w:val="single" w:sz="4" w:space="0" w:color="auto"/>
              <w:bottom w:val="single" w:sz="4" w:space="0" w:color="auto"/>
              <w:right w:val="single" w:sz="4" w:space="0" w:color="auto"/>
            </w:tcBorders>
          </w:tcPr>
          <w:p w14:paraId="4F09C390"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36,6</w:t>
            </w:r>
          </w:p>
        </w:tc>
        <w:tc>
          <w:tcPr>
            <w:tcW w:w="716" w:type="dxa"/>
            <w:tcBorders>
              <w:top w:val="single" w:sz="4" w:space="0" w:color="auto"/>
              <w:left w:val="single" w:sz="4" w:space="0" w:color="auto"/>
              <w:bottom w:val="single" w:sz="4" w:space="0" w:color="auto"/>
              <w:right w:val="single" w:sz="4" w:space="0" w:color="auto"/>
            </w:tcBorders>
          </w:tcPr>
          <w:p w14:paraId="44A03EB5"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33,4</w:t>
            </w:r>
          </w:p>
        </w:tc>
        <w:tc>
          <w:tcPr>
            <w:tcW w:w="709" w:type="dxa"/>
            <w:tcBorders>
              <w:top w:val="single" w:sz="4" w:space="0" w:color="auto"/>
              <w:left w:val="single" w:sz="4" w:space="0" w:color="auto"/>
              <w:bottom w:val="single" w:sz="4" w:space="0" w:color="auto"/>
              <w:right w:val="single" w:sz="4" w:space="0" w:color="auto"/>
            </w:tcBorders>
          </w:tcPr>
          <w:p w14:paraId="529285F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30,1</w:t>
            </w:r>
          </w:p>
        </w:tc>
        <w:tc>
          <w:tcPr>
            <w:tcW w:w="850" w:type="dxa"/>
            <w:tcBorders>
              <w:top w:val="single" w:sz="4" w:space="0" w:color="auto"/>
              <w:left w:val="single" w:sz="4" w:space="0" w:color="auto"/>
              <w:bottom w:val="single" w:sz="4" w:space="0" w:color="auto"/>
              <w:right w:val="single" w:sz="4" w:space="0" w:color="auto"/>
            </w:tcBorders>
          </w:tcPr>
          <w:p w14:paraId="5A2A10E6"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27</w:t>
            </w:r>
          </w:p>
        </w:tc>
        <w:tc>
          <w:tcPr>
            <w:tcW w:w="865" w:type="dxa"/>
            <w:gridSpan w:val="2"/>
            <w:tcBorders>
              <w:top w:val="single" w:sz="4" w:space="0" w:color="auto"/>
              <w:left w:val="single" w:sz="4" w:space="0" w:color="auto"/>
              <w:bottom w:val="single" w:sz="4" w:space="0" w:color="auto"/>
              <w:right w:val="single" w:sz="4" w:space="0" w:color="auto"/>
            </w:tcBorders>
          </w:tcPr>
          <w:p w14:paraId="1AD71BED"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23,8</w:t>
            </w:r>
          </w:p>
        </w:tc>
        <w:tc>
          <w:tcPr>
            <w:tcW w:w="836" w:type="dxa"/>
            <w:tcBorders>
              <w:top w:val="single" w:sz="4" w:space="0" w:color="auto"/>
              <w:left w:val="single" w:sz="4" w:space="0" w:color="auto"/>
              <w:bottom w:val="single" w:sz="4" w:space="0" w:color="auto"/>
              <w:right w:val="single" w:sz="4" w:space="0" w:color="auto"/>
            </w:tcBorders>
          </w:tcPr>
          <w:p w14:paraId="49571ACE" w14:textId="77777777" w:rsidR="00A55F1A" w:rsidRPr="00CF4E90" w:rsidRDefault="00A55F1A" w:rsidP="006B2C89">
            <w:pPr>
              <w:jc w:val="center"/>
              <w:rPr>
                <w:rFonts w:ascii="Times New Roman" w:hAnsi="Times New Roman" w:cs="Times New Roman"/>
              </w:rPr>
            </w:pPr>
            <w:r w:rsidRPr="00CF4E90">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14:paraId="2DAC2428"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3FF3EBC5"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0BA8CB39"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left w:val="single" w:sz="4" w:space="0" w:color="auto"/>
              <w:bottom w:val="single" w:sz="4" w:space="0" w:color="auto"/>
              <w:right w:val="single" w:sz="4" w:space="0" w:color="auto"/>
            </w:tcBorders>
          </w:tcPr>
          <w:p w14:paraId="6588F756" w14:textId="77777777" w:rsidR="00A55F1A" w:rsidRPr="00B84D37"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Borders>
              <w:top w:val="single" w:sz="4" w:space="0" w:color="auto"/>
              <w:left w:val="single" w:sz="4" w:space="0" w:color="auto"/>
              <w:bottom w:val="single" w:sz="4" w:space="0" w:color="auto"/>
              <w:right w:val="single" w:sz="4" w:space="0" w:color="auto"/>
            </w:tcBorders>
          </w:tcPr>
          <w:p w14:paraId="52858FD5" w14:textId="77777777" w:rsidR="00A55F1A" w:rsidRDefault="00A55F1A" w:rsidP="00895531">
            <w:pPr>
              <w:ind w:left="113" w:right="113"/>
              <w:jc w:val="center"/>
              <w:rPr>
                <w:rFonts w:ascii="Times New Roman" w:eastAsia="Calibri" w:hAnsi="Times New Roman" w:cs="Times New Roman"/>
                <w:color w:val="000000" w:themeColor="text1"/>
              </w:rPr>
            </w:pPr>
          </w:p>
        </w:tc>
        <w:tc>
          <w:tcPr>
            <w:tcW w:w="2687" w:type="dxa"/>
            <w:vMerge/>
            <w:tcBorders>
              <w:top w:val="single" w:sz="4" w:space="0" w:color="auto"/>
              <w:left w:val="single" w:sz="4" w:space="0" w:color="auto"/>
              <w:bottom w:val="single" w:sz="4" w:space="0" w:color="auto"/>
              <w:right w:val="single" w:sz="4" w:space="0" w:color="auto"/>
            </w:tcBorders>
          </w:tcPr>
          <w:p w14:paraId="68EBC64D"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3E6C0D69" w14:textId="77777777" w:rsidTr="00F274E9">
        <w:trPr>
          <w:trHeight w:val="414"/>
        </w:trPr>
        <w:tc>
          <w:tcPr>
            <w:tcW w:w="567" w:type="dxa"/>
            <w:vMerge w:val="restart"/>
            <w:tcBorders>
              <w:top w:val="single" w:sz="4" w:space="0" w:color="auto"/>
            </w:tcBorders>
          </w:tcPr>
          <w:p w14:paraId="43674C4A" w14:textId="77777777" w:rsidR="00A55F1A" w:rsidRPr="006B2C89" w:rsidRDefault="00821274" w:rsidP="006B2C89">
            <w:pPr>
              <w:rPr>
                <w:rFonts w:ascii="Times New Roman" w:eastAsia="Calibri" w:hAnsi="Times New Roman" w:cs="Times New Roman"/>
              </w:rPr>
            </w:pPr>
            <w:r>
              <w:rPr>
                <w:rFonts w:ascii="Times New Roman" w:eastAsia="Calibri" w:hAnsi="Times New Roman" w:cs="Times New Roman"/>
              </w:rPr>
              <w:t>49</w:t>
            </w:r>
          </w:p>
        </w:tc>
        <w:tc>
          <w:tcPr>
            <w:tcW w:w="1701" w:type="dxa"/>
            <w:vMerge w:val="restart"/>
            <w:tcBorders>
              <w:top w:val="single" w:sz="4" w:space="0" w:color="auto"/>
            </w:tcBorders>
          </w:tcPr>
          <w:p w14:paraId="6CE67AD0" w14:textId="77777777" w:rsidR="00A55F1A" w:rsidRPr="00531EA9" w:rsidRDefault="00143C95" w:rsidP="00E16F25">
            <w:pPr>
              <w:rPr>
                <w:rFonts w:ascii="Times New Roman" w:eastAsia="Calibri" w:hAnsi="Times New Roman" w:cs="Times New Roman"/>
              </w:rPr>
            </w:pPr>
            <w:r>
              <w:rPr>
                <w:rFonts w:ascii="Times New Roman" w:eastAsia="Calibri" w:hAnsi="Times New Roman" w:cs="Times New Roman"/>
              </w:rPr>
              <w:t>Хлыст</w:t>
            </w:r>
            <w:r w:rsidR="00A55F1A">
              <w:rPr>
                <w:rFonts w:ascii="Times New Roman" w:eastAsia="Calibri" w:hAnsi="Times New Roman" w:cs="Times New Roman"/>
              </w:rPr>
              <w:t xml:space="preserve"> </w:t>
            </w:r>
            <w:r w:rsidR="00A55F1A" w:rsidRPr="00CF4E90">
              <w:rPr>
                <w:rFonts w:ascii="Times New Roman" w:hAnsi="Times New Roman" w:cs="Times New Roman"/>
                <w:b/>
              </w:rPr>
              <w:t xml:space="preserve">березовых </w:t>
            </w:r>
            <w:r w:rsidR="00A55F1A" w:rsidRPr="00CF4E90">
              <w:rPr>
                <w:rFonts w:ascii="Times New Roman" w:hAnsi="Times New Roman" w:cs="Times New Roman"/>
              </w:rPr>
              <w:t>древосто</w:t>
            </w:r>
            <w:r w:rsidR="00E16F25">
              <w:rPr>
                <w:rFonts w:ascii="Times New Roman" w:hAnsi="Times New Roman" w:cs="Times New Roman"/>
              </w:rPr>
              <w:t>ев</w:t>
            </w:r>
            <w:r w:rsidR="00A55F1A" w:rsidRPr="00CF4E90">
              <w:rPr>
                <w:rFonts w:ascii="Times New Roman" w:hAnsi="Times New Roman" w:cs="Times New Roman"/>
              </w:rPr>
              <w:t xml:space="preserve"> Европейского Севера</w:t>
            </w:r>
          </w:p>
        </w:tc>
        <w:tc>
          <w:tcPr>
            <w:tcW w:w="851" w:type="dxa"/>
            <w:tcBorders>
              <w:top w:val="single" w:sz="4" w:space="0" w:color="auto"/>
            </w:tcBorders>
          </w:tcPr>
          <w:p w14:paraId="610265C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8</w:t>
            </w:r>
          </w:p>
        </w:tc>
        <w:tc>
          <w:tcPr>
            <w:tcW w:w="687" w:type="dxa"/>
            <w:tcBorders>
              <w:top w:val="single" w:sz="4" w:space="0" w:color="auto"/>
            </w:tcBorders>
          </w:tcPr>
          <w:p w14:paraId="3407C35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14,5</w:t>
            </w:r>
          </w:p>
        </w:tc>
        <w:tc>
          <w:tcPr>
            <w:tcW w:w="716" w:type="dxa"/>
            <w:tcBorders>
              <w:top w:val="single" w:sz="4" w:space="0" w:color="auto"/>
            </w:tcBorders>
          </w:tcPr>
          <w:p w14:paraId="28DD82A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709" w:type="dxa"/>
            <w:tcBorders>
              <w:top w:val="single" w:sz="4" w:space="0" w:color="auto"/>
            </w:tcBorders>
          </w:tcPr>
          <w:p w14:paraId="54E8F96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12,5</w:t>
            </w:r>
          </w:p>
        </w:tc>
        <w:tc>
          <w:tcPr>
            <w:tcW w:w="850" w:type="dxa"/>
            <w:tcBorders>
              <w:top w:val="single" w:sz="4" w:space="0" w:color="auto"/>
            </w:tcBorders>
          </w:tcPr>
          <w:p w14:paraId="08B5F1D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11,5</w:t>
            </w:r>
          </w:p>
        </w:tc>
        <w:tc>
          <w:tcPr>
            <w:tcW w:w="865" w:type="dxa"/>
            <w:gridSpan w:val="2"/>
            <w:tcBorders>
              <w:top w:val="single" w:sz="4" w:space="0" w:color="auto"/>
            </w:tcBorders>
          </w:tcPr>
          <w:p w14:paraId="470B88C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w:t>
            </w:r>
          </w:p>
        </w:tc>
        <w:tc>
          <w:tcPr>
            <w:tcW w:w="836" w:type="dxa"/>
            <w:tcBorders>
              <w:top w:val="single" w:sz="4" w:space="0" w:color="auto"/>
            </w:tcBorders>
          </w:tcPr>
          <w:p w14:paraId="208AA1D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10</w:t>
            </w:r>
          </w:p>
        </w:tc>
        <w:tc>
          <w:tcPr>
            <w:tcW w:w="993" w:type="dxa"/>
            <w:tcBorders>
              <w:top w:val="single" w:sz="4" w:space="0" w:color="auto"/>
            </w:tcBorders>
          </w:tcPr>
          <w:p w14:paraId="0170934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9</w:t>
            </w:r>
          </w:p>
        </w:tc>
        <w:tc>
          <w:tcPr>
            <w:tcW w:w="850" w:type="dxa"/>
            <w:tcBorders>
              <w:top w:val="single" w:sz="4" w:space="0" w:color="auto"/>
            </w:tcBorders>
          </w:tcPr>
          <w:p w14:paraId="56CDAA4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8</w:t>
            </w:r>
          </w:p>
        </w:tc>
        <w:tc>
          <w:tcPr>
            <w:tcW w:w="709" w:type="dxa"/>
            <w:tcBorders>
              <w:top w:val="single" w:sz="4" w:space="0" w:color="auto"/>
            </w:tcBorders>
          </w:tcPr>
          <w:p w14:paraId="2B0B6B0C"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Borders>
              <w:top w:val="single" w:sz="4" w:space="0" w:color="auto"/>
            </w:tcBorders>
          </w:tcPr>
          <w:p w14:paraId="70168233"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Borders>
              <w:top w:val="single" w:sz="4" w:space="0" w:color="auto"/>
            </w:tcBorders>
          </w:tcPr>
          <w:p w14:paraId="2A8DCC60" w14:textId="77777777" w:rsidR="00A55F1A" w:rsidRPr="00615E7E" w:rsidRDefault="00A55F1A" w:rsidP="00895531">
            <w:pPr>
              <w:ind w:left="113" w:right="113"/>
              <w:jc w:val="center"/>
              <w:rPr>
                <w:rFonts w:ascii="Times New Roman" w:hAnsi="Times New Roman" w:cs="Times New Roman"/>
              </w:rPr>
            </w:pPr>
            <w:r w:rsidRPr="00615E7E">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1CE63D71" w14:textId="77777777" w:rsidR="00E16F25" w:rsidRPr="00615E7E" w:rsidRDefault="00E16F25" w:rsidP="00E16F25">
            <w:pPr>
              <w:ind w:left="113" w:right="113"/>
              <w:jc w:val="center"/>
              <w:rPr>
                <w:rFonts w:ascii="Times New Roman" w:hAnsi="Times New Roman" w:cs="Times New Roman"/>
              </w:rPr>
            </w:pPr>
          </w:p>
          <w:p w14:paraId="47CFE53A" w14:textId="77777777" w:rsidR="00E16F25" w:rsidRPr="00615E7E" w:rsidRDefault="00E16F25" w:rsidP="00E16F25">
            <w:pPr>
              <w:ind w:left="113" w:right="113"/>
              <w:jc w:val="center"/>
              <w:rPr>
                <w:rFonts w:ascii="Times New Roman" w:hAnsi="Times New Roman" w:cs="Times New Roman"/>
              </w:rPr>
            </w:pPr>
            <w:r w:rsidRPr="00615E7E">
              <w:rPr>
                <w:rFonts w:ascii="Times New Roman" w:hAnsi="Times New Roman" w:cs="Times New Roman"/>
              </w:rPr>
              <w:t xml:space="preserve">ГОСТ Р </w:t>
            </w:r>
            <w:r w:rsidR="003160BA" w:rsidRPr="00615E7E">
              <w:rPr>
                <w:rFonts w:ascii="Times New Roman" w:hAnsi="Times New Roman" w:cs="Times New Roman"/>
              </w:rPr>
              <w:t>57738-2017</w:t>
            </w:r>
          </w:p>
          <w:p w14:paraId="0D99BF5C" w14:textId="77777777" w:rsidR="00143C95" w:rsidRPr="00615E7E" w:rsidRDefault="00143C95" w:rsidP="00895531">
            <w:pPr>
              <w:ind w:left="113" w:right="113"/>
              <w:jc w:val="center"/>
              <w:rPr>
                <w:rFonts w:ascii="Times New Roman" w:eastAsia="Calibri" w:hAnsi="Times New Roman" w:cs="Times New Roman"/>
              </w:rPr>
            </w:pPr>
          </w:p>
        </w:tc>
        <w:tc>
          <w:tcPr>
            <w:tcW w:w="2687" w:type="dxa"/>
            <w:vMerge w:val="restart"/>
            <w:tcBorders>
              <w:top w:val="single" w:sz="4" w:space="0" w:color="auto"/>
            </w:tcBorders>
          </w:tcPr>
          <w:p w14:paraId="5E4EE55E" w14:textId="77777777" w:rsidR="00014E8F" w:rsidRDefault="00014E8F" w:rsidP="00014E8F">
            <w:pPr>
              <w:rPr>
                <w:rFonts w:ascii="Times New Roman" w:eastAsia="Calibri" w:hAnsi="Times New Roman" w:cs="Times New Roman"/>
              </w:rPr>
            </w:pPr>
            <w:r>
              <w:rPr>
                <w:rFonts w:ascii="Times New Roman" w:eastAsia="Calibri" w:hAnsi="Times New Roman" w:cs="Times New Roman"/>
              </w:rPr>
              <w:t>ХлыстБереза-</w:t>
            </w:r>
            <w:r w:rsidR="005C186B">
              <w:rPr>
                <w:rFonts w:ascii="Times New Roman" w:eastAsia="Calibri" w:hAnsi="Times New Roman" w:cs="Times New Roman"/>
              </w:rPr>
              <w:t xml:space="preserve"> Д*Н*Р*К</w:t>
            </w:r>
          </w:p>
          <w:p w14:paraId="13C222CA" w14:textId="77777777" w:rsidR="00014E8F" w:rsidRDefault="00014E8F" w:rsidP="00014E8F">
            <w:pPr>
              <w:rPr>
                <w:rFonts w:ascii="Times New Roman" w:eastAsia="Calibri" w:hAnsi="Times New Roman" w:cs="Times New Roman"/>
              </w:rPr>
            </w:pPr>
          </w:p>
          <w:p w14:paraId="19BD587B" w14:textId="77777777" w:rsidR="00014E8F" w:rsidRPr="00014E8F" w:rsidRDefault="00014E8F" w:rsidP="00014E8F">
            <w:pPr>
              <w:rPr>
                <w:rFonts w:ascii="Times New Roman" w:eastAsia="Calibri" w:hAnsi="Times New Roman" w:cs="Times New Roman"/>
              </w:rPr>
            </w:pPr>
            <w:r>
              <w:rPr>
                <w:rFonts w:ascii="Times New Roman" w:eastAsia="Calibri" w:hAnsi="Times New Roman" w:cs="Times New Roman"/>
              </w:rPr>
              <w:t>Пример:</w:t>
            </w:r>
          </w:p>
          <w:p w14:paraId="0FF829E6" w14:textId="77777777" w:rsidR="00A55F1A" w:rsidRPr="00B84D37" w:rsidRDefault="00014E8F" w:rsidP="005C186B">
            <w:pPr>
              <w:rPr>
                <w:rFonts w:ascii="Times New Roman" w:eastAsia="Calibri" w:hAnsi="Times New Roman" w:cs="Times New Roman"/>
                <w:color w:val="000000" w:themeColor="text1"/>
              </w:rPr>
            </w:pPr>
            <w:r>
              <w:rPr>
                <w:rFonts w:ascii="Times New Roman" w:eastAsia="Calibri" w:hAnsi="Times New Roman" w:cs="Times New Roman"/>
              </w:rPr>
              <w:t>ХлыстБереза-8</w:t>
            </w:r>
            <w:r>
              <w:rPr>
                <w:rFonts w:ascii="Times New Roman" w:eastAsia="Calibri" w:hAnsi="Times New Roman" w:cs="Times New Roman"/>
                <w:lang w:val="en-US"/>
              </w:rPr>
              <w:t>-</w:t>
            </w:r>
            <w:r w:rsidR="005C186B">
              <w:rPr>
                <w:rFonts w:ascii="Times New Roman" w:eastAsia="Calibri" w:hAnsi="Times New Roman" w:cs="Times New Roman"/>
                <w:lang w:val="en-US"/>
              </w:rPr>
              <w:t>1</w:t>
            </w:r>
            <w:r w:rsidR="005C186B">
              <w:rPr>
                <w:rFonts w:ascii="Times New Roman" w:eastAsia="Calibri" w:hAnsi="Times New Roman" w:cs="Times New Roman"/>
              </w:rPr>
              <w:t>4,5</w:t>
            </w:r>
            <w:r>
              <w:rPr>
                <w:rFonts w:ascii="Times New Roman" w:eastAsia="Calibri" w:hAnsi="Times New Roman" w:cs="Times New Roman"/>
                <w:lang w:val="en-US"/>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tc>
      </w:tr>
      <w:tr w:rsidR="00A55F1A" w:rsidRPr="00B84D37" w14:paraId="5E3F1AAF" w14:textId="77777777" w:rsidTr="00F274E9">
        <w:trPr>
          <w:trHeight w:val="563"/>
        </w:trPr>
        <w:tc>
          <w:tcPr>
            <w:tcW w:w="567" w:type="dxa"/>
            <w:vMerge/>
          </w:tcPr>
          <w:p w14:paraId="524B391B" w14:textId="77777777" w:rsidR="00A55F1A" w:rsidRPr="006B2C89" w:rsidRDefault="00A55F1A" w:rsidP="006B2C89">
            <w:pPr>
              <w:rPr>
                <w:rFonts w:ascii="Times New Roman" w:eastAsia="Calibri" w:hAnsi="Times New Roman" w:cs="Times New Roman"/>
              </w:rPr>
            </w:pPr>
          </w:p>
        </w:tc>
        <w:tc>
          <w:tcPr>
            <w:tcW w:w="1701" w:type="dxa"/>
            <w:vMerge/>
          </w:tcPr>
          <w:p w14:paraId="2ADA90FC" w14:textId="77777777" w:rsidR="00A55F1A" w:rsidRPr="00531EA9" w:rsidRDefault="00A55F1A" w:rsidP="00071A60">
            <w:pPr>
              <w:rPr>
                <w:rFonts w:ascii="Times New Roman" w:eastAsia="Calibri" w:hAnsi="Times New Roman" w:cs="Times New Roman"/>
              </w:rPr>
            </w:pPr>
          </w:p>
        </w:tc>
        <w:tc>
          <w:tcPr>
            <w:tcW w:w="851" w:type="dxa"/>
          </w:tcPr>
          <w:p w14:paraId="1DF8D4A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w:t>
            </w:r>
          </w:p>
        </w:tc>
        <w:tc>
          <w:tcPr>
            <w:tcW w:w="687" w:type="dxa"/>
          </w:tcPr>
          <w:p w14:paraId="6E032B5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716" w:type="dxa"/>
          </w:tcPr>
          <w:p w14:paraId="0AA186B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17,5</w:t>
            </w:r>
          </w:p>
        </w:tc>
        <w:tc>
          <w:tcPr>
            <w:tcW w:w="709" w:type="dxa"/>
          </w:tcPr>
          <w:p w14:paraId="71B8D3B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850" w:type="dxa"/>
          </w:tcPr>
          <w:p w14:paraId="5A9E319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865" w:type="dxa"/>
            <w:gridSpan w:val="2"/>
          </w:tcPr>
          <w:p w14:paraId="01E2989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836" w:type="dxa"/>
          </w:tcPr>
          <w:p w14:paraId="6D0403E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12,5</w:t>
            </w:r>
          </w:p>
        </w:tc>
        <w:tc>
          <w:tcPr>
            <w:tcW w:w="993" w:type="dxa"/>
          </w:tcPr>
          <w:p w14:paraId="4E15F60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w:t>
            </w:r>
          </w:p>
        </w:tc>
        <w:tc>
          <w:tcPr>
            <w:tcW w:w="850" w:type="dxa"/>
          </w:tcPr>
          <w:p w14:paraId="3B8D58B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10</w:t>
            </w:r>
          </w:p>
        </w:tc>
        <w:tc>
          <w:tcPr>
            <w:tcW w:w="709" w:type="dxa"/>
          </w:tcPr>
          <w:p w14:paraId="38915852"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3AF61496" w14:textId="77777777" w:rsidR="00A55F1A" w:rsidRDefault="00A55F1A" w:rsidP="00071A60">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D808D52" w14:textId="77777777" w:rsidR="00A55F1A" w:rsidRPr="00615E7E" w:rsidRDefault="00A55F1A" w:rsidP="00895531">
            <w:pPr>
              <w:ind w:left="113" w:right="113"/>
              <w:jc w:val="center"/>
              <w:rPr>
                <w:rFonts w:ascii="Times New Roman" w:eastAsia="Calibri" w:hAnsi="Times New Roman" w:cs="Times New Roman"/>
              </w:rPr>
            </w:pPr>
          </w:p>
        </w:tc>
        <w:tc>
          <w:tcPr>
            <w:tcW w:w="2687" w:type="dxa"/>
            <w:vMerge/>
          </w:tcPr>
          <w:p w14:paraId="17BA3990" w14:textId="77777777" w:rsidR="00A55F1A" w:rsidRPr="00B84D37" w:rsidRDefault="00A55F1A" w:rsidP="00071A60">
            <w:pPr>
              <w:rPr>
                <w:rFonts w:ascii="Times New Roman" w:eastAsia="Calibri" w:hAnsi="Times New Roman" w:cs="Times New Roman"/>
                <w:color w:val="000000" w:themeColor="text1"/>
              </w:rPr>
            </w:pPr>
          </w:p>
        </w:tc>
      </w:tr>
      <w:tr w:rsidR="00A55F1A" w:rsidRPr="00B84D37" w14:paraId="5058D243" w14:textId="77777777" w:rsidTr="00F274E9">
        <w:trPr>
          <w:trHeight w:val="414"/>
        </w:trPr>
        <w:tc>
          <w:tcPr>
            <w:tcW w:w="567" w:type="dxa"/>
            <w:vMerge/>
          </w:tcPr>
          <w:p w14:paraId="35EF8F74" w14:textId="77777777" w:rsidR="00A55F1A" w:rsidRPr="006B2C89" w:rsidRDefault="00A55F1A" w:rsidP="00A55F1A">
            <w:pPr>
              <w:rPr>
                <w:rFonts w:ascii="Times New Roman" w:eastAsia="Calibri" w:hAnsi="Times New Roman" w:cs="Times New Roman"/>
              </w:rPr>
            </w:pPr>
          </w:p>
        </w:tc>
        <w:tc>
          <w:tcPr>
            <w:tcW w:w="1701" w:type="dxa"/>
            <w:vMerge/>
          </w:tcPr>
          <w:p w14:paraId="425F33DA" w14:textId="77777777" w:rsidR="00A55F1A" w:rsidRPr="00531EA9" w:rsidRDefault="00A55F1A" w:rsidP="00A55F1A">
            <w:pPr>
              <w:rPr>
                <w:rFonts w:ascii="Times New Roman" w:eastAsia="Calibri" w:hAnsi="Times New Roman" w:cs="Times New Roman"/>
              </w:rPr>
            </w:pPr>
          </w:p>
        </w:tc>
        <w:tc>
          <w:tcPr>
            <w:tcW w:w="851" w:type="dxa"/>
          </w:tcPr>
          <w:p w14:paraId="5954FC7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w:t>
            </w:r>
          </w:p>
        </w:tc>
        <w:tc>
          <w:tcPr>
            <w:tcW w:w="687" w:type="dxa"/>
          </w:tcPr>
          <w:p w14:paraId="2C65A1D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716" w:type="dxa"/>
          </w:tcPr>
          <w:p w14:paraId="51FE9BA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20,5</w:t>
            </w:r>
          </w:p>
        </w:tc>
        <w:tc>
          <w:tcPr>
            <w:tcW w:w="709" w:type="dxa"/>
          </w:tcPr>
          <w:p w14:paraId="2FA7559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850" w:type="dxa"/>
          </w:tcPr>
          <w:p w14:paraId="418BC44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17</w:t>
            </w:r>
          </w:p>
        </w:tc>
        <w:tc>
          <w:tcPr>
            <w:tcW w:w="865" w:type="dxa"/>
            <w:gridSpan w:val="2"/>
          </w:tcPr>
          <w:p w14:paraId="29F658C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15,5</w:t>
            </w:r>
          </w:p>
        </w:tc>
        <w:tc>
          <w:tcPr>
            <w:tcW w:w="836" w:type="dxa"/>
          </w:tcPr>
          <w:p w14:paraId="6AB964F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w:t>
            </w:r>
          </w:p>
        </w:tc>
        <w:tc>
          <w:tcPr>
            <w:tcW w:w="993" w:type="dxa"/>
          </w:tcPr>
          <w:p w14:paraId="6564712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12,5</w:t>
            </w:r>
          </w:p>
        </w:tc>
        <w:tc>
          <w:tcPr>
            <w:tcW w:w="850" w:type="dxa"/>
          </w:tcPr>
          <w:p w14:paraId="5955382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11</w:t>
            </w:r>
          </w:p>
        </w:tc>
        <w:tc>
          <w:tcPr>
            <w:tcW w:w="709" w:type="dxa"/>
          </w:tcPr>
          <w:p w14:paraId="35576A3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7591743F"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82599A8"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0584BD24"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1263CA07" w14:textId="77777777" w:rsidTr="00F274E9">
        <w:trPr>
          <w:trHeight w:val="563"/>
        </w:trPr>
        <w:tc>
          <w:tcPr>
            <w:tcW w:w="567" w:type="dxa"/>
            <w:vMerge/>
          </w:tcPr>
          <w:p w14:paraId="7A87396A" w14:textId="77777777" w:rsidR="00A55F1A" w:rsidRPr="006B2C89" w:rsidRDefault="00A55F1A" w:rsidP="00A55F1A">
            <w:pPr>
              <w:rPr>
                <w:rFonts w:ascii="Times New Roman" w:eastAsia="Calibri" w:hAnsi="Times New Roman" w:cs="Times New Roman"/>
              </w:rPr>
            </w:pPr>
          </w:p>
        </w:tc>
        <w:tc>
          <w:tcPr>
            <w:tcW w:w="1701" w:type="dxa"/>
            <w:vMerge/>
          </w:tcPr>
          <w:p w14:paraId="30B298FC" w14:textId="77777777" w:rsidR="00A55F1A" w:rsidRPr="00531EA9" w:rsidRDefault="00A55F1A" w:rsidP="00A55F1A">
            <w:pPr>
              <w:rPr>
                <w:rFonts w:ascii="Times New Roman" w:eastAsia="Calibri" w:hAnsi="Times New Roman" w:cs="Times New Roman"/>
              </w:rPr>
            </w:pPr>
          </w:p>
        </w:tc>
        <w:tc>
          <w:tcPr>
            <w:tcW w:w="851" w:type="dxa"/>
          </w:tcPr>
          <w:p w14:paraId="4EA3D09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w:t>
            </w:r>
          </w:p>
        </w:tc>
        <w:tc>
          <w:tcPr>
            <w:tcW w:w="687" w:type="dxa"/>
          </w:tcPr>
          <w:p w14:paraId="7D8610E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4,5</w:t>
            </w:r>
          </w:p>
        </w:tc>
        <w:tc>
          <w:tcPr>
            <w:tcW w:w="716" w:type="dxa"/>
          </w:tcPr>
          <w:p w14:paraId="1B43B59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709" w:type="dxa"/>
          </w:tcPr>
          <w:p w14:paraId="0F9AB1A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20,5</w:t>
            </w:r>
          </w:p>
        </w:tc>
        <w:tc>
          <w:tcPr>
            <w:tcW w:w="850" w:type="dxa"/>
          </w:tcPr>
          <w:p w14:paraId="3C9D61C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18,5</w:t>
            </w:r>
          </w:p>
        </w:tc>
        <w:tc>
          <w:tcPr>
            <w:tcW w:w="865" w:type="dxa"/>
            <w:gridSpan w:val="2"/>
          </w:tcPr>
          <w:p w14:paraId="7CBCE58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836" w:type="dxa"/>
          </w:tcPr>
          <w:p w14:paraId="75BE953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993" w:type="dxa"/>
          </w:tcPr>
          <w:p w14:paraId="2B6FD7F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850" w:type="dxa"/>
          </w:tcPr>
          <w:p w14:paraId="7CBD0F5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12</w:t>
            </w:r>
          </w:p>
        </w:tc>
        <w:tc>
          <w:tcPr>
            <w:tcW w:w="709" w:type="dxa"/>
          </w:tcPr>
          <w:p w14:paraId="7C02A364"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C43406C"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B0B23EA"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456D6FB8"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7082177D" w14:textId="77777777" w:rsidTr="00F274E9">
        <w:trPr>
          <w:trHeight w:val="414"/>
        </w:trPr>
        <w:tc>
          <w:tcPr>
            <w:tcW w:w="567" w:type="dxa"/>
            <w:vMerge/>
          </w:tcPr>
          <w:p w14:paraId="194A1C67" w14:textId="77777777" w:rsidR="00A55F1A" w:rsidRPr="006B2C89" w:rsidRDefault="00A55F1A" w:rsidP="00A55F1A">
            <w:pPr>
              <w:rPr>
                <w:rFonts w:ascii="Times New Roman" w:eastAsia="Calibri" w:hAnsi="Times New Roman" w:cs="Times New Roman"/>
              </w:rPr>
            </w:pPr>
          </w:p>
        </w:tc>
        <w:tc>
          <w:tcPr>
            <w:tcW w:w="1701" w:type="dxa"/>
            <w:vMerge/>
          </w:tcPr>
          <w:p w14:paraId="4B305530" w14:textId="77777777" w:rsidR="00A55F1A" w:rsidRPr="00531EA9" w:rsidRDefault="00A55F1A" w:rsidP="00A55F1A">
            <w:pPr>
              <w:rPr>
                <w:rFonts w:ascii="Times New Roman" w:eastAsia="Calibri" w:hAnsi="Times New Roman" w:cs="Times New Roman"/>
              </w:rPr>
            </w:pPr>
          </w:p>
        </w:tc>
        <w:tc>
          <w:tcPr>
            <w:tcW w:w="851" w:type="dxa"/>
          </w:tcPr>
          <w:p w14:paraId="1840EE0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24</w:t>
            </w:r>
          </w:p>
        </w:tc>
        <w:tc>
          <w:tcPr>
            <w:tcW w:w="687" w:type="dxa"/>
          </w:tcPr>
          <w:p w14:paraId="0DF74E7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26</w:t>
            </w:r>
          </w:p>
        </w:tc>
        <w:tc>
          <w:tcPr>
            <w:tcW w:w="716" w:type="dxa"/>
          </w:tcPr>
          <w:p w14:paraId="638AFF1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24</w:t>
            </w:r>
          </w:p>
        </w:tc>
        <w:tc>
          <w:tcPr>
            <w:tcW w:w="709" w:type="dxa"/>
          </w:tcPr>
          <w:p w14:paraId="666985A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w:t>
            </w:r>
          </w:p>
        </w:tc>
        <w:tc>
          <w:tcPr>
            <w:tcW w:w="850" w:type="dxa"/>
          </w:tcPr>
          <w:p w14:paraId="79391F2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w:t>
            </w:r>
          </w:p>
        </w:tc>
        <w:tc>
          <w:tcPr>
            <w:tcW w:w="865" w:type="dxa"/>
            <w:gridSpan w:val="2"/>
          </w:tcPr>
          <w:p w14:paraId="1F6CD99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17,5</w:t>
            </w:r>
          </w:p>
        </w:tc>
        <w:tc>
          <w:tcPr>
            <w:tcW w:w="836" w:type="dxa"/>
          </w:tcPr>
          <w:p w14:paraId="2DE40EC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w:t>
            </w:r>
          </w:p>
        </w:tc>
        <w:tc>
          <w:tcPr>
            <w:tcW w:w="993" w:type="dxa"/>
          </w:tcPr>
          <w:p w14:paraId="2118E15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14,5</w:t>
            </w:r>
          </w:p>
        </w:tc>
        <w:tc>
          <w:tcPr>
            <w:tcW w:w="850" w:type="dxa"/>
          </w:tcPr>
          <w:p w14:paraId="5289545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w:t>
            </w:r>
          </w:p>
        </w:tc>
        <w:tc>
          <w:tcPr>
            <w:tcW w:w="709" w:type="dxa"/>
          </w:tcPr>
          <w:p w14:paraId="79748A7A"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6F16F79"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74E1FE3"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0B2A4ABE"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0D936D06" w14:textId="77777777" w:rsidTr="00F274E9">
        <w:trPr>
          <w:trHeight w:val="563"/>
        </w:trPr>
        <w:tc>
          <w:tcPr>
            <w:tcW w:w="567" w:type="dxa"/>
            <w:vMerge/>
          </w:tcPr>
          <w:p w14:paraId="49CC06A7" w14:textId="77777777" w:rsidR="00A55F1A" w:rsidRPr="006B2C89" w:rsidRDefault="00A55F1A" w:rsidP="00A55F1A">
            <w:pPr>
              <w:rPr>
                <w:rFonts w:ascii="Times New Roman" w:eastAsia="Calibri" w:hAnsi="Times New Roman" w:cs="Times New Roman"/>
              </w:rPr>
            </w:pPr>
          </w:p>
        </w:tc>
        <w:tc>
          <w:tcPr>
            <w:tcW w:w="1701" w:type="dxa"/>
            <w:vMerge/>
          </w:tcPr>
          <w:p w14:paraId="33281268" w14:textId="77777777" w:rsidR="00A55F1A" w:rsidRPr="00531EA9" w:rsidRDefault="00A55F1A" w:rsidP="00A55F1A">
            <w:pPr>
              <w:rPr>
                <w:rFonts w:ascii="Times New Roman" w:eastAsia="Calibri" w:hAnsi="Times New Roman" w:cs="Times New Roman"/>
              </w:rPr>
            </w:pPr>
          </w:p>
        </w:tc>
        <w:tc>
          <w:tcPr>
            <w:tcW w:w="851" w:type="dxa"/>
          </w:tcPr>
          <w:p w14:paraId="2356DC2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28</w:t>
            </w:r>
          </w:p>
        </w:tc>
        <w:tc>
          <w:tcPr>
            <w:tcW w:w="687" w:type="dxa"/>
          </w:tcPr>
          <w:p w14:paraId="56496D4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27,5</w:t>
            </w:r>
          </w:p>
        </w:tc>
        <w:tc>
          <w:tcPr>
            <w:tcW w:w="716" w:type="dxa"/>
          </w:tcPr>
          <w:p w14:paraId="59F15EA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w:t>
            </w:r>
          </w:p>
        </w:tc>
        <w:tc>
          <w:tcPr>
            <w:tcW w:w="709" w:type="dxa"/>
          </w:tcPr>
          <w:p w14:paraId="1BCA340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23</w:t>
            </w:r>
          </w:p>
        </w:tc>
        <w:tc>
          <w:tcPr>
            <w:tcW w:w="850" w:type="dxa"/>
          </w:tcPr>
          <w:p w14:paraId="373A727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20,5</w:t>
            </w:r>
          </w:p>
        </w:tc>
        <w:tc>
          <w:tcPr>
            <w:tcW w:w="865" w:type="dxa"/>
            <w:gridSpan w:val="2"/>
          </w:tcPr>
          <w:p w14:paraId="58471AF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w:t>
            </w:r>
          </w:p>
        </w:tc>
        <w:tc>
          <w:tcPr>
            <w:tcW w:w="836" w:type="dxa"/>
          </w:tcPr>
          <w:p w14:paraId="3AE29C1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w:t>
            </w:r>
          </w:p>
        </w:tc>
        <w:tc>
          <w:tcPr>
            <w:tcW w:w="993" w:type="dxa"/>
          </w:tcPr>
          <w:p w14:paraId="228A41A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14,5</w:t>
            </w:r>
          </w:p>
        </w:tc>
        <w:tc>
          <w:tcPr>
            <w:tcW w:w="850" w:type="dxa"/>
          </w:tcPr>
          <w:p w14:paraId="2D0622E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13,5</w:t>
            </w:r>
          </w:p>
        </w:tc>
        <w:tc>
          <w:tcPr>
            <w:tcW w:w="709" w:type="dxa"/>
          </w:tcPr>
          <w:p w14:paraId="5F74B87A"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BD5F6A4"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A63AEA4"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5D2FCB34"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1B4A3BF7" w14:textId="77777777" w:rsidTr="00F274E9">
        <w:trPr>
          <w:trHeight w:val="414"/>
        </w:trPr>
        <w:tc>
          <w:tcPr>
            <w:tcW w:w="567" w:type="dxa"/>
            <w:vMerge/>
          </w:tcPr>
          <w:p w14:paraId="6BCA3E91" w14:textId="77777777" w:rsidR="00A55F1A" w:rsidRPr="006B2C89" w:rsidRDefault="00A55F1A" w:rsidP="00A55F1A">
            <w:pPr>
              <w:rPr>
                <w:rFonts w:ascii="Times New Roman" w:eastAsia="Calibri" w:hAnsi="Times New Roman" w:cs="Times New Roman"/>
              </w:rPr>
            </w:pPr>
          </w:p>
        </w:tc>
        <w:tc>
          <w:tcPr>
            <w:tcW w:w="1701" w:type="dxa"/>
            <w:vMerge/>
          </w:tcPr>
          <w:p w14:paraId="48CF3424" w14:textId="77777777" w:rsidR="00A55F1A" w:rsidRPr="00531EA9" w:rsidRDefault="00A55F1A" w:rsidP="00A55F1A">
            <w:pPr>
              <w:rPr>
                <w:rFonts w:ascii="Times New Roman" w:eastAsia="Calibri" w:hAnsi="Times New Roman" w:cs="Times New Roman"/>
              </w:rPr>
            </w:pPr>
          </w:p>
        </w:tc>
        <w:tc>
          <w:tcPr>
            <w:tcW w:w="851" w:type="dxa"/>
          </w:tcPr>
          <w:p w14:paraId="50101F7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32</w:t>
            </w:r>
          </w:p>
        </w:tc>
        <w:tc>
          <w:tcPr>
            <w:tcW w:w="687" w:type="dxa"/>
          </w:tcPr>
          <w:p w14:paraId="159428F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28</w:t>
            </w:r>
          </w:p>
        </w:tc>
        <w:tc>
          <w:tcPr>
            <w:tcW w:w="716" w:type="dxa"/>
          </w:tcPr>
          <w:p w14:paraId="6FF56F6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26</w:t>
            </w:r>
          </w:p>
        </w:tc>
        <w:tc>
          <w:tcPr>
            <w:tcW w:w="709" w:type="dxa"/>
          </w:tcPr>
          <w:p w14:paraId="35C018D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23,5</w:t>
            </w:r>
          </w:p>
        </w:tc>
        <w:tc>
          <w:tcPr>
            <w:tcW w:w="850" w:type="dxa"/>
          </w:tcPr>
          <w:p w14:paraId="2586AAB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21,5</w:t>
            </w:r>
          </w:p>
        </w:tc>
        <w:tc>
          <w:tcPr>
            <w:tcW w:w="865" w:type="dxa"/>
            <w:gridSpan w:val="2"/>
          </w:tcPr>
          <w:p w14:paraId="3A50969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18,5</w:t>
            </w:r>
          </w:p>
        </w:tc>
        <w:tc>
          <w:tcPr>
            <w:tcW w:w="836" w:type="dxa"/>
          </w:tcPr>
          <w:p w14:paraId="40AEADDF"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993" w:type="dxa"/>
          </w:tcPr>
          <w:p w14:paraId="08511DA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850" w:type="dxa"/>
          </w:tcPr>
          <w:p w14:paraId="2AEA664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D61B15D"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7DE304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1EDDDA5"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6D5CC6F9"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26ECEAFE" w14:textId="77777777" w:rsidTr="00F274E9">
        <w:trPr>
          <w:trHeight w:val="563"/>
        </w:trPr>
        <w:tc>
          <w:tcPr>
            <w:tcW w:w="567" w:type="dxa"/>
            <w:vMerge/>
          </w:tcPr>
          <w:p w14:paraId="09EB2FCD" w14:textId="77777777" w:rsidR="00A55F1A" w:rsidRPr="006B2C89" w:rsidRDefault="00A55F1A" w:rsidP="00A55F1A">
            <w:pPr>
              <w:rPr>
                <w:rFonts w:ascii="Times New Roman" w:eastAsia="Calibri" w:hAnsi="Times New Roman" w:cs="Times New Roman"/>
              </w:rPr>
            </w:pPr>
          </w:p>
        </w:tc>
        <w:tc>
          <w:tcPr>
            <w:tcW w:w="1701" w:type="dxa"/>
            <w:vMerge/>
          </w:tcPr>
          <w:p w14:paraId="1E958060" w14:textId="77777777" w:rsidR="00A55F1A" w:rsidRPr="00531EA9" w:rsidRDefault="00A55F1A" w:rsidP="00A55F1A">
            <w:pPr>
              <w:rPr>
                <w:rFonts w:ascii="Times New Roman" w:eastAsia="Calibri" w:hAnsi="Times New Roman" w:cs="Times New Roman"/>
              </w:rPr>
            </w:pPr>
          </w:p>
        </w:tc>
        <w:tc>
          <w:tcPr>
            <w:tcW w:w="851" w:type="dxa"/>
          </w:tcPr>
          <w:p w14:paraId="686A9F7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36</w:t>
            </w:r>
          </w:p>
        </w:tc>
        <w:tc>
          <w:tcPr>
            <w:tcW w:w="687" w:type="dxa"/>
          </w:tcPr>
          <w:p w14:paraId="5D757C9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w:t>
            </w:r>
          </w:p>
        </w:tc>
        <w:tc>
          <w:tcPr>
            <w:tcW w:w="716" w:type="dxa"/>
          </w:tcPr>
          <w:p w14:paraId="7F39823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26,5</w:t>
            </w:r>
          </w:p>
        </w:tc>
        <w:tc>
          <w:tcPr>
            <w:tcW w:w="709" w:type="dxa"/>
          </w:tcPr>
          <w:p w14:paraId="5C44B41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24,5</w:t>
            </w:r>
          </w:p>
        </w:tc>
        <w:tc>
          <w:tcPr>
            <w:tcW w:w="850" w:type="dxa"/>
          </w:tcPr>
          <w:p w14:paraId="52BDE75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w:t>
            </w:r>
          </w:p>
        </w:tc>
        <w:tc>
          <w:tcPr>
            <w:tcW w:w="865" w:type="dxa"/>
            <w:gridSpan w:val="2"/>
          </w:tcPr>
          <w:p w14:paraId="5A60E0A7"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18,5</w:t>
            </w:r>
          </w:p>
        </w:tc>
        <w:tc>
          <w:tcPr>
            <w:tcW w:w="836" w:type="dxa"/>
          </w:tcPr>
          <w:p w14:paraId="51973DA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993" w:type="dxa"/>
          </w:tcPr>
          <w:p w14:paraId="322551D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15</w:t>
            </w:r>
          </w:p>
        </w:tc>
        <w:tc>
          <w:tcPr>
            <w:tcW w:w="850" w:type="dxa"/>
          </w:tcPr>
          <w:p w14:paraId="5CC0751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E59266F"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D244ED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4F036EA"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5E776F12"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3BD63F64" w14:textId="77777777" w:rsidTr="00F274E9">
        <w:trPr>
          <w:trHeight w:val="414"/>
        </w:trPr>
        <w:tc>
          <w:tcPr>
            <w:tcW w:w="567" w:type="dxa"/>
            <w:vMerge/>
          </w:tcPr>
          <w:p w14:paraId="69FFE9DD" w14:textId="77777777" w:rsidR="00A55F1A" w:rsidRPr="006B2C89" w:rsidRDefault="00A55F1A" w:rsidP="00A55F1A">
            <w:pPr>
              <w:rPr>
                <w:rFonts w:ascii="Times New Roman" w:eastAsia="Calibri" w:hAnsi="Times New Roman" w:cs="Times New Roman"/>
              </w:rPr>
            </w:pPr>
          </w:p>
        </w:tc>
        <w:tc>
          <w:tcPr>
            <w:tcW w:w="1701" w:type="dxa"/>
            <w:vMerge/>
          </w:tcPr>
          <w:p w14:paraId="19BBAA17" w14:textId="77777777" w:rsidR="00A55F1A" w:rsidRPr="00531EA9" w:rsidRDefault="00A55F1A" w:rsidP="00A55F1A">
            <w:pPr>
              <w:rPr>
                <w:rFonts w:ascii="Times New Roman" w:eastAsia="Calibri" w:hAnsi="Times New Roman" w:cs="Times New Roman"/>
              </w:rPr>
            </w:pPr>
          </w:p>
        </w:tc>
        <w:tc>
          <w:tcPr>
            <w:tcW w:w="851" w:type="dxa"/>
          </w:tcPr>
          <w:p w14:paraId="4F78EFE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40</w:t>
            </w:r>
          </w:p>
        </w:tc>
        <w:tc>
          <w:tcPr>
            <w:tcW w:w="687" w:type="dxa"/>
          </w:tcPr>
          <w:p w14:paraId="6D991A1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w:t>
            </w:r>
          </w:p>
        </w:tc>
        <w:tc>
          <w:tcPr>
            <w:tcW w:w="716" w:type="dxa"/>
          </w:tcPr>
          <w:p w14:paraId="258A804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w:t>
            </w:r>
          </w:p>
        </w:tc>
        <w:tc>
          <w:tcPr>
            <w:tcW w:w="709" w:type="dxa"/>
          </w:tcPr>
          <w:p w14:paraId="4D6900B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w:t>
            </w:r>
          </w:p>
        </w:tc>
        <w:tc>
          <w:tcPr>
            <w:tcW w:w="850" w:type="dxa"/>
          </w:tcPr>
          <w:p w14:paraId="504E025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w:t>
            </w:r>
          </w:p>
        </w:tc>
        <w:tc>
          <w:tcPr>
            <w:tcW w:w="865" w:type="dxa"/>
            <w:gridSpan w:val="2"/>
          </w:tcPr>
          <w:p w14:paraId="5BBBA4F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836" w:type="dxa"/>
          </w:tcPr>
          <w:p w14:paraId="48B51CE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16,5</w:t>
            </w:r>
          </w:p>
        </w:tc>
        <w:tc>
          <w:tcPr>
            <w:tcW w:w="993" w:type="dxa"/>
          </w:tcPr>
          <w:p w14:paraId="6723B7F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0547E7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484032E"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777AC9C8"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C9C0833"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48F360D2"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5D84B908" w14:textId="77777777" w:rsidTr="00F274E9">
        <w:trPr>
          <w:trHeight w:val="563"/>
        </w:trPr>
        <w:tc>
          <w:tcPr>
            <w:tcW w:w="567" w:type="dxa"/>
            <w:vMerge/>
          </w:tcPr>
          <w:p w14:paraId="254AB6C5" w14:textId="77777777" w:rsidR="00A55F1A" w:rsidRPr="006B2C89" w:rsidRDefault="00A55F1A" w:rsidP="00A55F1A">
            <w:pPr>
              <w:rPr>
                <w:rFonts w:ascii="Times New Roman" w:eastAsia="Calibri" w:hAnsi="Times New Roman" w:cs="Times New Roman"/>
              </w:rPr>
            </w:pPr>
          </w:p>
        </w:tc>
        <w:tc>
          <w:tcPr>
            <w:tcW w:w="1701" w:type="dxa"/>
            <w:vMerge/>
          </w:tcPr>
          <w:p w14:paraId="3E527C6F" w14:textId="77777777" w:rsidR="00A55F1A" w:rsidRPr="00531EA9" w:rsidRDefault="00A55F1A" w:rsidP="00A55F1A">
            <w:pPr>
              <w:rPr>
                <w:rFonts w:ascii="Times New Roman" w:eastAsia="Calibri" w:hAnsi="Times New Roman" w:cs="Times New Roman"/>
              </w:rPr>
            </w:pPr>
          </w:p>
        </w:tc>
        <w:tc>
          <w:tcPr>
            <w:tcW w:w="851" w:type="dxa"/>
          </w:tcPr>
          <w:p w14:paraId="7D7C722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44</w:t>
            </w:r>
          </w:p>
        </w:tc>
        <w:tc>
          <w:tcPr>
            <w:tcW w:w="687" w:type="dxa"/>
          </w:tcPr>
          <w:p w14:paraId="2A336AF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29,5</w:t>
            </w:r>
          </w:p>
        </w:tc>
        <w:tc>
          <w:tcPr>
            <w:tcW w:w="716" w:type="dxa"/>
          </w:tcPr>
          <w:p w14:paraId="119ADC0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w:t>
            </w:r>
          </w:p>
        </w:tc>
        <w:tc>
          <w:tcPr>
            <w:tcW w:w="709" w:type="dxa"/>
          </w:tcPr>
          <w:p w14:paraId="7CF698C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1B51088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865" w:type="dxa"/>
            <w:gridSpan w:val="2"/>
          </w:tcPr>
          <w:p w14:paraId="0EC0057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19</w:t>
            </w:r>
          </w:p>
        </w:tc>
        <w:tc>
          <w:tcPr>
            <w:tcW w:w="836" w:type="dxa"/>
          </w:tcPr>
          <w:p w14:paraId="779EA6C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1C72215A"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1763E8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104AA4A8"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A9B770F"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59332C80"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1B3F113B"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2FC7CE5A" w14:textId="77777777" w:rsidTr="00F274E9">
        <w:trPr>
          <w:trHeight w:val="414"/>
        </w:trPr>
        <w:tc>
          <w:tcPr>
            <w:tcW w:w="567" w:type="dxa"/>
            <w:vMerge/>
          </w:tcPr>
          <w:p w14:paraId="47BB5560" w14:textId="77777777" w:rsidR="00A55F1A" w:rsidRPr="006B2C89" w:rsidRDefault="00A55F1A" w:rsidP="00A55F1A">
            <w:pPr>
              <w:rPr>
                <w:rFonts w:ascii="Times New Roman" w:eastAsia="Calibri" w:hAnsi="Times New Roman" w:cs="Times New Roman"/>
              </w:rPr>
            </w:pPr>
          </w:p>
        </w:tc>
        <w:tc>
          <w:tcPr>
            <w:tcW w:w="1701" w:type="dxa"/>
            <w:vMerge/>
          </w:tcPr>
          <w:p w14:paraId="78C72C2C" w14:textId="77777777" w:rsidR="00A55F1A" w:rsidRPr="00531EA9" w:rsidRDefault="00A55F1A" w:rsidP="00A55F1A">
            <w:pPr>
              <w:rPr>
                <w:rFonts w:ascii="Times New Roman" w:eastAsia="Calibri" w:hAnsi="Times New Roman" w:cs="Times New Roman"/>
              </w:rPr>
            </w:pPr>
          </w:p>
        </w:tc>
        <w:tc>
          <w:tcPr>
            <w:tcW w:w="851" w:type="dxa"/>
          </w:tcPr>
          <w:p w14:paraId="0BF68E3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48</w:t>
            </w:r>
          </w:p>
        </w:tc>
        <w:tc>
          <w:tcPr>
            <w:tcW w:w="687" w:type="dxa"/>
          </w:tcPr>
          <w:p w14:paraId="0CB9D189"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29,5</w:t>
            </w:r>
          </w:p>
        </w:tc>
        <w:tc>
          <w:tcPr>
            <w:tcW w:w="716" w:type="dxa"/>
          </w:tcPr>
          <w:p w14:paraId="4FA81F2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w:t>
            </w:r>
          </w:p>
        </w:tc>
        <w:tc>
          <w:tcPr>
            <w:tcW w:w="709" w:type="dxa"/>
          </w:tcPr>
          <w:p w14:paraId="7FC0FA3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294B9C9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22,5</w:t>
            </w:r>
          </w:p>
        </w:tc>
        <w:tc>
          <w:tcPr>
            <w:tcW w:w="865" w:type="dxa"/>
            <w:gridSpan w:val="2"/>
          </w:tcPr>
          <w:p w14:paraId="54C2544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E28B77C"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B13DBA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03DE53B6"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33E2FE2"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3BF9E83"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930BDEA"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0DF29EEE"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7DA53F04" w14:textId="77777777" w:rsidTr="00F274E9">
        <w:trPr>
          <w:trHeight w:val="563"/>
        </w:trPr>
        <w:tc>
          <w:tcPr>
            <w:tcW w:w="567" w:type="dxa"/>
            <w:vMerge/>
          </w:tcPr>
          <w:p w14:paraId="1F442DE3" w14:textId="77777777" w:rsidR="00A55F1A" w:rsidRPr="006B2C89" w:rsidRDefault="00A55F1A" w:rsidP="00A55F1A">
            <w:pPr>
              <w:rPr>
                <w:rFonts w:ascii="Times New Roman" w:eastAsia="Calibri" w:hAnsi="Times New Roman" w:cs="Times New Roman"/>
              </w:rPr>
            </w:pPr>
          </w:p>
        </w:tc>
        <w:tc>
          <w:tcPr>
            <w:tcW w:w="1701" w:type="dxa"/>
            <w:vMerge/>
          </w:tcPr>
          <w:p w14:paraId="15A1131E" w14:textId="77777777" w:rsidR="00A55F1A" w:rsidRPr="00531EA9" w:rsidRDefault="00A55F1A" w:rsidP="00A55F1A">
            <w:pPr>
              <w:rPr>
                <w:rFonts w:ascii="Times New Roman" w:eastAsia="Calibri" w:hAnsi="Times New Roman" w:cs="Times New Roman"/>
              </w:rPr>
            </w:pPr>
          </w:p>
        </w:tc>
        <w:tc>
          <w:tcPr>
            <w:tcW w:w="851" w:type="dxa"/>
          </w:tcPr>
          <w:p w14:paraId="5F671B7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52</w:t>
            </w:r>
          </w:p>
        </w:tc>
        <w:tc>
          <w:tcPr>
            <w:tcW w:w="687" w:type="dxa"/>
          </w:tcPr>
          <w:p w14:paraId="1195C5E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30</w:t>
            </w:r>
          </w:p>
        </w:tc>
        <w:tc>
          <w:tcPr>
            <w:tcW w:w="716" w:type="dxa"/>
          </w:tcPr>
          <w:p w14:paraId="39D6EE3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27,5</w:t>
            </w:r>
          </w:p>
        </w:tc>
        <w:tc>
          <w:tcPr>
            <w:tcW w:w="709" w:type="dxa"/>
          </w:tcPr>
          <w:p w14:paraId="057C802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144D3468"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65" w:type="dxa"/>
            <w:gridSpan w:val="2"/>
          </w:tcPr>
          <w:p w14:paraId="70E0444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6A786F1"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43F0CC3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07D6BC0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3F77FC1"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58ECDF96"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24A5A7B"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497DE41E" w14:textId="77777777" w:rsidR="00A55F1A" w:rsidRPr="00B84D37" w:rsidRDefault="00A55F1A" w:rsidP="00A55F1A">
            <w:pPr>
              <w:rPr>
                <w:rFonts w:ascii="Times New Roman" w:eastAsia="Calibri" w:hAnsi="Times New Roman" w:cs="Times New Roman"/>
                <w:color w:val="000000" w:themeColor="text1"/>
              </w:rPr>
            </w:pPr>
          </w:p>
        </w:tc>
      </w:tr>
      <w:tr w:rsidR="00A55F1A" w:rsidRPr="00B84D37" w14:paraId="2ED9CD12" w14:textId="77777777" w:rsidTr="00F274E9">
        <w:trPr>
          <w:trHeight w:val="414"/>
        </w:trPr>
        <w:tc>
          <w:tcPr>
            <w:tcW w:w="567" w:type="dxa"/>
            <w:vMerge/>
          </w:tcPr>
          <w:p w14:paraId="476F80C7" w14:textId="77777777" w:rsidR="00A55F1A" w:rsidRPr="006B2C89" w:rsidRDefault="00A55F1A" w:rsidP="00A55F1A">
            <w:pPr>
              <w:rPr>
                <w:rFonts w:ascii="Times New Roman" w:eastAsia="Calibri" w:hAnsi="Times New Roman" w:cs="Times New Roman"/>
              </w:rPr>
            </w:pPr>
          </w:p>
        </w:tc>
        <w:tc>
          <w:tcPr>
            <w:tcW w:w="1701" w:type="dxa"/>
            <w:vMerge/>
          </w:tcPr>
          <w:p w14:paraId="1BAC23BE" w14:textId="77777777" w:rsidR="00A55F1A" w:rsidRPr="00531EA9" w:rsidRDefault="00A55F1A" w:rsidP="00A55F1A">
            <w:pPr>
              <w:rPr>
                <w:rFonts w:ascii="Times New Roman" w:eastAsia="Calibri" w:hAnsi="Times New Roman" w:cs="Times New Roman"/>
              </w:rPr>
            </w:pPr>
          </w:p>
        </w:tc>
        <w:tc>
          <w:tcPr>
            <w:tcW w:w="851" w:type="dxa"/>
          </w:tcPr>
          <w:p w14:paraId="35E3F48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56</w:t>
            </w:r>
          </w:p>
        </w:tc>
        <w:tc>
          <w:tcPr>
            <w:tcW w:w="687" w:type="dxa"/>
          </w:tcPr>
          <w:p w14:paraId="0527F9D2"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30</w:t>
            </w:r>
          </w:p>
        </w:tc>
        <w:tc>
          <w:tcPr>
            <w:tcW w:w="716" w:type="dxa"/>
          </w:tcPr>
          <w:p w14:paraId="69A7918D"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27,5</w:t>
            </w:r>
          </w:p>
        </w:tc>
        <w:tc>
          <w:tcPr>
            <w:tcW w:w="709" w:type="dxa"/>
          </w:tcPr>
          <w:p w14:paraId="5C87CB20"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608882F5"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65" w:type="dxa"/>
            <w:gridSpan w:val="2"/>
          </w:tcPr>
          <w:p w14:paraId="7014E644"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CD2A2CE"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67BCAC73"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C309C1B" w14:textId="77777777" w:rsidR="00A55F1A" w:rsidRPr="00CF4E90" w:rsidRDefault="00A55F1A"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FE199F6"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CDC70A0" w14:textId="77777777" w:rsidR="00A55F1A" w:rsidRDefault="00A55F1A"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FD96025" w14:textId="77777777" w:rsidR="00A55F1A" w:rsidRPr="00615E7E" w:rsidRDefault="00A55F1A" w:rsidP="00A55F1A">
            <w:pPr>
              <w:ind w:left="113" w:right="113"/>
              <w:jc w:val="center"/>
              <w:rPr>
                <w:rFonts w:ascii="Times New Roman" w:eastAsia="Calibri" w:hAnsi="Times New Roman" w:cs="Times New Roman"/>
              </w:rPr>
            </w:pPr>
          </w:p>
        </w:tc>
        <w:tc>
          <w:tcPr>
            <w:tcW w:w="2687" w:type="dxa"/>
            <w:vMerge/>
          </w:tcPr>
          <w:p w14:paraId="514A6A38" w14:textId="77777777" w:rsidR="00A55F1A" w:rsidRPr="00B84D37" w:rsidRDefault="00A55F1A" w:rsidP="00A55F1A">
            <w:pPr>
              <w:rPr>
                <w:rFonts w:ascii="Times New Roman" w:eastAsia="Calibri" w:hAnsi="Times New Roman" w:cs="Times New Roman"/>
                <w:color w:val="000000" w:themeColor="text1"/>
              </w:rPr>
            </w:pPr>
          </w:p>
        </w:tc>
      </w:tr>
      <w:tr w:rsidR="00ED1A8F" w:rsidRPr="00B84D37" w14:paraId="0D798D10" w14:textId="77777777" w:rsidTr="00F274E9">
        <w:trPr>
          <w:trHeight w:val="563"/>
        </w:trPr>
        <w:tc>
          <w:tcPr>
            <w:tcW w:w="567" w:type="dxa"/>
            <w:vMerge w:val="restart"/>
          </w:tcPr>
          <w:p w14:paraId="749D0680" w14:textId="77777777" w:rsidR="00ED1A8F" w:rsidRPr="006B2C89" w:rsidRDefault="00821274" w:rsidP="0080371D">
            <w:pPr>
              <w:rPr>
                <w:rFonts w:ascii="Times New Roman" w:eastAsia="Calibri" w:hAnsi="Times New Roman" w:cs="Times New Roman"/>
              </w:rPr>
            </w:pPr>
            <w:r>
              <w:rPr>
                <w:rFonts w:ascii="Times New Roman" w:eastAsia="Calibri" w:hAnsi="Times New Roman" w:cs="Times New Roman"/>
              </w:rPr>
              <w:t>50</w:t>
            </w:r>
          </w:p>
        </w:tc>
        <w:tc>
          <w:tcPr>
            <w:tcW w:w="1701" w:type="dxa"/>
            <w:vMerge w:val="restart"/>
          </w:tcPr>
          <w:p w14:paraId="470F49F8" w14:textId="77777777" w:rsidR="00ED1A8F" w:rsidRPr="00531EA9" w:rsidRDefault="00ED1A8F" w:rsidP="00E16F25">
            <w:pPr>
              <w:rPr>
                <w:rFonts w:ascii="Times New Roman" w:eastAsia="Calibri" w:hAnsi="Times New Roman" w:cs="Times New Roman"/>
              </w:rPr>
            </w:pPr>
            <w:r>
              <w:rPr>
                <w:rFonts w:ascii="Times New Roman" w:eastAsia="Calibri" w:hAnsi="Times New Roman" w:cs="Times New Roman"/>
              </w:rPr>
              <w:t xml:space="preserve">Хлыст </w:t>
            </w:r>
            <w:r w:rsidRPr="00CF4E90">
              <w:rPr>
                <w:rFonts w:ascii="Times New Roman" w:hAnsi="Times New Roman" w:cs="Times New Roman"/>
                <w:b/>
              </w:rPr>
              <w:t xml:space="preserve">осиновых </w:t>
            </w:r>
            <w:r w:rsidRPr="00CF4E90">
              <w:rPr>
                <w:rFonts w:ascii="Times New Roman" w:hAnsi="Times New Roman" w:cs="Times New Roman"/>
              </w:rPr>
              <w:t>древосто</w:t>
            </w:r>
            <w:r w:rsidR="00E16F25">
              <w:rPr>
                <w:rFonts w:ascii="Times New Roman" w:hAnsi="Times New Roman" w:cs="Times New Roman"/>
              </w:rPr>
              <w:t>ев</w:t>
            </w:r>
            <w:r w:rsidRPr="00CF4E90">
              <w:rPr>
                <w:rFonts w:ascii="Times New Roman" w:hAnsi="Times New Roman" w:cs="Times New Roman"/>
              </w:rPr>
              <w:t xml:space="preserve"> Европейского Севера</w:t>
            </w:r>
          </w:p>
        </w:tc>
        <w:tc>
          <w:tcPr>
            <w:tcW w:w="851" w:type="dxa"/>
          </w:tcPr>
          <w:p w14:paraId="3095977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8</w:t>
            </w:r>
          </w:p>
        </w:tc>
        <w:tc>
          <w:tcPr>
            <w:tcW w:w="687" w:type="dxa"/>
          </w:tcPr>
          <w:p w14:paraId="75E0B16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13</w:t>
            </w:r>
          </w:p>
        </w:tc>
        <w:tc>
          <w:tcPr>
            <w:tcW w:w="716" w:type="dxa"/>
          </w:tcPr>
          <w:p w14:paraId="4802C25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11,5</w:t>
            </w:r>
          </w:p>
        </w:tc>
        <w:tc>
          <w:tcPr>
            <w:tcW w:w="709" w:type="dxa"/>
          </w:tcPr>
          <w:p w14:paraId="2CE567A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10,5</w:t>
            </w:r>
          </w:p>
        </w:tc>
        <w:tc>
          <w:tcPr>
            <w:tcW w:w="850" w:type="dxa"/>
          </w:tcPr>
          <w:p w14:paraId="77C7584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9</w:t>
            </w:r>
          </w:p>
        </w:tc>
        <w:tc>
          <w:tcPr>
            <w:tcW w:w="865" w:type="dxa"/>
            <w:gridSpan w:val="2"/>
          </w:tcPr>
          <w:p w14:paraId="35925C0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4AE085D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227AEC5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0C95C4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7E71DF7"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875495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Pr>
          <w:p w14:paraId="768BB325" w14:textId="77777777" w:rsidR="00ED1A8F" w:rsidRPr="00615E7E" w:rsidRDefault="00ED1A8F" w:rsidP="00A55F1A">
            <w:pPr>
              <w:ind w:left="113" w:right="113"/>
              <w:jc w:val="center"/>
              <w:rPr>
                <w:rFonts w:ascii="Times New Roman" w:hAnsi="Times New Roman" w:cs="Times New Roman"/>
              </w:rPr>
            </w:pPr>
            <w:r w:rsidRPr="00615E7E">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68648E25" w14:textId="77777777" w:rsidR="00E16F25" w:rsidRPr="00615E7E" w:rsidRDefault="00E16F25" w:rsidP="00A55F1A">
            <w:pPr>
              <w:ind w:left="113" w:right="113"/>
              <w:jc w:val="center"/>
              <w:rPr>
                <w:rFonts w:ascii="Times New Roman" w:hAnsi="Times New Roman" w:cs="Times New Roman"/>
              </w:rPr>
            </w:pPr>
          </w:p>
          <w:p w14:paraId="74AE1D72" w14:textId="77777777" w:rsidR="00E16F25" w:rsidRPr="00615E7E" w:rsidRDefault="00E16F25" w:rsidP="00A55F1A">
            <w:pPr>
              <w:ind w:left="113" w:right="113"/>
              <w:jc w:val="center"/>
              <w:rPr>
                <w:rFonts w:ascii="Times New Roman" w:hAnsi="Times New Roman" w:cs="Times New Roman"/>
              </w:rPr>
            </w:pPr>
            <w:r w:rsidRPr="00615E7E">
              <w:rPr>
                <w:rFonts w:ascii="Times New Roman" w:hAnsi="Times New Roman" w:cs="Times New Roman"/>
              </w:rPr>
              <w:t xml:space="preserve">ГОСТ Р </w:t>
            </w:r>
            <w:r w:rsidR="003160BA" w:rsidRPr="00615E7E">
              <w:rPr>
                <w:rFonts w:ascii="Times New Roman" w:hAnsi="Times New Roman" w:cs="Times New Roman"/>
              </w:rPr>
              <w:t>57738-2017</w:t>
            </w:r>
          </w:p>
          <w:p w14:paraId="56AC8FDB" w14:textId="77777777" w:rsidR="00143C95" w:rsidRPr="00615E7E" w:rsidRDefault="00143C95" w:rsidP="00A55F1A">
            <w:pPr>
              <w:ind w:left="113" w:right="113"/>
              <w:jc w:val="center"/>
              <w:rPr>
                <w:rFonts w:ascii="Times New Roman" w:hAnsi="Times New Roman" w:cs="Times New Roman"/>
              </w:rPr>
            </w:pPr>
          </w:p>
          <w:p w14:paraId="35179EB3" w14:textId="77777777" w:rsidR="00143C95" w:rsidRPr="00615E7E" w:rsidRDefault="00143C95" w:rsidP="00E16F25">
            <w:pPr>
              <w:ind w:left="113" w:right="113"/>
              <w:jc w:val="center"/>
              <w:rPr>
                <w:rFonts w:ascii="Times New Roman" w:eastAsia="Calibri" w:hAnsi="Times New Roman" w:cs="Times New Roman"/>
              </w:rPr>
            </w:pPr>
          </w:p>
        </w:tc>
        <w:tc>
          <w:tcPr>
            <w:tcW w:w="2687" w:type="dxa"/>
            <w:vMerge w:val="restart"/>
          </w:tcPr>
          <w:p w14:paraId="66300035" w14:textId="77777777" w:rsidR="00014E8F" w:rsidRDefault="00014E8F" w:rsidP="00014E8F">
            <w:pPr>
              <w:rPr>
                <w:rFonts w:ascii="Times New Roman" w:eastAsia="Calibri" w:hAnsi="Times New Roman" w:cs="Times New Roman"/>
              </w:rPr>
            </w:pPr>
            <w:r>
              <w:rPr>
                <w:rFonts w:ascii="Times New Roman" w:eastAsia="Calibri" w:hAnsi="Times New Roman" w:cs="Times New Roman"/>
              </w:rPr>
              <w:t>ХлыстОсина-</w:t>
            </w:r>
            <w:r w:rsidR="005C186B">
              <w:rPr>
                <w:rFonts w:ascii="Times New Roman" w:eastAsia="Calibri" w:hAnsi="Times New Roman" w:cs="Times New Roman"/>
              </w:rPr>
              <w:t xml:space="preserve"> Д*Н*Р*К</w:t>
            </w:r>
          </w:p>
          <w:p w14:paraId="5A84E085" w14:textId="77777777" w:rsidR="00014E8F" w:rsidRDefault="00014E8F" w:rsidP="00014E8F">
            <w:pPr>
              <w:rPr>
                <w:rFonts w:ascii="Times New Roman" w:eastAsia="Calibri" w:hAnsi="Times New Roman" w:cs="Times New Roman"/>
              </w:rPr>
            </w:pPr>
          </w:p>
          <w:p w14:paraId="36A64467" w14:textId="77777777" w:rsidR="00014E8F" w:rsidRPr="00014E8F" w:rsidRDefault="00014E8F" w:rsidP="00014E8F">
            <w:pPr>
              <w:rPr>
                <w:rFonts w:ascii="Times New Roman" w:eastAsia="Calibri" w:hAnsi="Times New Roman" w:cs="Times New Roman"/>
              </w:rPr>
            </w:pPr>
            <w:r>
              <w:rPr>
                <w:rFonts w:ascii="Times New Roman" w:eastAsia="Calibri" w:hAnsi="Times New Roman" w:cs="Times New Roman"/>
              </w:rPr>
              <w:t>Пример:</w:t>
            </w:r>
          </w:p>
          <w:p w14:paraId="239B0773" w14:textId="77777777" w:rsidR="00ED1A8F" w:rsidRPr="00B84D37" w:rsidRDefault="00014E8F" w:rsidP="005C186B">
            <w:pPr>
              <w:rPr>
                <w:rFonts w:ascii="Times New Roman" w:eastAsia="Calibri" w:hAnsi="Times New Roman" w:cs="Times New Roman"/>
                <w:color w:val="000000" w:themeColor="text1"/>
              </w:rPr>
            </w:pPr>
            <w:r>
              <w:rPr>
                <w:rFonts w:ascii="Times New Roman" w:eastAsia="Calibri" w:hAnsi="Times New Roman" w:cs="Times New Roman"/>
              </w:rPr>
              <w:t>ХлыстОсина-8</w:t>
            </w:r>
            <w:r>
              <w:rPr>
                <w:rFonts w:ascii="Times New Roman" w:eastAsia="Calibri" w:hAnsi="Times New Roman" w:cs="Times New Roman"/>
                <w:lang w:val="en-US"/>
              </w:rPr>
              <w:t>-</w:t>
            </w:r>
            <w:r w:rsidR="005C186B">
              <w:rPr>
                <w:rFonts w:ascii="Times New Roman" w:eastAsia="Calibri" w:hAnsi="Times New Roman" w:cs="Times New Roman"/>
                <w:lang w:val="en-US"/>
              </w:rPr>
              <w:t>1</w:t>
            </w:r>
            <w:r w:rsidR="005C186B">
              <w:rPr>
                <w:rFonts w:ascii="Times New Roman" w:eastAsia="Calibri" w:hAnsi="Times New Roman" w:cs="Times New Roman"/>
              </w:rPr>
              <w:t>3</w:t>
            </w:r>
            <w:r>
              <w:rPr>
                <w:rFonts w:ascii="Times New Roman" w:eastAsia="Calibri" w:hAnsi="Times New Roman" w:cs="Times New Roman"/>
                <w:lang w:val="en-US"/>
              </w:rPr>
              <w:t>-</w:t>
            </w:r>
            <w:r w:rsidR="005C186B">
              <w:rPr>
                <w:rFonts w:ascii="Times New Roman" w:eastAsia="Calibri" w:hAnsi="Times New Roman" w:cs="Times New Roman"/>
                <w:lang w:val="en-US"/>
              </w:rPr>
              <w:t xml:space="preserve"> I</w:t>
            </w:r>
            <w:r w:rsidR="005C186B">
              <w:rPr>
                <w:rFonts w:ascii="Times New Roman" w:eastAsia="Calibri" w:hAnsi="Times New Roman" w:cs="Times New Roman"/>
              </w:rPr>
              <w:t xml:space="preserve"> </w:t>
            </w:r>
            <w:r w:rsidR="0047755C">
              <w:rPr>
                <w:rFonts w:ascii="Times New Roman" w:eastAsia="Calibri" w:hAnsi="Times New Roman" w:cs="Times New Roman"/>
              </w:rPr>
              <w:t>-1</w:t>
            </w:r>
          </w:p>
        </w:tc>
      </w:tr>
      <w:tr w:rsidR="00ED1A8F" w:rsidRPr="00B84D37" w14:paraId="4DEB01CA" w14:textId="77777777" w:rsidTr="00F274E9">
        <w:trPr>
          <w:trHeight w:val="414"/>
        </w:trPr>
        <w:tc>
          <w:tcPr>
            <w:tcW w:w="567" w:type="dxa"/>
            <w:vMerge/>
          </w:tcPr>
          <w:p w14:paraId="0B2560D4" w14:textId="77777777" w:rsidR="00ED1A8F" w:rsidRPr="006B2C89" w:rsidRDefault="00ED1A8F" w:rsidP="00A55F1A">
            <w:pPr>
              <w:rPr>
                <w:rFonts w:ascii="Times New Roman" w:eastAsia="Calibri" w:hAnsi="Times New Roman" w:cs="Times New Roman"/>
              </w:rPr>
            </w:pPr>
          </w:p>
        </w:tc>
        <w:tc>
          <w:tcPr>
            <w:tcW w:w="1701" w:type="dxa"/>
            <w:vMerge/>
          </w:tcPr>
          <w:p w14:paraId="34005977" w14:textId="77777777" w:rsidR="00ED1A8F" w:rsidRPr="00531EA9" w:rsidRDefault="00ED1A8F" w:rsidP="00A55F1A">
            <w:pPr>
              <w:rPr>
                <w:rFonts w:ascii="Times New Roman" w:eastAsia="Calibri" w:hAnsi="Times New Roman" w:cs="Times New Roman"/>
              </w:rPr>
            </w:pPr>
          </w:p>
        </w:tc>
        <w:tc>
          <w:tcPr>
            <w:tcW w:w="851" w:type="dxa"/>
          </w:tcPr>
          <w:p w14:paraId="0C7509C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12</w:t>
            </w:r>
          </w:p>
        </w:tc>
        <w:tc>
          <w:tcPr>
            <w:tcW w:w="687" w:type="dxa"/>
          </w:tcPr>
          <w:p w14:paraId="01046E6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18</w:t>
            </w:r>
          </w:p>
        </w:tc>
        <w:tc>
          <w:tcPr>
            <w:tcW w:w="716" w:type="dxa"/>
          </w:tcPr>
          <w:p w14:paraId="220B78B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16,5</w:t>
            </w:r>
          </w:p>
        </w:tc>
        <w:tc>
          <w:tcPr>
            <w:tcW w:w="709" w:type="dxa"/>
          </w:tcPr>
          <w:p w14:paraId="2D222F5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15</w:t>
            </w:r>
          </w:p>
        </w:tc>
        <w:tc>
          <w:tcPr>
            <w:tcW w:w="850" w:type="dxa"/>
          </w:tcPr>
          <w:p w14:paraId="137FDAF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13</w:t>
            </w:r>
          </w:p>
        </w:tc>
        <w:tc>
          <w:tcPr>
            <w:tcW w:w="865" w:type="dxa"/>
            <w:gridSpan w:val="2"/>
          </w:tcPr>
          <w:p w14:paraId="2AFF0AB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154A97F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69B47E2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C58DF8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883D3C7"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44602055"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6C528B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44B77AB3"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25AD7858" w14:textId="77777777" w:rsidTr="00F274E9">
        <w:trPr>
          <w:trHeight w:val="563"/>
        </w:trPr>
        <w:tc>
          <w:tcPr>
            <w:tcW w:w="567" w:type="dxa"/>
            <w:vMerge/>
          </w:tcPr>
          <w:p w14:paraId="4BB07747" w14:textId="77777777" w:rsidR="00ED1A8F" w:rsidRPr="006B2C89" w:rsidRDefault="00ED1A8F" w:rsidP="00A55F1A">
            <w:pPr>
              <w:rPr>
                <w:rFonts w:ascii="Times New Roman" w:eastAsia="Calibri" w:hAnsi="Times New Roman" w:cs="Times New Roman"/>
              </w:rPr>
            </w:pPr>
          </w:p>
        </w:tc>
        <w:tc>
          <w:tcPr>
            <w:tcW w:w="1701" w:type="dxa"/>
            <w:vMerge/>
          </w:tcPr>
          <w:p w14:paraId="4BDCB0EA" w14:textId="77777777" w:rsidR="00ED1A8F" w:rsidRPr="00531EA9" w:rsidRDefault="00ED1A8F" w:rsidP="00A55F1A">
            <w:pPr>
              <w:rPr>
                <w:rFonts w:ascii="Times New Roman" w:eastAsia="Calibri" w:hAnsi="Times New Roman" w:cs="Times New Roman"/>
              </w:rPr>
            </w:pPr>
          </w:p>
        </w:tc>
        <w:tc>
          <w:tcPr>
            <w:tcW w:w="851" w:type="dxa"/>
          </w:tcPr>
          <w:p w14:paraId="6C7BDDD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16</w:t>
            </w:r>
          </w:p>
        </w:tc>
        <w:tc>
          <w:tcPr>
            <w:tcW w:w="687" w:type="dxa"/>
          </w:tcPr>
          <w:p w14:paraId="66FA835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22,5</w:t>
            </w:r>
          </w:p>
        </w:tc>
        <w:tc>
          <w:tcPr>
            <w:tcW w:w="716" w:type="dxa"/>
          </w:tcPr>
          <w:p w14:paraId="338D220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20,5</w:t>
            </w:r>
          </w:p>
        </w:tc>
        <w:tc>
          <w:tcPr>
            <w:tcW w:w="709" w:type="dxa"/>
          </w:tcPr>
          <w:p w14:paraId="485F51B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19</w:t>
            </w:r>
          </w:p>
        </w:tc>
        <w:tc>
          <w:tcPr>
            <w:tcW w:w="850" w:type="dxa"/>
          </w:tcPr>
          <w:p w14:paraId="0BCDC36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17</w:t>
            </w:r>
          </w:p>
        </w:tc>
        <w:tc>
          <w:tcPr>
            <w:tcW w:w="865" w:type="dxa"/>
            <w:gridSpan w:val="2"/>
          </w:tcPr>
          <w:p w14:paraId="6FCE008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4CF86C5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161A30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9B7C6F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A59BF8A"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5015CCA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F57F881"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1CE559A9"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262820C4" w14:textId="77777777" w:rsidTr="00F274E9">
        <w:trPr>
          <w:trHeight w:val="563"/>
        </w:trPr>
        <w:tc>
          <w:tcPr>
            <w:tcW w:w="567" w:type="dxa"/>
            <w:vMerge/>
          </w:tcPr>
          <w:p w14:paraId="0AEE9A8B" w14:textId="77777777" w:rsidR="00ED1A8F" w:rsidRPr="006B2C89" w:rsidRDefault="00ED1A8F" w:rsidP="00A55F1A">
            <w:pPr>
              <w:rPr>
                <w:rFonts w:ascii="Times New Roman" w:eastAsia="Calibri" w:hAnsi="Times New Roman" w:cs="Times New Roman"/>
              </w:rPr>
            </w:pPr>
          </w:p>
        </w:tc>
        <w:tc>
          <w:tcPr>
            <w:tcW w:w="1701" w:type="dxa"/>
            <w:vMerge/>
          </w:tcPr>
          <w:p w14:paraId="7EAB806A" w14:textId="77777777" w:rsidR="00ED1A8F" w:rsidRPr="00531EA9" w:rsidRDefault="00ED1A8F" w:rsidP="00A55F1A">
            <w:pPr>
              <w:rPr>
                <w:rFonts w:ascii="Times New Roman" w:eastAsia="Calibri" w:hAnsi="Times New Roman" w:cs="Times New Roman"/>
              </w:rPr>
            </w:pPr>
          </w:p>
        </w:tc>
        <w:tc>
          <w:tcPr>
            <w:tcW w:w="851" w:type="dxa"/>
          </w:tcPr>
          <w:p w14:paraId="146A4C0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20</w:t>
            </w:r>
          </w:p>
        </w:tc>
        <w:tc>
          <w:tcPr>
            <w:tcW w:w="687" w:type="dxa"/>
          </w:tcPr>
          <w:p w14:paraId="4CF2B8F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716" w:type="dxa"/>
          </w:tcPr>
          <w:p w14:paraId="16AF16E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23,5</w:t>
            </w:r>
          </w:p>
        </w:tc>
        <w:tc>
          <w:tcPr>
            <w:tcW w:w="709" w:type="dxa"/>
          </w:tcPr>
          <w:p w14:paraId="560E6BB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21,5</w:t>
            </w:r>
          </w:p>
        </w:tc>
        <w:tc>
          <w:tcPr>
            <w:tcW w:w="850" w:type="dxa"/>
          </w:tcPr>
          <w:p w14:paraId="0247367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19</w:t>
            </w:r>
          </w:p>
        </w:tc>
        <w:tc>
          <w:tcPr>
            <w:tcW w:w="865" w:type="dxa"/>
            <w:gridSpan w:val="2"/>
          </w:tcPr>
          <w:p w14:paraId="0101CED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D691D3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492DBA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1100AAF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61ABD31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7CF1CBD"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F8E3548"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0D9EF4F5"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757CC5C9" w14:textId="77777777" w:rsidTr="00F274E9">
        <w:trPr>
          <w:trHeight w:val="414"/>
        </w:trPr>
        <w:tc>
          <w:tcPr>
            <w:tcW w:w="567" w:type="dxa"/>
            <w:vMerge/>
          </w:tcPr>
          <w:p w14:paraId="6C7DB6CC" w14:textId="77777777" w:rsidR="00ED1A8F" w:rsidRPr="006B2C89" w:rsidRDefault="00ED1A8F" w:rsidP="00A55F1A">
            <w:pPr>
              <w:rPr>
                <w:rFonts w:ascii="Times New Roman" w:eastAsia="Calibri" w:hAnsi="Times New Roman" w:cs="Times New Roman"/>
              </w:rPr>
            </w:pPr>
          </w:p>
        </w:tc>
        <w:tc>
          <w:tcPr>
            <w:tcW w:w="1701" w:type="dxa"/>
            <w:vMerge/>
          </w:tcPr>
          <w:p w14:paraId="2DDAA7C5" w14:textId="77777777" w:rsidR="00ED1A8F" w:rsidRPr="00531EA9" w:rsidRDefault="00ED1A8F" w:rsidP="00A55F1A">
            <w:pPr>
              <w:rPr>
                <w:rFonts w:ascii="Times New Roman" w:eastAsia="Calibri" w:hAnsi="Times New Roman" w:cs="Times New Roman"/>
              </w:rPr>
            </w:pPr>
          </w:p>
        </w:tc>
        <w:tc>
          <w:tcPr>
            <w:tcW w:w="851" w:type="dxa"/>
          </w:tcPr>
          <w:p w14:paraId="38630D8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w:t>
            </w:r>
          </w:p>
        </w:tc>
        <w:tc>
          <w:tcPr>
            <w:tcW w:w="687" w:type="dxa"/>
          </w:tcPr>
          <w:p w14:paraId="4B0BC40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716" w:type="dxa"/>
          </w:tcPr>
          <w:p w14:paraId="1D6BDFF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709" w:type="dxa"/>
          </w:tcPr>
          <w:p w14:paraId="4E7AD82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w:t>
            </w:r>
          </w:p>
        </w:tc>
        <w:tc>
          <w:tcPr>
            <w:tcW w:w="850" w:type="dxa"/>
          </w:tcPr>
          <w:p w14:paraId="59C2FB1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21</w:t>
            </w:r>
          </w:p>
        </w:tc>
        <w:tc>
          <w:tcPr>
            <w:tcW w:w="865" w:type="dxa"/>
            <w:gridSpan w:val="2"/>
          </w:tcPr>
          <w:p w14:paraId="2827F15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1F6312E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6D87EB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2A81C35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4F2FB56C"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744FE1BF"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79463B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2C1F264"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5234CC9B" w14:textId="77777777" w:rsidTr="00F274E9">
        <w:trPr>
          <w:trHeight w:val="563"/>
        </w:trPr>
        <w:tc>
          <w:tcPr>
            <w:tcW w:w="567" w:type="dxa"/>
            <w:vMerge/>
          </w:tcPr>
          <w:p w14:paraId="4EBC9998" w14:textId="77777777" w:rsidR="00ED1A8F" w:rsidRPr="006B2C89" w:rsidRDefault="00ED1A8F" w:rsidP="00A55F1A">
            <w:pPr>
              <w:rPr>
                <w:rFonts w:ascii="Times New Roman" w:eastAsia="Calibri" w:hAnsi="Times New Roman" w:cs="Times New Roman"/>
              </w:rPr>
            </w:pPr>
          </w:p>
        </w:tc>
        <w:tc>
          <w:tcPr>
            <w:tcW w:w="1701" w:type="dxa"/>
            <w:vMerge/>
          </w:tcPr>
          <w:p w14:paraId="345D3383" w14:textId="77777777" w:rsidR="00ED1A8F" w:rsidRPr="00531EA9" w:rsidRDefault="00ED1A8F" w:rsidP="00A55F1A">
            <w:pPr>
              <w:rPr>
                <w:rFonts w:ascii="Times New Roman" w:eastAsia="Calibri" w:hAnsi="Times New Roman" w:cs="Times New Roman"/>
              </w:rPr>
            </w:pPr>
          </w:p>
        </w:tc>
        <w:tc>
          <w:tcPr>
            <w:tcW w:w="851" w:type="dxa"/>
          </w:tcPr>
          <w:p w14:paraId="768DF38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687" w:type="dxa"/>
          </w:tcPr>
          <w:p w14:paraId="3EC4015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29</w:t>
            </w:r>
          </w:p>
        </w:tc>
        <w:tc>
          <w:tcPr>
            <w:tcW w:w="716" w:type="dxa"/>
          </w:tcPr>
          <w:p w14:paraId="00755B1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26,5</w:t>
            </w:r>
          </w:p>
        </w:tc>
        <w:tc>
          <w:tcPr>
            <w:tcW w:w="709" w:type="dxa"/>
          </w:tcPr>
          <w:p w14:paraId="3133BF4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w:t>
            </w:r>
          </w:p>
        </w:tc>
        <w:tc>
          <w:tcPr>
            <w:tcW w:w="850" w:type="dxa"/>
          </w:tcPr>
          <w:p w14:paraId="293D8BF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21,5</w:t>
            </w:r>
          </w:p>
        </w:tc>
        <w:tc>
          <w:tcPr>
            <w:tcW w:w="865" w:type="dxa"/>
            <w:gridSpan w:val="2"/>
          </w:tcPr>
          <w:p w14:paraId="392F562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80959C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49C5A7E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EC6C10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69E8E6C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6EAAFC5"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465F0FC"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25DAB3EA"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01CB7DF" w14:textId="77777777" w:rsidTr="00F274E9">
        <w:trPr>
          <w:trHeight w:val="563"/>
        </w:trPr>
        <w:tc>
          <w:tcPr>
            <w:tcW w:w="567" w:type="dxa"/>
            <w:vMerge/>
          </w:tcPr>
          <w:p w14:paraId="4E9A43C7" w14:textId="77777777" w:rsidR="00ED1A8F" w:rsidRPr="006B2C89" w:rsidRDefault="00ED1A8F" w:rsidP="00A55F1A">
            <w:pPr>
              <w:rPr>
                <w:rFonts w:ascii="Times New Roman" w:eastAsia="Calibri" w:hAnsi="Times New Roman" w:cs="Times New Roman"/>
              </w:rPr>
            </w:pPr>
          </w:p>
        </w:tc>
        <w:tc>
          <w:tcPr>
            <w:tcW w:w="1701" w:type="dxa"/>
            <w:vMerge/>
          </w:tcPr>
          <w:p w14:paraId="0F271199" w14:textId="77777777" w:rsidR="00ED1A8F" w:rsidRPr="00531EA9" w:rsidRDefault="00ED1A8F" w:rsidP="00A55F1A">
            <w:pPr>
              <w:rPr>
                <w:rFonts w:ascii="Times New Roman" w:eastAsia="Calibri" w:hAnsi="Times New Roman" w:cs="Times New Roman"/>
              </w:rPr>
            </w:pPr>
          </w:p>
        </w:tc>
        <w:tc>
          <w:tcPr>
            <w:tcW w:w="851" w:type="dxa"/>
          </w:tcPr>
          <w:p w14:paraId="68DAC81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w:t>
            </w:r>
          </w:p>
        </w:tc>
        <w:tc>
          <w:tcPr>
            <w:tcW w:w="687" w:type="dxa"/>
          </w:tcPr>
          <w:p w14:paraId="2C39F17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w:t>
            </w:r>
          </w:p>
        </w:tc>
        <w:tc>
          <w:tcPr>
            <w:tcW w:w="716" w:type="dxa"/>
          </w:tcPr>
          <w:p w14:paraId="45F1526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709" w:type="dxa"/>
          </w:tcPr>
          <w:p w14:paraId="55F2E9A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50" w:type="dxa"/>
          </w:tcPr>
          <w:p w14:paraId="62FB446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22,5</w:t>
            </w:r>
          </w:p>
        </w:tc>
        <w:tc>
          <w:tcPr>
            <w:tcW w:w="865" w:type="dxa"/>
            <w:gridSpan w:val="2"/>
          </w:tcPr>
          <w:p w14:paraId="5C7CD46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BEC4B5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313ABC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54B2340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382F40B"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1D91B5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60FBC907"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365BF041"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CA34D7C" w14:textId="77777777" w:rsidTr="00F274E9">
        <w:trPr>
          <w:trHeight w:val="414"/>
        </w:trPr>
        <w:tc>
          <w:tcPr>
            <w:tcW w:w="567" w:type="dxa"/>
            <w:vMerge/>
          </w:tcPr>
          <w:p w14:paraId="68C699B6" w14:textId="77777777" w:rsidR="00ED1A8F" w:rsidRPr="006B2C89" w:rsidRDefault="00ED1A8F" w:rsidP="00A55F1A">
            <w:pPr>
              <w:rPr>
                <w:rFonts w:ascii="Times New Roman" w:eastAsia="Calibri" w:hAnsi="Times New Roman" w:cs="Times New Roman"/>
              </w:rPr>
            </w:pPr>
          </w:p>
        </w:tc>
        <w:tc>
          <w:tcPr>
            <w:tcW w:w="1701" w:type="dxa"/>
            <w:vMerge/>
          </w:tcPr>
          <w:p w14:paraId="2603C1B3" w14:textId="77777777" w:rsidR="00ED1A8F" w:rsidRPr="00531EA9" w:rsidRDefault="00ED1A8F" w:rsidP="00A55F1A">
            <w:pPr>
              <w:rPr>
                <w:rFonts w:ascii="Times New Roman" w:eastAsia="Calibri" w:hAnsi="Times New Roman" w:cs="Times New Roman"/>
              </w:rPr>
            </w:pPr>
          </w:p>
        </w:tc>
        <w:tc>
          <w:tcPr>
            <w:tcW w:w="851" w:type="dxa"/>
          </w:tcPr>
          <w:p w14:paraId="792AA51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36</w:t>
            </w:r>
          </w:p>
        </w:tc>
        <w:tc>
          <w:tcPr>
            <w:tcW w:w="687" w:type="dxa"/>
          </w:tcPr>
          <w:p w14:paraId="740BBAD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30,5</w:t>
            </w:r>
          </w:p>
        </w:tc>
        <w:tc>
          <w:tcPr>
            <w:tcW w:w="716" w:type="dxa"/>
          </w:tcPr>
          <w:p w14:paraId="010AD9F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709" w:type="dxa"/>
          </w:tcPr>
          <w:p w14:paraId="1857A95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50" w:type="dxa"/>
          </w:tcPr>
          <w:p w14:paraId="7607A68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w:t>
            </w:r>
          </w:p>
        </w:tc>
        <w:tc>
          <w:tcPr>
            <w:tcW w:w="865" w:type="dxa"/>
            <w:gridSpan w:val="2"/>
          </w:tcPr>
          <w:p w14:paraId="1E8C521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0834F6E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2F17DA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56F035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EDF913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1D3EEA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1A779C0B"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79AA12E1"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5A74D940" w14:textId="77777777" w:rsidTr="00F274E9">
        <w:trPr>
          <w:trHeight w:val="563"/>
        </w:trPr>
        <w:tc>
          <w:tcPr>
            <w:tcW w:w="567" w:type="dxa"/>
            <w:vMerge/>
          </w:tcPr>
          <w:p w14:paraId="6FE03861" w14:textId="77777777" w:rsidR="00ED1A8F" w:rsidRPr="006B2C89" w:rsidRDefault="00ED1A8F" w:rsidP="00A55F1A">
            <w:pPr>
              <w:rPr>
                <w:rFonts w:ascii="Times New Roman" w:eastAsia="Calibri" w:hAnsi="Times New Roman" w:cs="Times New Roman"/>
              </w:rPr>
            </w:pPr>
          </w:p>
        </w:tc>
        <w:tc>
          <w:tcPr>
            <w:tcW w:w="1701" w:type="dxa"/>
            <w:vMerge/>
          </w:tcPr>
          <w:p w14:paraId="07DFD322" w14:textId="77777777" w:rsidR="00ED1A8F" w:rsidRPr="00531EA9" w:rsidRDefault="00ED1A8F" w:rsidP="00A55F1A">
            <w:pPr>
              <w:rPr>
                <w:rFonts w:ascii="Times New Roman" w:eastAsia="Calibri" w:hAnsi="Times New Roman" w:cs="Times New Roman"/>
              </w:rPr>
            </w:pPr>
          </w:p>
        </w:tc>
        <w:tc>
          <w:tcPr>
            <w:tcW w:w="851" w:type="dxa"/>
          </w:tcPr>
          <w:p w14:paraId="30B3766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40</w:t>
            </w:r>
          </w:p>
        </w:tc>
        <w:tc>
          <w:tcPr>
            <w:tcW w:w="687" w:type="dxa"/>
          </w:tcPr>
          <w:p w14:paraId="6FD2FA7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16" w:type="dxa"/>
          </w:tcPr>
          <w:p w14:paraId="0BE0141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28,5</w:t>
            </w:r>
          </w:p>
        </w:tc>
        <w:tc>
          <w:tcPr>
            <w:tcW w:w="709" w:type="dxa"/>
          </w:tcPr>
          <w:p w14:paraId="2E6F238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26</w:t>
            </w:r>
          </w:p>
        </w:tc>
        <w:tc>
          <w:tcPr>
            <w:tcW w:w="850" w:type="dxa"/>
          </w:tcPr>
          <w:p w14:paraId="78B39B5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23,5</w:t>
            </w:r>
          </w:p>
        </w:tc>
        <w:tc>
          <w:tcPr>
            <w:tcW w:w="865" w:type="dxa"/>
            <w:gridSpan w:val="2"/>
          </w:tcPr>
          <w:p w14:paraId="1D5BE8A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9F9D6A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0AC285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57949ED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B9EAD5D"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16DD46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D795000"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71FEE3C4"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B1F9587" w14:textId="77777777" w:rsidTr="00F274E9">
        <w:trPr>
          <w:trHeight w:val="563"/>
        </w:trPr>
        <w:tc>
          <w:tcPr>
            <w:tcW w:w="567" w:type="dxa"/>
            <w:vMerge/>
          </w:tcPr>
          <w:p w14:paraId="4FBF609D" w14:textId="77777777" w:rsidR="00ED1A8F" w:rsidRPr="006B2C89" w:rsidRDefault="00ED1A8F" w:rsidP="00A55F1A">
            <w:pPr>
              <w:rPr>
                <w:rFonts w:ascii="Times New Roman" w:eastAsia="Calibri" w:hAnsi="Times New Roman" w:cs="Times New Roman"/>
              </w:rPr>
            </w:pPr>
          </w:p>
        </w:tc>
        <w:tc>
          <w:tcPr>
            <w:tcW w:w="1701" w:type="dxa"/>
            <w:vMerge/>
          </w:tcPr>
          <w:p w14:paraId="7BEA443E" w14:textId="77777777" w:rsidR="00ED1A8F" w:rsidRPr="00531EA9" w:rsidRDefault="00ED1A8F" w:rsidP="00A55F1A">
            <w:pPr>
              <w:rPr>
                <w:rFonts w:ascii="Times New Roman" w:eastAsia="Calibri" w:hAnsi="Times New Roman" w:cs="Times New Roman"/>
              </w:rPr>
            </w:pPr>
          </w:p>
        </w:tc>
        <w:tc>
          <w:tcPr>
            <w:tcW w:w="851" w:type="dxa"/>
          </w:tcPr>
          <w:p w14:paraId="6548FD3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44</w:t>
            </w:r>
          </w:p>
        </w:tc>
        <w:tc>
          <w:tcPr>
            <w:tcW w:w="687" w:type="dxa"/>
          </w:tcPr>
          <w:p w14:paraId="3C2779E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w:t>
            </w:r>
          </w:p>
        </w:tc>
        <w:tc>
          <w:tcPr>
            <w:tcW w:w="716" w:type="dxa"/>
          </w:tcPr>
          <w:p w14:paraId="517C78F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29</w:t>
            </w:r>
          </w:p>
        </w:tc>
        <w:tc>
          <w:tcPr>
            <w:tcW w:w="709" w:type="dxa"/>
          </w:tcPr>
          <w:p w14:paraId="2F39AB1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26,5</w:t>
            </w:r>
          </w:p>
        </w:tc>
        <w:tc>
          <w:tcPr>
            <w:tcW w:w="850" w:type="dxa"/>
          </w:tcPr>
          <w:p w14:paraId="5264975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23,5</w:t>
            </w:r>
          </w:p>
        </w:tc>
        <w:tc>
          <w:tcPr>
            <w:tcW w:w="865" w:type="dxa"/>
            <w:gridSpan w:val="2"/>
          </w:tcPr>
          <w:p w14:paraId="780FFC7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1854483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463B68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05D601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93CE5B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0458BA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70A536B"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322EDEA1"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194EDF15" w14:textId="77777777" w:rsidTr="00F274E9">
        <w:trPr>
          <w:trHeight w:val="414"/>
        </w:trPr>
        <w:tc>
          <w:tcPr>
            <w:tcW w:w="567" w:type="dxa"/>
            <w:vMerge/>
          </w:tcPr>
          <w:p w14:paraId="15B83ED7" w14:textId="77777777" w:rsidR="00ED1A8F" w:rsidRPr="006B2C89" w:rsidRDefault="00ED1A8F" w:rsidP="00A55F1A">
            <w:pPr>
              <w:rPr>
                <w:rFonts w:ascii="Times New Roman" w:eastAsia="Calibri" w:hAnsi="Times New Roman" w:cs="Times New Roman"/>
              </w:rPr>
            </w:pPr>
          </w:p>
        </w:tc>
        <w:tc>
          <w:tcPr>
            <w:tcW w:w="1701" w:type="dxa"/>
            <w:vMerge/>
          </w:tcPr>
          <w:p w14:paraId="584F715B" w14:textId="77777777" w:rsidR="00ED1A8F" w:rsidRPr="00531EA9" w:rsidRDefault="00ED1A8F" w:rsidP="00A55F1A">
            <w:pPr>
              <w:rPr>
                <w:rFonts w:ascii="Times New Roman" w:eastAsia="Calibri" w:hAnsi="Times New Roman" w:cs="Times New Roman"/>
              </w:rPr>
            </w:pPr>
          </w:p>
        </w:tc>
        <w:tc>
          <w:tcPr>
            <w:tcW w:w="851" w:type="dxa"/>
          </w:tcPr>
          <w:p w14:paraId="7ABC932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48</w:t>
            </w:r>
          </w:p>
        </w:tc>
        <w:tc>
          <w:tcPr>
            <w:tcW w:w="687" w:type="dxa"/>
          </w:tcPr>
          <w:p w14:paraId="2F677E3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w:t>
            </w:r>
          </w:p>
        </w:tc>
        <w:tc>
          <w:tcPr>
            <w:tcW w:w="716" w:type="dxa"/>
          </w:tcPr>
          <w:p w14:paraId="3060EB0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29,5</w:t>
            </w:r>
          </w:p>
        </w:tc>
        <w:tc>
          <w:tcPr>
            <w:tcW w:w="709" w:type="dxa"/>
          </w:tcPr>
          <w:p w14:paraId="112635F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w:t>
            </w:r>
          </w:p>
        </w:tc>
        <w:tc>
          <w:tcPr>
            <w:tcW w:w="850" w:type="dxa"/>
          </w:tcPr>
          <w:p w14:paraId="01F1930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w:t>
            </w:r>
          </w:p>
        </w:tc>
        <w:tc>
          <w:tcPr>
            <w:tcW w:w="865" w:type="dxa"/>
            <w:gridSpan w:val="2"/>
          </w:tcPr>
          <w:p w14:paraId="2BA18FB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7014219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4F59D68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488D5A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07A7B15"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05D0ACAC"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17D065F"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246A33B8"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1A30C468" w14:textId="77777777" w:rsidTr="00F274E9">
        <w:trPr>
          <w:trHeight w:val="563"/>
        </w:trPr>
        <w:tc>
          <w:tcPr>
            <w:tcW w:w="567" w:type="dxa"/>
            <w:vMerge/>
          </w:tcPr>
          <w:p w14:paraId="01D0D5D1" w14:textId="77777777" w:rsidR="00ED1A8F" w:rsidRPr="006B2C89" w:rsidRDefault="00ED1A8F" w:rsidP="00A55F1A">
            <w:pPr>
              <w:rPr>
                <w:rFonts w:ascii="Times New Roman" w:eastAsia="Calibri" w:hAnsi="Times New Roman" w:cs="Times New Roman"/>
              </w:rPr>
            </w:pPr>
          </w:p>
        </w:tc>
        <w:tc>
          <w:tcPr>
            <w:tcW w:w="1701" w:type="dxa"/>
            <w:vMerge/>
          </w:tcPr>
          <w:p w14:paraId="43A75458" w14:textId="77777777" w:rsidR="00ED1A8F" w:rsidRPr="00531EA9" w:rsidRDefault="00ED1A8F" w:rsidP="00A55F1A">
            <w:pPr>
              <w:rPr>
                <w:rFonts w:ascii="Times New Roman" w:eastAsia="Calibri" w:hAnsi="Times New Roman" w:cs="Times New Roman"/>
              </w:rPr>
            </w:pPr>
          </w:p>
        </w:tc>
        <w:tc>
          <w:tcPr>
            <w:tcW w:w="851" w:type="dxa"/>
          </w:tcPr>
          <w:p w14:paraId="055B8E4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52</w:t>
            </w:r>
          </w:p>
        </w:tc>
        <w:tc>
          <w:tcPr>
            <w:tcW w:w="687" w:type="dxa"/>
          </w:tcPr>
          <w:p w14:paraId="246D661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32,5</w:t>
            </w:r>
          </w:p>
        </w:tc>
        <w:tc>
          <w:tcPr>
            <w:tcW w:w="716" w:type="dxa"/>
          </w:tcPr>
          <w:p w14:paraId="13F2AB0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w:t>
            </w:r>
          </w:p>
        </w:tc>
        <w:tc>
          <w:tcPr>
            <w:tcW w:w="709" w:type="dxa"/>
          </w:tcPr>
          <w:p w14:paraId="5F98964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w:t>
            </w:r>
          </w:p>
        </w:tc>
        <w:tc>
          <w:tcPr>
            <w:tcW w:w="850" w:type="dxa"/>
          </w:tcPr>
          <w:p w14:paraId="7BCA982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24,5</w:t>
            </w:r>
          </w:p>
        </w:tc>
        <w:tc>
          <w:tcPr>
            <w:tcW w:w="865" w:type="dxa"/>
            <w:gridSpan w:val="2"/>
          </w:tcPr>
          <w:p w14:paraId="263C195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AA5CEB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75F90D3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E7CC7A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440529D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521F50B"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52C270BA"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086B5F39"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0A29F68" w14:textId="77777777" w:rsidTr="00F274E9">
        <w:trPr>
          <w:trHeight w:val="563"/>
        </w:trPr>
        <w:tc>
          <w:tcPr>
            <w:tcW w:w="567" w:type="dxa"/>
            <w:vMerge/>
          </w:tcPr>
          <w:p w14:paraId="5BEB942F" w14:textId="77777777" w:rsidR="00ED1A8F" w:rsidRPr="006B2C89" w:rsidRDefault="00ED1A8F" w:rsidP="00A55F1A">
            <w:pPr>
              <w:rPr>
                <w:rFonts w:ascii="Times New Roman" w:eastAsia="Calibri" w:hAnsi="Times New Roman" w:cs="Times New Roman"/>
              </w:rPr>
            </w:pPr>
          </w:p>
        </w:tc>
        <w:tc>
          <w:tcPr>
            <w:tcW w:w="1701" w:type="dxa"/>
            <w:vMerge/>
          </w:tcPr>
          <w:p w14:paraId="77A0B712" w14:textId="77777777" w:rsidR="00ED1A8F" w:rsidRPr="00531EA9" w:rsidRDefault="00ED1A8F" w:rsidP="00A55F1A">
            <w:pPr>
              <w:rPr>
                <w:rFonts w:ascii="Times New Roman" w:eastAsia="Calibri" w:hAnsi="Times New Roman" w:cs="Times New Roman"/>
              </w:rPr>
            </w:pPr>
          </w:p>
        </w:tc>
        <w:tc>
          <w:tcPr>
            <w:tcW w:w="851" w:type="dxa"/>
          </w:tcPr>
          <w:p w14:paraId="6B9C323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56</w:t>
            </w:r>
          </w:p>
        </w:tc>
        <w:tc>
          <w:tcPr>
            <w:tcW w:w="687" w:type="dxa"/>
          </w:tcPr>
          <w:p w14:paraId="62401C0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w:t>
            </w:r>
          </w:p>
        </w:tc>
        <w:tc>
          <w:tcPr>
            <w:tcW w:w="716" w:type="dxa"/>
          </w:tcPr>
          <w:p w14:paraId="507F6E7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w:t>
            </w:r>
          </w:p>
        </w:tc>
        <w:tc>
          <w:tcPr>
            <w:tcW w:w="709" w:type="dxa"/>
          </w:tcPr>
          <w:p w14:paraId="43BCA63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850" w:type="dxa"/>
          </w:tcPr>
          <w:p w14:paraId="37424D0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24,5</w:t>
            </w:r>
          </w:p>
        </w:tc>
        <w:tc>
          <w:tcPr>
            <w:tcW w:w="865" w:type="dxa"/>
            <w:gridSpan w:val="2"/>
          </w:tcPr>
          <w:p w14:paraId="0592ABD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6D8035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8051A7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6D421D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323F9B2"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62EF66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72AFDE54"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FF12198"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1B12715B" w14:textId="77777777" w:rsidTr="00F274E9">
        <w:trPr>
          <w:trHeight w:val="414"/>
        </w:trPr>
        <w:tc>
          <w:tcPr>
            <w:tcW w:w="567" w:type="dxa"/>
            <w:vMerge/>
          </w:tcPr>
          <w:p w14:paraId="39CA34CB" w14:textId="77777777" w:rsidR="00ED1A8F" w:rsidRPr="006B2C89" w:rsidRDefault="00ED1A8F" w:rsidP="00A55F1A">
            <w:pPr>
              <w:rPr>
                <w:rFonts w:ascii="Times New Roman" w:eastAsia="Calibri" w:hAnsi="Times New Roman" w:cs="Times New Roman"/>
              </w:rPr>
            </w:pPr>
          </w:p>
        </w:tc>
        <w:tc>
          <w:tcPr>
            <w:tcW w:w="1701" w:type="dxa"/>
            <w:vMerge/>
          </w:tcPr>
          <w:p w14:paraId="1D582BB0" w14:textId="77777777" w:rsidR="00ED1A8F" w:rsidRPr="00531EA9" w:rsidRDefault="00ED1A8F" w:rsidP="00A55F1A">
            <w:pPr>
              <w:rPr>
                <w:rFonts w:ascii="Times New Roman" w:eastAsia="Calibri" w:hAnsi="Times New Roman" w:cs="Times New Roman"/>
              </w:rPr>
            </w:pPr>
          </w:p>
        </w:tc>
        <w:tc>
          <w:tcPr>
            <w:tcW w:w="851" w:type="dxa"/>
          </w:tcPr>
          <w:p w14:paraId="5A90AD8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60</w:t>
            </w:r>
          </w:p>
        </w:tc>
        <w:tc>
          <w:tcPr>
            <w:tcW w:w="687" w:type="dxa"/>
          </w:tcPr>
          <w:p w14:paraId="7B5E869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w:t>
            </w:r>
          </w:p>
        </w:tc>
        <w:tc>
          <w:tcPr>
            <w:tcW w:w="716" w:type="dxa"/>
          </w:tcPr>
          <w:p w14:paraId="745E013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30,5</w:t>
            </w:r>
          </w:p>
        </w:tc>
        <w:tc>
          <w:tcPr>
            <w:tcW w:w="709" w:type="dxa"/>
          </w:tcPr>
          <w:p w14:paraId="55612A7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27,5</w:t>
            </w:r>
          </w:p>
        </w:tc>
        <w:tc>
          <w:tcPr>
            <w:tcW w:w="850" w:type="dxa"/>
          </w:tcPr>
          <w:p w14:paraId="0BA7EE5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24,5</w:t>
            </w:r>
          </w:p>
        </w:tc>
        <w:tc>
          <w:tcPr>
            <w:tcW w:w="865" w:type="dxa"/>
            <w:gridSpan w:val="2"/>
          </w:tcPr>
          <w:p w14:paraId="446EDC1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BFE347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122EEE4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2D78E79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1259BA7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7523D12"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48FDA1F9"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453B9D68"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E489168" w14:textId="77777777" w:rsidTr="00F274E9">
        <w:trPr>
          <w:trHeight w:val="563"/>
        </w:trPr>
        <w:tc>
          <w:tcPr>
            <w:tcW w:w="567" w:type="dxa"/>
            <w:vMerge w:val="restart"/>
          </w:tcPr>
          <w:p w14:paraId="2D9369FB" w14:textId="77777777" w:rsidR="00ED1A8F" w:rsidRPr="006B2C89" w:rsidRDefault="00ED1A8F" w:rsidP="00A55F1A">
            <w:pPr>
              <w:rPr>
                <w:rFonts w:ascii="Times New Roman" w:eastAsia="Calibri" w:hAnsi="Times New Roman" w:cs="Times New Roman"/>
              </w:rPr>
            </w:pPr>
          </w:p>
        </w:tc>
        <w:tc>
          <w:tcPr>
            <w:tcW w:w="1701" w:type="dxa"/>
            <w:vMerge w:val="restart"/>
            <w:tcBorders>
              <w:top w:val="nil"/>
            </w:tcBorders>
          </w:tcPr>
          <w:p w14:paraId="0B558553" w14:textId="77777777" w:rsidR="00ED1A8F" w:rsidRPr="00531EA9" w:rsidRDefault="00ED1A8F" w:rsidP="00A55F1A">
            <w:pPr>
              <w:rPr>
                <w:rFonts w:ascii="Times New Roman" w:eastAsia="Calibri" w:hAnsi="Times New Roman" w:cs="Times New Roman"/>
              </w:rPr>
            </w:pPr>
          </w:p>
        </w:tc>
        <w:tc>
          <w:tcPr>
            <w:tcW w:w="851" w:type="dxa"/>
          </w:tcPr>
          <w:p w14:paraId="6AE86B0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64</w:t>
            </w:r>
          </w:p>
        </w:tc>
        <w:tc>
          <w:tcPr>
            <w:tcW w:w="687" w:type="dxa"/>
          </w:tcPr>
          <w:p w14:paraId="715F26B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33,5</w:t>
            </w:r>
          </w:p>
        </w:tc>
        <w:tc>
          <w:tcPr>
            <w:tcW w:w="716" w:type="dxa"/>
          </w:tcPr>
          <w:p w14:paraId="6A5D0A6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30,5</w:t>
            </w:r>
          </w:p>
        </w:tc>
        <w:tc>
          <w:tcPr>
            <w:tcW w:w="709" w:type="dxa"/>
          </w:tcPr>
          <w:p w14:paraId="0E65F09C"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77CC518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65" w:type="dxa"/>
            <w:gridSpan w:val="2"/>
          </w:tcPr>
          <w:p w14:paraId="7461C05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51C273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419349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56031C8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506A768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1F52132E"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val="restart"/>
          </w:tcPr>
          <w:p w14:paraId="2AB68209"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val="restart"/>
          </w:tcPr>
          <w:p w14:paraId="36A76132"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7132DD20" w14:textId="77777777" w:rsidTr="00F274E9">
        <w:trPr>
          <w:trHeight w:val="563"/>
        </w:trPr>
        <w:tc>
          <w:tcPr>
            <w:tcW w:w="567" w:type="dxa"/>
            <w:vMerge/>
          </w:tcPr>
          <w:p w14:paraId="50FF1F3E"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665E6CE8" w14:textId="77777777" w:rsidR="00ED1A8F" w:rsidRPr="00531EA9" w:rsidRDefault="00ED1A8F" w:rsidP="00A55F1A">
            <w:pPr>
              <w:rPr>
                <w:rFonts w:ascii="Times New Roman" w:eastAsia="Calibri" w:hAnsi="Times New Roman" w:cs="Times New Roman"/>
              </w:rPr>
            </w:pPr>
          </w:p>
        </w:tc>
        <w:tc>
          <w:tcPr>
            <w:tcW w:w="851" w:type="dxa"/>
          </w:tcPr>
          <w:p w14:paraId="4F84E2E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68</w:t>
            </w:r>
          </w:p>
        </w:tc>
        <w:tc>
          <w:tcPr>
            <w:tcW w:w="687" w:type="dxa"/>
          </w:tcPr>
          <w:p w14:paraId="3800F9C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33,5</w:t>
            </w:r>
          </w:p>
        </w:tc>
        <w:tc>
          <w:tcPr>
            <w:tcW w:w="716" w:type="dxa"/>
          </w:tcPr>
          <w:p w14:paraId="187C176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6B9B5DE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426F492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65" w:type="dxa"/>
            <w:gridSpan w:val="2"/>
          </w:tcPr>
          <w:p w14:paraId="42573BC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279C575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3CFAAF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0DE204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2488B17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B0BDC46"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010E20F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1612FAF9"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803BB86" w14:textId="77777777" w:rsidTr="00F274E9">
        <w:trPr>
          <w:trHeight w:val="414"/>
        </w:trPr>
        <w:tc>
          <w:tcPr>
            <w:tcW w:w="567" w:type="dxa"/>
            <w:vMerge/>
          </w:tcPr>
          <w:p w14:paraId="475A0295"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6321EA37" w14:textId="77777777" w:rsidR="00ED1A8F" w:rsidRPr="00531EA9" w:rsidRDefault="00ED1A8F" w:rsidP="00A55F1A">
            <w:pPr>
              <w:rPr>
                <w:rFonts w:ascii="Times New Roman" w:eastAsia="Calibri" w:hAnsi="Times New Roman" w:cs="Times New Roman"/>
              </w:rPr>
            </w:pPr>
          </w:p>
        </w:tc>
        <w:tc>
          <w:tcPr>
            <w:tcW w:w="851" w:type="dxa"/>
          </w:tcPr>
          <w:p w14:paraId="272322E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72</w:t>
            </w:r>
          </w:p>
        </w:tc>
        <w:tc>
          <w:tcPr>
            <w:tcW w:w="687" w:type="dxa"/>
          </w:tcPr>
          <w:p w14:paraId="09FE2F5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7769E98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3530B53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28A5ACDE"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w:t>
            </w:r>
          </w:p>
        </w:tc>
        <w:tc>
          <w:tcPr>
            <w:tcW w:w="865" w:type="dxa"/>
            <w:gridSpan w:val="2"/>
          </w:tcPr>
          <w:p w14:paraId="76E593F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06A6A5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6D7E259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1B75864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6ACF2B1"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33E719D0"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43D60C2A"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059D8BAA"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4331C326" w14:textId="77777777" w:rsidTr="00F274E9">
        <w:trPr>
          <w:trHeight w:val="563"/>
        </w:trPr>
        <w:tc>
          <w:tcPr>
            <w:tcW w:w="567" w:type="dxa"/>
            <w:vMerge/>
          </w:tcPr>
          <w:p w14:paraId="123DB117"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63BF75AD" w14:textId="77777777" w:rsidR="00ED1A8F" w:rsidRPr="00531EA9" w:rsidRDefault="00ED1A8F" w:rsidP="00A55F1A">
            <w:pPr>
              <w:rPr>
                <w:rFonts w:ascii="Times New Roman" w:eastAsia="Calibri" w:hAnsi="Times New Roman" w:cs="Times New Roman"/>
              </w:rPr>
            </w:pPr>
          </w:p>
        </w:tc>
        <w:tc>
          <w:tcPr>
            <w:tcW w:w="851" w:type="dxa"/>
          </w:tcPr>
          <w:p w14:paraId="4312622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76</w:t>
            </w:r>
          </w:p>
        </w:tc>
        <w:tc>
          <w:tcPr>
            <w:tcW w:w="687" w:type="dxa"/>
          </w:tcPr>
          <w:p w14:paraId="334BAEF5"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7983C976"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4FD4B99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2EE19EB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65" w:type="dxa"/>
            <w:gridSpan w:val="2"/>
          </w:tcPr>
          <w:p w14:paraId="2092B4C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372E68D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A7920E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63F0101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0BA70C58"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22913D5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8EB4DB5"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3610F272"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092E1530" w14:textId="77777777" w:rsidTr="00F274E9">
        <w:trPr>
          <w:trHeight w:val="563"/>
        </w:trPr>
        <w:tc>
          <w:tcPr>
            <w:tcW w:w="567" w:type="dxa"/>
            <w:vMerge/>
          </w:tcPr>
          <w:p w14:paraId="67186A6F"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2EB8182A" w14:textId="77777777" w:rsidR="00ED1A8F" w:rsidRPr="00531EA9" w:rsidRDefault="00ED1A8F" w:rsidP="00A55F1A">
            <w:pPr>
              <w:rPr>
                <w:rFonts w:ascii="Times New Roman" w:eastAsia="Calibri" w:hAnsi="Times New Roman" w:cs="Times New Roman"/>
              </w:rPr>
            </w:pPr>
          </w:p>
        </w:tc>
        <w:tc>
          <w:tcPr>
            <w:tcW w:w="851" w:type="dxa"/>
          </w:tcPr>
          <w:p w14:paraId="6783D60D"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80</w:t>
            </w:r>
          </w:p>
        </w:tc>
        <w:tc>
          <w:tcPr>
            <w:tcW w:w="687" w:type="dxa"/>
          </w:tcPr>
          <w:p w14:paraId="47B7A5E9"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6B64B8C7"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1211A20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w:t>
            </w:r>
          </w:p>
        </w:tc>
        <w:tc>
          <w:tcPr>
            <w:tcW w:w="850" w:type="dxa"/>
          </w:tcPr>
          <w:p w14:paraId="4981CA9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65" w:type="dxa"/>
            <w:gridSpan w:val="2"/>
          </w:tcPr>
          <w:p w14:paraId="13452FB0"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604334F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0D532918"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4A5C36E4"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4EB29302"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33BE86D3"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2F4710FD"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4638690" w14:textId="77777777" w:rsidR="00ED1A8F" w:rsidRPr="00B84D37" w:rsidRDefault="00ED1A8F" w:rsidP="00A55F1A">
            <w:pPr>
              <w:rPr>
                <w:rFonts w:ascii="Times New Roman" w:eastAsia="Calibri" w:hAnsi="Times New Roman" w:cs="Times New Roman"/>
                <w:color w:val="000000" w:themeColor="text1"/>
              </w:rPr>
            </w:pPr>
          </w:p>
        </w:tc>
      </w:tr>
      <w:tr w:rsidR="00ED1A8F" w:rsidRPr="00B84D37" w14:paraId="6B8DF2B8" w14:textId="77777777" w:rsidTr="00F274E9">
        <w:trPr>
          <w:trHeight w:val="563"/>
        </w:trPr>
        <w:tc>
          <w:tcPr>
            <w:tcW w:w="567" w:type="dxa"/>
            <w:vMerge/>
          </w:tcPr>
          <w:p w14:paraId="47EF81DE" w14:textId="77777777" w:rsidR="00ED1A8F" w:rsidRPr="006B2C89" w:rsidRDefault="00ED1A8F" w:rsidP="00A55F1A">
            <w:pPr>
              <w:rPr>
                <w:rFonts w:ascii="Times New Roman" w:eastAsia="Calibri" w:hAnsi="Times New Roman" w:cs="Times New Roman"/>
              </w:rPr>
            </w:pPr>
          </w:p>
        </w:tc>
        <w:tc>
          <w:tcPr>
            <w:tcW w:w="1701" w:type="dxa"/>
            <w:vMerge/>
            <w:tcBorders>
              <w:top w:val="nil"/>
            </w:tcBorders>
          </w:tcPr>
          <w:p w14:paraId="4A55FAAA" w14:textId="77777777" w:rsidR="00ED1A8F" w:rsidRPr="00531EA9" w:rsidRDefault="00ED1A8F" w:rsidP="00A55F1A">
            <w:pPr>
              <w:rPr>
                <w:rFonts w:ascii="Times New Roman" w:eastAsia="Calibri" w:hAnsi="Times New Roman" w:cs="Times New Roman"/>
              </w:rPr>
            </w:pPr>
          </w:p>
        </w:tc>
        <w:tc>
          <w:tcPr>
            <w:tcW w:w="851" w:type="dxa"/>
          </w:tcPr>
          <w:p w14:paraId="5F7E1D8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84</w:t>
            </w:r>
          </w:p>
        </w:tc>
        <w:tc>
          <w:tcPr>
            <w:tcW w:w="687" w:type="dxa"/>
          </w:tcPr>
          <w:p w14:paraId="043EBE3A"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34</w:t>
            </w:r>
          </w:p>
        </w:tc>
        <w:tc>
          <w:tcPr>
            <w:tcW w:w="716" w:type="dxa"/>
          </w:tcPr>
          <w:p w14:paraId="76145ACF"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31</w:t>
            </w:r>
          </w:p>
        </w:tc>
        <w:tc>
          <w:tcPr>
            <w:tcW w:w="709" w:type="dxa"/>
          </w:tcPr>
          <w:p w14:paraId="05ECA9B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28,5</w:t>
            </w:r>
          </w:p>
        </w:tc>
        <w:tc>
          <w:tcPr>
            <w:tcW w:w="850" w:type="dxa"/>
          </w:tcPr>
          <w:p w14:paraId="6336B3C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25,5</w:t>
            </w:r>
          </w:p>
        </w:tc>
        <w:tc>
          <w:tcPr>
            <w:tcW w:w="865" w:type="dxa"/>
            <w:gridSpan w:val="2"/>
          </w:tcPr>
          <w:p w14:paraId="449AE5C1"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36" w:type="dxa"/>
          </w:tcPr>
          <w:p w14:paraId="056CF382"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993" w:type="dxa"/>
          </w:tcPr>
          <w:p w14:paraId="3FC68643"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850" w:type="dxa"/>
          </w:tcPr>
          <w:p w14:paraId="3E198F7B" w14:textId="77777777" w:rsidR="00ED1A8F" w:rsidRPr="00CF4E90" w:rsidRDefault="00ED1A8F" w:rsidP="00A55F1A">
            <w:pPr>
              <w:jc w:val="center"/>
              <w:rPr>
                <w:rFonts w:ascii="Times New Roman" w:hAnsi="Times New Roman" w:cs="Times New Roman"/>
              </w:rPr>
            </w:pPr>
            <w:r w:rsidRPr="00CF4E90">
              <w:rPr>
                <w:rFonts w:ascii="Times New Roman" w:hAnsi="Times New Roman" w:cs="Times New Roman"/>
              </w:rPr>
              <w:t>--</w:t>
            </w:r>
          </w:p>
        </w:tc>
        <w:tc>
          <w:tcPr>
            <w:tcW w:w="709" w:type="dxa"/>
          </w:tcPr>
          <w:p w14:paraId="75A24509"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006" w:type="dxa"/>
          </w:tcPr>
          <w:p w14:paraId="6D3F64ED" w14:textId="77777777" w:rsidR="00ED1A8F" w:rsidRDefault="00ED1A8F" w:rsidP="00A55F1A">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p>
        </w:tc>
        <w:tc>
          <w:tcPr>
            <w:tcW w:w="1424" w:type="dxa"/>
            <w:vMerge/>
          </w:tcPr>
          <w:p w14:paraId="340FBF46" w14:textId="77777777" w:rsidR="00ED1A8F" w:rsidRDefault="00ED1A8F" w:rsidP="00A55F1A">
            <w:pPr>
              <w:ind w:left="113" w:right="113"/>
              <w:jc w:val="center"/>
              <w:rPr>
                <w:rFonts w:ascii="Times New Roman" w:eastAsia="Calibri" w:hAnsi="Times New Roman" w:cs="Times New Roman"/>
                <w:color w:val="000000" w:themeColor="text1"/>
              </w:rPr>
            </w:pPr>
          </w:p>
        </w:tc>
        <w:tc>
          <w:tcPr>
            <w:tcW w:w="2687" w:type="dxa"/>
            <w:vMerge/>
          </w:tcPr>
          <w:p w14:paraId="5B29BEEA" w14:textId="77777777" w:rsidR="00ED1A8F" w:rsidRPr="00B84D37" w:rsidRDefault="00ED1A8F" w:rsidP="00A55F1A">
            <w:pPr>
              <w:rPr>
                <w:rFonts w:ascii="Times New Roman" w:eastAsia="Calibri" w:hAnsi="Times New Roman" w:cs="Times New Roman"/>
                <w:color w:val="000000" w:themeColor="text1"/>
              </w:rPr>
            </w:pPr>
          </w:p>
        </w:tc>
      </w:tr>
      <w:tr w:rsidR="00F274E9" w:rsidRPr="00B84D37" w14:paraId="52A0D754" w14:textId="77777777" w:rsidTr="00F274E9">
        <w:trPr>
          <w:trHeight w:val="563"/>
        </w:trPr>
        <w:tc>
          <w:tcPr>
            <w:tcW w:w="567" w:type="dxa"/>
            <w:vMerge w:val="restart"/>
          </w:tcPr>
          <w:p w14:paraId="3FA56345" w14:textId="77777777" w:rsidR="00F274E9" w:rsidRPr="006B2C89" w:rsidRDefault="00821274" w:rsidP="0080371D">
            <w:pPr>
              <w:rPr>
                <w:rFonts w:ascii="Times New Roman" w:eastAsia="Calibri" w:hAnsi="Times New Roman" w:cs="Times New Roman"/>
              </w:rPr>
            </w:pPr>
            <w:r>
              <w:rPr>
                <w:rFonts w:ascii="Times New Roman" w:eastAsia="Calibri" w:hAnsi="Times New Roman" w:cs="Times New Roman"/>
              </w:rPr>
              <w:t>51</w:t>
            </w:r>
          </w:p>
        </w:tc>
        <w:tc>
          <w:tcPr>
            <w:tcW w:w="1701" w:type="dxa"/>
            <w:vMerge w:val="restart"/>
          </w:tcPr>
          <w:p w14:paraId="46DE3398" w14:textId="77777777" w:rsidR="00F274E9" w:rsidRPr="00055814" w:rsidRDefault="00F274E9" w:rsidP="00F274E9">
            <w:pPr>
              <w:jc w:val="center"/>
              <w:rPr>
                <w:rFonts w:cs="Times New Roman"/>
              </w:rPr>
            </w:pPr>
            <w:r w:rsidRPr="00F274E9">
              <w:rPr>
                <w:rFonts w:ascii="Times New Roman" w:hAnsi="Times New Roman" w:cs="Times New Roman"/>
              </w:rPr>
              <w:t>Хлыст лиственничных древостоев Европейского Севера</w:t>
            </w:r>
          </w:p>
        </w:tc>
        <w:tc>
          <w:tcPr>
            <w:tcW w:w="851" w:type="dxa"/>
          </w:tcPr>
          <w:p w14:paraId="556E2CC7" w14:textId="77777777" w:rsidR="00F274E9" w:rsidRPr="00055814" w:rsidRDefault="00F274E9" w:rsidP="00F624C3">
            <w:pPr>
              <w:jc w:val="center"/>
              <w:rPr>
                <w:rFonts w:cs="Times New Roman"/>
                <w:sz w:val="20"/>
                <w:szCs w:val="20"/>
              </w:rPr>
            </w:pPr>
            <w:r w:rsidRPr="00055814">
              <w:rPr>
                <w:rFonts w:cs="Times New Roman"/>
                <w:sz w:val="20"/>
                <w:szCs w:val="20"/>
              </w:rPr>
              <w:t>8</w:t>
            </w:r>
          </w:p>
        </w:tc>
        <w:tc>
          <w:tcPr>
            <w:tcW w:w="687" w:type="dxa"/>
          </w:tcPr>
          <w:p w14:paraId="7EB8B0F8" w14:textId="77777777" w:rsidR="00F274E9" w:rsidRPr="00055814" w:rsidRDefault="00F274E9" w:rsidP="00F624C3">
            <w:pPr>
              <w:jc w:val="center"/>
              <w:rPr>
                <w:rFonts w:cs="Times New Roman"/>
                <w:sz w:val="20"/>
                <w:szCs w:val="20"/>
              </w:rPr>
            </w:pPr>
            <w:r w:rsidRPr="00055814">
              <w:rPr>
                <w:rFonts w:cs="Times New Roman"/>
                <w:sz w:val="20"/>
                <w:szCs w:val="20"/>
              </w:rPr>
              <w:t>14</w:t>
            </w:r>
          </w:p>
        </w:tc>
        <w:tc>
          <w:tcPr>
            <w:tcW w:w="716" w:type="dxa"/>
          </w:tcPr>
          <w:p w14:paraId="0E6A22C4" w14:textId="77777777" w:rsidR="00F274E9" w:rsidRPr="00055814" w:rsidRDefault="00F274E9" w:rsidP="00F624C3">
            <w:pPr>
              <w:jc w:val="center"/>
              <w:rPr>
                <w:rFonts w:cs="Times New Roman"/>
                <w:sz w:val="20"/>
                <w:szCs w:val="20"/>
              </w:rPr>
            </w:pPr>
            <w:r w:rsidRPr="00055814">
              <w:rPr>
                <w:rFonts w:cs="Times New Roman"/>
                <w:sz w:val="20"/>
                <w:szCs w:val="20"/>
              </w:rPr>
              <w:t>12</w:t>
            </w:r>
          </w:p>
        </w:tc>
        <w:tc>
          <w:tcPr>
            <w:tcW w:w="709" w:type="dxa"/>
          </w:tcPr>
          <w:p w14:paraId="18C478AC" w14:textId="77777777" w:rsidR="00F274E9" w:rsidRPr="00055814" w:rsidRDefault="00F274E9" w:rsidP="00F624C3">
            <w:pPr>
              <w:jc w:val="center"/>
              <w:rPr>
                <w:rFonts w:cs="Times New Roman"/>
                <w:sz w:val="20"/>
                <w:szCs w:val="20"/>
              </w:rPr>
            </w:pPr>
            <w:r w:rsidRPr="00055814">
              <w:rPr>
                <w:rFonts w:cs="Times New Roman"/>
                <w:sz w:val="20"/>
                <w:szCs w:val="20"/>
              </w:rPr>
              <w:t>10</w:t>
            </w:r>
          </w:p>
        </w:tc>
        <w:tc>
          <w:tcPr>
            <w:tcW w:w="850" w:type="dxa"/>
          </w:tcPr>
          <w:p w14:paraId="44560C31" w14:textId="77777777" w:rsidR="00F274E9" w:rsidRPr="00055814" w:rsidRDefault="00F274E9" w:rsidP="00F624C3">
            <w:pPr>
              <w:jc w:val="center"/>
              <w:rPr>
                <w:rFonts w:cs="Times New Roman"/>
                <w:sz w:val="20"/>
                <w:szCs w:val="20"/>
              </w:rPr>
            </w:pPr>
            <w:r w:rsidRPr="00055814">
              <w:rPr>
                <w:rFonts w:cs="Times New Roman"/>
                <w:sz w:val="20"/>
                <w:szCs w:val="20"/>
              </w:rPr>
              <w:t>8</w:t>
            </w:r>
          </w:p>
        </w:tc>
        <w:tc>
          <w:tcPr>
            <w:tcW w:w="865" w:type="dxa"/>
            <w:gridSpan w:val="2"/>
          </w:tcPr>
          <w:p w14:paraId="341E8600" w14:textId="77777777" w:rsidR="00F274E9" w:rsidRPr="00CF4E90" w:rsidRDefault="00F274E9" w:rsidP="00F624C3">
            <w:pPr>
              <w:jc w:val="center"/>
              <w:rPr>
                <w:rFonts w:ascii="Times New Roman" w:hAnsi="Times New Roman" w:cs="Times New Roman"/>
              </w:rPr>
            </w:pPr>
          </w:p>
        </w:tc>
        <w:tc>
          <w:tcPr>
            <w:tcW w:w="836" w:type="dxa"/>
          </w:tcPr>
          <w:p w14:paraId="12076B72" w14:textId="77777777" w:rsidR="00F274E9" w:rsidRPr="00CF4E90" w:rsidRDefault="00F274E9" w:rsidP="00F624C3">
            <w:pPr>
              <w:jc w:val="center"/>
              <w:rPr>
                <w:rFonts w:ascii="Times New Roman" w:hAnsi="Times New Roman" w:cs="Times New Roman"/>
              </w:rPr>
            </w:pPr>
          </w:p>
        </w:tc>
        <w:tc>
          <w:tcPr>
            <w:tcW w:w="993" w:type="dxa"/>
          </w:tcPr>
          <w:p w14:paraId="41B1A5CB" w14:textId="77777777" w:rsidR="00F274E9" w:rsidRPr="00CF4E90" w:rsidRDefault="00F274E9" w:rsidP="00F624C3">
            <w:pPr>
              <w:jc w:val="center"/>
              <w:rPr>
                <w:rFonts w:ascii="Times New Roman" w:hAnsi="Times New Roman" w:cs="Times New Roman"/>
              </w:rPr>
            </w:pPr>
          </w:p>
        </w:tc>
        <w:tc>
          <w:tcPr>
            <w:tcW w:w="850" w:type="dxa"/>
          </w:tcPr>
          <w:p w14:paraId="57322B1F" w14:textId="77777777" w:rsidR="00F274E9" w:rsidRPr="00CF4E90" w:rsidRDefault="00F274E9" w:rsidP="00F624C3">
            <w:pPr>
              <w:jc w:val="center"/>
              <w:rPr>
                <w:rFonts w:ascii="Times New Roman" w:hAnsi="Times New Roman" w:cs="Times New Roman"/>
              </w:rPr>
            </w:pPr>
          </w:p>
        </w:tc>
        <w:tc>
          <w:tcPr>
            <w:tcW w:w="709" w:type="dxa"/>
          </w:tcPr>
          <w:p w14:paraId="3AAD1DF4" w14:textId="77777777" w:rsidR="00F274E9" w:rsidRDefault="00F274E9" w:rsidP="00F624C3">
            <w:pPr>
              <w:rPr>
                <w:rFonts w:ascii="Times New Roman" w:eastAsia="Calibri" w:hAnsi="Times New Roman" w:cs="Times New Roman"/>
                <w:color w:val="000000" w:themeColor="text1"/>
              </w:rPr>
            </w:pPr>
          </w:p>
        </w:tc>
        <w:tc>
          <w:tcPr>
            <w:tcW w:w="1006" w:type="dxa"/>
          </w:tcPr>
          <w:p w14:paraId="1E62DD61" w14:textId="77777777" w:rsidR="00F274E9" w:rsidRDefault="00F274E9" w:rsidP="00F624C3">
            <w:pPr>
              <w:rPr>
                <w:rFonts w:ascii="Times New Roman" w:eastAsia="Calibri" w:hAnsi="Times New Roman" w:cs="Times New Roman"/>
                <w:color w:val="000000" w:themeColor="text1"/>
              </w:rPr>
            </w:pPr>
          </w:p>
        </w:tc>
        <w:tc>
          <w:tcPr>
            <w:tcW w:w="1424" w:type="dxa"/>
            <w:vMerge w:val="restart"/>
            <w:tcBorders>
              <w:bottom w:val="nil"/>
            </w:tcBorders>
          </w:tcPr>
          <w:p w14:paraId="51D38D81" w14:textId="77777777" w:rsidR="00F274E9" w:rsidRPr="00F274E9" w:rsidRDefault="00F274E9" w:rsidP="00101FC1">
            <w:pPr>
              <w:ind w:left="113" w:right="113"/>
              <w:jc w:val="center"/>
              <w:rPr>
                <w:rFonts w:ascii="Times New Roman" w:hAnsi="Times New Roman" w:cs="Times New Roman"/>
              </w:rPr>
            </w:pPr>
            <w:r w:rsidRPr="00F274E9">
              <w:rPr>
                <w:rFonts w:ascii="Times New Roman" w:hAnsi="Times New Roman" w:cs="Times New Roman"/>
              </w:rPr>
              <w:t>«Полевой лесотаксационный справочник», под ред. С.В. Третьякова, С.В. Ярославцева, С.В. Коптева; Сев. (Арктич.) федер. Ун-т – Архангельск САФУ, 2016. – 252 стр.</w:t>
            </w:r>
          </w:p>
          <w:p w14:paraId="3BE881B4" w14:textId="77777777" w:rsidR="00F274E9" w:rsidRPr="00F274E9" w:rsidRDefault="00F274E9" w:rsidP="00101FC1">
            <w:pPr>
              <w:ind w:left="113" w:right="113"/>
              <w:jc w:val="center"/>
              <w:rPr>
                <w:rFonts w:ascii="Times New Roman" w:hAnsi="Times New Roman" w:cs="Times New Roman"/>
              </w:rPr>
            </w:pPr>
            <w:r w:rsidRPr="00F274E9">
              <w:rPr>
                <w:rFonts w:ascii="Times New Roman" w:hAnsi="Times New Roman" w:cs="Times New Roman"/>
              </w:rPr>
              <w:t>ГОСТ Р 57738-2017</w:t>
            </w:r>
          </w:p>
          <w:p w14:paraId="61C4A92F" w14:textId="77777777" w:rsidR="00F274E9" w:rsidRPr="00F274E9" w:rsidRDefault="00F274E9" w:rsidP="00F274E9">
            <w:pPr>
              <w:ind w:left="113" w:right="113"/>
              <w:rPr>
                <w:rFonts w:ascii="Times New Roman" w:hAnsi="Times New Roman" w:cs="Times New Roman"/>
              </w:rPr>
            </w:pPr>
          </w:p>
        </w:tc>
        <w:tc>
          <w:tcPr>
            <w:tcW w:w="2687" w:type="dxa"/>
            <w:vMerge w:val="restart"/>
            <w:tcBorders>
              <w:bottom w:val="nil"/>
            </w:tcBorders>
          </w:tcPr>
          <w:p w14:paraId="509B6543" w14:textId="77777777" w:rsidR="00F274E9" w:rsidRPr="00F274E9" w:rsidRDefault="00F274E9" w:rsidP="00F274E9">
            <w:pPr>
              <w:spacing w:after="120"/>
              <w:ind w:left="113" w:right="113"/>
              <w:rPr>
                <w:rFonts w:ascii="Times New Roman" w:hAnsi="Times New Roman" w:cs="Times New Roman"/>
              </w:rPr>
            </w:pPr>
            <w:r w:rsidRPr="00F274E9">
              <w:rPr>
                <w:rFonts w:ascii="Times New Roman" w:hAnsi="Times New Roman" w:cs="Times New Roman"/>
              </w:rPr>
              <w:t>ХлыстЛиств-</w:t>
            </w:r>
            <w:r w:rsidR="005C186B">
              <w:rPr>
                <w:rFonts w:ascii="Times New Roman" w:eastAsia="Calibri" w:hAnsi="Times New Roman" w:cs="Times New Roman"/>
              </w:rPr>
              <w:t xml:space="preserve"> Д*Н*Р*К</w:t>
            </w:r>
            <w:r w:rsidR="005C186B" w:rsidRPr="00F274E9">
              <w:rPr>
                <w:rFonts w:ascii="Times New Roman" w:hAnsi="Times New Roman" w:cs="Times New Roman"/>
              </w:rPr>
              <w:t xml:space="preserve"> </w:t>
            </w:r>
          </w:p>
          <w:p w14:paraId="74889879" w14:textId="77777777" w:rsidR="00F274E9" w:rsidRPr="00F274E9" w:rsidRDefault="00F274E9" w:rsidP="00F274E9">
            <w:pPr>
              <w:spacing w:after="120"/>
              <w:ind w:left="113" w:right="113"/>
              <w:rPr>
                <w:rFonts w:ascii="Times New Roman" w:hAnsi="Times New Roman" w:cs="Times New Roman"/>
              </w:rPr>
            </w:pPr>
            <w:r w:rsidRPr="00F274E9">
              <w:rPr>
                <w:rFonts w:ascii="Times New Roman" w:hAnsi="Times New Roman" w:cs="Times New Roman"/>
              </w:rPr>
              <w:t>Пример:</w:t>
            </w:r>
          </w:p>
          <w:p w14:paraId="374E51B1" w14:textId="77777777" w:rsidR="00F274E9" w:rsidRPr="00F274E9" w:rsidRDefault="00F274E9" w:rsidP="005C186B">
            <w:pPr>
              <w:ind w:left="113" w:right="113"/>
              <w:rPr>
                <w:rFonts w:ascii="Times New Roman" w:hAnsi="Times New Roman" w:cs="Times New Roman"/>
              </w:rPr>
            </w:pPr>
            <w:r w:rsidRPr="00F274E9">
              <w:rPr>
                <w:rFonts w:ascii="Times New Roman" w:hAnsi="Times New Roman" w:cs="Times New Roman"/>
              </w:rPr>
              <w:t>ХлыстЛиств-8-18- I -1</w:t>
            </w:r>
          </w:p>
        </w:tc>
      </w:tr>
      <w:tr w:rsidR="00F274E9" w:rsidRPr="00B84D37" w14:paraId="6F315226" w14:textId="77777777" w:rsidTr="00F274E9">
        <w:trPr>
          <w:trHeight w:val="563"/>
        </w:trPr>
        <w:tc>
          <w:tcPr>
            <w:tcW w:w="567" w:type="dxa"/>
            <w:vMerge/>
          </w:tcPr>
          <w:p w14:paraId="7F719E28" w14:textId="77777777" w:rsidR="00F274E9" w:rsidRDefault="00F274E9" w:rsidP="00F624C3">
            <w:pPr>
              <w:rPr>
                <w:rFonts w:ascii="Times New Roman" w:eastAsia="Calibri" w:hAnsi="Times New Roman" w:cs="Times New Roman"/>
              </w:rPr>
            </w:pPr>
          </w:p>
        </w:tc>
        <w:tc>
          <w:tcPr>
            <w:tcW w:w="1701" w:type="dxa"/>
            <w:vMerge/>
          </w:tcPr>
          <w:p w14:paraId="44CD7345" w14:textId="77777777" w:rsidR="00F274E9" w:rsidRPr="00055814" w:rsidRDefault="00F274E9" w:rsidP="00F624C3">
            <w:pPr>
              <w:ind w:left="113" w:right="113"/>
              <w:rPr>
                <w:rFonts w:cs="Times New Roman"/>
              </w:rPr>
            </w:pPr>
          </w:p>
        </w:tc>
        <w:tc>
          <w:tcPr>
            <w:tcW w:w="851" w:type="dxa"/>
          </w:tcPr>
          <w:p w14:paraId="18CBF8F5" w14:textId="77777777" w:rsidR="00F274E9" w:rsidRPr="00055814" w:rsidRDefault="00F274E9" w:rsidP="00F624C3">
            <w:pPr>
              <w:jc w:val="center"/>
              <w:rPr>
                <w:rFonts w:cs="Times New Roman"/>
                <w:sz w:val="20"/>
                <w:szCs w:val="20"/>
              </w:rPr>
            </w:pPr>
          </w:p>
        </w:tc>
        <w:tc>
          <w:tcPr>
            <w:tcW w:w="687" w:type="dxa"/>
          </w:tcPr>
          <w:p w14:paraId="641A8F24" w14:textId="77777777" w:rsidR="00F274E9" w:rsidRPr="00055814" w:rsidRDefault="00F274E9" w:rsidP="00F624C3">
            <w:pPr>
              <w:jc w:val="center"/>
              <w:rPr>
                <w:rFonts w:cs="Times New Roman"/>
                <w:sz w:val="20"/>
                <w:szCs w:val="20"/>
              </w:rPr>
            </w:pPr>
            <w:r w:rsidRPr="00055814">
              <w:rPr>
                <w:rFonts w:cs="Times New Roman"/>
                <w:sz w:val="20"/>
                <w:szCs w:val="20"/>
              </w:rPr>
              <w:t>17</w:t>
            </w:r>
          </w:p>
        </w:tc>
        <w:tc>
          <w:tcPr>
            <w:tcW w:w="716" w:type="dxa"/>
          </w:tcPr>
          <w:p w14:paraId="69F2447F" w14:textId="77777777" w:rsidR="00F274E9" w:rsidRPr="00055814" w:rsidRDefault="00F274E9" w:rsidP="00F624C3">
            <w:pPr>
              <w:jc w:val="center"/>
              <w:rPr>
                <w:rFonts w:cs="Times New Roman"/>
                <w:sz w:val="20"/>
                <w:szCs w:val="20"/>
              </w:rPr>
            </w:pPr>
            <w:r w:rsidRPr="00055814">
              <w:rPr>
                <w:rFonts w:cs="Times New Roman"/>
                <w:sz w:val="20"/>
                <w:szCs w:val="20"/>
              </w:rPr>
              <w:t>15</w:t>
            </w:r>
          </w:p>
        </w:tc>
        <w:tc>
          <w:tcPr>
            <w:tcW w:w="709" w:type="dxa"/>
          </w:tcPr>
          <w:p w14:paraId="0E3AB5F9" w14:textId="77777777" w:rsidR="00F274E9" w:rsidRPr="00055814" w:rsidRDefault="00F274E9" w:rsidP="00F624C3">
            <w:pPr>
              <w:jc w:val="center"/>
              <w:rPr>
                <w:rFonts w:cs="Times New Roman"/>
                <w:sz w:val="20"/>
                <w:szCs w:val="20"/>
              </w:rPr>
            </w:pPr>
            <w:r w:rsidRPr="00055814">
              <w:rPr>
                <w:rFonts w:cs="Times New Roman"/>
                <w:sz w:val="20"/>
                <w:szCs w:val="20"/>
              </w:rPr>
              <w:t>13</w:t>
            </w:r>
          </w:p>
        </w:tc>
        <w:tc>
          <w:tcPr>
            <w:tcW w:w="850" w:type="dxa"/>
          </w:tcPr>
          <w:p w14:paraId="7D63D244" w14:textId="77777777" w:rsidR="00F274E9" w:rsidRPr="00055814" w:rsidRDefault="00F274E9" w:rsidP="00F624C3">
            <w:pPr>
              <w:jc w:val="center"/>
              <w:rPr>
                <w:rFonts w:cs="Times New Roman"/>
                <w:sz w:val="20"/>
                <w:szCs w:val="20"/>
              </w:rPr>
            </w:pPr>
            <w:r w:rsidRPr="00055814">
              <w:rPr>
                <w:rFonts w:cs="Times New Roman"/>
                <w:sz w:val="20"/>
                <w:szCs w:val="20"/>
              </w:rPr>
              <w:t>11</w:t>
            </w:r>
          </w:p>
        </w:tc>
        <w:tc>
          <w:tcPr>
            <w:tcW w:w="865" w:type="dxa"/>
            <w:gridSpan w:val="2"/>
          </w:tcPr>
          <w:p w14:paraId="79867F79" w14:textId="77777777" w:rsidR="00F274E9" w:rsidRPr="00CF4E90" w:rsidRDefault="00F274E9" w:rsidP="00F624C3">
            <w:pPr>
              <w:jc w:val="center"/>
              <w:rPr>
                <w:rFonts w:ascii="Times New Roman" w:hAnsi="Times New Roman" w:cs="Times New Roman"/>
              </w:rPr>
            </w:pPr>
          </w:p>
        </w:tc>
        <w:tc>
          <w:tcPr>
            <w:tcW w:w="836" w:type="dxa"/>
          </w:tcPr>
          <w:p w14:paraId="37D54011" w14:textId="77777777" w:rsidR="00F274E9" w:rsidRPr="00CF4E90" w:rsidRDefault="00F274E9" w:rsidP="00F624C3">
            <w:pPr>
              <w:jc w:val="center"/>
              <w:rPr>
                <w:rFonts w:ascii="Times New Roman" w:hAnsi="Times New Roman" w:cs="Times New Roman"/>
              </w:rPr>
            </w:pPr>
          </w:p>
        </w:tc>
        <w:tc>
          <w:tcPr>
            <w:tcW w:w="993" w:type="dxa"/>
          </w:tcPr>
          <w:p w14:paraId="0B079070" w14:textId="77777777" w:rsidR="00F274E9" w:rsidRPr="00CF4E90" w:rsidRDefault="00F274E9" w:rsidP="00F624C3">
            <w:pPr>
              <w:jc w:val="center"/>
              <w:rPr>
                <w:rFonts w:ascii="Times New Roman" w:hAnsi="Times New Roman" w:cs="Times New Roman"/>
              </w:rPr>
            </w:pPr>
          </w:p>
        </w:tc>
        <w:tc>
          <w:tcPr>
            <w:tcW w:w="850" w:type="dxa"/>
          </w:tcPr>
          <w:p w14:paraId="3C3CDE5F" w14:textId="77777777" w:rsidR="00F274E9" w:rsidRPr="00CF4E90" w:rsidRDefault="00F274E9" w:rsidP="00F624C3">
            <w:pPr>
              <w:jc w:val="center"/>
              <w:rPr>
                <w:rFonts w:ascii="Times New Roman" w:hAnsi="Times New Roman" w:cs="Times New Roman"/>
              </w:rPr>
            </w:pPr>
          </w:p>
        </w:tc>
        <w:tc>
          <w:tcPr>
            <w:tcW w:w="709" w:type="dxa"/>
          </w:tcPr>
          <w:p w14:paraId="062BB982" w14:textId="77777777" w:rsidR="00F274E9" w:rsidRDefault="00F274E9" w:rsidP="00F624C3">
            <w:pPr>
              <w:rPr>
                <w:rFonts w:ascii="Times New Roman" w:eastAsia="Calibri" w:hAnsi="Times New Roman" w:cs="Times New Roman"/>
                <w:color w:val="000000" w:themeColor="text1"/>
              </w:rPr>
            </w:pPr>
          </w:p>
        </w:tc>
        <w:tc>
          <w:tcPr>
            <w:tcW w:w="1006" w:type="dxa"/>
          </w:tcPr>
          <w:p w14:paraId="56785F48"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62EC29B1"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190851A8"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61054505" w14:textId="77777777" w:rsidTr="00F274E9">
        <w:trPr>
          <w:trHeight w:val="563"/>
        </w:trPr>
        <w:tc>
          <w:tcPr>
            <w:tcW w:w="567" w:type="dxa"/>
            <w:vMerge/>
          </w:tcPr>
          <w:p w14:paraId="52297DE1" w14:textId="77777777" w:rsidR="00F274E9" w:rsidRDefault="00F274E9" w:rsidP="00F624C3">
            <w:pPr>
              <w:rPr>
                <w:rFonts w:ascii="Times New Roman" w:eastAsia="Calibri" w:hAnsi="Times New Roman" w:cs="Times New Roman"/>
              </w:rPr>
            </w:pPr>
          </w:p>
        </w:tc>
        <w:tc>
          <w:tcPr>
            <w:tcW w:w="1701" w:type="dxa"/>
            <w:vMerge/>
          </w:tcPr>
          <w:p w14:paraId="1CCF072B" w14:textId="77777777" w:rsidR="00F274E9" w:rsidRPr="00055814" w:rsidRDefault="00F274E9" w:rsidP="00F624C3">
            <w:pPr>
              <w:ind w:left="113" w:right="113"/>
              <w:rPr>
                <w:rFonts w:cs="Times New Roman"/>
              </w:rPr>
            </w:pPr>
          </w:p>
        </w:tc>
        <w:tc>
          <w:tcPr>
            <w:tcW w:w="851" w:type="dxa"/>
          </w:tcPr>
          <w:p w14:paraId="4D52BBB6" w14:textId="77777777" w:rsidR="00F274E9" w:rsidRPr="00055814" w:rsidRDefault="00F274E9" w:rsidP="00F624C3">
            <w:pPr>
              <w:jc w:val="center"/>
              <w:rPr>
                <w:rFonts w:cs="Times New Roman"/>
                <w:sz w:val="20"/>
                <w:szCs w:val="20"/>
              </w:rPr>
            </w:pPr>
            <w:r w:rsidRPr="00055814">
              <w:rPr>
                <w:rFonts w:cs="Times New Roman"/>
                <w:sz w:val="20"/>
                <w:szCs w:val="20"/>
              </w:rPr>
              <w:t>16</w:t>
            </w:r>
          </w:p>
        </w:tc>
        <w:tc>
          <w:tcPr>
            <w:tcW w:w="687" w:type="dxa"/>
          </w:tcPr>
          <w:p w14:paraId="79F80CB5" w14:textId="77777777" w:rsidR="00F274E9" w:rsidRPr="00055814" w:rsidRDefault="00F274E9" w:rsidP="00F624C3">
            <w:pPr>
              <w:jc w:val="center"/>
              <w:rPr>
                <w:rFonts w:cs="Times New Roman"/>
                <w:sz w:val="20"/>
                <w:szCs w:val="20"/>
              </w:rPr>
            </w:pPr>
            <w:r w:rsidRPr="00055814">
              <w:rPr>
                <w:rFonts w:cs="Times New Roman"/>
                <w:sz w:val="20"/>
                <w:szCs w:val="20"/>
              </w:rPr>
              <w:t>20</w:t>
            </w:r>
          </w:p>
        </w:tc>
        <w:tc>
          <w:tcPr>
            <w:tcW w:w="716" w:type="dxa"/>
          </w:tcPr>
          <w:p w14:paraId="3C0C628E" w14:textId="77777777" w:rsidR="00F274E9" w:rsidRPr="00055814" w:rsidRDefault="00F274E9" w:rsidP="00F624C3">
            <w:pPr>
              <w:jc w:val="center"/>
              <w:rPr>
                <w:rFonts w:cs="Times New Roman"/>
                <w:sz w:val="20"/>
                <w:szCs w:val="20"/>
              </w:rPr>
            </w:pPr>
            <w:r w:rsidRPr="00055814">
              <w:rPr>
                <w:rFonts w:cs="Times New Roman"/>
                <w:sz w:val="20"/>
                <w:szCs w:val="20"/>
              </w:rPr>
              <w:t>18</w:t>
            </w:r>
          </w:p>
        </w:tc>
        <w:tc>
          <w:tcPr>
            <w:tcW w:w="709" w:type="dxa"/>
          </w:tcPr>
          <w:p w14:paraId="422DC384" w14:textId="77777777" w:rsidR="00F274E9" w:rsidRPr="00055814" w:rsidRDefault="00F274E9" w:rsidP="00F624C3">
            <w:pPr>
              <w:jc w:val="center"/>
              <w:rPr>
                <w:rFonts w:cs="Times New Roman"/>
                <w:sz w:val="20"/>
                <w:szCs w:val="20"/>
              </w:rPr>
            </w:pPr>
            <w:r w:rsidRPr="00055814">
              <w:rPr>
                <w:rFonts w:cs="Times New Roman"/>
                <w:sz w:val="20"/>
                <w:szCs w:val="20"/>
              </w:rPr>
              <w:t>16</w:t>
            </w:r>
          </w:p>
        </w:tc>
        <w:tc>
          <w:tcPr>
            <w:tcW w:w="850" w:type="dxa"/>
          </w:tcPr>
          <w:p w14:paraId="70B2884D" w14:textId="77777777" w:rsidR="00F274E9" w:rsidRPr="00055814" w:rsidRDefault="00F274E9" w:rsidP="00F624C3">
            <w:pPr>
              <w:jc w:val="center"/>
              <w:rPr>
                <w:rFonts w:cs="Times New Roman"/>
                <w:sz w:val="20"/>
                <w:szCs w:val="20"/>
              </w:rPr>
            </w:pPr>
            <w:r w:rsidRPr="00055814">
              <w:rPr>
                <w:rFonts w:cs="Times New Roman"/>
                <w:sz w:val="20"/>
                <w:szCs w:val="20"/>
              </w:rPr>
              <w:t>14</w:t>
            </w:r>
          </w:p>
        </w:tc>
        <w:tc>
          <w:tcPr>
            <w:tcW w:w="865" w:type="dxa"/>
            <w:gridSpan w:val="2"/>
          </w:tcPr>
          <w:p w14:paraId="0C23DAA7" w14:textId="77777777" w:rsidR="00F274E9" w:rsidRPr="00CF4E90" w:rsidRDefault="00F274E9" w:rsidP="00F624C3">
            <w:pPr>
              <w:jc w:val="center"/>
              <w:rPr>
                <w:rFonts w:ascii="Times New Roman" w:hAnsi="Times New Roman" w:cs="Times New Roman"/>
              </w:rPr>
            </w:pPr>
          </w:p>
        </w:tc>
        <w:tc>
          <w:tcPr>
            <w:tcW w:w="836" w:type="dxa"/>
          </w:tcPr>
          <w:p w14:paraId="5687E2B4" w14:textId="77777777" w:rsidR="00F274E9" w:rsidRPr="00CF4E90" w:rsidRDefault="00F274E9" w:rsidP="00F624C3">
            <w:pPr>
              <w:jc w:val="center"/>
              <w:rPr>
                <w:rFonts w:ascii="Times New Roman" w:hAnsi="Times New Roman" w:cs="Times New Roman"/>
              </w:rPr>
            </w:pPr>
          </w:p>
        </w:tc>
        <w:tc>
          <w:tcPr>
            <w:tcW w:w="993" w:type="dxa"/>
          </w:tcPr>
          <w:p w14:paraId="3610E969" w14:textId="77777777" w:rsidR="00F274E9" w:rsidRPr="00CF4E90" w:rsidRDefault="00F274E9" w:rsidP="00F624C3">
            <w:pPr>
              <w:jc w:val="center"/>
              <w:rPr>
                <w:rFonts w:ascii="Times New Roman" w:hAnsi="Times New Roman" w:cs="Times New Roman"/>
              </w:rPr>
            </w:pPr>
          </w:p>
        </w:tc>
        <w:tc>
          <w:tcPr>
            <w:tcW w:w="850" w:type="dxa"/>
          </w:tcPr>
          <w:p w14:paraId="41D728B4" w14:textId="77777777" w:rsidR="00F274E9" w:rsidRPr="00CF4E90" w:rsidRDefault="00F274E9" w:rsidP="00F624C3">
            <w:pPr>
              <w:jc w:val="center"/>
              <w:rPr>
                <w:rFonts w:ascii="Times New Roman" w:hAnsi="Times New Roman" w:cs="Times New Roman"/>
              </w:rPr>
            </w:pPr>
          </w:p>
        </w:tc>
        <w:tc>
          <w:tcPr>
            <w:tcW w:w="709" w:type="dxa"/>
          </w:tcPr>
          <w:p w14:paraId="764146C5" w14:textId="77777777" w:rsidR="00F274E9" w:rsidRDefault="00F274E9" w:rsidP="00F624C3">
            <w:pPr>
              <w:rPr>
                <w:rFonts w:ascii="Times New Roman" w:eastAsia="Calibri" w:hAnsi="Times New Roman" w:cs="Times New Roman"/>
                <w:color w:val="000000" w:themeColor="text1"/>
              </w:rPr>
            </w:pPr>
          </w:p>
        </w:tc>
        <w:tc>
          <w:tcPr>
            <w:tcW w:w="1006" w:type="dxa"/>
          </w:tcPr>
          <w:p w14:paraId="4144FB69"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E6DD120"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25FC7445"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9AAD6CC" w14:textId="77777777" w:rsidTr="00F274E9">
        <w:trPr>
          <w:trHeight w:val="563"/>
        </w:trPr>
        <w:tc>
          <w:tcPr>
            <w:tcW w:w="567" w:type="dxa"/>
            <w:vMerge/>
          </w:tcPr>
          <w:p w14:paraId="2235B55F" w14:textId="77777777" w:rsidR="00F274E9" w:rsidRDefault="00F274E9" w:rsidP="00F624C3">
            <w:pPr>
              <w:rPr>
                <w:rFonts w:ascii="Times New Roman" w:eastAsia="Calibri" w:hAnsi="Times New Roman" w:cs="Times New Roman"/>
              </w:rPr>
            </w:pPr>
          </w:p>
        </w:tc>
        <w:tc>
          <w:tcPr>
            <w:tcW w:w="1701" w:type="dxa"/>
            <w:vMerge/>
          </w:tcPr>
          <w:p w14:paraId="017BCE37" w14:textId="77777777" w:rsidR="00F274E9" w:rsidRPr="00055814" w:rsidRDefault="00F274E9" w:rsidP="00F624C3">
            <w:pPr>
              <w:ind w:left="113" w:right="113"/>
              <w:rPr>
                <w:rFonts w:cs="Times New Roman"/>
              </w:rPr>
            </w:pPr>
          </w:p>
        </w:tc>
        <w:tc>
          <w:tcPr>
            <w:tcW w:w="851" w:type="dxa"/>
          </w:tcPr>
          <w:p w14:paraId="05A2B926" w14:textId="77777777" w:rsidR="00F274E9" w:rsidRPr="00055814" w:rsidRDefault="00F274E9" w:rsidP="00F624C3">
            <w:pPr>
              <w:jc w:val="center"/>
              <w:rPr>
                <w:rFonts w:cs="Times New Roman"/>
                <w:sz w:val="20"/>
                <w:szCs w:val="20"/>
              </w:rPr>
            </w:pPr>
            <w:r w:rsidRPr="00055814">
              <w:rPr>
                <w:rFonts w:cs="Times New Roman"/>
                <w:sz w:val="20"/>
                <w:szCs w:val="20"/>
              </w:rPr>
              <w:t>20</w:t>
            </w:r>
          </w:p>
        </w:tc>
        <w:tc>
          <w:tcPr>
            <w:tcW w:w="687" w:type="dxa"/>
          </w:tcPr>
          <w:p w14:paraId="4EA59DE1" w14:textId="77777777" w:rsidR="00F274E9" w:rsidRPr="00055814" w:rsidRDefault="00F274E9" w:rsidP="00F624C3">
            <w:pPr>
              <w:jc w:val="center"/>
              <w:rPr>
                <w:rFonts w:cs="Times New Roman"/>
                <w:sz w:val="20"/>
                <w:szCs w:val="20"/>
              </w:rPr>
            </w:pPr>
            <w:r w:rsidRPr="00055814">
              <w:rPr>
                <w:rFonts w:cs="Times New Roman"/>
                <w:sz w:val="20"/>
                <w:szCs w:val="20"/>
              </w:rPr>
              <w:t>22,9</w:t>
            </w:r>
          </w:p>
        </w:tc>
        <w:tc>
          <w:tcPr>
            <w:tcW w:w="716" w:type="dxa"/>
          </w:tcPr>
          <w:p w14:paraId="42A6931E" w14:textId="77777777" w:rsidR="00F274E9" w:rsidRPr="00055814" w:rsidRDefault="00F274E9" w:rsidP="00F624C3">
            <w:pPr>
              <w:jc w:val="center"/>
              <w:rPr>
                <w:rFonts w:cs="Times New Roman"/>
                <w:sz w:val="20"/>
                <w:szCs w:val="20"/>
              </w:rPr>
            </w:pPr>
            <w:r w:rsidRPr="00055814">
              <w:rPr>
                <w:rFonts w:cs="Times New Roman"/>
                <w:sz w:val="20"/>
                <w:szCs w:val="20"/>
              </w:rPr>
              <w:t>20,8</w:t>
            </w:r>
          </w:p>
        </w:tc>
        <w:tc>
          <w:tcPr>
            <w:tcW w:w="709" w:type="dxa"/>
          </w:tcPr>
          <w:p w14:paraId="0B66C057" w14:textId="77777777" w:rsidR="00F274E9" w:rsidRPr="00055814" w:rsidRDefault="00F274E9" w:rsidP="00F624C3">
            <w:pPr>
              <w:jc w:val="center"/>
              <w:rPr>
                <w:rFonts w:cs="Times New Roman"/>
                <w:sz w:val="20"/>
                <w:szCs w:val="20"/>
              </w:rPr>
            </w:pPr>
            <w:r w:rsidRPr="00055814">
              <w:rPr>
                <w:rFonts w:cs="Times New Roman"/>
                <w:sz w:val="20"/>
                <w:szCs w:val="20"/>
              </w:rPr>
              <w:t>18,8</w:t>
            </w:r>
          </w:p>
        </w:tc>
        <w:tc>
          <w:tcPr>
            <w:tcW w:w="850" w:type="dxa"/>
          </w:tcPr>
          <w:p w14:paraId="7FED864B" w14:textId="77777777" w:rsidR="00F274E9" w:rsidRPr="00055814" w:rsidRDefault="00F274E9" w:rsidP="00F624C3">
            <w:pPr>
              <w:jc w:val="center"/>
              <w:rPr>
                <w:rFonts w:cs="Times New Roman"/>
                <w:sz w:val="20"/>
                <w:szCs w:val="20"/>
              </w:rPr>
            </w:pPr>
            <w:r w:rsidRPr="00055814">
              <w:rPr>
                <w:rFonts w:cs="Times New Roman"/>
                <w:sz w:val="20"/>
                <w:szCs w:val="20"/>
              </w:rPr>
              <w:t>16,8</w:t>
            </w:r>
          </w:p>
        </w:tc>
        <w:tc>
          <w:tcPr>
            <w:tcW w:w="865" w:type="dxa"/>
            <w:gridSpan w:val="2"/>
          </w:tcPr>
          <w:p w14:paraId="5645F065" w14:textId="77777777" w:rsidR="00F274E9" w:rsidRPr="00CF4E90" w:rsidRDefault="00F274E9" w:rsidP="00F624C3">
            <w:pPr>
              <w:jc w:val="center"/>
              <w:rPr>
                <w:rFonts w:ascii="Times New Roman" w:hAnsi="Times New Roman" w:cs="Times New Roman"/>
              </w:rPr>
            </w:pPr>
          </w:p>
        </w:tc>
        <w:tc>
          <w:tcPr>
            <w:tcW w:w="836" w:type="dxa"/>
          </w:tcPr>
          <w:p w14:paraId="542423FD" w14:textId="77777777" w:rsidR="00F274E9" w:rsidRPr="00CF4E90" w:rsidRDefault="00F274E9" w:rsidP="00F624C3">
            <w:pPr>
              <w:jc w:val="center"/>
              <w:rPr>
                <w:rFonts w:ascii="Times New Roman" w:hAnsi="Times New Roman" w:cs="Times New Roman"/>
              </w:rPr>
            </w:pPr>
          </w:p>
        </w:tc>
        <w:tc>
          <w:tcPr>
            <w:tcW w:w="993" w:type="dxa"/>
          </w:tcPr>
          <w:p w14:paraId="09857DD3" w14:textId="77777777" w:rsidR="00F274E9" w:rsidRPr="00CF4E90" w:rsidRDefault="00F274E9" w:rsidP="00F624C3">
            <w:pPr>
              <w:jc w:val="center"/>
              <w:rPr>
                <w:rFonts w:ascii="Times New Roman" w:hAnsi="Times New Roman" w:cs="Times New Roman"/>
              </w:rPr>
            </w:pPr>
          </w:p>
        </w:tc>
        <w:tc>
          <w:tcPr>
            <w:tcW w:w="850" w:type="dxa"/>
          </w:tcPr>
          <w:p w14:paraId="6138C41E" w14:textId="77777777" w:rsidR="00F274E9" w:rsidRPr="00CF4E90" w:rsidRDefault="00F274E9" w:rsidP="00F624C3">
            <w:pPr>
              <w:jc w:val="center"/>
              <w:rPr>
                <w:rFonts w:ascii="Times New Roman" w:hAnsi="Times New Roman" w:cs="Times New Roman"/>
              </w:rPr>
            </w:pPr>
          </w:p>
        </w:tc>
        <w:tc>
          <w:tcPr>
            <w:tcW w:w="709" w:type="dxa"/>
          </w:tcPr>
          <w:p w14:paraId="59C8A324" w14:textId="77777777" w:rsidR="00F274E9" w:rsidRDefault="00F274E9" w:rsidP="00F624C3">
            <w:pPr>
              <w:rPr>
                <w:rFonts w:ascii="Times New Roman" w:eastAsia="Calibri" w:hAnsi="Times New Roman" w:cs="Times New Roman"/>
                <w:color w:val="000000" w:themeColor="text1"/>
              </w:rPr>
            </w:pPr>
          </w:p>
        </w:tc>
        <w:tc>
          <w:tcPr>
            <w:tcW w:w="1006" w:type="dxa"/>
          </w:tcPr>
          <w:p w14:paraId="012779AB"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62734393"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7AF44FEB"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4F42C4B" w14:textId="77777777" w:rsidTr="00F274E9">
        <w:trPr>
          <w:trHeight w:val="563"/>
        </w:trPr>
        <w:tc>
          <w:tcPr>
            <w:tcW w:w="567" w:type="dxa"/>
            <w:vMerge/>
          </w:tcPr>
          <w:p w14:paraId="79FEFD4A" w14:textId="77777777" w:rsidR="00F274E9" w:rsidRDefault="00F274E9" w:rsidP="00F624C3">
            <w:pPr>
              <w:rPr>
                <w:rFonts w:ascii="Times New Roman" w:eastAsia="Calibri" w:hAnsi="Times New Roman" w:cs="Times New Roman"/>
              </w:rPr>
            </w:pPr>
          </w:p>
        </w:tc>
        <w:tc>
          <w:tcPr>
            <w:tcW w:w="1701" w:type="dxa"/>
            <w:vMerge/>
          </w:tcPr>
          <w:p w14:paraId="4647EE07" w14:textId="77777777" w:rsidR="00F274E9" w:rsidRPr="00055814" w:rsidRDefault="00F274E9" w:rsidP="00F624C3">
            <w:pPr>
              <w:ind w:left="113" w:right="113"/>
              <w:rPr>
                <w:rFonts w:cs="Times New Roman"/>
              </w:rPr>
            </w:pPr>
          </w:p>
        </w:tc>
        <w:tc>
          <w:tcPr>
            <w:tcW w:w="851" w:type="dxa"/>
          </w:tcPr>
          <w:p w14:paraId="50835CFB" w14:textId="77777777" w:rsidR="00F274E9" w:rsidRPr="00055814" w:rsidRDefault="00F274E9" w:rsidP="00F624C3">
            <w:pPr>
              <w:jc w:val="center"/>
              <w:rPr>
                <w:rFonts w:cs="Times New Roman"/>
                <w:sz w:val="20"/>
                <w:szCs w:val="20"/>
              </w:rPr>
            </w:pPr>
            <w:r w:rsidRPr="00055814">
              <w:rPr>
                <w:rFonts w:cs="Times New Roman"/>
                <w:sz w:val="20"/>
                <w:szCs w:val="20"/>
              </w:rPr>
              <w:t>24</w:t>
            </w:r>
          </w:p>
        </w:tc>
        <w:tc>
          <w:tcPr>
            <w:tcW w:w="687" w:type="dxa"/>
          </w:tcPr>
          <w:p w14:paraId="5A92EC3D" w14:textId="77777777" w:rsidR="00F274E9" w:rsidRPr="00055814" w:rsidRDefault="00F274E9" w:rsidP="00F624C3">
            <w:pPr>
              <w:jc w:val="center"/>
              <w:rPr>
                <w:rFonts w:cs="Times New Roman"/>
                <w:sz w:val="20"/>
                <w:szCs w:val="20"/>
              </w:rPr>
            </w:pPr>
            <w:r w:rsidRPr="00055814">
              <w:rPr>
                <w:rFonts w:cs="Times New Roman"/>
                <w:sz w:val="20"/>
                <w:szCs w:val="20"/>
              </w:rPr>
              <w:t>26,2</w:t>
            </w:r>
          </w:p>
        </w:tc>
        <w:tc>
          <w:tcPr>
            <w:tcW w:w="716" w:type="dxa"/>
          </w:tcPr>
          <w:p w14:paraId="517DBEF2" w14:textId="77777777" w:rsidR="00F274E9" w:rsidRPr="00055814" w:rsidRDefault="00F274E9" w:rsidP="00F624C3">
            <w:pPr>
              <w:jc w:val="center"/>
              <w:rPr>
                <w:rFonts w:cs="Times New Roman"/>
                <w:sz w:val="20"/>
                <w:szCs w:val="20"/>
              </w:rPr>
            </w:pPr>
            <w:r w:rsidRPr="00055814">
              <w:rPr>
                <w:rFonts w:cs="Times New Roman"/>
                <w:sz w:val="20"/>
                <w:szCs w:val="20"/>
              </w:rPr>
              <w:t>23,4</w:t>
            </w:r>
          </w:p>
        </w:tc>
        <w:tc>
          <w:tcPr>
            <w:tcW w:w="709" w:type="dxa"/>
          </w:tcPr>
          <w:p w14:paraId="60131B22" w14:textId="77777777" w:rsidR="00F274E9" w:rsidRPr="00055814" w:rsidRDefault="00F274E9" w:rsidP="00F624C3">
            <w:pPr>
              <w:jc w:val="center"/>
              <w:rPr>
                <w:rFonts w:cs="Times New Roman"/>
                <w:sz w:val="20"/>
                <w:szCs w:val="20"/>
              </w:rPr>
            </w:pPr>
            <w:r w:rsidRPr="00055814">
              <w:rPr>
                <w:rFonts w:cs="Times New Roman"/>
                <w:sz w:val="20"/>
                <w:szCs w:val="20"/>
              </w:rPr>
              <w:t>21,4</w:t>
            </w:r>
          </w:p>
        </w:tc>
        <w:tc>
          <w:tcPr>
            <w:tcW w:w="850" w:type="dxa"/>
          </w:tcPr>
          <w:p w14:paraId="5804E3A8" w14:textId="77777777" w:rsidR="00F274E9" w:rsidRPr="00055814" w:rsidRDefault="00F274E9" w:rsidP="00F624C3">
            <w:pPr>
              <w:jc w:val="center"/>
              <w:rPr>
                <w:rFonts w:cs="Times New Roman"/>
                <w:sz w:val="20"/>
                <w:szCs w:val="20"/>
              </w:rPr>
            </w:pPr>
            <w:r w:rsidRPr="00055814">
              <w:rPr>
                <w:rFonts w:cs="Times New Roman"/>
                <w:sz w:val="20"/>
                <w:szCs w:val="20"/>
              </w:rPr>
              <w:t>19,4</w:t>
            </w:r>
          </w:p>
        </w:tc>
        <w:tc>
          <w:tcPr>
            <w:tcW w:w="865" w:type="dxa"/>
            <w:gridSpan w:val="2"/>
          </w:tcPr>
          <w:p w14:paraId="4E9E8AFB" w14:textId="77777777" w:rsidR="00F274E9" w:rsidRPr="00CF4E90" w:rsidRDefault="00F274E9" w:rsidP="00F624C3">
            <w:pPr>
              <w:jc w:val="center"/>
              <w:rPr>
                <w:rFonts w:ascii="Times New Roman" w:hAnsi="Times New Roman" w:cs="Times New Roman"/>
              </w:rPr>
            </w:pPr>
          </w:p>
        </w:tc>
        <w:tc>
          <w:tcPr>
            <w:tcW w:w="836" w:type="dxa"/>
          </w:tcPr>
          <w:p w14:paraId="3346AF0D" w14:textId="77777777" w:rsidR="00F274E9" w:rsidRPr="00CF4E90" w:rsidRDefault="00F274E9" w:rsidP="00F624C3">
            <w:pPr>
              <w:jc w:val="center"/>
              <w:rPr>
                <w:rFonts w:ascii="Times New Roman" w:hAnsi="Times New Roman" w:cs="Times New Roman"/>
              </w:rPr>
            </w:pPr>
          </w:p>
        </w:tc>
        <w:tc>
          <w:tcPr>
            <w:tcW w:w="993" w:type="dxa"/>
          </w:tcPr>
          <w:p w14:paraId="39B666D5" w14:textId="77777777" w:rsidR="00F274E9" w:rsidRPr="00CF4E90" w:rsidRDefault="00F274E9" w:rsidP="00F624C3">
            <w:pPr>
              <w:jc w:val="center"/>
              <w:rPr>
                <w:rFonts w:ascii="Times New Roman" w:hAnsi="Times New Roman" w:cs="Times New Roman"/>
              </w:rPr>
            </w:pPr>
          </w:p>
        </w:tc>
        <w:tc>
          <w:tcPr>
            <w:tcW w:w="850" w:type="dxa"/>
          </w:tcPr>
          <w:p w14:paraId="2593BC71" w14:textId="77777777" w:rsidR="00F274E9" w:rsidRPr="00CF4E90" w:rsidRDefault="00F274E9" w:rsidP="00F624C3">
            <w:pPr>
              <w:jc w:val="center"/>
              <w:rPr>
                <w:rFonts w:ascii="Times New Roman" w:hAnsi="Times New Roman" w:cs="Times New Roman"/>
              </w:rPr>
            </w:pPr>
          </w:p>
        </w:tc>
        <w:tc>
          <w:tcPr>
            <w:tcW w:w="709" w:type="dxa"/>
          </w:tcPr>
          <w:p w14:paraId="2FB10455" w14:textId="77777777" w:rsidR="00F274E9" w:rsidRDefault="00F274E9" w:rsidP="00F624C3">
            <w:pPr>
              <w:rPr>
                <w:rFonts w:ascii="Times New Roman" w:eastAsia="Calibri" w:hAnsi="Times New Roman" w:cs="Times New Roman"/>
                <w:color w:val="000000" w:themeColor="text1"/>
              </w:rPr>
            </w:pPr>
          </w:p>
        </w:tc>
        <w:tc>
          <w:tcPr>
            <w:tcW w:w="1006" w:type="dxa"/>
          </w:tcPr>
          <w:p w14:paraId="34FFFD15"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5B9CDE0D"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2BFF873E"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4BF0450E" w14:textId="77777777" w:rsidTr="00F274E9">
        <w:trPr>
          <w:trHeight w:val="563"/>
        </w:trPr>
        <w:tc>
          <w:tcPr>
            <w:tcW w:w="567" w:type="dxa"/>
            <w:vMerge/>
          </w:tcPr>
          <w:p w14:paraId="2653F9C3" w14:textId="77777777" w:rsidR="00F274E9" w:rsidRDefault="00F274E9" w:rsidP="00F624C3">
            <w:pPr>
              <w:rPr>
                <w:rFonts w:ascii="Times New Roman" w:eastAsia="Calibri" w:hAnsi="Times New Roman" w:cs="Times New Roman"/>
              </w:rPr>
            </w:pPr>
          </w:p>
        </w:tc>
        <w:tc>
          <w:tcPr>
            <w:tcW w:w="1701" w:type="dxa"/>
            <w:vMerge/>
          </w:tcPr>
          <w:p w14:paraId="7EA1705F" w14:textId="77777777" w:rsidR="00F274E9" w:rsidRPr="00055814" w:rsidRDefault="00F274E9" w:rsidP="00F624C3">
            <w:pPr>
              <w:ind w:left="113" w:right="113"/>
              <w:rPr>
                <w:rFonts w:cs="Times New Roman"/>
              </w:rPr>
            </w:pPr>
          </w:p>
        </w:tc>
        <w:tc>
          <w:tcPr>
            <w:tcW w:w="851" w:type="dxa"/>
          </w:tcPr>
          <w:p w14:paraId="1260F81B" w14:textId="77777777" w:rsidR="00F274E9" w:rsidRPr="00055814" w:rsidRDefault="00F274E9" w:rsidP="00F624C3">
            <w:pPr>
              <w:jc w:val="center"/>
              <w:rPr>
                <w:rFonts w:cs="Times New Roman"/>
                <w:sz w:val="20"/>
                <w:szCs w:val="20"/>
              </w:rPr>
            </w:pPr>
            <w:r w:rsidRPr="00055814">
              <w:rPr>
                <w:rFonts w:cs="Times New Roman"/>
                <w:sz w:val="20"/>
                <w:szCs w:val="20"/>
              </w:rPr>
              <w:t>28</w:t>
            </w:r>
          </w:p>
        </w:tc>
        <w:tc>
          <w:tcPr>
            <w:tcW w:w="687" w:type="dxa"/>
          </w:tcPr>
          <w:p w14:paraId="2D1AE692" w14:textId="77777777" w:rsidR="00F274E9" w:rsidRPr="00055814" w:rsidRDefault="00F274E9" w:rsidP="00F624C3">
            <w:pPr>
              <w:jc w:val="center"/>
              <w:rPr>
                <w:rFonts w:cs="Times New Roman"/>
                <w:sz w:val="20"/>
                <w:szCs w:val="20"/>
              </w:rPr>
            </w:pPr>
            <w:r w:rsidRPr="00055814">
              <w:rPr>
                <w:rFonts w:cs="Times New Roman"/>
                <w:sz w:val="20"/>
                <w:szCs w:val="20"/>
              </w:rPr>
              <w:t>28,8</w:t>
            </w:r>
          </w:p>
        </w:tc>
        <w:tc>
          <w:tcPr>
            <w:tcW w:w="716" w:type="dxa"/>
          </w:tcPr>
          <w:p w14:paraId="7C0C42CE" w14:textId="77777777" w:rsidR="00F274E9" w:rsidRPr="00055814" w:rsidRDefault="00F274E9" w:rsidP="00F624C3">
            <w:pPr>
              <w:jc w:val="center"/>
              <w:rPr>
                <w:rFonts w:cs="Times New Roman"/>
                <w:sz w:val="20"/>
                <w:szCs w:val="20"/>
              </w:rPr>
            </w:pPr>
            <w:r w:rsidRPr="00055814">
              <w:rPr>
                <w:rFonts w:cs="Times New Roman"/>
                <w:sz w:val="20"/>
                <w:szCs w:val="20"/>
              </w:rPr>
              <w:t>25,8</w:t>
            </w:r>
          </w:p>
        </w:tc>
        <w:tc>
          <w:tcPr>
            <w:tcW w:w="709" w:type="dxa"/>
          </w:tcPr>
          <w:p w14:paraId="7D6BDBE2" w14:textId="77777777" w:rsidR="00F274E9" w:rsidRPr="00055814" w:rsidRDefault="00F274E9" w:rsidP="00F624C3">
            <w:pPr>
              <w:jc w:val="center"/>
              <w:rPr>
                <w:rFonts w:cs="Times New Roman"/>
                <w:sz w:val="20"/>
                <w:szCs w:val="20"/>
              </w:rPr>
            </w:pPr>
            <w:r w:rsidRPr="00055814">
              <w:rPr>
                <w:rFonts w:cs="Times New Roman"/>
                <w:sz w:val="20"/>
                <w:szCs w:val="20"/>
              </w:rPr>
              <w:t>23,6</w:t>
            </w:r>
          </w:p>
        </w:tc>
        <w:tc>
          <w:tcPr>
            <w:tcW w:w="850" w:type="dxa"/>
          </w:tcPr>
          <w:p w14:paraId="2DDF6177" w14:textId="77777777" w:rsidR="00F274E9" w:rsidRPr="00055814" w:rsidRDefault="00F274E9" w:rsidP="00F624C3">
            <w:pPr>
              <w:jc w:val="center"/>
              <w:rPr>
                <w:rFonts w:cs="Times New Roman"/>
                <w:sz w:val="20"/>
                <w:szCs w:val="20"/>
              </w:rPr>
            </w:pPr>
            <w:r w:rsidRPr="00055814">
              <w:rPr>
                <w:rFonts w:cs="Times New Roman"/>
                <w:sz w:val="20"/>
                <w:szCs w:val="20"/>
              </w:rPr>
              <w:t>21,4</w:t>
            </w:r>
          </w:p>
        </w:tc>
        <w:tc>
          <w:tcPr>
            <w:tcW w:w="865" w:type="dxa"/>
            <w:gridSpan w:val="2"/>
          </w:tcPr>
          <w:p w14:paraId="6DAAEF84" w14:textId="77777777" w:rsidR="00F274E9" w:rsidRPr="00CF4E90" w:rsidRDefault="00F274E9" w:rsidP="00F624C3">
            <w:pPr>
              <w:jc w:val="center"/>
              <w:rPr>
                <w:rFonts w:ascii="Times New Roman" w:hAnsi="Times New Roman" w:cs="Times New Roman"/>
              </w:rPr>
            </w:pPr>
          </w:p>
        </w:tc>
        <w:tc>
          <w:tcPr>
            <w:tcW w:w="836" w:type="dxa"/>
          </w:tcPr>
          <w:p w14:paraId="51B37A43" w14:textId="77777777" w:rsidR="00F274E9" w:rsidRPr="00CF4E90" w:rsidRDefault="00F274E9" w:rsidP="00F624C3">
            <w:pPr>
              <w:jc w:val="center"/>
              <w:rPr>
                <w:rFonts w:ascii="Times New Roman" w:hAnsi="Times New Roman" w:cs="Times New Roman"/>
              </w:rPr>
            </w:pPr>
          </w:p>
        </w:tc>
        <w:tc>
          <w:tcPr>
            <w:tcW w:w="993" w:type="dxa"/>
          </w:tcPr>
          <w:p w14:paraId="6D6637FA" w14:textId="77777777" w:rsidR="00F274E9" w:rsidRPr="00CF4E90" w:rsidRDefault="00F274E9" w:rsidP="00F624C3">
            <w:pPr>
              <w:jc w:val="center"/>
              <w:rPr>
                <w:rFonts w:ascii="Times New Roman" w:hAnsi="Times New Roman" w:cs="Times New Roman"/>
              </w:rPr>
            </w:pPr>
          </w:p>
        </w:tc>
        <w:tc>
          <w:tcPr>
            <w:tcW w:w="850" w:type="dxa"/>
          </w:tcPr>
          <w:p w14:paraId="057E5148" w14:textId="77777777" w:rsidR="00F274E9" w:rsidRPr="00CF4E90" w:rsidRDefault="00F274E9" w:rsidP="00F624C3">
            <w:pPr>
              <w:jc w:val="center"/>
              <w:rPr>
                <w:rFonts w:ascii="Times New Roman" w:hAnsi="Times New Roman" w:cs="Times New Roman"/>
              </w:rPr>
            </w:pPr>
          </w:p>
        </w:tc>
        <w:tc>
          <w:tcPr>
            <w:tcW w:w="709" w:type="dxa"/>
          </w:tcPr>
          <w:p w14:paraId="5A00FA84" w14:textId="77777777" w:rsidR="00F274E9" w:rsidRDefault="00F274E9" w:rsidP="00F624C3">
            <w:pPr>
              <w:rPr>
                <w:rFonts w:ascii="Times New Roman" w:eastAsia="Calibri" w:hAnsi="Times New Roman" w:cs="Times New Roman"/>
                <w:color w:val="000000" w:themeColor="text1"/>
              </w:rPr>
            </w:pPr>
          </w:p>
        </w:tc>
        <w:tc>
          <w:tcPr>
            <w:tcW w:w="1006" w:type="dxa"/>
          </w:tcPr>
          <w:p w14:paraId="72977F1B"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38F410E4"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0638CBD4"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F67062B" w14:textId="77777777" w:rsidTr="00F274E9">
        <w:trPr>
          <w:trHeight w:val="563"/>
        </w:trPr>
        <w:tc>
          <w:tcPr>
            <w:tcW w:w="567" w:type="dxa"/>
            <w:vMerge/>
          </w:tcPr>
          <w:p w14:paraId="5B95F709" w14:textId="77777777" w:rsidR="00F274E9" w:rsidRDefault="00F274E9" w:rsidP="00F624C3">
            <w:pPr>
              <w:rPr>
                <w:rFonts w:ascii="Times New Roman" w:eastAsia="Calibri" w:hAnsi="Times New Roman" w:cs="Times New Roman"/>
              </w:rPr>
            </w:pPr>
          </w:p>
        </w:tc>
        <w:tc>
          <w:tcPr>
            <w:tcW w:w="1701" w:type="dxa"/>
            <w:vMerge/>
          </w:tcPr>
          <w:p w14:paraId="23330304" w14:textId="77777777" w:rsidR="00F274E9" w:rsidRPr="00055814" w:rsidRDefault="00F274E9" w:rsidP="00F624C3">
            <w:pPr>
              <w:ind w:left="113" w:right="113"/>
              <w:rPr>
                <w:rFonts w:cs="Times New Roman"/>
              </w:rPr>
            </w:pPr>
          </w:p>
        </w:tc>
        <w:tc>
          <w:tcPr>
            <w:tcW w:w="851" w:type="dxa"/>
          </w:tcPr>
          <w:p w14:paraId="770775C2" w14:textId="77777777" w:rsidR="00F274E9" w:rsidRPr="00055814" w:rsidRDefault="00F274E9" w:rsidP="00F624C3">
            <w:pPr>
              <w:jc w:val="center"/>
              <w:rPr>
                <w:rFonts w:cs="Times New Roman"/>
                <w:sz w:val="20"/>
                <w:szCs w:val="20"/>
              </w:rPr>
            </w:pPr>
            <w:r w:rsidRPr="00055814">
              <w:rPr>
                <w:rFonts w:cs="Times New Roman"/>
                <w:sz w:val="20"/>
                <w:szCs w:val="20"/>
              </w:rPr>
              <w:t>32</w:t>
            </w:r>
          </w:p>
        </w:tc>
        <w:tc>
          <w:tcPr>
            <w:tcW w:w="687" w:type="dxa"/>
          </w:tcPr>
          <w:p w14:paraId="743D945A" w14:textId="77777777" w:rsidR="00F274E9" w:rsidRPr="00055814" w:rsidRDefault="00F274E9" w:rsidP="00F624C3">
            <w:pPr>
              <w:jc w:val="center"/>
              <w:rPr>
                <w:rFonts w:cs="Times New Roman"/>
                <w:sz w:val="20"/>
                <w:szCs w:val="20"/>
              </w:rPr>
            </w:pPr>
            <w:r w:rsidRPr="00055814">
              <w:rPr>
                <w:rFonts w:cs="Times New Roman"/>
                <w:sz w:val="20"/>
                <w:szCs w:val="20"/>
              </w:rPr>
              <w:t>31</w:t>
            </w:r>
          </w:p>
        </w:tc>
        <w:tc>
          <w:tcPr>
            <w:tcW w:w="716" w:type="dxa"/>
          </w:tcPr>
          <w:p w14:paraId="79712AB7" w14:textId="77777777" w:rsidR="00F274E9" w:rsidRPr="00055814" w:rsidRDefault="00F274E9" w:rsidP="00F624C3">
            <w:pPr>
              <w:jc w:val="center"/>
              <w:rPr>
                <w:rFonts w:cs="Times New Roman"/>
                <w:sz w:val="20"/>
                <w:szCs w:val="20"/>
              </w:rPr>
            </w:pPr>
            <w:r w:rsidRPr="00055814">
              <w:rPr>
                <w:rFonts w:cs="Times New Roman"/>
                <w:sz w:val="20"/>
                <w:szCs w:val="20"/>
              </w:rPr>
              <w:t>27,6</w:t>
            </w:r>
          </w:p>
        </w:tc>
        <w:tc>
          <w:tcPr>
            <w:tcW w:w="709" w:type="dxa"/>
          </w:tcPr>
          <w:p w14:paraId="0580AF96" w14:textId="77777777" w:rsidR="00F274E9" w:rsidRPr="00055814" w:rsidRDefault="00F274E9" w:rsidP="00F624C3">
            <w:pPr>
              <w:jc w:val="center"/>
              <w:rPr>
                <w:rFonts w:cs="Times New Roman"/>
                <w:sz w:val="20"/>
                <w:szCs w:val="20"/>
              </w:rPr>
            </w:pPr>
            <w:r w:rsidRPr="00055814">
              <w:rPr>
                <w:rFonts w:cs="Times New Roman"/>
                <w:sz w:val="20"/>
                <w:szCs w:val="20"/>
              </w:rPr>
              <w:t>25,2</w:t>
            </w:r>
          </w:p>
        </w:tc>
        <w:tc>
          <w:tcPr>
            <w:tcW w:w="850" w:type="dxa"/>
          </w:tcPr>
          <w:p w14:paraId="34DCBFC5" w14:textId="77777777" w:rsidR="00F274E9" w:rsidRPr="00055814" w:rsidRDefault="00F274E9" w:rsidP="00F624C3">
            <w:pPr>
              <w:jc w:val="center"/>
              <w:rPr>
                <w:rFonts w:cs="Times New Roman"/>
                <w:sz w:val="20"/>
                <w:szCs w:val="20"/>
              </w:rPr>
            </w:pPr>
            <w:r w:rsidRPr="00055814">
              <w:rPr>
                <w:rFonts w:cs="Times New Roman"/>
                <w:sz w:val="20"/>
                <w:szCs w:val="20"/>
              </w:rPr>
              <w:t>22,8</w:t>
            </w:r>
          </w:p>
        </w:tc>
        <w:tc>
          <w:tcPr>
            <w:tcW w:w="865" w:type="dxa"/>
            <w:gridSpan w:val="2"/>
          </w:tcPr>
          <w:p w14:paraId="13B5BDD6" w14:textId="77777777" w:rsidR="00F274E9" w:rsidRPr="00CF4E90" w:rsidRDefault="00F274E9" w:rsidP="00F624C3">
            <w:pPr>
              <w:jc w:val="center"/>
              <w:rPr>
                <w:rFonts w:ascii="Times New Roman" w:hAnsi="Times New Roman" w:cs="Times New Roman"/>
              </w:rPr>
            </w:pPr>
          </w:p>
        </w:tc>
        <w:tc>
          <w:tcPr>
            <w:tcW w:w="836" w:type="dxa"/>
          </w:tcPr>
          <w:p w14:paraId="3E408958" w14:textId="77777777" w:rsidR="00F274E9" w:rsidRPr="00CF4E90" w:rsidRDefault="00F274E9" w:rsidP="00F624C3">
            <w:pPr>
              <w:jc w:val="center"/>
              <w:rPr>
                <w:rFonts w:ascii="Times New Roman" w:hAnsi="Times New Roman" w:cs="Times New Roman"/>
              </w:rPr>
            </w:pPr>
          </w:p>
        </w:tc>
        <w:tc>
          <w:tcPr>
            <w:tcW w:w="993" w:type="dxa"/>
          </w:tcPr>
          <w:p w14:paraId="4CE1BD33" w14:textId="77777777" w:rsidR="00F274E9" w:rsidRPr="00CF4E90" w:rsidRDefault="00F274E9" w:rsidP="00F624C3">
            <w:pPr>
              <w:jc w:val="center"/>
              <w:rPr>
                <w:rFonts w:ascii="Times New Roman" w:hAnsi="Times New Roman" w:cs="Times New Roman"/>
              </w:rPr>
            </w:pPr>
          </w:p>
        </w:tc>
        <w:tc>
          <w:tcPr>
            <w:tcW w:w="850" w:type="dxa"/>
          </w:tcPr>
          <w:p w14:paraId="0B242B44" w14:textId="77777777" w:rsidR="00F274E9" w:rsidRPr="00CF4E90" w:rsidRDefault="00F274E9" w:rsidP="00F624C3">
            <w:pPr>
              <w:jc w:val="center"/>
              <w:rPr>
                <w:rFonts w:ascii="Times New Roman" w:hAnsi="Times New Roman" w:cs="Times New Roman"/>
              </w:rPr>
            </w:pPr>
          </w:p>
        </w:tc>
        <w:tc>
          <w:tcPr>
            <w:tcW w:w="709" w:type="dxa"/>
          </w:tcPr>
          <w:p w14:paraId="059C8C19" w14:textId="77777777" w:rsidR="00F274E9" w:rsidRDefault="00F274E9" w:rsidP="00F624C3">
            <w:pPr>
              <w:rPr>
                <w:rFonts w:ascii="Times New Roman" w:eastAsia="Calibri" w:hAnsi="Times New Roman" w:cs="Times New Roman"/>
                <w:color w:val="000000" w:themeColor="text1"/>
              </w:rPr>
            </w:pPr>
          </w:p>
        </w:tc>
        <w:tc>
          <w:tcPr>
            <w:tcW w:w="1006" w:type="dxa"/>
          </w:tcPr>
          <w:p w14:paraId="61B75DFE"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529DBAFB"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081B03A2"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7C4836AB" w14:textId="77777777" w:rsidTr="00F274E9">
        <w:trPr>
          <w:trHeight w:val="563"/>
        </w:trPr>
        <w:tc>
          <w:tcPr>
            <w:tcW w:w="567" w:type="dxa"/>
            <w:vMerge/>
          </w:tcPr>
          <w:p w14:paraId="7E644874" w14:textId="77777777" w:rsidR="00F274E9" w:rsidRDefault="00F274E9" w:rsidP="00F624C3">
            <w:pPr>
              <w:rPr>
                <w:rFonts w:ascii="Times New Roman" w:eastAsia="Calibri" w:hAnsi="Times New Roman" w:cs="Times New Roman"/>
              </w:rPr>
            </w:pPr>
          </w:p>
        </w:tc>
        <w:tc>
          <w:tcPr>
            <w:tcW w:w="1701" w:type="dxa"/>
            <w:vMerge/>
          </w:tcPr>
          <w:p w14:paraId="683C8A1E" w14:textId="77777777" w:rsidR="00F274E9" w:rsidRPr="00055814" w:rsidRDefault="00F274E9" w:rsidP="00F624C3">
            <w:pPr>
              <w:ind w:left="113" w:right="113"/>
              <w:rPr>
                <w:rFonts w:cs="Times New Roman"/>
              </w:rPr>
            </w:pPr>
          </w:p>
        </w:tc>
        <w:tc>
          <w:tcPr>
            <w:tcW w:w="851" w:type="dxa"/>
          </w:tcPr>
          <w:p w14:paraId="758B8407" w14:textId="77777777" w:rsidR="00F274E9" w:rsidRPr="00055814" w:rsidRDefault="00F274E9" w:rsidP="00F624C3">
            <w:pPr>
              <w:jc w:val="center"/>
              <w:rPr>
                <w:rFonts w:cs="Times New Roman"/>
                <w:sz w:val="20"/>
                <w:szCs w:val="20"/>
              </w:rPr>
            </w:pPr>
            <w:r w:rsidRPr="00055814">
              <w:rPr>
                <w:rFonts w:cs="Times New Roman"/>
                <w:sz w:val="20"/>
                <w:szCs w:val="20"/>
              </w:rPr>
              <w:t>36</w:t>
            </w:r>
          </w:p>
        </w:tc>
        <w:tc>
          <w:tcPr>
            <w:tcW w:w="687" w:type="dxa"/>
          </w:tcPr>
          <w:p w14:paraId="0454E64D" w14:textId="77777777" w:rsidR="00F274E9" w:rsidRPr="00055814" w:rsidRDefault="00F274E9" w:rsidP="00F624C3">
            <w:pPr>
              <w:jc w:val="center"/>
              <w:rPr>
                <w:rFonts w:cs="Times New Roman"/>
                <w:sz w:val="20"/>
                <w:szCs w:val="20"/>
              </w:rPr>
            </w:pPr>
            <w:r w:rsidRPr="00055814">
              <w:rPr>
                <w:rFonts w:cs="Times New Roman"/>
                <w:sz w:val="20"/>
                <w:szCs w:val="20"/>
              </w:rPr>
              <w:t>32,6</w:t>
            </w:r>
          </w:p>
        </w:tc>
        <w:tc>
          <w:tcPr>
            <w:tcW w:w="716" w:type="dxa"/>
          </w:tcPr>
          <w:p w14:paraId="4813BEDC" w14:textId="77777777" w:rsidR="00F274E9" w:rsidRPr="00055814" w:rsidRDefault="00F274E9" w:rsidP="00F624C3">
            <w:pPr>
              <w:jc w:val="center"/>
              <w:rPr>
                <w:rFonts w:cs="Times New Roman"/>
                <w:sz w:val="20"/>
                <w:szCs w:val="20"/>
              </w:rPr>
            </w:pPr>
            <w:r w:rsidRPr="00055814">
              <w:rPr>
                <w:rFonts w:cs="Times New Roman"/>
                <w:sz w:val="20"/>
                <w:szCs w:val="20"/>
              </w:rPr>
              <w:t>29</w:t>
            </w:r>
          </w:p>
        </w:tc>
        <w:tc>
          <w:tcPr>
            <w:tcW w:w="709" w:type="dxa"/>
          </w:tcPr>
          <w:p w14:paraId="388DE22D" w14:textId="77777777" w:rsidR="00F274E9" w:rsidRPr="00055814" w:rsidRDefault="00F274E9" w:rsidP="00F624C3">
            <w:pPr>
              <w:jc w:val="center"/>
              <w:rPr>
                <w:rFonts w:cs="Times New Roman"/>
                <w:sz w:val="20"/>
                <w:szCs w:val="20"/>
              </w:rPr>
            </w:pPr>
            <w:r w:rsidRPr="00055814">
              <w:rPr>
                <w:rFonts w:cs="Times New Roman"/>
                <w:sz w:val="20"/>
                <w:szCs w:val="20"/>
              </w:rPr>
              <w:t>26,3</w:t>
            </w:r>
          </w:p>
        </w:tc>
        <w:tc>
          <w:tcPr>
            <w:tcW w:w="850" w:type="dxa"/>
          </w:tcPr>
          <w:p w14:paraId="362AB389" w14:textId="77777777" w:rsidR="00F274E9" w:rsidRPr="00055814" w:rsidRDefault="00F274E9" w:rsidP="00F624C3">
            <w:pPr>
              <w:jc w:val="center"/>
              <w:rPr>
                <w:rFonts w:cs="Times New Roman"/>
                <w:sz w:val="20"/>
                <w:szCs w:val="20"/>
              </w:rPr>
            </w:pPr>
            <w:r w:rsidRPr="00055814">
              <w:rPr>
                <w:rFonts w:cs="Times New Roman"/>
                <w:sz w:val="20"/>
                <w:szCs w:val="20"/>
              </w:rPr>
              <w:t>23,8</w:t>
            </w:r>
          </w:p>
        </w:tc>
        <w:tc>
          <w:tcPr>
            <w:tcW w:w="865" w:type="dxa"/>
            <w:gridSpan w:val="2"/>
          </w:tcPr>
          <w:p w14:paraId="1F366AC9" w14:textId="77777777" w:rsidR="00F274E9" w:rsidRPr="00CF4E90" w:rsidRDefault="00F274E9" w:rsidP="00F624C3">
            <w:pPr>
              <w:jc w:val="center"/>
              <w:rPr>
                <w:rFonts w:ascii="Times New Roman" w:hAnsi="Times New Roman" w:cs="Times New Roman"/>
              </w:rPr>
            </w:pPr>
          </w:p>
        </w:tc>
        <w:tc>
          <w:tcPr>
            <w:tcW w:w="836" w:type="dxa"/>
          </w:tcPr>
          <w:p w14:paraId="05AB5699" w14:textId="77777777" w:rsidR="00F274E9" w:rsidRPr="00CF4E90" w:rsidRDefault="00F274E9" w:rsidP="00F624C3">
            <w:pPr>
              <w:jc w:val="center"/>
              <w:rPr>
                <w:rFonts w:ascii="Times New Roman" w:hAnsi="Times New Roman" w:cs="Times New Roman"/>
              </w:rPr>
            </w:pPr>
          </w:p>
        </w:tc>
        <w:tc>
          <w:tcPr>
            <w:tcW w:w="993" w:type="dxa"/>
          </w:tcPr>
          <w:p w14:paraId="1925DA31" w14:textId="77777777" w:rsidR="00F274E9" w:rsidRPr="00CF4E90" w:rsidRDefault="00F274E9" w:rsidP="00F624C3">
            <w:pPr>
              <w:jc w:val="center"/>
              <w:rPr>
                <w:rFonts w:ascii="Times New Roman" w:hAnsi="Times New Roman" w:cs="Times New Roman"/>
              </w:rPr>
            </w:pPr>
          </w:p>
        </w:tc>
        <w:tc>
          <w:tcPr>
            <w:tcW w:w="850" w:type="dxa"/>
          </w:tcPr>
          <w:p w14:paraId="5C303C87" w14:textId="77777777" w:rsidR="00F274E9" w:rsidRPr="00CF4E90" w:rsidRDefault="00F274E9" w:rsidP="00F624C3">
            <w:pPr>
              <w:jc w:val="center"/>
              <w:rPr>
                <w:rFonts w:ascii="Times New Roman" w:hAnsi="Times New Roman" w:cs="Times New Roman"/>
              </w:rPr>
            </w:pPr>
          </w:p>
        </w:tc>
        <w:tc>
          <w:tcPr>
            <w:tcW w:w="709" w:type="dxa"/>
          </w:tcPr>
          <w:p w14:paraId="418EDFC2" w14:textId="77777777" w:rsidR="00F274E9" w:rsidRDefault="00F274E9" w:rsidP="00F624C3">
            <w:pPr>
              <w:rPr>
                <w:rFonts w:ascii="Times New Roman" w:eastAsia="Calibri" w:hAnsi="Times New Roman" w:cs="Times New Roman"/>
                <w:color w:val="000000" w:themeColor="text1"/>
              </w:rPr>
            </w:pPr>
          </w:p>
        </w:tc>
        <w:tc>
          <w:tcPr>
            <w:tcW w:w="1006" w:type="dxa"/>
          </w:tcPr>
          <w:p w14:paraId="212AF1B7"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787C3F7"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7E757CF8"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08021489" w14:textId="77777777" w:rsidTr="00F274E9">
        <w:trPr>
          <w:trHeight w:val="563"/>
        </w:trPr>
        <w:tc>
          <w:tcPr>
            <w:tcW w:w="567" w:type="dxa"/>
            <w:vMerge/>
          </w:tcPr>
          <w:p w14:paraId="796632A2" w14:textId="77777777" w:rsidR="00F274E9" w:rsidRDefault="00F274E9" w:rsidP="00F624C3">
            <w:pPr>
              <w:rPr>
                <w:rFonts w:ascii="Times New Roman" w:eastAsia="Calibri" w:hAnsi="Times New Roman" w:cs="Times New Roman"/>
              </w:rPr>
            </w:pPr>
          </w:p>
        </w:tc>
        <w:tc>
          <w:tcPr>
            <w:tcW w:w="1701" w:type="dxa"/>
            <w:vMerge/>
          </w:tcPr>
          <w:p w14:paraId="60B15C13" w14:textId="77777777" w:rsidR="00F274E9" w:rsidRPr="00055814" w:rsidRDefault="00F274E9" w:rsidP="00F624C3">
            <w:pPr>
              <w:ind w:left="113" w:right="113"/>
              <w:rPr>
                <w:rFonts w:cs="Times New Roman"/>
              </w:rPr>
            </w:pPr>
          </w:p>
        </w:tc>
        <w:tc>
          <w:tcPr>
            <w:tcW w:w="851" w:type="dxa"/>
          </w:tcPr>
          <w:p w14:paraId="0F261C0C" w14:textId="77777777" w:rsidR="00F274E9" w:rsidRPr="00055814" w:rsidRDefault="00F274E9" w:rsidP="00F624C3">
            <w:pPr>
              <w:jc w:val="center"/>
              <w:rPr>
                <w:rFonts w:cs="Times New Roman"/>
                <w:sz w:val="20"/>
                <w:szCs w:val="20"/>
              </w:rPr>
            </w:pPr>
            <w:r w:rsidRPr="00055814">
              <w:rPr>
                <w:rFonts w:cs="Times New Roman"/>
                <w:sz w:val="20"/>
                <w:szCs w:val="20"/>
              </w:rPr>
              <w:t>40</w:t>
            </w:r>
          </w:p>
        </w:tc>
        <w:tc>
          <w:tcPr>
            <w:tcW w:w="687" w:type="dxa"/>
          </w:tcPr>
          <w:p w14:paraId="440EB55A" w14:textId="77777777" w:rsidR="00F274E9" w:rsidRPr="00055814" w:rsidRDefault="00F274E9" w:rsidP="00F624C3">
            <w:pPr>
              <w:jc w:val="center"/>
              <w:rPr>
                <w:rFonts w:cs="Times New Roman"/>
                <w:sz w:val="20"/>
                <w:szCs w:val="20"/>
              </w:rPr>
            </w:pPr>
            <w:r w:rsidRPr="00055814">
              <w:rPr>
                <w:rFonts w:cs="Times New Roman"/>
                <w:sz w:val="20"/>
                <w:szCs w:val="20"/>
              </w:rPr>
              <w:t>34,1</w:t>
            </w:r>
          </w:p>
        </w:tc>
        <w:tc>
          <w:tcPr>
            <w:tcW w:w="716" w:type="dxa"/>
          </w:tcPr>
          <w:p w14:paraId="035011FE" w14:textId="77777777" w:rsidR="00F274E9" w:rsidRPr="00055814" w:rsidRDefault="00F274E9" w:rsidP="00F624C3">
            <w:pPr>
              <w:jc w:val="center"/>
              <w:rPr>
                <w:rFonts w:cs="Times New Roman"/>
                <w:sz w:val="20"/>
                <w:szCs w:val="20"/>
              </w:rPr>
            </w:pPr>
            <w:r w:rsidRPr="00055814">
              <w:rPr>
                <w:rFonts w:cs="Times New Roman"/>
                <w:sz w:val="20"/>
                <w:szCs w:val="20"/>
              </w:rPr>
              <w:t>29,9</w:t>
            </w:r>
          </w:p>
        </w:tc>
        <w:tc>
          <w:tcPr>
            <w:tcW w:w="709" w:type="dxa"/>
          </w:tcPr>
          <w:p w14:paraId="31CEFE03" w14:textId="77777777" w:rsidR="00F274E9" w:rsidRPr="00055814" w:rsidRDefault="00F274E9" w:rsidP="00F624C3">
            <w:pPr>
              <w:jc w:val="center"/>
              <w:rPr>
                <w:rFonts w:cs="Times New Roman"/>
                <w:sz w:val="20"/>
                <w:szCs w:val="20"/>
              </w:rPr>
            </w:pPr>
            <w:r w:rsidRPr="00055814">
              <w:rPr>
                <w:rFonts w:cs="Times New Roman"/>
                <w:sz w:val="20"/>
                <w:szCs w:val="20"/>
              </w:rPr>
              <w:t>27,2</w:t>
            </w:r>
          </w:p>
        </w:tc>
        <w:tc>
          <w:tcPr>
            <w:tcW w:w="850" w:type="dxa"/>
          </w:tcPr>
          <w:p w14:paraId="6CF39088" w14:textId="77777777" w:rsidR="00F274E9" w:rsidRPr="00055814" w:rsidRDefault="00F274E9" w:rsidP="00F624C3">
            <w:pPr>
              <w:jc w:val="center"/>
              <w:rPr>
                <w:rFonts w:cs="Times New Roman"/>
                <w:sz w:val="20"/>
                <w:szCs w:val="20"/>
              </w:rPr>
            </w:pPr>
            <w:r w:rsidRPr="00055814">
              <w:rPr>
                <w:rFonts w:cs="Times New Roman"/>
                <w:sz w:val="20"/>
                <w:szCs w:val="20"/>
              </w:rPr>
              <w:t>24,6</w:t>
            </w:r>
          </w:p>
        </w:tc>
        <w:tc>
          <w:tcPr>
            <w:tcW w:w="865" w:type="dxa"/>
            <w:gridSpan w:val="2"/>
          </w:tcPr>
          <w:p w14:paraId="56FCA146" w14:textId="77777777" w:rsidR="00F274E9" w:rsidRPr="00CF4E90" w:rsidRDefault="00F274E9" w:rsidP="00F624C3">
            <w:pPr>
              <w:jc w:val="center"/>
              <w:rPr>
                <w:rFonts w:ascii="Times New Roman" w:hAnsi="Times New Roman" w:cs="Times New Roman"/>
              </w:rPr>
            </w:pPr>
          </w:p>
        </w:tc>
        <w:tc>
          <w:tcPr>
            <w:tcW w:w="836" w:type="dxa"/>
          </w:tcPr>
          <w:p w14:paraId="34C3DB9D" w14:textId="77777777" w:rsidR="00F274E9" w:rsidRPr="00CF4E90" w:rsidRDefault="00F274E9" w:rsidP="00F624C3">
            <w:pPr>
              <w:jc w:val="center"/>
              <w:rPr>
                <w:rFonts w:ascii="Times New Roman" w:hAnsi="Times New Roman" w:cs="Times New Roman"/>
              </w:rPr>
            </w:pPr>
          </w:p>
        </w:tc>
        <w:tc>
          <w:tcPr>
            <w:tcW w:w="993" w:type="dxa"/>
          </w:tcPr>
          <w:p w14:paraId="58CCE010" w14:textId="77777777" w:rsidR="00F274E9" w:rsidRPr="00CF4E90" w:rsidRDefault="00F274E9" w:rsidP="00F624C3">
            <w:pPr>
              <w:jc w:val="center"/>
              <w:rPr>
                <w:rFonts w:ascii="Times New Roman" w:hAnsi="Times New Roman" w:cs="Times New Roman"/>
              </w:rPr>
            </w:pPr>
          </w:p>
        </w:tc>
        <w:tc>
          <w:tcPr>
            <w:tcW w:w="850" w:type="dxa"/>
          </w:tcPr>
          <w:p w14:paraId="46BCB156" w14:textId="77777777" w:rsidR="00F274E9" w:rsidRPr="00CF4E90" w:rsidRDefault="00F274E9" w:rsidP="00F624C3">
            <w:pPr>
              <w:jc w:val="center"/>
              <w:rPr>
                <w:rFonts w:ascii="Times New Roman" w:hAnsi="Times New Roman" w:cs="Times New Roman"/>
              </w:rPr>
            </w:pPr>
          </w:p>
        </w:tc>
        <w:tc>
          <w:tcPr>
            <w:tcW w:w="709" w:type="dxa"/>
          </w:tcPr>
          <w:p w14:paraId="4FEBFCD1" w14:textId="77777777" w:rsidR="00F274E9" w:rsidRDefault="00F274E9" w:rsidP="00F624C3">
            <w:pPr>
              <w:rPr>
                <w:rFonts w:ascii="Times New Roman" w:eastAsia="Calibri" w:hAnsi="Times New Roman" w:cs="Times New Roman"/>
                <w:color w:val="000000" w:themeColor="text1"/>
              </w:rPr>
            </w:pPr>
          </w:p>
        </w:tc>
        <w:tc>
          <w:tcPr>
            <w:tcW w:w="1006" w:type="dxa"/>
          </w:tcPr>
          <w:p w14:paraId="2B4ED031"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995C1B8"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Borders>
              <w:bottom w:val="nil"/>
            </w:tcBorders>
          </w:tcPr>
          <w:p w14:paraId="5135621F"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7DEC473A" w14:textId="77777777" w:rsidTr="00F274E9">
        <w:trPr>
          <w:trHeight w:val="563"/>
        </w:trPr>
        <w:tc>
          <w:tcPr>
            <w:tcW w:w="567" w:type="dxa"/>
            <w:vMerge w:val="restart"/>
            <w:tcBorders>
              <w:top w:val="nil"/>
            </w:tcBorders>
          </w:tcPr>
          <w:p w14:paraId="52DA7401" w14:textId="77777777" w:rsidR="00F274E9" w:rsidRDefault="00F274E9" w:rsidP="00F624C3">
            <w:pPr>
              <w:rPr>
                <w:rFonts w:ascii="Times New Roman" w:eastAsia="Calibri" w:hAnsi="Times New Roman" w:cs="Times New Roman"/>
              </w:rPr>
            </w:pPr>
          </w:p>
        </w:tc>
        <w:tc>
          <w:tcPr>
            <w:tcW w:w="1701" w:type="dxa"/>
            <w:vMerge/>
          </w:tcPr>
          <w:p w14:paraId="21A138F6" w14:textId="77777777" w:rsidR="00F274E9" w:rsidRPr="00055814" w:rsidRDefault="00F274E9" w:rsidP="00F624C3">
            <w:pPr>
              <w:ind w:left="113" w:right="113"/>
              <w:rPr>
                <w:rFonts w:cs="Times New Roman"/>
              </w:rPr>
            </w:pPr>
          </w:p>
        </w:tc>
        <w:tc>
          <w:tcPr>
            <w:tcW w:w="851" w:type="dxa"/>
          </w:tcPr>
          <w:p w14:paraId="4112ECBD" w14:textId="77777777" w:rsidR="00F274E9" w:rsidRPr="00055814" w:rsidRDefault="00F274E9" w:rsidP="00F624C3">
            <w:pPr>
              <w:jc w:val="center"/>
              <w:rPr>
                <w:rFonts w:cs="Times New Roman"/>
                <w:sz w:val="20"/>
                <w:szCs w:val="20"/>
              </w:rPr>
            </w:pPr>
            <w:r w:rsidRPr="00055814">
              <w:rPr>
                <w:rFonts w:cs="Times New Roman"/>
                <w:sz w:val="20"/>
                <w:szCs w:val="20"/>
              </w:rPr>
              <w:t>44</w:t>
            </w:r>
          </w:p>
        </w:tc>
        <w:tc>
          <w:tcPr>
            <w:tcW w:w="687" w:type="dxa"/>
          </w:tcPr>
          <w:p w14:paraId="0E10F16B" w14:textId="77777777" w:rsidR="00F274E9" w:rsidRPr="00055814" w:rsidRDefault="00F274E9" w:rsidP="00F624C3">
            <w:pPr>
              <w:jc w:val="center"/>
              <w:rPr>
                <w:rFonts w:cs="Times New Roman"/>
                <w:sz w:val="20"/>
                <w:szCs w:val="20"/>
              </w:rPr>
            </w:pPr>
            <w:r w:rsidRPr="00055814">
              <w:rPr>
                <w:rFonts w:cs="Times New Roman"/>
                <w:sz w:val="20"/>
                <w:szCs w:val="20"/>
              </w:rPr>
              <w:t>35,1</w:t>
            </w:r>
          </w:p>
        </w:tc>
        <w:tc>
          <w:tcPr>
            <w:tcW w:w="716" w:type="dxa"/>
          </w:tcPr>
          <w:p w14:paraId="3B0A58C8" w14:textId="77777777" w:rsidR="00F274E9" w:rsidRPr="00055814" w:rsidRDefault="00F274E9" w:rsidP="00F624C3">
            <w:pPr>
              <w:jc w:val="center"/>
              <w:rPr>
                <w:rFonts w:cs="Times New Roman"/>
                <w:sz w:val="20"/>
                <w:szCs w:val="20"/>
              </w:rPr>
            </w:pPr>
            <w:r w:rsidRPr="00055814">
              <w:rPr>
                <w:rFonts w:cs="Times New Roman"/>
                <w:sz w:val="20"/>
                <w:szCs w:val="20"/>
              </w:rPr>
              <w:t>30,5</w:t>
            </w:r>
          </w:p>
        </w:tc>
        <w:tc>
          <w:tcPr>
            <w:tcW w:w="709" w:type="dxa"/>
          </w:tcPr>
          <w:p w14:paraId="16FCD25E" w14:textId="77777777" w:rsidR="00F274E9" w:rsidRPr="00055814" w:rsidRDefault="00F274E9" w:rsidP="00F624C3">
            <w:pPr>
              <w:jc w:val="center"/>
              <w:rPr>
                <w:rFonts w:cs="Times New Roman"/>
                <w:sz w:val="20"/>
                <w:szCs w:val="20"/>
              </w:rPr>
            </w:pPr>
            <w:r w:rsidRPr="00055814">
              <w:rPr>
                <w:rFonts w:cs="Times New Roman"/>
                <w:sz w:val="20"/>
                <w:szCs w:val="20"/>
              </w:rPr>
              <w:t>27,8</w:t>
            </w:r>
          </w:p>
        </w:tc>
        <w:tc>
          <w:tcPr>
            <w:tcW w:w="850" w:type="dxa"/>
          </w:tcPr>
          <w:p w14:paraId="7C1F0E3A" w14:textId="77777777" w:rsidR="00F274E9" w:rsidRPr="00055814" w:rsidRDefault="00F274E9" w:rsidP="00F624C3">
            <w:pPr>
              <w:jc w:val="center"/>
              <w:rPr>
                <w:rFonts w:cs="Times New Roman"/>
                <w:sz w:val="20"/>
                <w:szCs w:val="20"/>
              </w:rPr>
            </w:pPr>
            <w:r w:rsidRPr="00055814">
              <w:rPr>
                <w:rFonts w:cs="Times New Roman"/>
                <w:sz w:val="20"/>
                <w:szCs w:val="20"/>
              </w:rPr>
              <w:t>25,1</w:t>
            </w:r>
          </w:p>
        </w:tc>
        <w:tc>
          <w:tcPr>
            <w:tcW w:w="865" w:type="dxa"/>
            <w:gridSpan w:val="2"/>
          </w:tcPr>
          <w:p w14:paraId="4E71BC1C" w14:textId="77777777" w:rsidR="00F274E9" w:rsidRPr="00CF4E90" w:rsidRDefault="00F274E9" w:rsidP="00F624C3">
            <w:pPr>
              <w:jc w:val="center"/>
              <w:rPr>
                <w:rFonts w:ascii="Times New Roman" w:hAnsi="Times New Roman" w:cs="Times New Roman"/>
              </w:rPr>
            </w:pPr>
          </w:p>
        </w:tc>
        <w:tc>
          <w:tcPr>
            <w:tcW w:w="836" w:type="dxa"/>
          </w:tcPr>
          <w:p w14:paraId="7C4A4D85" w14:textId="77777777" w:rsidR="00F274E9" w:rsidRPr="00CF4E90" w:rsidRDefault="00F274E9" w:rsidP="00F624C3">
            <w:pPr>
              <w:jc w:val="center"/>
              <w:rPr>
                <w:rFonts w:ascii="Times New Roman" w:hAnsi="Times New Roman" w:cs="Times New Roman"/>
              </w:rPr>
            </w:pPr>
          </w:p>
        </w:tc>
        <w:tc>
          <w:tcPr>
            <w:tcW w:w="993" w:type="dxa"/>
          </w:tcPr>
          <w:p w14:paraId="498CCEDE" w14:textId="77777777" w:rsidR="00F274E9" w:rsidRPr="00CF4E90" w:rsidRDefault="00F274E9" w:rsidP="00F624C3">
            <w:pPr>
              <w:jc w:val="center"/>
              <w:rPr>
                <w:rFonts w:ascii="Times New Roman" w:hAnsi="Times New Roman" w:cs="Times New Roman"/>
              </w:rPr>
            </w:pPr>
          </w:p>
        </w:tc>
        <w:tc>
          <w:tcPr>
            <w:tcW w:w="850" w:type="dxa"/>
          </w:tcPr>
          <w:p w14:paraId="39E8F5B0" w14:textId="77777777" w:rsidR="00F274E9" w:rsidRPr="00CF4E90" w:rsidRDefault="00F274E9" w:rsidP="00F624C3">
            <w:pPr>
              <w:jc w:val="center"/>
              <w:rPr>
                <w:rFonts w:ascii="Times New Roman" w:hAnsi="Times New Roman" w:cs="Times New Roman"/>
              </w:rPr>
            </w:pPr>
          </w:p>
        </w:tc>
        <w:tc>
          <w:tcPr>
            <w:tcW w:w="709" w:type="dxa"/>
          </w:tcPr>
          <w:p w14:paraId="39262F03" w14:textId="77777777" w:rsidR="00F274E9" w:rsidRDefault="00F274E9" w:rsidP="00F624C3">
            <w:pPr>
              <w:rPr>
                <w:rFonts w:ascii="Times New Roman" w:eastAsia="Calibri" w:hAnsi="Times New Roman" w:cs="Times New Roman"/>
                <w:color w:val="000000" w:themeColor="text1"/>
              </w:rPr>
            </w:pPr>
          </w:p>
        </w:tc>
        <w:tc>
          <w:tcPr>
            <w:tcW w:w="1006" w:type="dxa"/>
          </w:tcPr>
          <w:p w14:paraId="08E66A46"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0A87AD4A"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val="restart"/>
          </w:tcPr>
          <w:p w14:paraId="120FA9A8" w14:textId="77777777" w:rsidR="00F274E9" w:rsidRPr="00B84D37" w:rsidRDefault="00F274E9" w:rsidP="00F624C3">
            <w:pPr>
              <w:rPr>
                <w:rFonts w:ascii="Times New Roman" w:eastAsia="Calibri" w:hAnsi="Times New Roman" w:cs="Times New Roman"/>
                <w:color w:val="000000" w:themeColor="text1"/>
              </w:rPr>
            </w:pPr>
          </w:p>
        </w:tc>
      </w:tr>
      <w:tr w:rsidR="00F274E9" w:rsidRPr="00B84D37" w14:paraId="76C3BBCE" w14:textId="77777777" w:rsidTr="00F274E9">
        <w:trPr>
          <w:trHeight w:val="563"/>
        </w:trPr>
        <w:tc>
          <w:tcPr>
            <w:tcW w:w="567" w:type="dxa"/>
            <w:vMerge/>
            <w:tcBorders>
              <w:top w:val="nil"/>
            </w:tcBorders>
          </w:tcPr>
          <w:p w14:paraId="6C757AEC" w14:textId="77777777" w:rsidR="00F274E9" w:rsidRDefault="00F274E9" w:rsidP="00F624C3">
            <w:pPr>
              <w:rPr>
                <w:rFonts w:ascii="Times New Roman" w:eastAsia="Calibri" w:hAnsi="Times New Roman" w:cs="Times New Roman"/>
              </w:rPr>
            </w:pPr>
          </w:p>
        </w:tc>
        <w:tc>
          <w:tcPr>
            <w:tcW w:w="1701" w:type="dxa"/>
            <w:vMerge/>
          </w:tcPr>
          <w:p w14:paraId="71F99D80" w14:textId="77777777" w:rsidR="00F274E9" w:rsidRPr="00055814" w:rsidRDefault="00F274E9" w:rsidP="00F624C3">
            <w:pPr>
              <w:ind w:left="113" w:right="113"/>
              <w:rPr>
                <w:rFonts w:cs="Times New Roman"/>
              </w:rPr>
            </w:pPr>
          </w:p>
        </w:tc>
        <w:tc>
          <w:tcPr>
            <w:tcW w:w="851" w:type="dxa"/>
          </w:tcPr>
          <w:p w14:paraId="101C3BC0" w14:textId="77777777" w:rsidR="00F274E9" w:rsidRPr="00055814" w:rsidRDefault="00F274E9" w:rsidP="00F624C3">
            <w:pPr>
              <w:jc w:val="center"/>
              <w:rPr>
                <w:rFonts w:cs="Times New Roman"/>
              </w:rPr>
            </w:pPr>
            <w:r w:rsidRPr="00055814">
              <w:rPr>
                <w:rFonts w:cs="Times New Roman"/>
              </w:rPr>
              <w:t>48</w:t>
            </w:r>
          </w:p>
        </w:tc>
        <w:tc>
          <w:tcPr>
            <w:tcW w:w="687" w:type="dxa"/>
          </w:tcPr>
          <w:p w14:paraId="262CFF28" w14:textId="77777777" w:rsidR="00F274E9" w:rsidRPr="00055814" w:rsidRDefault="00F274E9" w:rsidP="00F624C3">
            <w:pPr>
              <w:jc w:val="center"/>
              <w:rPr>
                <w:rFonts w:cs="Times New Roman"/>
              </w:rPr>
            </w:pPr>
            <w:r w:rsidRPr="00055814">
              <w:rPr>
                <w:rFonts w:cs="Times New Roman"/>
              </w:rPr>
              <w:t>35,8</w:t>
            </w:r>
          </w:p>
        </w:tc>
        <w:tc>
          <w:tcPr>
            <w:tcW w:w="716" w:type="dxa"/>
          </w:tcPr>
          <w:p w14:paraId="2745632C" w14:textId="77777777" w:rsidR="00F274E9" w:rsidRPr="00055814" w:rsidRDefault="00F274E9" w:rsidP="00F624C3">
            <w:pPr>
              <w:jc w:val="center"/>
              <w:rPr>
                <w:rFonts w:cs="Times New Roman"/>
              </w:rPr>
            </w:pPr>
            <w:r w:rsidRPr="00055814">
              <w:rPr>
                <w:rFonts w:cs="Times New Roman"/>
              </w:rPr>
              <w:t>31,1</w:t>
            </w:r>
          </w:p>
        </w:tc>
        <w:tc>
          <w:tcPr>
            <w:tcW w:w="709" w:type="dxa"/>
          </w:tcPr>
          <w:p w14:paraId="2BFA46F5" w14:textId="77777777" w:rsidR="00F274E9" w:rsidRPr="00055814" w:rsidRDefault="00F274E9" w:rsidP="00F624C3">
            <w:pPr>
              <w:jc w:val="center"/>
              <w:rPr>
                <w:rFonts w:cs="Times New Roman"/>
              </w:rPr>
            </w:pPr>
            <w:r w:rsidRPr="00055814">
              <w:rPr>
                <w:rFonts w:cs="Times New Roman"/>
              </w:rPr>
              <w:t>28,3</w:t>
            </w:r>
          </w:p>
        </w:tc>
        <w:tc>
          <w:tcPr>
            <w:tcW w:w="850" w:type="dxa"/>
          </w:tcPr>
          <w:p w14:paraId="3B80F2C8" w14:textId="77777777" w:rsidR="00F274E9" w:rsidRPr="00055814" w:rsidRDefault="00F274E9" w:rsidP="00F624C3">
            <w:pPr>
              <w:jc w:val="center"/>
              <w:rPr>
                <w:rFonts w:cs="Times New Roman"/>
              </w:rPr>
            </w:pPr>
            <w:r w:rsidRPr="00055814">
              <w:rPr>
                <w:rFonts w:cs="Times New Roman"/>
              </w:rPr>
              <w:t>25,4</w:t>
            </w:r>
          </w:p>
        </w:tc>
        <w:tc>
          <w:tcPr>
            <w:tcW w:w="865" w:type="dxa"/>
            <w:gridSpan w:val="2"/>
          </w:tcPr>
          <w:p w14:paraId="5CEEAAF6" w14:textId="77777777" w:rsidR="00F274E9" w:rsidRPr="00CF4E90" w:rsidRDefault="00F274E9" w:rsidP="00F624C3">
            <w:pPr>
              <w:jc w:val="center"/>
              <w:rPr>
                <w:rFonts w:ascii="Times New Roman" w:hAnsi="Times New Roman" w:cs="Times New Roman"/>
              </w:rPr>
            </w:pPr>
          </w:p>
        </w:tc>
        <w:tc>
          <w:tcPr>
            <w:tcW w:w="836" w:type="dxa"/>
          </w:tcPr>
          <w:p w14:paraId="4B218412" w14:textId="77777777" w:rsidR="00F274E9" w:rsidRPr="00CF4E90" w:rsidRDefault="00F274E9" w:rsidP="00F624C3">
            <w:pPr>
              <w:jc w:val="center"/>
              <w:rPr>
                <w:rFonts w:ascii="Times New Roman" w:hAnsi="Times New Roman" w:cs="Times New Roman"/>
              </w:rPr>
            </w:pPr>
          </w:p>
        </w:tc>
        <w:tc>
          <w:tcPr>
            <w:tcW w:w="993" w:type="dxa"/>
          </w:tcPr>
          <w:p w14:paraId="5FD4852C" w14:textId="77777777" w:rsidR="00F274E9" w:rsidRPr="00CF4E90" w:rsidRDefault="00F274E9" w:rsidP="00F624C3">
            <w:pPr>
              <w:jc w:val="center"/>
              <w:rPr>
                <w:rFonts w:ascii="Times New Roman" w:hAnsi="Times New Roman" w:cs="Times New Roman"/>
              </w:rPr>
            </w:pPr>
          </w:p>
        </w:tc>
        <w:tc>
          <w:tcPr>
            <w:tcW w:w="850" w:type="dxa"/>
          </w:tcPr>
          <w:p w14:paraId="7705D2A1" w14:textId="77777777" w:rsidR="00F274E9" w:rsidRPr="00CF4E90" w:rsidRDefault="00F274E9" w:rsidP="00F624C3">
            <w:pPr>
              <w:jc w:val="center"/>
              <w:rPr>
                <w:rFonts w:ascii="Times New Roman" w:hAnsi="Times New Roman" w:cs="Times New Roman"/>
              </w:rPr>
            </w:pPr>
          </w:p>
        </w:tc>
        <w:tc>
          <w:tcPr>
            <w:tcW w:w="709" w:type="dxa"/>
          </w:tcPr>
          <w:p w14:paraId="356E6F0A" w14:textId="77777777" w:rsidR="00F274E9" w:rsidRDefault="00F274E9" w:rsidP="00F624C3">
            <w:pPr>
              <w:rPr>
                <w:rFonts w:ascii="Times New Roman" w:eastAsia="Calibri" w:hAnsi="Times New Roman" w:cs="Times New Roman"/>
                <w:color w:val="000000" w:themeColor="text1"/>
              </w:rPr>
            </w:pPr>
          </w:p>
        </w:tc>
        <w:tc>
          <w:tcPr>
            <w:tcW w:w="1006" w:type="dxa"/>
          </w:tcPr>
          <w:p w14:paraId="68A6928B" w14:textId="77777777" w:rsidR="00F274E9" w:rsidRDefault="00F274E9" w:rsidP="00F624C3">
            <w:pPr>
              <w:rPr>
                <w:rFonts w:ascii="Times New Roman" w:eastAsia="Calibri" w:hAnsi="Times New Roman" w:cs="Times New Roman"/>
                <w:color w:val="000000" w:themeColor="text1"/>
              </w:rPr>
            </w:pPr>
          </w:p>
        </w:tc>
        <w:tc>
          <w:tcPr>
            <w:tcW w:w="1424" w:type="dxa"/>
            <w:vMerge/>
            <w:tcBorders>
              <w:bottom w:val="nil"/>
            </w:tcBorders>
          </w:tcPr>
          <w:p w14:paraId="5950DC60" w14:textId="77777777" w:rsidR="00F274E9" w:rsidRPr="00E16F25" w:rsidRDefault="00F274E9" w:rsidP="00F624C3">
            <w:pPr>
              <w:ind w:left="113" w:right="113"/>
              <w:jc w:val="center"/>
              <w:rPr>
                <w:rFonts w:ascii="Times New Roman" w:eastAsia="Calibri" w:hAnsi="Times New Roman" w:cs="Times New Roman"/>
              </w:rPr>
            </w:pPr>
          </w:p>
        </w:tc>
        <w:tc>
          <w:tcPr>
            <w:tcW w:w="2687" w:type="dxa"/>
            <w:vMerge/>
          </w:tcPr>
          <w:p w14:paraId="0E232EB6" w14:textId="77777777" w:rsidR="00F274E9" w:rsidRPr="00B84D37" w:rsidRDefault="00F274E9" w:rsidP="00F624C3">
            <w:pPr>
              <w:rPr>
                <w:rFonts w:ascii="Times New Roman" w:eastAsia="Calibri" w:hAnsi="Times New Roman" w:cs="Times New Roman"/>
                <w:color w:val="000000" w:themeColor="text1"/>
              </w:rPr>
            </w:pPr>
          </w:p>
        </w:tc>
      </w:tr>
    </w:tbl>
    <w:p w14:paraId="4E08B6CF" w14:textId="77777777" w:rsidR="00071A60" w:rsidRDefault="00071A60" w:rsidP="009D79CE">
      <w:pPr>
        <w:spacing w:after="0" w:line="240" w:lineRule="auto"/>
        <w:jc w:val="right"/>
        <w:rPr>
          <w:rFonts w:ascii="Times New Roman" w:eastAsia="Calibri" w:hAnsi="Times New Roman" w:cs="Times New Roman"/>
          <w:sz w:val="24"/>
          <w:szCs w:val="24"/>
        </w:rPr>
      </w:pPr>
    </w:p>
    <w:p w14:paraId="3F5A0F79" w14:textId="77777777" w:rsidR="00A92172" w:rsidRDefault="00A92172" w:rsidP="00A92172">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Древесина топливная</w:t>
      </w:r>
    </w:p>
    <w:tbl>
      <w:tblPr>
        <w:tblStyle w:val="a8"/>
        <w:tblW w:w="0" w:type="auto"/>
        <w:tblInd w:w="1209" w:type="dxa"/>
        <w:tblLayout w:type="fixed"/>
        <w:tblLook w:val="04A0" w:firstRow="1" w:lastRow="0" w:firstColumn="1" w:lastColumn="0" w:noHBand="0" w:noVBand="1"/>
      </w:tblPr>
      <w:tblGrid>
        <w:gridCol w:w="536"/>
        <w:gridCol w:w="1498"/>
        <w:gridCol w:w="4311"/>
        <w:gridCol w:w="1134"/>
        <w:gridCol w:w="2581"/>
        <w:gridCol w:w="2658"/>
      </w:tblGrid>
      <w:tr w:rsidR="00A92172" w14:paraId="20D82403" w14:textId="77777777" w:rsidTr="00FF2030">
        <w:tc>
          <w:tcPr>
            <w:tcW w:w="536" w:type="dxa"/>
            <w:vMerge w:val="restart"/>
          </w:tcPr>
          <w:p w14:paraId="7D105A7D"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п/н</w:t>
            </w:r>
          </w:p>
        </w:tc>
        <w:tc>
          <w:tcPr>
            <w:tcW w:w="1498" w:type="dxa"/>
            <w:vMerge w:val="restart"/>
          </w:tcPr>
          <w:p w14:paraId="776C5CD3"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Наименование биржевого товара</w:t>
            </w:r>
          </w:p>
        </w:tc>
        <w:tc>
          <w:tcPr>
            <w:tcW w:w="8026" w:type="dxa"/>
            <w:gridSpan w:val="3"/>
          </w:tcPr>
          <w:p w14:paraId="13320EC1"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Характеристики</w:t>
            </w:r>
          </w:p>
        </w:tc>
        <w:tc>
          <w:tcPr>
            <w:tcW w:w="2658" w:type="dxa"/>
            <w:vMerge w:val="restart"/>
          </w:tcPr>
          <w:p w14:paraId="026CBE96"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Код биржевого товара</w:t>
            </w:r>
          </w:p>
        </w:tc>
      </w:tr>
      <w:tr w:rsidR="00A92172" w14:paraId="564D5468" w14:textId="77777777" w:rsidTr="00FF2030">
        <w:tc>
          <w:tcPr>
            <w:tcW w:w="536" w:type="dxa"/>
            <w:vMerge/>
          </w:tcPr>
          <w:p w14:paraId="1EEA3E51" w14:textId="77777777" w:rsidR="00A92172" w:rsidRPr="002036CE" w:rsidRDefault="00A92172" w:rsidP="00A92172">
            <w:pPr>
              <w:jc w:val="center"/>
              <w:rPr>
                <w:rFonts w:ascii="Times New Roman" w:hAnsi="Times New Roman" w:cs="Times New Roman"/>
              </w:rPr>
            </w:pPr>
          </w:p>
        </w:tc>
        <w:tc>
          <w:tcPr>
            <w:tcW w:w="1498" w:type="dxa"/>
            <w:vMerge/>
          </w:tcPr>
          <w:p w14:paraId="1B656EE3" w14:textId="77777777" w:rsidR="00A92172" w:rsidRPr="002036CE" w:rsidRDefault="00A92172" w:rsidP="00A92172">
            <w:pPr>
              <w:jc w:val="center"/>
              <w:rPr>
                <w:rFonts w:ascii="Times New Roman" w:hAnsi="Times New Roman" w:cs="Times New Roman"/>
              </w:rPr>
            </w:pPr>
          </w:p>
        </w:tc>
        <w:tc>
          <w:tcPr>
            <w:tcW w:w="4311" w:type="dxa"/>
          </w:tcPr>
          <w:p w14:paraId="1D5BBC8E"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Вид древесины</w:t>
            </w:r>
          </w:p>
        </w:tc>
        <w:tc>
          <w:tcPr>
            <w:tcW w:w="1134" w:type="dxa"/>
          </w:tcPr>
          <w:p w14:paraId="635D4F01"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ГОСТ</w:t>
            </w:r>
          </w:p>
        </w:tc>
        <w:tc>
          <w:tcPr>
            <w:tcW w:w="2581" w:type="dxa"/>
          </w:tcPr>
          <w:p w14:paraId="0DACB4C7"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Код ОКПД2</w:t>
            </w:r>
          </w:p>
        </w:tc>
        <w:tc>
          <w:tcPr>
            <w:tcW w:w="2658" w:type="dxa"/>
            <w:vMerge/>
          </w:tcPr>
          <w:p w14:paraId="35A000D9" w14:textId="77777777" w:rsidR="00A92172" w:rsidRPr="002036CE" w:rsidRDefault="00A92172" w:rsidP="00A92172">
            <w:pPr>
              <w:jc w:val="center"/>
              <w:rPr>
                <w:rFonts w:ascii="Times New Roman" w:hAnsi="Times New Roman" w:cs="Times New Roman"/>
              </w:rPr>
            </w:pPr>
          </w:p>
        </w:tc>
      </w:tr>
      <w:tr w:rsidR="00A92172" w:rsidRPr="00A92172" w14:paraId="051F5AED" w14:textId="77777777" w:rsidTr="00FF2030">
        <w:trPr>
          <w:trHeight w:val="159"/>
        </w:trPr>
        <w:tc>
          <w:tcPr>
            <w:tcW w:w="536" w:type="dxa"/>
            <w:vMerge w:val="restart"/>
          </w:tcPr>
          <w:p w14:paraId="6FABEFDF" w14:textId="77777777" w:rsidR="00A92172" w:rsidRPr="002036CE" w:rsidRDefault="00821274" w:rsidP="00821274">
            <w:pPr>
              <w:jc w:val="center"/>
              <w:rPr>
                <w:rFonts w:ascii="Times New Roman" w:hAnsi="Times New Roman" w:cs="Times New Roman"/>
              </w:rPr>
            </w:pPr>
            <w:r>
              <w:rPr>
                <w:rFonts w:ascii="Times New Roman" w:hAnsi="Times New Roman" w:cs="Times New Roman"/>
              </w:rPr>
              <w:t>52</w:t>
            </w:r>
          </w:p>
        </w:tc>
        <w:tc>
          <w:tcPr>
            <w:tcW w:w="1498" w:type="dxa"/>
            <w:vMerge w:val="restart"/>
          </w:tcPr>
          <w:p w14:paraId="321E32E7"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Древесина топливная</w:t>
            </w:r>
          </w:p>
        </w:tc>
        <w:tc>
          <w:tcPr>
            <w:tcW w:w="4311" w:type="dxa"/>
          </w:tcPr>
          <w:p w14:paraId="4B93892E" w14:textId="77777777" w:rsidR="00A92172" w:rsidRPr="002036CE" w:rsidRDefault="00A92172" w:rsidP="00FF2030">
            <w:pPr>
              <w:rPr>
                <w:rFonts w:ascii="Times New Roman" w:hAnsi="Times New Roman" w:cs="Times New Roman"/>
              </w:rPr>
            </w:pPr>
            <w:r w:rsidRPr="002036CE">
              <w:rPr>
                <w:rFonts w:ascii="Times New Roman" w:hAnsi="Times New Roman" w:cs="Times New Roman"/>
              </w:rPr>
              <w:t>Дрова (включает в себя бревна, используемые в качестве топлива, а так же бревна для производства древесного топлива (брикетов, гранул, древесного угля)</w:t>
            </w:r>
          </w:p>
        </w:tc>
        <w:tc>
          <w:tcPr>
            <w:tcW w:w="1134" w:type="dxa"/>
          </w:tcPr>
          <w:p w14:paraId="76028B90"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5AB11C0E"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02.20.14.110</w:t>
            </w:r>
          </w:p>
        </w:tc>
        <w:tc>
          <w:tcPr>
            <w:tcW w:w="2658" w:type="dxa"/>
          </w:tcPr>
          <w:p w14:paraId="578E31F5" w14:textId="77777777" w:rsidR="00A92172" w:rsidRPr="002036CE" w:rsidRDefault="00A92172" w:rsidP="00FF2030">
            <w:pPr>
              <w:jc w:val="center"/>
              <w:rPr>
                <w:rFonts w:ascii="Times New Roman" w:hAnsi="Times New Roman" w:cs="Times New Roman"/>
              </w:rPr>
            </w:pPr>
            <w:r w:rsidRPr="002036CE">
              <w:rPr>
                <w:rFonts w:ascii="Times New Roman" w:hAnsi="Times New Roman" w:cs="Times New Roman"/>
              </w:rPr>
              <w:t>Древесина-топливн-дрова-</w:t>
            </w:r>
            <w:r w:rsidR="00FF2030" w:rsidRPr="002036CE">
              <w:rPr>
                <w:rFonts w:ascii="Times New Roman" w:hAnsi="Times New Roman" w:cs="Times New Roman"/>
              </w:rPr>
              <w:t>производство</w:t>
            </w:r>
          </w:p>
        </w:tc>
      </w:tr>
      <w:tr w:rsidR="00A92172" w:rsidRPr="00A92172" w14:paraId="0B618054" w14:textId="77777777" w:rsidTr="00FF2030">
        <w:trPr>
          <w:trHeight w:val="131"/>
        </w:trPr>
        <w:tc>
          <w:tcPr>
            <w:tcW w:w="536" w:type="dxa"/>
            <w:vMerge/>
          </w:tcPr>
          <w:p w14:paraId="1EEFDE30" w14:textId="77777777" w:rsidR="00A92172" w:rsidRPr="002036CE" w:rsidRDefault="00A92172" w:rsidP="00A92172">
            <w:pPr>
              <w:jc w:val="center"/>
              <w:rPr>
                <w:rFonts w:ascii="Times New Roman" w:hAnsi="Times New Roman" w:cs="Times New Roman"/>
              </w:rPr>
            </w:pPr>
          </w:p>
        </w:tc>
        <w:tc>
          <w:tcPr>
            <w:tcW w:w="1498" w:type="dxa"/>
            <w:vMerge/>
          </w:tcPr>
          <w:p w14:paraId="732B91BB" w14:textId="77777777" w:rsidR="00A92172" w:rsidRPr="002036CE" w:rsidRDefault="00A92172" w:rsidP="00A92172">
            <w:pPr>
              <w:jc w:val="center"/>
              <w:rPr>
                <w:rFonts w:ascii="Times New Roman" w:hAnsi="Times New Roman" w:cs="Times New Roman"/>
              </w:rPr>
            </w:pPr>
          </w:p>
        </w:tc>
        <w:tc>
          <w:tcPr>
            <w:tcW w:w="4311" w:type="dxa"/>
          </w:tcPr>
          <w:p w14:paraId="698298E9"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буковые</w:t>
            </w:r>
          </w:p>
        </w:tc>
        <w:tc>
          <w:tcPr>
            <w:tcW w:w="1134" w:type="dxa"/>
          </w:tcPr>
          <w:p w14:paraId="523104BA"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3D8F247E"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02.20.14.121</w:t>
            </w:r>
          </w:p>
        </w:tc>
        <w:tc>
          <w:tcPr>
            <w:tcW w:w="2658" w:type="dxa"/>
          </w:tcPr>
          <w:p w14:paraId="3777D635"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Древесина-топливн-дрова-Бук</w:t>
            </w:r>
          </w:p>
        </w:tc>
      </w:tr>
      <w:tr w:rsidR="00A92172" w:rsidRPr="00A92172" w14:paraId="7814CC5E" w14:textId="77777777" w:rsidTr="00FF2030">
        <w:trPr>
          <w:trHeight w:val="131"/>
        </w:trPr>
        <w:tc>
          <w:tcPr>
            <w:tcW w:w="536" w:type="dxa"/>
            <w:vMerge/>
          </w:tcPr>
          <w:p w14:paraId="3684DE86" w14:textId="77777777" w:rsidR="00A92172" w:rsidRPr="002036CE" w:rsidRDefault="00A92172" w:rsidP="00A92172">
            <w:pPr>
              <w:jc w:val="center"/>
              <w:rPr>
                <w:rFonts w:ascii="Times New Roman" w:hAnsi="Times New Roman" w:cs="Times New Roman"/>
              </w:rPr>
            </w:pPr>
          </w:p>
        </w:tc>
        <w:tc>
          <w:tcPr>
            <w:tcW w:w="1498" w:type="dxa"/>
            <w:vMerge/>
          </w:tcPr>
          <w:p w14:paraId="22598383" w14:textId="77777777" w:rsidR="00A92172" w:rsidRPr="002036CE" w:rsidRDefault="00A92172" w:rsidP="00A92172">
            <w:pPr>
              <w:jc w:val="center"/>
              <w:rPr>
                <w:rFonts w:ascii="Times New Roman" w:hAnsi="Times New Roman" w:cs="Times New Roman"/>
              </w:rPr>
            </w:pPr>
          </w:p>
        </w:tc>
        <w:tc>
          <w:tcPr>
            <w:tcW w:w="4311" w:type="dxa"/>
          </w:tcPr>
          <w:p w14:paraId="5F170158"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ясеневые</w:t>
            </w:r>
          </w:p>
        </w:tc>
        <w:tc>
          <w:tcPr>
            <w:tcW w:w="1134" w:type="dxa"/>
          </w:tcPr>
          <w:p w14:paraId="109B751F"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36E8EC2C"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02.20.14.122</w:t>
            </w:r>
          </w:p>
        </w:tc>
        <w:tc>
          <w:tcPr>
            <w:tcW w:w="2658" w:type="dxa"/>
          </w:tcPr>
          <w:p w14:paraId="20B91985"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Древесина-топливн-дрова-Ясень</w:t>
            </w:r>
          </w:p>
        </w:tc>
      </w:tr>
      <w:tr w:rsidR="00A92172" w:rsidRPr="00A92172" w14:paraId="02FAE0BB" w14:textId="77777777" w:rsidTr="00FF2030">
        <w:trPr>
          <w:trHeight w:val="129"/>
        </w:trPr>
        <w:tc>
          <w:tcPr>
            <w:tcW w:w="536" w:type="dxa"/>
            <w:vMerge/>
          </w:tcPr>
          <w:p w14:paraId="50F1362C" w14:textId="77777777" w:rsidR="00A92172" w:rsidRPr="002036CE" w:rsidRDefault="00A92172" w:rsidP="00A92172">
            <w:pPr>
              <w:jc w:val="center"/>
              <w:rPr>
                <w:rFonts w:ascii="Times New Roman" w:hAnsi="Times New Roman" w:cs="Times New Roman"/>
              </w:rPr>
            </w:pPr>
          </w:p>
        </w:tc>
        <w:tc>
          <w:tcPr>
            <w:tcW w:w="1498" w:type="dxa"/>
            <w:vMerge/>
          </w:tcPr>
          <w:p w14:paraId="50B811EC" w14:textId="77777777" w:rsidR="00A92172" w:rsidRPr="002036CE" w:rsidRDefault="00A92172" w:rsidP="00A92172">
            <w:pPr>
              <w:jc w:val="center"/>
              <w:rPr>
                <w:rFonts w:ascii="Times New Roman" w:hAnsi="Times New Roman" w:cs="Times New Roman"/>
              </w:rPr>
            </w:pPr>
          </w:p>
        </w:tc>
        <w:tc>
          <w:tcPr>
            <w:tcW w:w="4311" w:type="dxa"/>
          </w:tcPr>
          <w:p w14:paraId="40945FB4"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из прочих пород и смесей пород деревьев</w:t>
            </w:r>
          </w:p>
        </w:tc>
        <w:tc>
          <w:tcPr>
            <w:tcW w:w="1134" w:type="dxa"/>
          </w:tcPr>
          <w:p w14:paraId="1728557C"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01642867"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02.20.14.129</w:t>
            </w:r>
          </w:p>
        </w:tc>
        <w:tc>
          <w:tcPr>
            <w:tcW w:w="2658" w:type="dxa"/>
          </w:tcPr>
          <w:p w14:paraId="7A6EAD4A"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Древесина-топливн-дрова-прочиепороды</w:t>
            </w:r>
          </w:p>
        </w:tc>
      </w:tr>
      <w:tr w:rsidR="00A92172" w:rsidRPr="00A92172" w14:paraId="020DE56A" w14:textId="77777777" w:rsidTr="00FF2030">
        <w:trPr>
          <w:trHeight w:val="131"/>
        </w:trPr>
        <w:tc>
          <w:tcPr>
            <w:tcW w:w="536" w:type="dxa"/>
            <w:vMerge/>
          </w:tcPr>
          <w:p w14:paraId="6D8C13B6" w14:textId="77777777" w:rsidR="00A92172" w:rsidRPr="002036CE" w:rsidRDefault="00A92172" w:rsidP="00A92172">
            <w:pPr>
              <w:jc w:val="center"/>
              <w:rPr>
                <w:rFonts w:ascii="Times New Roman" w:hAnsi="Times New Roman" w:cs="Times New Roman"/>
              </w:rPr>
            </w:pPr>
          </w:p>
        </w:tc>
        <w:tc>
          <w:tcPr>
            <w:tcW w:w="1498" w:type="dxa"/>
            <w:vMerge/>
          </w:tcPr>
          <w:p w14:paraId="31DD2CA6" w14:textId="77777777" w:rsidR="00A92172" w:rsidRPr="002036CE" w:rsidRDefault="00A92172" w:rsidP="00A92172">
            <w:pPr>
              <w:jc w:val="center"/>
              <w:rPr>
                <w:rFonts w:ascii="Times New Roman" w:hAnsi="Times New Roman" w:cs="Times New Roman"/>
              </w:rPr>
            </w:pPr>
          </w:p>
        </w:tc>
        <w:tc>
          <w:tcPr>
            <w:tcW w:w="4311" w:type="dxa"/>
          </w:tcPr>
          <w:p w14:paraId="0D06ACB5"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Дрова разделанные в виде поленьев всех пород</w:t>
            </w:r>
          </w:p>
        </w:tc>
        <w:tc>
          <w:tcPr>
            <w:tcW w:w="1134" w:type="dxa"/>
          </w:tcPr>
          <w:p w14:paraId="541C4B68"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5C85C2B3"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02.20.14.130</w:t>
            </w:r>
          </w:p>
        </w:tc>
        <w:tc>
          <w:tcPr>
            <w:tcW w:w="2658" w:type="dxa"/>
          </w:tcPr>
          <w:p w14:paraId="128B38C7"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Древесина-топливн-дрова-поленья</w:t>
            </w:r>
          </w:p>
        </w:tc>
      </w:tr>
      <w:tr w:rsidR="00A92172" w:rsidRPr="00A92172" w14:paraId="1A70A636" w14:textId="77777777" w:rsidTr="00FF2030">
        <w:trPr>
          <w:trHeight w:val="131"/>
        </w:trPr>
        <w:tc>
          <w:tcPr>
            <w:tcW w:w="536" w:type="dxa"/>
            <w:vMerge/>
          </w:tcPr>
          <w:p w14:paraId="6A26D30B" w14:textId="77777777" w:rsidR="00A92172" w:rsidRPr="002036CE" w:rsidRDefault="00A92172" w:rsidP="00A92172">
            <w:pPr>
              <w:jc w:val="center"/>
              <w:rPr>
                <w:rFonts w:ascii="Times New Roman" w:hAnsi="Times New Roman" w:cs="Times New Roman"/>
              </w:rPr>
            </w:pPr>
          </w:p>
        </w:tc>
        <w:tc>
          <w:tcPr>
            <w:tcW w:w="1498" w:type="dxa"/>
            <w:vMerge/>
          </w:tcPr>
          <w:p w14:paraId="6E7B4E66" w14:textId="77777777" w:rsidR="00A92172" w:rsidRPr="002036CE" w:rsidRDefault="00A92172" w:rsidP="00A92172">
            <w:pPr>
              <w:jc w:val="center"/>
              <w:rPr>
                <w:rFonts w:ascii="Times New Roman" w:hAnsi="Times New Roman" w:cs="Times New Roman"/>
              </w:rPr>
            </w:pPr>
          </w:p>
        </w:tc>
        <w:tc>
          <w:tcPr>
            <w:tcW w:w="4311" w:type="dxa"/>
          </w:tcPr>
          <w:p w14:paraId="0B7B8423"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Хворост всех пород</w:t>
            </w:r>
          </w:p>
        </w:tc>
        <w:tc>
          <w:tcPr>
            <w:tcW w:w="1134" w:type="dxa"/>
          </w:tcPr>
          <w:p w14:paraId="1C88E78B"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4B277525"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02.20.14.140</w:t>
            </w:r>
          </w:p>
        </w:tc>
        <w:tc>
          <w:tcPr>
            <w:tcW w:w="2658" w:type="dxa"/>
          </w:tcPr>
          <w:p w14:paraId="43C5E861"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Древесина-топливн-дрова-хворост</w:t>
            </w:r>
          </w:p>
        </w:tc>
      </w:tr>
      <w:tr w:rsidR="00A92172" w:rsidRPr="00A92172" w14:paraId="558B4DD3" w14:textId="77777777" w:rsidTr="00FF2030">
        <w:trPr>
          <w:trHeight w:val="112"/>
        </w:trPr>
        <w:tc>
          <w:tcPr>
            <w:tcW w:w="536" w:type="dxa"/>
            <w:vMerge/>
          </w:tcPr>
          <w:p w14:paraId="6EA51857" w14:textId="77777777" w:rsidR="00A92172" w:rsidRPr="002036CE" w:rsidRDefault="00A92172" w:rsidP="00A92172">
            <w:pPr>
              <w:jc w:val="center"/>
              <w:rPr>
                <w:rFonts w:ascii="Times New Roman" w:hAnsi="Times New Roman" w:cs="Times New Roman"/>
              </w:rPr>
            </w:pPr>
          </w:p>
        </w:tc>
        <w:tc>
          <w:tcPr>
            <w:tcW w:w="1498" w:type="dxa"/>
            <w:vMerge/>
          </w:tcPr>
          <w:p w14:paraId="4EA3C0AF" w14:textId="77777777" w:rsidR="00A92172" w:rsidRPr="002036CE" w:rsidRDefault="00A92172" w:rsidP="00A92172">
            <w:pPr>
              <w:jc w:val="center"/>
              <w:rPr>
                <w:rFonts w:ascii="Times New Roman" w:hAnsi="Times New Roman" w:cs="Times New Roman"/>
              </w:rPr>
            </w:pPr>
          </w:p>
        </w:tc>
        <w:tc>
          <w:tcPr>
            <w:tcW w:w="4311" w:type="dxa"/>
          </w:tcPr>
          <w:p w14:paraId="7B23D5CF" w14:textId="77777777" w:rsidR="00A92172" w:rsidRPr="002036CE" w:rsidRDefault="00A92172" w:rsidP="00A92172">
            <w:pPr>
              <w:rPr>
                <w:rFonts w:ascii="Times New Roman" w:hAnsi="Times New Roman" w:cs="Times New Roman"/>
              </w:rPr>
            </w:pPr>
            <w:r w:rsidRPr="002036CE">
              <w:rPr>
                <w:rFonts w:ascii="Times New Roman" w:hAnsi="Times New Roman" w:cs="Times New Roman"/>
              </w:rPr>
              <w:t>Древесина топливная прочая</w:t>
            </w:r>
          </w:p>
        </w:tc>
        <w:tc>
          <w:tcPr>
            <w:tcW w:w="1134" w:type="dxa"/>
          </w:tcPr>
          <w:p w14:paraId="28CE570B" w14:textId="77777777" w:rsidR="00A92172" w:rsidRPr="002036CE" w:rsidRDefault="00FF2030" w:rsidP="00A92172">
            <w:pPr>
              <w:jc w:val="center"/>
              <w:rPr>
                <w:rFonts w:ascii="Times New Roman" w:hAnsi="Times New Roman" w:cs="Times New Roman"/>
              </w:rPr>
            </w:pPr>
            <w:r w:rsidRPr="002036CE">
              <w:rPr>
                <w:rFonts w:ascii="Times New Roman" w:hAnsi="Times New Roman" w:cs="Times New Roman"/>
              </w:rPr>
              <w:t>3243-88</w:t>
            </w:r>
          </w:p>
        </w:tc>
        <w:tc>
          <w:tcPr>
            <w:tcW w:w="2581" w:type="dxa"/>
          </w:tcPr>
          <w:p w14:paraId="0EEE09C1" w14:textId="77777777" w:rsidR="00A92172" w:rsidRPr="002036CE" w:rsidRDefault="00A92172" w:rsidP="00A92172">
            <w:pPr>
              <w:jc w:val="center"/>
              <w:rPr>
                <w:rFonts w:ascii="Times New Roman" w:hAnsi="Times New Roman" w:cs="Times New Roman"/>
              </w:rPr>
            </w:pPr>
            <w:r w:rsidRPr="002036CE">
              <w:rPr>
                <w:rFonts w:ascii="Times New Roman" w:hAnsi="Times New Roman" w:cs="Times New Roman"/>
              </w:rPr>
              <w:t>02.20.14.190</w:t>
            </w:r>
          </w:p>
        </w:tc>
        <w:tc>
          <w:tcPr>
            <w:tcW w:w="2658" w:type="dxa"/>
          </w:tcPr>
          <w:p w14:paraId="5CF8F2E6" w14:textId="77777777" w:rsidR="00A92172" w:rsidRPr="002036CE" w:rsidRDefault="00FF2030" w:rsidP="00FF2030">
            <w:pPr>
              <w:jc w:val="center"/>
              <w:rPr>
                <w:rFonts w:ascii="Times New Roman" w:hAnsi="Times New Roman" w:cs="Times New Roman"/>
              </w:rPr>
            </w:pPr>
            <w:r w:rsidRPr="002036CE">
              <w:rPr>
                <w:rFonts w:ascii="Times New Roman" w:hAnsi="Times New Roman" w:cs="Times New Roman"/>
              </w:rPr>
              <w:t>Древесина-топливн-дрова-прочая</w:t>
            </w:r>
          </w:p>
        </w:tc>
      </w:tr>
    </w:tbl>
    <w:p w14:paraId="5C35838C" w14:textId="77777777" w:rsidR="00A92172" w:rsidRDefault="00A92172" w:rsidP="009D79CE">
      <w:pPr>
        <w:spacing w:after="0" w:line="240" w:lineRule="auto"/>
        <w:jc w:val="right"/>
        <w:rPr>
          <w:rFonts w:ascii="Times New Roman" w:eastAsia="Calibri" w:hAnsi="Times New Roman" w:cs="Times New Roman"/>
          <w:sz w:val="24"/>
          <w:szCs w:val="24"/>
        </w:rPr>
      </w:pPr>
    </w:p>
    <w:p w14:paraId="0C048148" w14:textId="77777777" w:rsidR="00632921" w:rsidRPr="00E73F12" w:rsidRDefault="00632921" w:rsidP="0075168F">
      <w:pPr>
        <w:spacing w:after="0" w:line="240" w:lineRule="auto"/>
        <w:jc w:val="center"/>
        <w:rPr>
          <w:rFonts w:ascii="Times New Roman" w:hAnsi="Times New Roman" w:cs="Times New Roman"/>
          <w:b/>
        </w:rPr>
      </w:pPr>
      <w:r w:rsidRPr="00E73F12">
        <w:rPr>
          <w:rFonts w:ascii="Times New Roman" w:hAnsi="Times New Roman" w:cs="Times New Roman"/>
          <w:b/>
        </w:rPr>
        <w:t>Балка клееная</w:t>
      </w:r>
    </w:p>
    <w:tbl>
      <w:tblPr>
        <w:tblW w:w="14600" w:type="dxa"/>
        <w:tblInd w:w="701" w:type="dxa"/>
        <w:tblLayout w:type="fixed"/>
        <w:tblLook w:val="0000" w:firstRow="0" w:lastRow="0" w:firstColumn="0" w:lastColumn="0" w:noHBand="0" w:noVBand="0"/>
      </w:tblPr>
      <w:tblGrid>
        <w:gridCol w:w="992"/>
        <w:gridCol w:w="1985"/>
        <w:gridCol w:w="2693"/>
        <w:gridCol w:w="2126"/>
        <w:gridCol w:w="2268"/>
        <w:gridCol w:w="2268"/>
        <w:gridCol w:w="2268"/>
      </w:tblGrid>
      <w:tr w:rsidR="00632921" w:rsidRPr="00E73F12" w14:paraId="3E6F0DC6" w14:textId="77777777" w:rsidTr="00110D9A">
        <w:trPr>
          <w:trHeight w:val="231"/>
        </w:trPr>
        <w:tc>
          <w:tcPr>
            <w:tcW w:w="992" w:type="dxa"/>
            <w:tcBorders>
              <w:top w:val="single" w:sz="4" w:space="0" w:color="000000"/>
              <w:left w:val="single" w:sz="4" w:space="0" w:color="000000"/>
              <w:bottom w:val="single" w:sz="4" w:space="0" w:color="000000"/>
            </w:tcBorders>
          </w:tcPr>
          <w:p w14:paraId="23E05E75"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 п/п</w:t>
            </w:r>
          </w:p>
        </w:tc>
        <w:tc>
          <w:tcPr>
            <w:tcW w:w="1985" w:type="dxa"/>
            <w:tcBorders>
              <w:top w:val="single" w:sz="4" w:space="0" w:color="000000"/>
              <w:left w:val="single" w:sz="4" w:space="0" w:color="000000"/>
              <w:bottom w:val="single" w:sz="4" w:space="0" w:color="000000"/>
            </w:tcBorders>
          </w:tcPr>
          <w:p w14:paraId="719463ED"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Склейки</w:t>
            </w:r>
          </w:p>
        </w:tc>
        <w:tc>
          <w:tcPr>
            <w:tcW w:w="2693" w:type="dxa"/>
            <w:tcBorders>
              <w:top w:val="single" w:sz="4" w:space="0" w:color="000000"/>
              <w:left w:val="single" w:sz="4" w:space="0" w:color="000000"/>
              <w:bottom w:val="single" w:sz="4" w:space="0" w:color="000000"/>
            </w:tcBorders>
          </w:tcPr>
          <w:p w14:paraId="64CA687E"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Высота, мм (H).</w:t>
            </w:r>
          </w:p>
        </w:tc>
        <w:tc>
          <w:tcPr>
            <w:tcW w:w="2126" w:type="dxa"/>
            <w:tcBorders>
              <w:top w:val="single" w:sz="4" w:space="0" w:color="000000"/>
              <w:left w:val="single" w:sz="4" w:space="0" w:color="000000"/>
              <w:bottom w:val="single" w:sz="4" w:space="0" w:color="000000"/>
            </w:tcBorders>
          </w:tcPr>
          <w:p w14:paraId="44178B1B"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Ширина, мм. (М)</w:t>
            </w:r>
          </w:p>
        </w:tc>
        <w:tc>
          <w:tcPr>
            <w:tcW w:w="2268" w:type="dxa"/>
            <w:tcBorders>
              <w:top w:val="single" w:sz="4" w:space="0" w:color="000000"/>
              <w:left w:val="single" w:sz="4" w:space="0" w:color="000000"/>
              <w:bottom w:val="single" w:sz="4" w:space="0" w:color="000000"/>
              <w:right w:val="single" w:sz="4" w:space="0" w:color="000000"/>
            </w:tcBorders>
          </w:tcPr>
          <w:p w14:paraId="564062C6"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Длина, мм. (D)</w:t>
            </w:r>
          </w:p>
        </w:tc>
        <w:tc>
          <w:tcPr>
            <w:tcW w:w="2268" w:type="dxa"/>
            <w:tcBorders>
              <w:top w:val="single" w:sz="4" w:space="0" w:color="000000"/>
              <w:left w:val="single" w:sz="4" w:space="0" w:color="000000"/>
              <w:bottom w:val="single" w:sz="4" w:space="0" w:color="000000"/>
              <w:right w:val="single" w:sz="4" w:space="0" w:color="000000"/>
            </w:tcBorders>
          </w:tcPr>
          <w:p w14:paraId="7F1A2935"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ГОСТ</w:t>
            </w:r>
          </w:p>
        </w:tc>
        <w:tc>
          <w:tcPr>
            <w:tcW w:w="2268" w:type="dxa"/>
            <w:tcBorders>
              <w:top w:val="single" w:sz="4" w:space="0" w:color="000000"/>
              <w:left w:val="single" w:sz="4" w:space="0" w:color="000000"/>
              <w:bottom w:val="single" w:sz="4" w:space="0" w:color="000000"/>
              <w:right w:val="single" w:sz="4" w:space="0" w:color="000000"/>
            </w:tcBorders>
          </w:tcPr>
          <w:p w14:paraId="29ABC9F2" w14:textId="77777777" w:rsidR="0005684A" w:rsidRDefault="00632921">
            <w:pPr>
              <w:spacing w:after="0" w:line="240" w:lineRule="auto"/>
              <w:rPr>
                <w:rFonts w:ascii="Times New Roman" w:hAnsi="Times New Roman" w:cs="Times New Roman"/>
              </w:rPr>
            </w:pPr>
            <w:r w:rsidRPr="00E73F12">
              <w:rPr>
                <w:rFonts w:ascii="Times New Roman" w:hAnsi="Times New Roman" w:cs="Times New Roman"/>
              </w:rPr>
              <w:t xml:space="preserve">Код биржевого </w:t>
            </w:r>
            <w:r w:rsidR="00870BBA">
              <w:rPr>
                <w:rFonts w:ascii="Times New Roman" w:hAnsi="Times New Roman" w:cs="Times New Roman"/>
              </w:rPr>
              <w:t>товара</w:t>
            </w:r>
          </w:p>
        </w:tc>
      </w:tr>
      <w:tr w:rsidR="00632921" w:rsidRPr="00E73F12" w14:paraId="490C709D" w14:textId="77777777" w:rsidTr="00110D9A">
        <w:trPr>
          <w:trHeight w:val="393"/>
        </w:trPr>
        <w:tc>
          <w:tcPr>
            <w:tcW w:w="992" w:type="dxa"/>
            <w:tcBorders>
              <w:top w:val="single" w:sz="4" w:space="0" w:color="000000"/>
              <w:left w:val="single" w:sz="4" w:space="0" w:color="000000"/>
              <w:bottom w:val="single" w:sz="4" w:space="0" w:color="000000"/>
            </w:tcBorders>
          </w:tcPr>
          <w:p w14:paraId="45703BFF"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53</w:t>
            </w:r>
          </w:p>
        </w:tc>
        <w:tc>
          <w:tcPr>
            <w:tcW w:w="1985" w:type="dxa"/>
            <w:tcBorders>
              <w:top w:val="single" w:sz="4" w:space="0" w:color="000000"/>
              <w:left w:val="single" w:sz="4" w:space="0" w:color="000000"/>
              <w:bottom w:val="single" w:sz="4" w:space="0" w:color="000000"/>
            </w:tcBorders>
          </w:tcPr>
          <w:p w14:paraId="7DBA8205"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Одна склейка</w:t>
            </w:r>
          </w:p>
        </w:tc>
        <w:tc>
          <w:tcPr>
            <w:tcW w:w="2693" w:type="dxa"/>
            <w:tcBorders>
              <w:top w:val="single" w:sz="4" w:space="0" w:color="000000"/>
              <w:left w:val="single" w:sz="4" w:space="0" w:color="000000"/>
              <w:bottom w:val="single" w:sz="4" w:space="0" w:color="000000"/>
            </w:tcBorders>
          </w:tcPr>
          <w:p w14:paraId="771AF89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80-260</w:t>
            </w:r>
          </w:p>
        </w:tc>
        <w:tc>
          <w:tcPr>
            <w:tcW w:w="2126" w:type="dxa"/>
            <w:tcBorders>
              <w:top w:val="single" w:sz="4" w:space="0" w:color="000000"/>
              <w:left w:val="single" w:sz="4" w:space="0" w:color="000000"/>
              <w:bottom w:val="single" w:sz="4" w:space="0" w:color="000000"/>
            </w:tcBorders>
          </w:tcPr>
          <w:p w14:paraId="60BFC5F2"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85,135,185</w:t>
            </w:r>
          </w:p>
        </w:tc>
        <w:tc>
          <w:tcPr>
            <w:tcW w:w="2268" w:type="dxa"/>
            <w:tcBorders>
              <w:top w:val="single" w:sz="4" w:space="0" w:color="000000"/>
              <w:left w:val="single" w:sz="4" w:space="0" w:color="000000"/>
              <w:bottom w:val="single" w:sz="4" w:space="0" w:color="000000"/>
              <w:right w:val="single" w:sz="4" w:space="0" w:color="000000"/>
            </w:tcBorders>
          </w:tcPr>
          <w:p w14:paraId="3819AFF4"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4C7FF1B7"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6368DDA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r w:rsidR="00632921" w:rsidRPr="00E73F12" w14:paraId="35B5CA81" w14:textId="77777777" w:rsidTr="00D32C03">
        <w:trPr>
          <w:trHeight w:val="231"/>
        </w:trPr>
        <w:tc>
          <w:tcPr>
            <w:tcW w:w="992" w:type="dxa"/>
            <w:tcBorders>
              <w:top w:val="single" w:sz="4" w:space="0" w:color="000000"/>
              <w:left w:val="single" w:sz="4" w:space="0" w:color="000000"/>
              <w:bottom w:val="single" w:sz="4" w:space="0" w:color="000000"/>
            </w:tcBorders>
          </w:tcPr>
          <w:p w14:paraId="7D49172A"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54</w:t>
            </w:r>
          </w:p>
        </w:tc>
        <w:tc>
          <w:tcPr>
            <w:tcW w:w="1985" w:type="dxa"/>
            <w:vMerge w:val="restart"/>
            <w:tcBorders>
              <w:top w:val="single" w:sz="4" w:space="0" w:color="000000"/>
              <w:left w:val="single" w:sz="4" w:space="0" w:color="000000"/>
            </w:tcBorders>
            <w:vAlign w:val="center"/>
          </w:tcPr>
          <w:p w14:paraId="780AA82E"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Две склейки</w:t>
            </w:r>
          </w:p>
        </w:tc>
        <w:tc>
          <w:tcPr>
            <w:tcW w:w="2693" w:type="dxa"/>
            <w:tcBorders>
              <w:top w:val="single" w:sz="4" w:space="0" w:color="000000"/>
              <w:left w:val="single" w:sz="4" w:space="0" w:color="000000"/>
              <w:bottom w:val="single" w:sz="4" w:space="0" w:color="000000"/>
            </w:tcBorders>
          </w:tcPr>
          <w:p w14:paraId="4BE2EBB7"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250-480</w:t>
            </w:r>
          </w:p>
        </w:tc>
        <w:tc>
          <w:tcPr>
            <w:tcW w:w="2126" w:type="dxa"/>
            <w:tcBorders>
              <w:top w:val="single" w:sz="4" w:space="0" w:color="000000"/>
              <w:left w:val="single" w:sz="4" w:space="0" w:color="000000"/>
              <w:bottom w:val="single" w:sz="4" w:space="0" w:color="000000"/>
            </w:tcBorders>
          </w:tcPr>
          <w:p w14:paraId="5B79A0D3"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85,135,185</w:t>
            </w:r>
          </w:p>
        </w:tc>
        <w:tc>
          <w:tcPr>
            <w:tcW w:w="2268" w:type="dxa"/>
            <w:tcBorders>
              <w:top w:val="single" w:sz="4" w:space="0" w:color="000000"/>
              <w:left w:val="single" w:sz="4" w:space="0" w:color="000000"/>
              <w:bottom w:val="single" w:sz="4" w:space="0" w:color="000000"/>
              <w:right w:val="single" w:sz="4" w:space="0" w:color="000000"/>
            </w:tcBorders>
          </w:tcPr>
          <w:p w14:paraId="641B943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111212D2"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7D68BA0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r w:rsidR="00632921" w:rsidRPr="00E73F12" w14:paraId="2397A967" w14:textId="77777777" w:rsidTr="00110D9A">
        <w:trPr>
          <w:trHeight w:val="231"/>
        </w:trPr>
        <w:tc>
          <w:tcPr>
            <w:tcW w:w="992" w:type="dxa"/>
            <w:tcBorders>
              <w:top w:val="single" w:sz="4" w:space="0" w:color="000000"/>
              <w:left w:val="single" w:sz="4" w:space="0" w:color="000000"/>
              <w:bottom w:val="single" w:sz="4" w:space="0" w:color="000000"/>
            </w:tcBorders>
          </w:tcPr>
          <w:p w14:paraId="1A268B9C"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55</w:t>
            </w:r>
          </w:p>
        </w:tc>
        <w:tc>
          <w:tcPr>
            <w:tcW w:w="1985" w:type="dxa"/>
            <w:vMerge/>
            <w:tcBorders>
              <w:left w:val="single" w:sz="4" w:space="0" w:color="000000"/>
              <w:bottom w:val="single" w:sz="4" w:space="0" w:color="000000"/>
            </w:tcBorders>
          </w:tcPr>
          <w:p w14:paraId="53C6A3DB" w14:textId="77777777" w:rsidR="00632921" w:rsidRPr="00E73F12" w:rsidRDefault="00632921" w:rsidP="0075168F">
            <w:pPr>
              <w:spacing w:after="0" w:line="240"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tcBorders>
          </w:tcPr>
          <w:p w14:paraId="0688EDA4"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270-370</w:t>
            </w:r>
          </w:p>
        </w:tc>
        <w:tc>
          <w:tcPr>
            <w:tcW w:w="2126" w:type="dxa"/>
            <w:tcBorders>
              <w:top w:val="single" w:sz="4" w:space="0" w:color="000000"/>
              <w:left w:val="single" w:sz="4" w:space="0" w:color="000000"/>
              <w:bottom w:val="single" w:sz="4" w:space="0" w:color="000000"/>
            </w:tcBorders>
          </w:tcPr>
          <w:p w14:paraId="4E116154"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200, 220, 240, 250</w:t>
            </w:r>
          </w:p>
        </w:tc>
        <w:tc>
          <w:tcPr>
            <w:tcW w:w="2268" w:type="dxa"/>
            <w:tcBorders>
              <w:top w:val="single" w:sz="4" w:space="0" w:color="000000"/>
              <w:left w:val="single" w:sz="4" w:space="0" w:color="000000"/>
              <w:bottom w:val="single" w:sz="4" w:space="0" w:color="000000"/>
              <w:right w:val="single" w:sz="4" w:space="0" w:color="000000"/>
            </w:tcBorders>
          </w:tcPr>
          <w:p w14:paraId="0BCFA890"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38825602"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7B2A5F51"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r w:rsidR="00632921" w:rsidRPr="0075168F" w14:paraId="37689E33" w14:textId="77777777" w:rsidTr="00110D9A">
        <w:trPr>
          <w:trHeight w:val="231"/>
        </w:trPr>
        <w:tc>
          <w:tcPr>
            <w:tcW w:w="992" w:type="dxa"/>
            <w:tcBorders>
              <w:top w:val="single" w:sz="4" w:space="0" w:color="000000"/>
              <w:left w:val="single" w:sz="4" w:space="0" w:color="000000"/>
              <w:bottom w:val="single" w:sz="4" w:space="0" w:color="000000"/>
            </w:tcBorders>
          </w:tcPr>
          <w:p w14:paraId="0C4A9B61" w14:textId="77777777" w:rsidR="00632921" w:rsidRPr="00E73F12" w:rsidRDefault="00821274" w:rsidP="0075168F">
            <w:pPr>
              <w:spacing w:after="0" w:line="240" w:lineRule="auto"/>
              <w:rPr>
                <w:rFonts w:ascii="Times New Roman" w:hAnsi="Times New Roman" w:cs="Times New Roman"/>
              </w:rPr>
            </w:pPr>
            <w:r>
              <w:rPr>
                <w:rFonts w:ascii="Times New Roman" w:hAnsi="Times New Roman" w:cs="Times New Roman"/>
              </w:rPr>
              <w:t>56</w:t>
            </w:r>
          </w:p>
        </w:tc>
        <w:tc>
          <w:tcPr>
            <w:tcW w:w="1985" w:type="dxa"/>
            <w:tcBorders>
              <w:top w:val="single" w:sz="4" w:space="0" w:color="000000"/>
              <w:left w:val="single" w:sz="4" w:space="0" w:color="000000"/>
              <w:bottom w:val="single" w:sz="4" w:space="0" w:color="000000"/>
            </w:tcBorders>
          </w:tcPr>
          <w:p w14:paraId="25378C3E"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Более 2-х склеек</w:t>
            </w:r>
          </w:p>
        </w:tc>
        <w:tc>
          <w:tcPr>
            <w:tcW w:w="2693" w:type="dxa"/>
            <w:tcBorders>
              <w:top w:val="single" w:sz="4" w:space="0" w:color="000000"/>
              <w:left w:val="single" w:sz="4" w:space="0" w:color="000000"/>
              <w:bottom w:val="single" w:sz="4" w:space="0" w:color="000000"/>
            </w:tcBorders>
          </w:tcPr>
          <w:p w14:paraId="5F0BDC3F"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По индивидуальному проекту</w:t>
            </w:r>
            <w:r w:rsidR="0075168F" w:rsidRPr="00E73F12">
              <w:rPr>
                <w:rFonts w:ascii="Times New Roman" w:hAnsi="Times New Roman" w:cs="Times New Roman"/>
              </w:rPr>
              <w:t xml:space="preserve"> (инд)</w:t>
            </w:r>
          </w:p>
        </w:tc>
        <w:tc>
          <w:tcPr>
            <w:tcW w:w="2126" w:type="dxa"/>
            <w:tcBorders>
              <w:top w:val="single" w:sz="4" w:space="0" w:color="000000"/>
              <w:left w:val="single" w:sz="4" w:space="0" w:color="000000"/>
              <w:bottom w:val="single" w:sz="4" w:space="0" w:color="000000"/>
            </w:tcBorders>
          </w:tcPr>
          <w:p w14:paraId="650D3FCA"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250</w:t>
            </w:r>
          </w:p>
        </w:tc>
        <w:tc>
          <w:tcPr>
            <w:tcW w:w="2268" w:type="dxa"/>
            <w:tcBorders>
              <w:top w:val="single" w:sz="4" w:space="0" w:color="000000"/>
              <w:left w:val="single" w:sz="4" w:space="0" w:color="000000"/>
              <w:bottom w:val="single" w:sz="4" w:space="0" w:color="000000"/>
              <w:right w:val="single" w:sz="4" w:space="0" w:color="000000"/>
            </w:tcBorders>
          </w:tcPr>
          <w:p w14:paraId="48551F98"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до 12000</w:t>
            </w:r>
          </w:p>
        </w:tc>
        <w:tc>
          <w:tcPr>
            <w:tcW w:w="2268" w:type="dxa"/>
            <w:tcBorders>
              <w:top w:val="single" w:sz="4" w:space="0" w:color="000000"/>
              <w:left w:val="single" w:sz="4" w:space="0" w:color="000000"/>
              <w:bottom w:val="single" w:sz="4" w:space="0" w:color="000000"/>
              <w:right w:val="single" w:sz="4" w:space="0" w:color="000000"/>
            </w:tcBorders>
          </w:tcPr>
          <w:p w14:paraId="04A9E3B0"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ТУ 536660-002-04035099-2017</w:t>
            </w:r>
          </w:p>
        </w:tc>
        <w:tc>
          <w:tcPr>
            <w:tcW w:w="2268" w:type="dxa"/>
            <w:tcBorders>
              <w:top w:val="single" w:sz="4" w:space="0" w:color="000000"/>
              <w:left w:val="single" w:sz="4" w:space="0" w:color="000000"/>
              <w:bottom w:val="single" w:sz="4" w:space="0" w:color="000000"/>
              <w:right w:val="single" w:sz="4" w:space="0" w:color="000000"/>
            </w:tcBorders>
          </w:tcPr>
          <w:p w14:paraId="049085C6" w14:textId="77777777" w:rsidR="00632921" w:rsidRPr="00E73F12" w:rsidRDefault="00632921" w:rsidP="0075168F">
            <w:pPr>
              <w:spacing w:after="0" w:line="240" w:lineRule="auto"/>
              <w:rPr>
                <w:rFonts w:ascii="Times New Roman" w:hAnsi="Times New Roman" w:cs="Times New Roman"/>
              </w:rPr>
            </w:pPr>
            <w:r w:rsidRPr="00E73F12">
              <w:rPr>
                <w:rFonts w:ascii="Times New Roman" w:hAnsi="Times New Roman" w:cs="Times New Roman"/>
              </w:rPr>
              <w:t>Балка-клееная-H-M-D</w:t>
            </w:r>
          </w:p>
        </w:tc>
      </w:tr>
    </w:tbl>
    <w:p w14:paraId="4389D6E1" w14:textId="77777777" w:rsidR="00C3260C" w:rsidRDefault="00C3260C" w:rsidP="0075168F">
      <w:pPr>
        <w:spacing w:after="0" w:line="240" w:lineRule="auto"/>
        <w:rPr>
          <w:rFonts w:ascii="Times New Roman" w:hAnsi="Times New Roman" w:cs="Times New Roman"/>
        </w:rPr>
      </w:pPr>
    </w:p>
    <w:p w14:paraId="1A05531A"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5951CC5C"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3219BCF0"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20722306" w14:textId="77777777" w:rsidR="000772CA" w:rsidRDefault="000772CA" w:rsidP="00C3260C">
      <w:pPr>
        <w:spacing w:after="0" w:line="240" w:lineRule="auto"/>
        <w:jc w:val="center"/>
        <w:rPr>
          <w:rFonts w:ascii="Times New Roman" w:eastAsia="Calibri" w:hAnsi="Times New Roman" w:cs="Times New Roman"/>
          <w:b/>
          <w:color w:val="000000" w:themeColor="text1"/>
          <w:sz w:val="24"/>
          <w:szCs w:val="24"/>
        </w:rPr>
      </w:pPr>
    </w:p>
    <w:p w14:paraId="55B65CDE" w14:textId="77777777" w:rsidR="00C3260C" w:rsidRDefault="00C3260C" w:rsidP="00C3260C">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Древесина дровяная и деловая хвойных пород</w:t>
      </w:r>
    </w:p>
    <w:p w14:paraId="5015999F" w14:textId="77777777" w:rsidR="00C3260C" w:rsidRDefault="00C3260C" w:rsidP="00C3260C">
      <w:pPr>
        <w:spacing w:after="0" w:line="240" w:lineRule="auto"/>
        <w:jc w:val="center"/>
        <w:rPr>
          <w:rFonts w:ascii="Times New Roman" w:eastAsia="Calibri" w:hAnsi="Times New Roman" w:cs="Times New Roman"/>
          <w:b/>
          <w:color w:val="000000" w:themeColor="text1"/>
          <w:sz w:val="24"/>
          <w:szCs w:val="24"/>
        </w:rPr>
      </w:pPr>
    </w:p>
    <w:tbl>
      <w:tblPr>
        <w:tblStyle w:val="a8"/>
        <w:tblW w:w="14095" w:type="dxa"/>
        <w:tblInd w:w="1209" w:type="dxa"/>
        <w:tblLayout w:type="fixed"/>
        <w:tblLook w:val="04A0" w:firstRow="1" w:lastRow="0" w:firstColumn="1" w:lastColumn="0" w:noHBand="0" w:noVBand="1"/>
      </w:tblPr>
      <w:tblGrid>
        <w:gridCol w:w="536"/>
        <w:gridCol w:w="7464"/>
        <w:gridCol w:w="2410"/>
        <w:gridCol w:w="3685"/>
      </w:tblGrid>
      <w:tr w:rsidR="00C3260C" w14:paraId="51A7C1D4" w14:textId="77777777" w:rsidTr="0060193B">
        <w:tc>
          <w:tcPr>
            <w:tcW w:w="536" w:type="dxa"/>
            <w:vAlign w:val="center"/>
          </w:tcPr>
          <w:p w14:paraId="67B354F5" w14:textId="77777777" w:rsidR="00C3260C" w:rsidRPr="002036CE" w:rsidRDefault="00C3260C" w:rsidP="0060193B">
            <w:pPr>
              <w:jc w:val="center"/>
              <w:rPr>
                <w:rFonts w:ascii="Times New Roman" w:hAnsi="Times New Roman" w:cs="Times New Roman"/>
              </w:rPr>
            </w:pPr>
            <w:r>
              <w:rPr>
                <w:rFonts w:ascii="Times New Roman" w:hAnsi="Times New Roman" w:cs="Times New Roman"/>
              </w:rPr>
              <w:t>№ п/п</w:t>
            </w:r>
          </w:p>
        </w:tc>
        <w:tc>
          <w:tcPr>
            <w:tcW w:w="7464" w:type="dxa"/>
            <w:vAlign w:val="center"/>
          </w:tcPr>
          <w:p w14:paraId="65CF1FEE" w14:textId="77777777" w:rsidR="00C3260C" w:rsidRPr="002036CE" w:rsidRDefault="00C3260C" w:rsidP="0060193B">
            <w:pPr>
              <w:jc w:val="center"/>
              <w:rPr>
                <w:rFonts w:ascii="Times New Roman" w:hAnsi="Times New Roman" w:cs="Times New Roman"/>
              </w:rPr>
            </w:pPr>
            <w:r>
              <w:rPr>
                <w:rFonts w:ascii="Times New Roman" w:hAnsi="Times New Roman" w:cs="Times New Roman"/>
              </w:rPr>
              <w:t>Наименование биржевого товара</w:t>
            </w:r>
          </w:p>
        </w:tc>
        <w:tc>
          <w:tcPr>
            <w:tcW w:w="2410" w:type="dxa"/>
            <w:vAlign w:val="center"/>
          </w:tcPr>
          <w:p w14:paraId="5608E100" w14:textId="77777777" w:rsidR="00C3260C" w:rsidRPr="002036CE" w:rsidRDefault="00C3260C" w:rsidP="0060193B">
            <w:pPr>
              <w:jc w:val="center"/>
              <w:rPr>
                <w:rFonts w:ascii="Times New Roman" w:hAnsi="Times New Roman" w:cs="Times New Roman"/>
              </w:rPr>
            </w:pPr>
            <w:r w:rsidRPr="002036CE">
              <w:rPr>
                <w:rFonts w:ascii="Times New Roman" w:hAnsi="Times New Roman" w:cs="Times New Roman"/>
              </w:rPr>
              <w:t>ГОСТ</w:t>
            </w:r>
            <w:r>
              <w:rPr>
                <w:rFonts w:ascii="Times New Roman" w:hAnsi="Times New Roman" w:cs="Times New Roman"/>
              </w:rPr>
              <w:t xml:space="preserve"> (ТУ)</w:t>
            </w:r>
          </w:p>
        </w:tc>
        <w:tc>
          <w:tcPr>
            <w:tcW w:w="3685" w:type="dxa"/>
            <w:vAlign w:val="center"/>
          </w:tcPr>
          <w:p w14:paraId="2DAC9A4A" w14:textId="77777777" w:rsidR="00C3260C" w:rsidRPr="002036CE" w:rsidRDefault="00C3260C" w:rsidP="0060193B">
            <w:pPr>
              <w:jc w:val="center"/>
              <w:rPr>
                <w:rFonts w:ascii="Times New Roman" w:hAnsi="Times New Roman" w:cs="Times New Roman"/>
              </w:rPr>
            </w:pPr>
            <w:r>
              <w:rPr>
                <w:rFonts w:ascii="Times New Roman" w:hAnsi="Times New Roman" w:cs="Times New Roman"/>
              </w:rPr>
              <w:t>Код биржевого товара</w:t>
            </w:r>
          </w:p>
        </w:tc>
      </w:tr>
      <w:tr w:rsidR="00821274" w:rsidRPr="00A92172" w14:paraId="2BA9FA59" w14:textId="77777777" w:rsidTr="0060193B">
        <w:trPr>
          <w:trHeight w:val="159"/>
        </w:trPr>
        <w:tc>
          <w:tcPr>
            <w:tcW w:w="536" w:type="dxa"/>
          </w:tcPr>
          <w:p w14:paraId="2BC3BDA8" w14:textId="77777777" w:rsidR="00821274" w:rsidRPr="007577C2" w:rsidRDefault="00821274" w:rsidP="00821274">
            <w:pPr>
              <w:jc w:val="center"/>
              <w:rPr>
                <w:rFonts w:ascii="Times New Roman" w:hAnsi="Times New Roman" w:cs="Times New Roman"/>
              </w:rPr>
            </w:pPr>
            <w:r>
              <w:rPr>
                <w:rFonts w:ascii="Times New Roman" w:hAnsi="Times New Roman" w:cs="Times New Roman"/>
              </w:rPr>
              <w:t>57</w:t>
            </w:r>
          </w:p>
        </w:tc>
        <w:tc>
          <w:tcPr>
            <w:tcW w:w="7464" w:type="dxa"/>
          </w:tcPr>
          <w:p w14:paraId="0F4F8F21" w14:textId="77777777" w:rsidR="00821274" w:rsidRPr="002036CE" w:rsidRDefault="00821274" w:rsidP="00821274">
            <w:pPr>
              <w:rPr>
                <w:rFonts w:ascii="Times New Roman" w:hAnsi="Times New Roman" w:cs="Times New Roman"/>
              </w:rPr>
            </w:pPr>
            <w:r>
              <w:rPr>
                <w:rFonts w:ascii="Times New Roman" w:hAnsi="Times New Roman" w:cs="Times New Roman"/>
              </w:rPr>
              <w:t>Хлысты–деловая древесина хвойных пород ель</w:t>
            </w:r>
          </w:p>
        </w:tc>
        <w:tc>
          <w:tcPr>
            <w:tcW w:w="2410" w:type="dxa"/>
            <w:vAlign w:val="center"/>
          </w:tcPr>
          <w:p w14:paraId="7A32A832" w14:textId="4D82AD69" w:rsidR="00821274" w:rsidRPr="002036CE" w:rsidRDefault="00821274" w:rsidP="002A6B5E">
            <w:pPr>
              <w:jc w:val="center"/>
              <w:rPr>
                <w:rFonts w:ascii="Times New Roman" w:hAnsi="Times New Roman" w:cs="Times New Roman"/>
              </w:rPr>
            </w:pPr>
            <w:r>
              <w:rPr>
                <w:rFonts w:ascii="Times New Roman" w:hAnsi="Times New Roman" w:cs="Times New Roman"/>
              </w:rPr>
              <w:t>ГОСТ Р 57738-</w:t>
            </w:r>
            <w:r w:rsidR="002A6B5E">
              <w:rPr>
                <w:rFonts w:ascii="Times New Roman" w:hAnsi="Times New Roman" w:cs="Times New Roman"/>
              </w:rPr>
              <w:t>2025</w:t>
            </w:r>
          </w:p>
        </w:tc>
        <w:tc>
          <w:tcPr>
            <w:tcW w:w="3685" w:type="dxa"/>
            <w:vAlign w:val="center"/>
          </w:tcPr>
          <w:p w14:paraId="046B83BF"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ХлыстЕль-деловая-древесина</w:t>
            </w:r>
          </w:p>
        </w:tc>
      </w:tr>
      <w:tr w:rsidR="00821274" w:rsidRPr="00A92172" w14:paraId="5A7F4205" w14:textId="77777777" w:rsidTr="0060193B">
        <w:trPr>
          <w:trHeight w:val="159"/>
        </w:trPr>
        <w:tc>
          <w:tcPr>
            <w:tcW w:w="536" w:type="dxa"/>
          </w:tcPr>
          <w:p w14:paraId="32F5F882" w14:textId="77777777" w:rsidR="00821274" w:rsidRPr="007577C2" w:rsidRDefault="00821274" w:rsidP="00821274">
            <w:pPr>
              <w:jc w:val="center"/>
              <w:rPr>
                <w:rFonts w:ascii="Times New Roman" w:hAnsi="Times New Roman" w:cs="Times New Roman"/>
              </w:rPr>
            </w:pPr>
            <w:r>
              <w:rPr>
                <w:rFonts w:ascii="Times New Roman" w:hAnsi="Times New Roman" w:cs="Times New Roman"/>
              </w:rPr>
              <w:t>58</w:t>
            </w:r>
          </w:p>
        </w:tc>
        <w:tc>
          <w:tcPr>
            <w:tcW w:w="7464" w:type="dxa"/>
          </w:tcPr>
          <w:p w14:paraId="214B5457" w14:textId="77777777" w:rsidR="00821274" w:rsidRPr="002036CE" w:rsidRDefault="00821274" w:rsidP="00821274">
            <w:pPr>
              <w:rPr>
                <w:rFonts w:ascii="Times New Roman" w:hAnsi="Times New Roman" w:cs="Times New Roman"/>
              </w:rPr>
            </w:pPr>
            <w:r>
              <w:rPr>
                <w:rFonts w:ascii="Times New Roman" w:hAnsi="Times New Roman" w:cs="Times New Roman"/>
              </w:rPr>
              <w:t>Хлысты–деловая древесина хвойных пород пихта</w:t>
            </w:r>
          </w:p>
        </w:tc>
        <w:tc>
          <w:tcPr>
            <w:tcW w:w="2410" w:type="dxa"/>
            <w:vAlign w:val="center"/>
          </w:tcPr>
          <w:p w14:paraId="61EF6186" w14:textId="294384F0" w:rsidR="00821274" w:rsidRPr="002036CE" w:rsidRDefault="00821274" w:rsidP="002A6B5E">
            <w:pPr>
              <w:jc w:val="center"/>
              <w:rPr>
                <w:rFonts w:ascii="Times New Roman" w:hAnsi="Times New Roman" w:cs="Times New Roman"/>
              </w:rPr>
            </w:pPr>
            <w:r>
              <w:rPr>
                <w:rFonts w:ascii="Times New Roman" w:hAnsi="Times New Roman" w:cs="Times New Roman"/>
              </w:rPr>
              <w:t>ГОСТ Р 57738-</w:t>
            </w:r>
            <w:r w:rsidR="002A6B5E">
              <w:rPr>
                <w:rFonts w:ascii="Times New Roman" w:hAnsi="Times New Roman" w:cs="Times New Roman"/>
              </w:rPr>
              <w:t>2025</w:t>
            </w:r>
          </w:p>
        </w:tc>
        <w:tc>
          <w:tcPr>
            <w:tcW w:w="3685" w:type="dxa"/>
            <w:vAlign w:val="center"/>
          </w:tcPr>
          <w:p w14:paraId="377D3C4E"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ХлыстПихта-деловая-древесина</w:t>
            </w:r>
          </w:p>
        </w:tc>
      </w:tr>
      <w:tr w:rsidR="00821274" w:rsidRPr="00A92172" w14:paraId="14A97AD6" w14:textId="77777777" w:rsidTr="0060193B">
        <w:trPr>
          <w:trHeight w:val="159"/>
        </w:trPr>
        <w:tc>
          <w:tcPr>
            <w:tcW w:w="536" w:type="dxa"/>
          </w:tcPr>
          <w:p w14:paraId="5F1490CE" w14:textId="77777777" w:rsidR="00821274" w:rsidRDefault="00821274" w:rsidP="00821274">
            <w:pPr>
              <w:jc w:val="center"/>
              <w:rPr>
                <w:rFonts w:ascii="Times New Roman" w:hAnsi="Times New Roman" w:cs="Times New Roman"/>
              </w:rPr>
            </w:pPr>
            <w:r>
              <w:rPr>
                <w:rFonts w:ascii="Times New Roman" w:hAnsi="Times New Roman" w:cs="Times New Roman"/>
              </w:rPr>
              <w:t>59</w:t>
            </w:r>
          </w:p>
        </w:tc>
        <w:tc>
          <w:tcPr>
            <w:tcW w:w="7464" w:type="dxa"/>
          </w:tcPr>
          <w:p w14:paraId="33042A9E" w14:textId="77777777" w:rsidR="00821274" w:rsidRPr="002036CE" w:rsidRDefault="00821274" w:rsidP="00821274">
            <w:pPr>
              <w:rPr>
                <w:rFonts w:ascii="Times New Roman" w:hAnsi="Times New Roman" w:cs="Times New Roman"/>
              </w:rPr>
            </w:pPr>
            <w:r>
              <w:rPr>
                <w:rFonts w:ascii="Times New Roman" w:hAnsi="Times New Roman" w:cs="Times New Roman"/>
              </w:rPr>
              <w:t>Хлысты–дровяная древесина  хвойных пород ель</w:t>
            </w:r>
          </w:p>
        </w:tc>
        <w:tc>
          <w:tcPr>
            <w:tcW w:w="2410" w:type="dxa"/>
            <w:vAlign w:val="center"/>
          </w:tcPr>
          <w:p w14:paraId="41E3CBEF"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ТУ 13-0273685-404-89</w:t>
            </w:r>
          </w:p>
        </w:tc>
        <w:tc>
          <w:tcPr>
            <w:tcW w:w="3685" w:type="dxa"/>
            <w:vAlign w:val="center"/>
          </w:tcPr>
          <w:p w14:paraId="5B13762D"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ХлыстЕль-дровяная-древесина</w:t>
            </w:r>
          </w:p>
        </w:tc>
      </w:tr>
      <w:tr w:rsidR="00821274" w:rsidRPr="00A92172" w14:paraId="7E739361" w14:textId="77777777" w:rsidTr="0060193B">
        <w:trPr>
          <w:trHeight w:val="159"/>
        </w:trPr>
        <w:tc>
          <w:tcPr>
            <w:tcW w:w="536" w:type="dxa"/>
          </w:tcPr>
          <w:p w14:paraId="44DA1917" w14:textId="77777777" w:rsidR="00821274" w:rsidRDefault="00821274" w:rsidP="00821274">
            <w:pPr>
              <w:jc w:val="center"/>
              <w:rPr>
                <w:rFonts w:ascii="Times New Roman" w:hAnsi="Times New Roman" w:cs="Times New Roman"/>
              </w:rPr>
            </w:pPr>
            <w:r>
              <w:rPr>
                <w:rFonts w:ascii="Times New Roman" w:hAnsi="Times New Roman" w:cs="Times New Roman"/>
              </w:rPr>
              <w:t>60</w:t>
            </w:r>
          </w:p>
        </w:tc>
        <w:tc>
          <w:tcPr>
            <w:tcW w:w="7464" w:type="dxa"/>
          </w:tcPr>
          <w:p w14:paraId="7E016DC7" w14:textId="77777777" w:rsidR="00821274" w:rsidRPr="002036CE" w:rsidRDefault="00821274" w:rsidP="00821274">
            <w:pPr>
              <w:rPr>
                <w:rFonts w:ascii="Times New Roman" w:hAnsi="Times New Roman" w:cs="Times New Roman"/>
              </w:rPr>
            </w:pPr>
            <w:r>
              <w:rPr>
                <w:rFonts w:ascii="Times New Roman" w:hAnsi="Times New Roman" w:cs="Times New Roman"/>
              </w:rPr>
              <w:t>Хлысты–дровяная древесина  хвойных пород пихта</w:t>
            </w:r>
          </w:p>
        </w:tc>
        <w:tc>
          <w:tcPr>
            <w:tcW w:w="2410" w:type="dxa"/>
            <w:vAlign w:val="center"/>
          </w:tcPr>
          <w:p w14:paraId="17DD771D"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ТУ 13-0273685-404-89</w:t>
            </w:r>
          </w:p>
        </w:tc>
        <w:tc>
          <w:tcPr>
            <w:tcW w:w="3685" w:type="dxa"/>
            <w:vAlign w:val="center"/>
          </w:tcPr>
          <w:p w14:paraId="262F44EA" w14:textId="77777777" w:rsidR="00821274" w:rsidRPr="002036CE" w:rsidRDefault="00821274" w:rsidP="0060193B">
            <w:pPr>
              <w:jc w:val="center"/>
              <w:rPr>
                <w:rFonts w:ascii="Times New Roman" w:hAnsi="Times New Roman" w:cs="Times New Roman"/>
              </w:rPr>
            </w:pPr>
            <w:r>
              <w:rPr>
                <w:rFonts w:ascii="Times New Roman" w:hAnsi="Times New Roman" w:cs="Times New Roman"/>
              </w:rPr>
              <w:t>ХлыстПихта-дровяная-древесина</w:t>
            </w:r>
          </w:p>
        </w:tc>
      </w:tr>
      <w:tr w:rsidR="00821274" w:rsidRPr="007577C2" w14:paraId="25B9B36B" w14:textId="77777777" w:rsidTr="0060193B">
        <w:trPr>
          <w:trHeight w:val="159"/>
        </w:trPr>
        <w:tc>
          <w:tcPr>
            <w:tcW w:w="536" w:type="dxa"/>
          </w:tcPr>
          <w:p w14:paraId="32E9F04B" w14:textId="77777777" w:rsidR="00821274" w:rsidRDefault="00821274" w:rsidP="00821274">
            <w:pPr>
              <w:jc w:val="center"/>
              <w:rPr>
                <w:rFonts w:ascii="Times New Roman" w:hAnsi="Times New Roman" w:cs="Times New Roman"/>
              </w:rPr>
            </w:pPr>
            <w:r>
              <w:rPr>
                <w:rFonts w:ascii="Times New Roman" w:hAnsi="Times New Roman" w:cs="Times New Roman"/>
              </w:rPr>
              <w:t>61</w:t>
            </w:r>
          </w:p>
        </w:tc>
        <w:tc>
          <w:tcPr>
            <w:tcW w:w="7464" w:type="dxa"/>
          </w:tcPr>
          <w:p w14:paraId="53B4310E"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Хлысты-деловая древесина твердых лиственных пород</w:t>
            </w:r>
          </w:p>
        </w:tc>
        <w:tc>
          <w:tcPr>
            <w:tcW w:w="2410" w:type="dxa"/>
            <w:vAlign w:val="center"/>
          </w:tcPr>
          <w:p w14:paraId="42CACEB0" w14:textId="1E4FC554" w:rsidR="00821274" w:rsidRPr="007577C2" w:rsidRDefault="00821274" w:rsidP="00922646">
            <w:pPr>
              <w:jc w:val="center"/>
              <w:rPr>
                <w:rFonts w:ascii="Times New Roman" w:hAnsi="Times New Roman" w:cs="Times New Roman"/>
              </w:rPr>
            </w:pPr>
            <w:r w:rsidRPr="007577C2">
              <w:rPr>
                <w:rFonts w:ascii="Times New Roman" w:hAnsi="Times New Roman" w:cs="Times New Roman"/>
              </w:rPr>
              <w:t>ГОСТ Р 57738-</w:t>
            </w:r>
            <w:r w:rsidR="00922646" w:rsidRPr="007577C2">
              <w:rPr>
                <w:rFonts w:ascii="Times New Roman" w:hAnsi="Times New Roman" w:cs="Times New Roman"/>
              </w:rPr>
              <w:t>20</w:t>
            </w:r>
            <w:r w:rsidR="00922646">
              <w:rPr>
                <w:rFonts w:ascii="Times New Roman" w:hAnsi="Times New Roman" w:cs="Times New Roman"/>
              </w:rPr>
              <w:t>25</w:t>
            </w:r>
          </w:p>
        </w:tc>
        <w:tc>
          <w:tcPr>
            <w:tcW w:w="3685" w:type="dxa"/>
            <w:vAlign w:val="center"/>
          </w:tcPr>
          <w:p w14:paraId="7967FF4A"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ХлыстЛиственн-деловая-древесина-тверд-пород</w:t>
            </w:r>
          </w:p>
        </w:tc>
      </w:tr>
      <w:tr w:rsidR="00821274" w:rsidRPr="007577C2" w14:paraId="219DDAE7" w14:textId="77777777" w:rsidTr="0060193B">
        <w:trPr>
          <w:trHeight w:val="159"/>
        </w:trPr>
        <w:tc>
          <w:tcPr>
            <w:tcW w:w="536" w:type="dxa"/>
          </w:tcPr>
          <w:p w14:paraId="6024DB52" w14:textId="77777777" w:rsidR="00821274" w:rsidRDefault="00821274" w:rsidP="00821274">
            <w:pPr>
              <w:jc w:val="center"/>
              <w:rPr>
                <w:rFonts w:ascii="Times New Roman" w:hAnsi="Times New Roman" w:cs="Times New Roman"/>
              </w:rPr>
            </w:pPr>
            <w:r>
              <w:rPr>
                <w:rFonts w:ascii="Times New Roman" w:hAnsi="Times New Roman" w:cs="Times New Roman"/>
              </w:rPr>
              <w:t>62</w:t>
            </w:r>
          </w:p>
        </w:tc>
        <w:tc>
          <w:tcPr>
            <w:tcW w:w="7464" w:type="dxa"/>
          </w:tcPr>
          <w:p w14:paraId="00FED5A0"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Хлысты-дровяная древесина твердых лиственных пород</w:t>
            </w:r>
          </w:p>
        </w:tc>
        <w:tc>
          <w:tcPr>
            <w:tcW w:w="2410" w:type="dxa"/>
            <w:vAlign w:val="center"/>
          </w:tcPr>
          <w:p w14:paraId="4B55FFC4"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ТУ 13-0273685-404-89</w:t>
            </w:r>
          </w:p>
        </w:tc>
        <w:tc>
          <w:tcPr>
            <w:tcW w:w="3685" w:type="dxa"/>
            <w:vAlign w:val="center"/>
          </w:tcPr>
          <w:p w14:paraId="3D41D53A"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ХлыстЛиственн-дровяная-древесина-тверд-пород</w:t>
            </w:r>
          </w:p>
        </w:tc>
      </w:tr>
      <w:tr w:rsidR="00821274" w:rsidRPr="007577C2" w14:paraId="447F23F3" w14:textId="77777777" w:rsidTr="0060193B">
        <w:trPr>
          <w:trHeight w:val="159"/>
        </w:trPr>
        <w:tc>
          <w:tcPr>
            <w:tcW w:w="536" w:type="dxa"/>
          </w:tcPr>
          <w:p w14:paraId="3FE398AC" w14:textId="77777777" w:rsidR="00821274" w:rsidRDefault="00821274" w:rsidP="00821274">
            <w:pPr>
              <w:jc w:val="center"/>
              <w:rPr>
                <w:rFonts w:ascii="Times New Roman" w:hAnsi="Times New Roman" w:cs="Times New Roman"/>
              </w:rPr>
            </w:pPr>
            <w:r>
              <w:rPr>
                <w:rFonts w:ascii="Times New Roman" w:hAnsi="Times New Roman" w:cs="Times New Roman"/>
              </w:rPr>
              <w:t>63</w:t>
            </w:r>
          </w:p>
        </w:tc>
        <w:tc>
          <w:tcPr>
            <w:tcW w:w="7464" w:type="dxa"/>
          </w:tcPr>
          <w:p w14:paraId="1964E6A3"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Хлысты-деловая древесина мягких лиственных пород</w:t>
            </w:r>
          </w:p>
        </w:tc>
        <w:tc>
          <w:tcPr>
            <w:tcW w:w="2410" w:type="dxa"/>
            <w:vAlign w:val="center"/>
          </w:tcPr>
          <w:p w14:paraId="4EF0C11F" w14:textId="7551EEB2" w:rsidR="00821274" w:rsidRPr="007577C2" w:rsidRDefault="00821274" w:rsidP="00922646">
            <w:pPr>
              <w:jc w:val="center"/>
              <w:rPr>
                <w:rFonts w:ascii="Times New Roman" w:hAnsi="Times New Roman" w:cs="Times New Roman"/>
              </w:rPr>
            </w:pPr>
            <w:r w:rsidRPr="007577C2">
              <w:rPr>
                <w:rFonts w:ascii="Times New Roman" w:hAnsi="Times New Roman" w:cs="Times New Roman"/>
              </w:rPr>
              <w:t>ГОСТ Р 57738-</w:t>
            </w:r>
            <w:r w:rsidR="00922646" w:rsidRPr="007577C2">
              <w:rPr>
                <w:rFonts w:ascii="Times New Roman" w:hAnsi="Times New Roman" w:cs="Times New Roman"/>
              </w:rPr>
              <w:t>20</w:t>
            </w:r>
            <w:r w:rsidR="00922646">
              <w:rPr>
                <w:rFonts w:ascii="Times New Roman" w:hAnsi="Times New Roman" w:cs="Times New Roman"/>
              </w:rPr>
              <w:t>25</w:t>
            </w:r>
          </w:p>
        </w:tc>
        <w:tc>
          <w:tcPr>
            <w:tcW w:w="3685" w:type="dxa"/>
            <w:vAlign w:val="center"/>
          </w:tcPr>
          <w:p w14:paraId="052DAE2A"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ХлыстЛиственн-деловая-древесина-мягких-пород</w:t>
            </w:r>
          </w:p>
        </w:tc>
      </w:tr>
      <w:tr w:rsidR="00821274" w:rsidRPr="00A92172" w14:paraId="6C274C15" w14:textId="77777777" w:rsidTr="0060193B">
        <w:trPr>
          <w:trHeight w:val="159"/>
        </w:trPr>
        <w:tc>
          <w:tcPr>
            <w:tcW w:w="536" w:type="dxa"/>
          </w:tcPr>
          <w:p w14:paraId="5C92FEF0" w14:textId="77777777" w:rsidR="00821274" w:rsidRDefault="00821274" w:rsidP="00821274">
            <w:pPr>
              <w:jc w:val="center"/>
              <w:rPr>
                <w:rFonts w:ascii="Times New Roman" w:hAnsi="Times New Roman" w:cs="Times New Roman"/>
              </w:rPr>
            </w:pPr>
            <w:r>
              <w:rPr>
                <w:rFonts w:ascii="Times New Roman" w:hAnsi="Times New Roman" w:cs="Times New Roman"/>
              </w:rPr>
              <w:t>64</w:t>
            </w:r>
          </w:p>
        </w:tc>
        <w:tc>
          <w:tcPr>
            <w:tcW w:w="7464" w:type="dxa"/>
          </w:tcPr>
          <w:p w14:paraId="0E4B18FA" w14:textId="77777777" w:rsidR="00821274" w:rsidRPr="007577C2" w:rsidRDefault="00821274" w:rsidP="00821274">
            <w:pPr>
              <w:rPr>
                <w:rFonts w:ascii="Times New Roman" w:hAnsi="Times New Roman" w:cs="Times New Roman"/>
              </w:rPr>
            </w:pPr>
            <w:r w:rsidRPr="007577C2">
              <w:rPr>
                <w:rFonts w:ascii="Times New Roman" w:hAnsi="Times New Roman" w:cs="Times New Roman"/>
              </w:rPr>
              <w:t>Хлысты-дровяная древесина мягких лиственных пород</w:t>
            </w:r>
          </w:p>
        </w:tc>
        <w:tc>
          <w:tcPr>
            <w:tcW w:w="2410" w:type="dxa"/>
            <w:vAlign w:val="center"/>
          </w:tcPr>
          <w:p w14:paraId="7209F5D9"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ТУ 13-0273685-404-89</w:t>
            </w:r>
          </w:p>
        </w:tc>
        <w:tc>
          <w:tcPr>
            <w:tcW w:w="3685" w:type="dxa"/>
            <w:vAlign w:val="center"/>
          </w:tcPr>
          <w:p w14:paraId="03298D88" w14:textId="77777777" w:rsidR="00821274" w:rsidRPr="007577C2" w:rsidRDefault="00821274" w:rsidP="0060193B">
            <w:pPr>
              <w:jc w:val="center"/>
              <w:rPr>
                <w:rFonts w:ascii="Times New Roman" w:hAnsi="Times New Roman" w:cs="Times New Roman"/>
              </w:rPr>
            </w:pPr>
            <w:r w:rsidRPr="007577C2">
              <w:rPr>
                <w:rFonts w:ascii="Times New Roman" w:hAnsi="Times New Roman" w:cs="Times New Roman"/>
              </w:rPr>
              <w:t>ХлыстЛиственн-дровяная-древесина-мягких-пород</w:t>
            </w:r>
          </w:p>
        </w:tc>
      </w:tr>
      <w:tr w:rsidR="00821274" w:rsidRPr="00A92172" w14:paraId="5AC73FED" w14:textId="77777777" w:rsidTr="0060193B">
        <w:trPr>
          <w:trHeight w:val="159"/>
        </w:trPr>
        <w:tc>
          <w:tcPr>
            <w:tcW w:w="536" w:type="dxa"/>
          </w:tcPr>
          <w:p w14:paraId="3A9EABE1" w14:textId="77777777" w:rsidR="00821274" w:rsidRDefault="00821274" w:rsidP="00821274">
            <w:pPr>
              <w:jc w:val="center"/>
              <w:rPr>
                <w:rFonts w:ascii="Times New Roman" w:hAnsi="Times New Roman" w:cs="Times New Roman"/>
              </w:rPr>
            </w:pPr>
            <w:r>
              <w:rPr>
                <w:rFonts w:ascii="Times New Roman" w:hAnsi="Times New Roman" w:cs="Times New Roman"/>
              </w:rPr>
              <w:t>65</w:t>
            </w:r>
          </w:p>
        </w:tc>
        <w:tc>
          <w:tcPr>
            <w:tcW w:w="7464" w:type="dxa"/>
          </w:tcPr>
          <w:p w14:paraId="7434B705" w14:textId="77777777" w:rsidR="00821274" w:rsidRPr="00923213" w:rsidRDefault="00821274" w:rsidP="00821274">
            <w:pPr>
              <w:rPr>
                <w:rFonts w:ascii="Times New Roman" w:hAnsi="Times New Roman" w:cs="Times New Roman"/>
              </w:rPr>
            </w:pPr>
            <w:r w:rsidRPr="00923213">
              <w:rPr>
                <w:rFonts w:ascii="Times New Roman" w:hAnsi="Times New Roman" w:cs="Times New Roman"/>
              </w:rPr>
              <w:t>Хлысты–деловая древесина хвойных пород</w:t>
            </w:r>
          </w:p>
        </w:tc>
        <w:tc>
          <w:tcPr>
            <w:tcW w:w="2410" w:type="dxa"/>
            <w:vAlign w:val="center"/>
          </w:tcPr>
          <w:p w14:paraId="255E2451" w14:textId="633F11EE" w:rsidR="00821274" w:rsidRPr="00923213" w:rsidRDefault="00821274" w:rsidP="00922646">
            <w:pPr>
              <w:jc w:val="center"/>
              <w:rPr>
                <w:rFonts w:ascii="Times New Roman" w:hAnsi="Times New Roman" w:cs="Times New Roman"/>
              </w:rPr>
            </w:pPr>
            <w:r w:rsidRPr="00923213">
              <w:rPr>
                <w:rFonts w:ascii="Times New Roman" w:hAnsi="Times New Roman" w:cs="Times New Roman"/>
              </w:rPr>
              <w:t>ГОСТ Р 57738-</w:t>
            </w:r>
            <w:r w:rsidR="00922646" w:rsidRPr="00923213">
              <w:rPr>
                <w:rFonts w:ascii="Times New Roman" w:hAnsi="Times New Roman" w:cs="Times New Roman"/>
              </w:rPr>
              <w:t>20</w:t>
            </w:r>
            <w:r w:rsidR="00922646">
              <w:rPr>
                <w:rFonts w:ascii="Times New Roman" w:hAnsi="Times New Roman" w:cs="Times New Roman"/>
              </w:rPr>
              <w:t>25</w:t>
            </w:r>
          </w:p>
        </w:tc>
        <w:tc>
          <w:tcPr>
            <w:tcW w:w="3685" w:type="dxa"/>
            <w:vAlign w:val="center"/>
          </w:tcPr>
          <w:p w14:paraId="27A407AD" w14:textId="77777777" w:rsidR="00821274" w:rsidRPr="00923213" w:rsidRDefault="00821274" w:rsidP="0060193B">
            <w:pPr>
              <w:jc w:val="center"/>
              <w:rPr>
                <w:rFonts w:ascii="Times New Roman" w:hAnsi="Times New Roman" w:cs="Times New Roman"/>
              </w:rPr>
            </w:pPr>
            <w:r w:rsidRPr="00923213">
              <w:rPr>
                <w:rFonts w:ascii="Times New Roman" w:hAnsi="Times New Roman" w:cs="Times New Roman"/>
              </w:rPr>
              <w:t>ХлыстХвойных-деловая-древесина</w:t>
            </w:r>
          </w:p>
        </w:tc>
      </w:tr>
      <w:tr w:rsidR="00821274" w:rsidRPr="00A92172" w14:paraId="76D3E41D" w14:textId="77777777" w:rsidTr="0060193B">
        <w:trPr>
          <w:trHeight w:val="159"/>
        </w:trPr>
        <w:tc>
          <w:tcPr>
            <w:tcW w:w="536" w:type="dxa"/>
          </w:tcPr>
          <w:p w14:paraId="28EC5D43" w14:textId="77777777" w:rsidR="00821274" w:rsidRDefault="00821274" w:rsidP="00821274">
            <w:pPr>
              <w:jc w:val="center"/>
              <w:rPr>
                <w:rFonts w:ascii="Times New Roman" w:hAnsi="Times New Roman" w:cs="Times New Roman"/>
              </w:rPr>
            </w:pPr>
            <w:r>
              <w:rPr>
                <w:rFonts w:ascii="Times New Roman" w:hAnsi="Times New Roman" w:cs="Times New Roman"/>
              </w:rPr>
              <w:t>66</w:t>
            </w:r>
          </w:p>
        </w:tc>
        <w:tc>
          <w:tcPr>
            <w:tcW w:w="7464" w:type="dxa"/>
          </w:tcPr>
          <w:p w14:paraId="0EC297FA" w14:textId="77777777" w:rsidR="00821274" w:rsidRPr="00923213" w:rsidRDefault="00821274" w:rsidP="00821274">
            <w:pPr>
              <w:rPr>
                <w:rFonts w:ascii="Times New Roman" w:hAnsi="Times New Roman" w:cs="Times New Roman"/>
              </w:rPr>
            </w:pPr>
            <w:r w:rsidRPr="00923213">
              <w:rPr>
                <w:rFonts w:ascii="Times New Roman" w:hAnsi="Times New Roman" w:cs="Times New Roman"/>
              </w:rPr>
              <w:t xml:space="preserve">Хлысты–дровяная древесина  хвойных пород </w:t>
            </w:r>
          </w:p>
        </w:tc>
        <w:tc>
          <w:tcPr>
            <w:tcW w:w="2410" w:type="dxa"/>
            <w:vAlign w:val="center"/>
          </w:tcPr>
          <w:p w14:paraId="5A4D13FB" w14:textId="77777777" w:rsidR="00821274" w:rsidRPr="00923213" w:rsidRDefault="00821274" w:rsidP="0060193B">
            <w:pPr>
              <w:jc w:val="center"/>
              <w:rPr>
                <w:rFonts w:ascii="Times New Roman" w:hAnsi="Times New Roman" w:cs="Times New Roman"/>
              </w:rPr>
            </w:pPr>
            <w:r w:rsidRPr="00923213">
              <w:rPr>
                <w:rFonts w:ascii="Times New Roman" w:hAnsi="Times New Roman" w:cs="Times New Roman"/>
              </w:rPr>
              <w:t>ТУ 13-0273685-404-89</w:t>
            </w:r>
          </w:p>
        </w:tc>
        <w:tc>
          <w:tcPr>
            <w:tcW w:w="3685" w:type="dxa"/>
            <w:vAlign w:val="center"/>
          </w:tcPr>
          <w:p w14:paraId="5A046CEF" w14:textId="77777777" w:rsidR="00821274" w:rsidRPr="00923213" w:rsidRDefault="00821274" w:rsidP="0060193B">
            <w:pPr>
              <w:jc w:val="center"/>
              <w:rPr>
                <w:rFonts w:ascii="Times New Roman" w:hAnsi="Times New Roman" w:cs="Times New Roman"/>
              </w:rPr>
            </w:pPr>
            <w:r w:rsidRPr="00923213">
              <w:rPr>
                <w:rFonts w:ascii="Times New Roman" w:hAnsi="Times New Roman" w:cs="Times New Roman"/>
              </w:rPr>
              <w:t>ХлыстХвойных-дровяная-древесина</w:t>
            </w:r>
          </w:p>
        </w:tc>
      </w:tr>
      <w:tr w:rsidR="00EE1C53" w:rsidRPr="00A92172" w14:paraId="50E47591" w14:textId="77777777" w:rsidTr="0060193B">
        <w:trPr>
          <w:trHeight w:val="159"/>
        </w:trPr>
        <w:tc>
          <w:tcPr>
            <w:tcW w:w="536" w:type="dxa"/>
          </w:tcPr>
          <w:p w14:paraId="39E31DD4" w14:textId="77777777" w:rsidR="00EE1C53" w:rsidRDefault="00821274" w:rsidP="008E69EC">
            <w:pPr>
              <w:jc w:val="center"/>
              <w:rPr>
                <w:rFonts w:ascii="Times New Roman" w:hAnsi="Times New Roman" w:cs="Times New Roman"/>
              </w:rPr>
            </w:pPr>
            <w:r>
              <w:rPr>
                <w:rFonts w:ascii="Times New Roman" w:hAnsi="Times New Roman" w:cs="Times New Roman"/>
              </w:rPr>
              <w:t>67</w:t>
            </w:r>
          </w:p>
        </w:tc>
        <w:tc>
          <w:tcPr>
            <w:tcW w:w="7464" w:type="dxa"/>
          </w:tcPr>
          <w:p w14:paraId="58FC1A11"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Бревна для распиловки и строгания твердолиственных пород</w:t>
            </w:r>
          </w:p>
        </w:tc>
        <w:tc>
          <w:tcPr>
            <w:tcW w:w="2410" w:type="dxa"/>
            <w:vAlign w:val="center"/>
          </w:tcPr>
          <w:p w14:paraId="5A80E606" w14:textId="059FCDA0" w:rsidR="00EE1C53" w:rsidRPr="00D77A1B" w:rsidRDefault="00EE1C53" w:rsidP="00922646">
            <w:pPr>
              <w:jc w:val="center"/>
              <w:rPr>
                <w:rFonts w:ascii="Times New Roman" w:hAnsi="Times New Roman" w:cs="Times New Roman"/>
              </w:rPr>
            </w:pPr>
            <w:r w:rsidRPr="00D77A1B">
              <w:rPr>
                <w:rFonts w:ascii="Times New Roman" w:hAnsi="Times New Roman" w:cs="Times New Roman"/>
              </w:rPr>
              <w:t>ГОСТ Р 57738-</w:t>
            </w:r>
            <w:r w:rsidR="00922646" w:rsidRPr="00D77A1B">
              <w:rPr>
                <w:rFonts w:ascii="Times New Roman" w:hAnsi="Times New Roman" w:cs="Times New Roman"/>
              </w:rPr>
              <w:t>20</w:t>
            </w:r>
            <w:r w:rsidR="00922646">
              <w:rPr>
                <w:rFonts w:ascii="Times New Roman" w:hAnsi="Times New Roman" w:cs="Times New Roman"/>
              </w:rPr>
              <w:t>25</w:t>
            </w:r>
          </w:p>
        </w:tc>
        <w:tc>
          <w:tcPr>
            <w:tcW w:w="3685" w:type="dxa"/>
            <w:vAlign w:val="center"/>
          </w:tcPr>
          <w:p w14:paraId="1E056AF2" w14:textId="77777777" w:rsidR="00EE1C53" w:rsidRPr="00D77A1B" w:rsidRDefault="00767AFD" w:rsidP="0060193B">
            <w:pPr>
              <w:jc w:val="center"/>
              <w:rPr>
                <w:rFonts w:ascii="Times New Roman" w:hAnsi="Times New Roman" w:cs="Times New Roman"/>
              </w:rPr>
            </w:pPr>
            <w:r w:rsidRPr="00D77A1B">
              <w:rPr>
                <w:rFonts w:ascii="Times New Roman" w:hAnsi="Times New Roman" w:cs="Times New Roman"/>
              </w:rPr>
              <w:t>Бревна-</w:t>
            </w:r>
            <w:r w:rsidR="00EE1C53" w:rsidRPr="00D77A1B">
              <w:rPr>
                <w:rFonts w:ascii="Times New Roman" w:hAnsi="Times New Roman" w:cs="Times New Roman"/>
              </w:rPr>
              <w:t>распиловка-строгание-тверд-пород</w:t>
            </w:r>
          </w:p>
        </w:tc>
      </w:tr>
      <w:tr w:rsidR="00EE1C53" w:rsidRPr="00A92172" w14:paraId="039E725C" w14:textId="77777777" w:rsidTr="0060193B">
        <w:trPr>
          <w:trHeight w:val="159"/>
        </w:trPr>
        <w:tc>
          <w:tcPr>
            <w:tcW w:w="536" w:type="dxa"/>
          </w:tcPr>
          <w:p w14:paraId="677F2998" w14:textId="77777777" w:rsidR="00EE1C53" w:rsidRDefault="00821274" w:rsidP="008E69EC">
            <w:pPr>
              <w:jc w:val="center"/>
              <w:rPr>
                <w:rFonts w:ascii="Times New Roman" w:hAnsi="Times New Roman" w:cs="Times New Roman"/>
              </w:rPr>
            </w:pPr>
            <w:r>
              <w:rPr>
                <w:rFonts w:ascii="Times New Roman" w:hAnsi="Times New Roman" w:cs="Times New Roman"/>
              </w:rPr>
              <w:t>68</w:t>
            </w:r>
          </w:p>
        </w:tc>
        <w:tc>
          <w:tcPr>
            <w:tcW w:w="7464" w:type="dxa"/>
          </w:tcPr>
          <w:p w14:paraId="146B97F8"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Бревна для распиловки и строгания хвойных пород</w:t>
            </w:r>
          </w:p>
        </w:tc>
        <w:tc>
          <w:tcPr>
            <w:tcW w:w="2410" w:type="dxa"/>
            <w:vAlign w:val="center"/>
          </w:tcPr>
          <w:p w14:paraId="7EB1C035" w14:textId="5EA037C2" w:rsidR="00EE1C53" w:rsidRPr="00D77A1B" w:rsidRDefault="00EE1C53" w:rsidP="00922646">
            <w:pPr>
              <w:jc w:val="center"/>
              <w:rPr>
                <w:rFonts w:ascii="Times New Roman" w:hAnsi="Times New Roman" w:cs="Times New Roman"/>
              </w:rPr>
            </w:pPr>
            <w:r w:rsidRPr="00D77A1B">
              <w:rPr>
                <w:rFonts w:ascii="Times New Roman" w:hAnsi="Times New Roman" w:cs="Times New Roman"/>
              </w:rPr>
              <w:t>ГОСТ Р 57738-</w:t>
            </w:r>
            <w:r w:rsidR="00922646" w:rsidRPr="00D77A1B">
              <w:rPr>
                <w:rFonts w:ascii="Times New Roman" w:hAnsi="Times New Roman" w:cs="Times New Roman"/>
              </w:rPr>
              <w:t>20</w:t>
            </w:r>
            <w:r w:rsidR="00922646">
              <w:rPr>
                <w:rFonts w:ascii="Times New Roman" w:hAnsi="Times New Roman" w:cs="Times New Roman"/>
              </w:rPr>
              <w:t>25</w:t>
            </w:r>
          </w:p>
        </w:tc>
        <w:tc>
          <w:tcPr>
            <w:tcW w:w="3685" w:type="dxa"/>
            <w:vAlign w:val="center"/>
          </w:tcPr>
          <w:p w14:paraId="0427BD86" w14:textId="77777777" w:rsidR="00EE1C53" w:rsidRPr="00D77A1B" w:rsidRDefault="00767AFD" w:rsidP="0060193B">
            <w:pPr>
              <w:jc w:val="center"/>
              <w:rPr>
                <w:rFonts w:ascii="Times New Roman" w:hAnsi="Times New Roman" w:cs="Times New Roman"/>
              </w:rPr>
            </w:pPr>
            <w:r w:rsidRPr="00D77A1B">
              <w:rPr>
                <w:rFonts w:ascii="Times New Roman" w:hAnsi="Times New Roman" w:cs="Times New Roman"/>
              </w:rPr>
              <w:t>Бревна-</w:t>
            </w:r>
            <w:r w:rsidR="00EE1C53" w:rsidRPr="00D77A1B">
              <w:rPr>
                <w:rFonts w:ascii="Times New Roman" w:hAnsi="Times New Roman" w:cs="Times New Roman"/>
              </w:rPr>
              <w:t>распиловка-строгание-хвойных-пород</w:t>
            </w:r>
          </w:p>
        </w:tc>
      </w:tr>
      <w:tr w:rsidR="00EE1C53" w:rsidRPr="00A92172" w14:paraId="17FEAF6F" w14:textId="77777777" w:rsidTr="0060193B">
        <w:trPr>
          <w:trHeight w:val="159"/>
        </w:trPr>
        <w:tc>
          <w:tcPr>
            <w:tcW w:w="536" w:type="dxa"/>
          </w:tcPr>
          <w:p w14:paraId="7095DB22" w14:textId="77777777" w:rsidR="00EE1C53" w:rsidRDefault="00821274" w:rsidP="008E69EC">
            <w:pPr>
              <w:jc w:val="center"/>
              <w:rPr>
                <w:rFonts w:ascii="Times New Roman" w:hAnsi="Times New Roman" w:cs="Times New Roman"/>
              </w:rPr>
            </w:pPr>
            <w:r>
              <w:rPr>
                <w:rFonts w:ascii="Times New Roman" w:hAnsi="Times New Roman" w:cs="Times New Roman"/>
              </w:rPr>
              <w:t>69</w:t>
            </w:r>
          </w:p>
        </w:tc>
        <w:tc>
          <w:tcPr>
            <w:tcW w:w="7464" w:type="dxa"/>
          </w:tcPr>
          <w:p w14:paraId="40048B88"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Дрова твердолиственных пород</w:t>
            </w:r>
          </w:p>
        </w:tc>
        <w:tc>
          <w:tcPr>
            <w:tcW w:w="2410" w:type="dxa"/>
            <w:vAlign w:val="center"/>
          </w:tcPr>
          <w:p w14:paraId="0969B4B4"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ТУ 13-0273685-404-89</w:t>
            </w:r>
          </w:p>
        </w:tc>
        <w:tc>
          <w:tcPr>
            <w:tcW w:w="3685" w:type="dxa"/>
            <w:vAlign w:val="center"/>
          </w:tcPr>
          <w:p w14:paraId="37461E21"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Дрова-твердлиств-пород</w:t>
            </w:r>
          </w:p>
        </w:tc>
      </w:tr>
      <w:tr w:rsidR="00EE1C53" w:rsidRPr="00A92172" w14:paraId="440DE944" w14:textId="77777777" w:rsidTr="0060193B">
        <w:trPr>
          <w:trHeight w:val="159"/>
        </w:trPr>
        <w:tc>
          <w:tcPr>
            <w:tcW w:w="536" w:type="dxa"/>
          </w:tcPr>
          <w:p w14:paraId="209CE7D4" w14:textId="77777777" w:rsidR="00EE1C53" w:rsidRDefault="00821274" w:rsidP="008E69EC">
            <w:pPr>
              <w:jc w:val="center"/>
              <w:rPr>
                <w:rFonts w:ascii="Times New Roman" w:hAnsi="Times New Roman" w:cs="Times New Roman"/>
              </w:rPr>
            </w:pPr>
            <w:r>
              <w:rPr>
                <w:rFonts w:ascii="Times New Roman" w:hAnsi="Times New Roman" w:cs="Times New Roman"/>
              </w:rPr>
              <w:t>70</w:t>
            </w:r>
          </w:p>
        </w:tc>
        <w:tc>
          <w:tcPr>
            <w:tcW w:w="7464" w:type="dxa"/>
          </w:tcPr>
          <w:p w14:paraId="3E7673D3" w14:textId="77777777" w:rsidR="00EE1C53" w:rsidRPr="00D77A1B" w:rsidRDefault="00EE1C53" w:rsidP="00923213">
            <w:pPr>
              <w:rPr>
                <w:rFonts w:ascii="Times New Roman" w:hAnsi="Times New Roman" w:cs="Times New Roman"/>
              </w:rPr>
            </w:pPr>
            <w:r w:rsidRPr="00D77A1B">
              <w:rPr>
                <w:rFonts w:ascii="Times New Roman" w:hAnsi="Times New Roman" w:cs="Times New Roman"/>
              </w:rPr>
              <w:t>Дрова хвойных пород</w:t>
            </w:r>
          </w:p>
        </w:tc>
        <w:tc>
          <w:tcPr>
            <w:tcW w:w="2410" w:type="dxa"/>
            <w:vAlign w:val="center"/>
          </w:tcPr>
          <w:p w14:paraId="61464E40"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ТУ 13-0273685-404-89</w:t>
            </w:r>
          </w:p>
        </w:tc>
        <w:tc>
          <w:tcPr>
            <w:tcW w:w="3685" w:type="dxa"/>
            <w:vAlign w:val="center"/>
          </w:tcPr>
          <w:p w14:paraId="6134DCF7" w14:textId="77777777" w:rsidR="00EE1C53" w:rsidRPr="00D77A1B" w:rsidRDefault="00EE1C53" w:rsidP="0060193B">
            <w:pPr>
              <w:jc w:val="center"/>
              <w:rPr>
                <w:rFonts w:ascii="Times New Roman" w:hAnsi="Times New Roman" w:cs="Times New Roman"/>
              </w:rPr>
            </w:pPr>
            <w:r w:rsidRPr="00D77A1B">
              <w:rPr>
                <w:rFonts w:ascii="Times New Roman" w:hAnsi="Times New Roman" w:cs="Times New Roman"/>
              </w:rPr>
              <w:t>Дрова-хвойных-пород</w:t>
            </w:r>
          </w:p>
        </w:tc>
      </w:tr>
      <w:tr w:rsidR="00441597" w:rsidRPr="00A92172" w14:paraId="325B5698" w14:textId="77777777" w:rsidTr="0060193B">
        <w:trPr>
          <w:trHeight w:val="159"/>
        </w:trPr>
        <w:tc>
          <w:tcPr>
            <w:tcW w:w="536" w:type="dxa"/>
          </w:tcPr>
          <w:p w14:paraId="64BAA101" w14:textId="77777777" w:rsidR="00441597" w:rsidRDefault="00821274" w:rsidP="00441597">
            <w:pPr>
              <w:jc w:val="center"/>
              <w:rPr>
                <w:rFonts w:ascii="Times New Roman" w:hAnsi="Times New Roman" w:cs="Times New Roman"/>
              </w:rPr>
            </w:pPr>
            <w:r>
              <w:rPr>
                <w:rFonts w:ascii="Times New Roman" w:hAnsi="Times New Roman" w:cs="Times New Roman"/>
              </w:rPr>
              <w:t>71</w:t>
            </w:r>
          </w:p>
        </w:tc>
        <w:tc>
          <w:tcPr>
            <w:tcW w:w="7464" w:type="dxa"/>
            <w:tcBorders>
              <w:top w:val="single" w:sz="2" w:space="0" w:color="auto"/>
              <w:left w:val="single" w:sz="2" w:space="0" w:color="auto"/>
              <w:bottom w:val="single" w:sz="2" w:space="0" w:color="auto"/>
              <w:right w:val="single" w:sz="2" w:space="0" w:color="auto"/>
            </w:tcBorders>
            <w:vAlign w:val="center"/>
          </w:tcPr>
          <w:p w14:paraId="66BF9241"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сосновые</w:t>
            </w:r>
          </w:p>
        </w:tc>
        <w:tc>
          <w:tcPr>
            <w:tcW w:w="2410" w:type="dxa"/>
            <w:tcBorders>
              <w:top w:val="single" w:sz="2" w:space="0" w:color="auto"/>
              <w:left w:val="single" w:sz="2" w:space="0" w:color="auto"/>
              <w:bottom w:val="single" w:sz="2" w:space="0" w:color="auto"/>
              <w:right w:val="single" w:sz="2" w:space="0" w:color="auto"/>
            </w:tcBorders>
            <w:vAlign w:val="center"/>
          </w:tcPr>
          <w:p w14:paraId="5E5AC138" w14:textId="4387F600"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5AB379FA"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ХлыстСосна</w:t>
            </w:r>
          </w:p>
        </w:tc>
      </w:tr>
      <w:tr w:rsidR="00441597" w:rsidRPr="00A92172" w14:paraId="1D6F0936" w14:textId="77777777" w:rsidTr="0060193B">
        <w:trPr>
          <w:trHeight w:val="159"/>
        </w:trPr>
        <w:tc>
          <w:tcPr>
            <w:tcW w:w="536" w:type="dxa"/>
          </w:tcPr>
          <w:p w14:paraId="7515D8D6" w14:textId="77777777" w:rsidR="00441597" w:rsidRDefault="00821274" w:rsidP="00441597">
            <w:pPr>
              <w:jc w:val="center"/>
              <w:rPr>
                <w:rFonts w:ascii="Times New Roman" w:hAnsi="Times New Roman" w:cs="Times New Roman"/>
              </w:rPr>
            </w:pPr>
            <w:r>
              <w:rPr>
                <w:rFonts w:ascii="Times New Roman" w:hAnsi="Times New Roman" w:cs="Times New Roman"/>
              </w:rPr>
              <w:t>72</w:t>
            </w:r>
          </w:p>
        </w:tc>
        <w:tc>
          <w:tcPr>
            <w:tcW w:w="7464" w:type="dxa"/>
            <w:tcBorders>
              <w:top w:val="single" w:sz="2" w:space="0" w:color="auto"/>
              <w:left w:val="single" w:sz="2" w:space="0" w:color="auto"/>
              <w:bottom w:val="single" w:sz="2" w:space="0" w:color="auto"/>
              <w:right w:val="single" w:sz="2" w:space="0" w:color="auto"/>
            </w:tcBorders>
            <w:vAlign w:val="center"/>
          </w:tcPr>
          <w:p w14:paraId="622C7EDA"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еловые</w:t>
            </w:r>
          </w:p>
        </w:tc>
        <w:tc>
          <w:tcPr>
            <w:tcW w:w="2410" w:type="dxa"/>
            <w:tcBorders>
              <w:top w:val="single" w:sz="2" w:space="0" w:color="auto"/>
              <w:left w:val="single" w:sz="2" w:space="0" w:color="auto"/>
              <w:bottom w:val="single" w:sz="2" w:space="0" w:color="auto"/>
              <w:right w:val="single" w:sz="2" w:space="0" w:color="auto"/>
            </w:tcBorders>
            <w:vAlign w:val="center"/>
          </w:tcPr>
          <w:p w14:paraId="600B6DCD" w14:textId="51F546C0"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31802DEF"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ХлыстЕловые</w:t>
            </w:r>
          </w:p>
        </w:tc>
      </w:tr>
      <w:tr w:rsidR="00441597" w:rsidRPr="00A92172" w14:paraId="38EE8877" w14:textId="77777777" w:rsidTr="0060193B">
        <w:trPr>
          <w:trHeight w:val="159"/>
        </w:trPr>
        <w:tc>
          <w:tcPr>
            <w:tcW w:w="536" w:type="dxa"/>
          </w:tcPr>
          <w:p w14:paraId="47C118DC" w14:textId="77777777" w:rsidR="00441597" w:rsidRDefault="00821274" w:rsidP="00441597">
            <w:pPr>
              <w:jc w:val="center"/>
              <w:rPr>
                <w:rFonts w:ascii="Times New Roman" w:hAnsi="Times New Roman" w:cs="Times New Roman"/>
              </w:rPr>
            </w:pPr>
            <w:r>
              <w:rPr>
                <w:rFonts w:ascii="Times New Roman" w:hAnsi="Times New Roman" w:cs="Times New Roman"/>
              </w:rPr>
              <w:t>73</w:t>
            </w:r>
          </w:p>
        </w:tc>
        <w:tc>
          <w:tcPr>
            <w:tcW w:w="7464" w:type="dxa"/>
            <w:tcBorders>
              <w:top w:val="single" w:sz="2" w:space="0" w:color="auto"/>
              <w:left w:val="single" w:sz="2" w:space="0" w:color="auto"/>
              <w:bottom w:val="single" w:sz="2" w:space="0" w:color="auto"/>
              <w:right w:val="single" w:sz="2" w:space="0" w:color="auto"/>
            </w:tcBorders>
            <w:vAlign w:val="center"/>
          </w:tcPr>
          <w:p w14:paraId="55E38B42"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березовые</w:t>
            </w:r>
          </w:p>
        </w:tc>
        <w:tc>
          <w:tcPr>
            <w:tcW w:w="2410" w:type="dxa"/>
            <w:tcBorders>
              <w:top w:val="single" w:sz="2" w:space="0" w:color="auto"/>
              <w:left w:val="single" w:sz="2" w:space="0" w:color="auto"/>
              <w:bottom w:val="single" w:sz="2" w:space="0" w:color="auto"/>
              <w:right w:val="single" w:sz="2" w:space="0" w:color="auto"/>
            </w:tcBorders>
            <w:vAlign w:val="center"/>
          </w:tcPr>
          <w:p w14:paraId="15624CEE" w14:textId="49A80B0B"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772DF3CA"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ХлыстБереза</w:t>
            </w:r>
          </w:p>
        </w:tc>
      </w:tr>
      <w:tr w:rsidR="00441597" w:rsidRPr="00A92172" w14:paraId="576DE405" w14:textId="77777777" w:rsidTr="0060193B">
        <w:trPr>
          <w:trHeight w:val="159"/>
        </w:trPr>
        <w:tc>
          <w:tcPr>
            <w:tcW w:w="536" w:type="dxa"/>
          </w:tcPr>
          <w:p w14:paraId="31F60F47" w14:textId="77777777" w:rsidR="00441597" w:rsidRDefault="00821274" w:rsidP="00441597">
            <w:pPr>
              <w:jc w:val="center"/>
              <w:rPr>
                <w:rFonts w:ascii="Times New Roman" w:hAnsi="Times New Roman" w:cs="Times New Roman"/>
              </w:rPr>
            </w:pPr>
            <w:r>
              <w:rPr>
                <w:rFonts w:ascii="Times New Roman" w:hAnsi="Times New Roman" w:cs="Times New Roman"/>
              </w:rPr>
              <w:t>74</w:t>
            </w:r>
          </w:p>
        </w:tc>
        <w:tc>
          <w:tcPr>
            <w:tcW w:w="7464" w:type="dxa"/>
            <w:tcBorders>
              <w:top w:val="single" w:sz="2" w:space="0" w:color="auto"/>
              <w:left w:val="single" w:sz="2" w:space="0" w:color="auto"/>
              <w:bottom w:val="single" w:sz="2" w:space="0" w:color="auto"/>
              <w:right w:val="single" w:sz="2" w:space="0" w:color="auto"/>
            </w:tcBorders>
            <w:vAlign w:val="center"/>
          </w:tcPr>
          <w:p w14:paraId="47B4ECA9"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осиновые</w:t>
            </w:r>
          </w:p>
        </w:tc>
        <w:tc>
          <w:tcPr>
            <w:tcW w:w="2410" w:type="dxa"/>
            <w:tcBorders>
              <w:top w:val="single" w:sz="2" w:space="0" w:color="auto"/>
              <w:left w:val="single" w:sz="2" w:space="0" w:color="auto"/>
              <w:bottom w:val="single" w:sz="2" w:space="0" w:color="auto"/>
              <w:right w:val="single" w:sz="2" w:space="0" w:color="auto"/>
            </w:tcBorders>
            <w:vAlign w:val="center"/>
          </w:tcPr>
          <w:p w14:paraId="02E7EF62" w14:textId="4EBC6FEC" w:rsidR="00441597" w:rsidRPr="003C28E3" w:rsidRDefault="00441597" w:rsidP="00922646">
            <w:pPr>
              <w:spacing w:line="276" w:lineRule="auto"/>
              <w:jc w:val="center"/>
              <w:rPr>
                <w:rFonts w:ascii="Times New Roman" w:hAnsi="Times New Roman" w:cs="Times New Roman"/>
              </w:rPr>
            </w:pPr>
            <w:r w:rsidRPr="003C28E3">
              <w:rPr>
                <w:rFonts w:ascii="Times New Roman" w:hAnsi="Times New Roman" w:cs="Times New Roman"/>
              </w:rPr>
              <w:t>ГОСТ Р 57738-</w:t>
            </w:r>
            <w:r w:rsidR="00922646" w:rsidRPr="003C28E3">
              <w:rPr>
                <w:rFonts w:ascii="Times New Roman" w:hAnsi="Times New Roman" w:cs="Times New Roman"/>
              </w:rPr>
              <w:t>20</w:t>
            </w:r>
            <w:r w:rsidR="00922646">
              <w:rPr>
                <w:rFonts w:ascii="Times New Roman" w:hAnsi="Times New Roman" w:cs="Times New Roman"/>
              </w:rPr>
              <w:t>25</w:t>
            </w:r>
          </w:p>
        </w:tc>
        <w:tc>
          <w:tcPr>
            <w:tcW w:w="3685" w:type="dxa"/>
            <w:vAlign w:val="center"/>
          </w:tcPr>
          <w:p w14:paraId="16D729DE"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ХлыстОсина</w:t>
            </w:r>
          </w:p>
        </w:tc>
      </w:tr>
      <w:tr w:rsidR="00441597" w:rsidRPr="00A92172" w14:paraId="5FD77D4D" w14:textId="77777777" w:rsidTr="0060193B">
        <w:trPr>
          <w:trHeight w:val="159"/>
        </w:trPr>
        <w:tc>
          <w:tcPr>
            <w:tcW w:w="536" w:type="dxa"/>
          </w:tcPr>
          <w:p w14:paraId="2DD17167" w14:textId="77777777" w:rsidR="00441597" w:rsidRDefault="00821274" w:rsidP="00441597">
            <w:pPr>
              <w:jc w:val="center"/>
              <w:rPr>
                <w:rFonts w:ascii="Times New Roman" w:hAnsi="Times New Roman" w:cs="Times New Roman"/>
              </w:rPr>
            </w:pPr>
            <w:r>
              <w:rPr>
                <w:rFonts w:ascii="Times New Roman" w:hAnsi="Times New Roman" w:cs="Times New Roman"/>
              </w:rPr>
              <w:t>75</w:t>
            </w:r>
          </w:p>
        </w:tc>
        <w:tc>
          <w:tcPr>
            <w:tcW w:w="7464" w:type="dxa"/>
            <w:tcBorders>
              <w:top w:val="single" w:sz="2" w:space="0" w:color="auto"/>
              <w:left w:val="single" w:sz="2" w:space="0" w:color="auto"/>
              <w:bottom w:val="single" w:sz="2" w:space="0" w:color="auto"/>
              <w:right w:val="single" w:sz="2" w:space="0" w:color="auto"/>
            </w:tcBorders>
            <w:vAlign w:val="center"/>
          </w:tcPr>
          <w:p w14:paraId="56F8513C"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ольха серая</w:t>
            </w:r>
          </w:p>
        </w:tc>
        <w:tc>
          <w:tcPr>
            <w:tcW w:w="2410" w:type="dxa"/>
            <w:tcBorders>
              <w:top w:val="single" w:sz="2" w:space="0" w:color="auto"/>
              <w:left w:val="single" w:sz="2" w:space="0" w:color="auto"/>
              <w:bottom w:val="single" w:sz="2" w:space="0" w:color="auto"/>
              <w:right w:val="single" w:sz="2" w:space="0" w:color="auto"/>
            </w:tcBorders>
            <w:vAlign w:val="center"/>
          </w:tcPr>
          <w:p w14:paraId="0F515C51" w14:textId="77777777" w:rsidR="00441597" w:rsidRPr="003C28E3" w:rsidRDefault="00441597" w:rsidP="0060193B">
            <w:pPr>
              <w:spacing w:line="276" w:lineRule="auto"/>
              <w:jc w:val="center"/>
              <w:rPr>
                <w:rFonts w:ascii="Times New Roman" w:hAnsi="Times New Roman" w:cs="Times New Roman"/>
              </w:rPr>
            </w:pPr>
            <w:r w:rsidRPr="003C28E3">
              <w:rPr>
                <w:rFonts w:ascii="Times New Roman" w:hAnsi="Times New Roman" w:cs="Times New Roman"/>
              </w:rPr>
              <w:t>ТУ 13-0273685-404-89</w:t>
            </w:r>
          </w:p>
        </w:tc>
        <w:tc>
          <w:tcPr>
            <w:tcW w:w="3685" w:type="dxa"/>
            <w:vAlign w:val="center"/>
          </w:tcPr>
          <w:p w14:paraId="3F4F4A05"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ХлыстОльхаСерая</w:t>
            </w:r>
          </w:p>
        </w:tc>
      </w:tr>
      <w:tr w:rsidR="00441597" w:rsidRPr="00A92172" w14:paraId="43A28F7A" w14:textId="77777777" w:rsidTr="0060193B">
        <w:trPr>
          <w:trHeight w:val="159"/>
        </w:trPr>
        <w:tc>
          <w:tcPr>
            <w:tcW w:w="536" w:type="dxa"/>
          </w:tcPr>
          <w:p w14:paraId="68EEEADB" w14:textId="77777777" w:rsidR="00441597" w:rsidRDefault="00821274" w:rsidP="00441597">
            <w:pPr>
              <w:jc w:val="center"/>
              <w:rPr>
                <w:rFonts w:ascii="Times New Roman" w:hAnsi="Times New Roman" w:cs="Times New Roman"/>
              </w:rPr>
            </w:pPr>
            <w:r>
              <w:rPr>
                <w:rFonts w:ascii="Times New Roman" w:hAnsi="Times New Roman" w:cs="Times New Roman"/>
              </w:rPr>
              <w:t>76</w:t>
            </w:r>
          </w:p>
        </w:tc>
        <w:tc>
          <w:tcPr>
            <w:tcW w:w="7464" w:type="dxa"/>
            <w:tcBorders>
              <w:top w:val="single" w:sz="2" w:space="0" w:color="auto"/>
              <w:left w:val="single" w:sz="2" w:space="0" w:color="auto"/>
              <w:bottom w:val="single" w:sz="2" w:space="0" w:color="auto"/>
              <w:right w:val="single" w:sz="2" w:space="0" w:color="auto"/>
            </w:tcBorders>
            <w:vAlign w:val="center"/>
          </w:tcPr>
          <w:p w14:paraId="30B4C560" w14:textId="77777777" w:rsidR="00441597" w:rsidRPr="003C28E3" w:rsidRDefault="00441597" w:rsidP="00441597">
            <w:pPr>
              <w:spacing w:line="276" w:lineRule="auto"/>
              <w:rPr>
                <w:rFonts w:ascii="Times New Roman" w:hAnsi="Times New Roman" w:cs="Times New Roman"/>
              </w:rPr>
            </w:pPr>
            <w:r w:rsidRPr="003C28E3">
              <w:rPr>
                <w:rFonts w:ascii="Times New Roman" w:hAnsi="Times New Roman" w:cs="Times New Roman"/>
              </w:rPr>
              <w:t>Хлысты ольха черная</w:t>
            </w:r>
          </w:p>
        </w:tc>
        <w:tc>
          <w:tcPr>
            <w:tcW w:w="2410" w:type="dxa"/>
            <w:tcBorders>
              <w:top w:val="single" w:sz="2" w:space="0" w:color="auto"/>
              <w:left w:val="single" w:sz="2" w:space="0" w:color="auto"/>
              <w:bottom w:val="single" w:sz="2" w:space="0" w:color="auto"/>
              <w:right w:val="single" w:sz="2" w:space="0" w:color="auto"/>
            </w:tcBorders>
            <w:vAlign w:val="center"/>
          </w:tcPr>
          <w:p w14:paraId="2204CA58" w14:textId="77777777" w:rsidR="00441597" w:rsidRPr="003C28E3" w:rsidRDefault="00441597" w:rsidP="0060193B">
            <w:pPr>
              <w:spacing w:line="276" w:lineRule="auto"/>
              <w:jc w:val="center"/>
              <w:rPr>
                <w:rFonts w:ascii="Times New Roman" w:hAnsi="Times New Roman" w:cs="Times New Roman"/>
              </w:rPr>
            </w:pPr>
            <w:r w:rsidRPr="003C28E3">
              <w:rPr>
                <w:rFonts w:ascii="Times New Roman" w:hAnsi="Times New Roman" w:cs="Times New Roman"/>
              </w:rPr>
              <w:t>ТУ 13-0273685-404-89</w:t>
            </w:r>
          </w:p>
        </w:tc>
        <w:tc>
          <w:tcPr>
            <w:tcW w:w="3685" w:type="dxa"/>
            <w:vAlign w:val="center"/>
          </w:tcPr>
          <w:p w14:paraId="2CD35CF9" w14:textId="77777777" w:rsidR="00441597" w:rsidRPr="003C28E3" w:rsidRDefault="00441597" w:rsidP="0060193B">
            <w:pPr>
              <w:jc w:val="center"/>
              <w:rPr>
                <w:rFonts w:ascii="Times New Roman" w:hAnsi="Times New Roman" w:cs="Times New Roman"/>
              </w:rPr>
            </w:pPr>
            <w:r w:rsidRPr="003C28E3">
              <w:rPr>
                <w:rFonts w:ascii="Times New Roman" w:hAnsi="Times New Roman" w:cs="Times New Roman"/>
              </w:rPr>
              <w:t>ХлыстОльхаЧерная</w:t>
            </w:r>
          </w:p>
        </w:tc>
      </w:tr>
    </w:tbl>
    <w:p w14:paraId="4E671F0D" w14:textId="77777777" w:rsidR="00E477D9" w:rsidRDefault="00E477D9" w:rsidP="008E69EC">
      <w:pPr>
        <w:spacing w:after="0" w:line="240" w:lineRule="auto"/>
        <w:jc w:val="center"/>
        <w:rPr>
          <w:rFonts w:ascii="Times New Roman" w:eastAsia="Calibri" w:hAnsi="Times New Roman" w:cs="Times New Roman"/>
          <w:b/>
          <w:color w:val="000000" w:themeColor="text1"/>
          <w:sz w:val="24"/>
          <w:szCs w:val="24"/>
        </w:rPr>
      </w:pPr>
    </w:p>
    <w:p w14:paraId="651F067E" w14:textId="77777777" w:rsidR="006055F7" w:rsidRDefault="006055F7" w:rsidP="008E69EC">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Древесина деловая и дровяная по сортам</w:t>
      </w:r>
    </w:p>
    <w:tbl>
      <w:tblPr>
        <w:tblStyle w:val="a8"/>
        <w:tblW w:w="14095" w:type="dxa"/>
        <w:tblInd w:w="1209" w:type="dxa"/>
        <w:tblLayout w:type="fixed"/>
        <w:tblLook w:val="04A0" w:firstRow="1" w:lastRow="0" w:firstColumn="1" w:lastColumn="0" w:noHBand="0" w:noVBand="1"/>
      </w:tblPr>
      <w:tblGrid>
        <w:gridCol w:w="536"/>
        <w:gridCol w:w="5880"/>
        <w:gridCol w:w="1584"/>
        <w:gridCol w:w="2410"/>
        <w:gridCol w:w="3685"/>
      </w:tblGrid>
      <w:tr w:rsidR="006055F7" w:rsidRPr="002036CE" w14:paraId="5FC82482" w14:textId="77777777" w:rsidTr="006055F7">
        <w:trPr>
          <w:trHeight w:val="159"/>
        </w:trPr>
        <w:tc>
          <w:tcPr>
            <w:tcW w:w="536" w:type="dxa"/>
          </w:tcPr>
          <w:p w14:paraId="724908A1" w14:textId="77777777" w:rsidR="006055F7" w:rsidRDefault="002101EC" w:rsidP="006055F7">
            <w:pPr>
              <w:jc w:val="center"/>
              <w:rPr>
                <w:rFonts w:ascii="Times New Roman" w:hAnsi="Times New Roman" w:cs="Times New Roman"/>
              </w:rPr>
            </w:pPr>
            <w:r>
              <w:rPr>
                <w:rFonts w:ascii="Times New Roman" w:hAnsi="Times New Roman" w:cs="Times New Roman"/>
              </w:rPr>
              <w:t>№</w:t>
            </w:r>
          </w:p>
        </w:tc>
        <w:tc>
          <w:tcPr>
            <w:tcW w:w="5880" w:type="dxa"/>
          </w:tcPr>
          <w:p w14:paraId="76DD082A" w14:textId="77777777" w:rsidR="006055F7" w:rsidRPr="006055F7" w:rsidRDefault="006055F7" w:rsidP="006055F7">
            <w:pPr>
              <w:jc w:val="center"/>
              <w:rPr>
                <w:rFonts w:ascii="Times New Roman" w:hAnsi="Times New Roman" w:cs="Times New Roman"/>
              </w:rPr>
            </w:pPr>
            <w:r>
              <w:rPr>
                <w:rFonts w:ascii="Times New Roman" w:hAnsi="Times New Roman" w:cs="Times New Roman"/>
              </w:rPr>
              <w:t>Наименование</w:t>
            </w:r>
          </w:p>
        </w:tc>
        <w:tc>
          <w:tcPr>
            <w:tcW w:w="1584" w:type="dxa"/>
          </w:tcPr>
          <w:p w14:paraId="188F20E1" w14:textId="77777777" w:rsidR="006055F7" w:rsidRPr="006055F7" w:rsidRDefault="009A3376" w:rsidP="009A3376">
            <w:pPr>
              <w:jc w:val="center"/>
              <w:rPr>
                <w:rFonts w:ascii="Times New Roman" w:hAnsi="Times New Roman" w:cs="Times New Roman"/>
                <w:lang w:val="en-US"/>
              </w:rPr>
            </w:pPr>
            <w:r>
              <w:rPr>
                <w:rFonts w:ascii="Times New Roman" w:hAnsi="Times New Roman" w:cs="Times New Roman"/>
              </w:rPr>
              <w:t xml:space="preserve">Сорт </w:t>
            </w:r>
            <w:r w:rsidR="006055F7">
              <w:rPr>
                <w:rFonts w:ascii="Times New Roman" w:hAnsi="Times New Roman" w:cs="Times New Roman"/>
                <w:lang w:val="en-US"/>
              </w:rPr>
              <w:t>N</w:t>
            </w:r>
          </w:p>
        </w:tc>
        <w:tc>
          <w:tcPr>
            <w:tcW w:w="2410" w:type="dxa"/>
          </w:tcPr>
          <w:p w14:paraId="45ED27B0" w14:textId="77777777" w:rsidR="006055F7" w:rsidRPr="002036CE" w:rsidRDefault="006055F7" w:rsidP="006055F7">
            <w:pPr>
              <w:jc w:val="center"/>
              <w:rPr>
                <w:rFonts w:ascii="Times New Roman" w:hAnsi="Times New Roman" w:cs="Times New Roman"/>
              </w:rPr>
            </w:pPr>
            <w:r>
              <w:rPr>
                <w:rFonts w:ascii="Times New Roman" w:hAnsi="Times New Roman" w:cs="Times New Roman"/>
              </w:rPr>
              <w:t>ГОСТ</w:t>
            </w:r>
          </w:p>
        </w:tc>
        <w:tc>
          <w:tcPr>
            <w:tcW w:w="3685" w:type="dxa"/>
          </w:tcPr>
          <w:p w14:paraId="36185D82" w14:textId="77777777" w:rsidR="006055F7" w:rsidRPr="006055F7" w:rsidRDefault="006055F7" w:rsidP="006055F7">
            <w:pPr>
              <w:jc w:val="center"/>
              <w:rPr>
                <w:rFonts w:ascii="Times New Roman" w:hAnsi="Times New Roman" w:cs="Times New Roman"/>
              </w:rPr>
            </w:pPr>
            <w:r>
              <w:rPr>
                <w:rFonts w:ascii="Times New Roman" w:hAnsi="Times New Roman" w:cs="Times New Roman"/>
              </w:rPr>
              <w:t>Код биржевого товара</w:t>
            </w:r>
          </w:p>
        </w:tc>
      </w:tr>
      <w:tr w:rsidR="00441597" w:rsidRPr="00D77A1B" w14:paraId="22995531" w14:textId="77777777" w:rsidTr="006506DC">
        <w:trPr>
          <w:trHeight w:val="159"/>
        </w:trPr>
        <w:tc>
          <w:tcPr>
            <w:tcW w:w="536" w:type="dxa"/>
          </w:tcPr>
          <w:p w14:paraId="1C2D78BA" w14:textId="77777777" w:rsidR="00441597" w:rsidRPr="009C7CDD" w:rsidRDefault="00821274" w:rsidP="00821274">
            <w:pPr>
              <w:jc w:val="center"/>
              <w:rPr>
                <w:rFonts w:ascii="Times New Roman" w:hAnsi="Times New Roman" w:cs="Times New Roman"/>
              </w:rPr>
            </w:pPr>
            <w:r>
              <w:rPr>
                <w:rFonts w:ascii="Times New Roman" w:hAnsi="Times New Roman" w:cs="Times New Roman"/>
              </w:rPr>
              <w:t>77</w:t>
            </w:r>
          </w:p>
        </w:tc>
        <w:tc>
          <w:tcPr>
            <w:tcW w:w="5880" w:type="dxa"/>
          </w:tcPr>
          <w:p w14:paraId="177D47D2" w14:textId="77777777" w:rsidR="00441597" w:rsidRPr="006506DC" w:rsidRDefault="00441597" w:rsidP="00441597">
            <w:pPr>
              <w:rPr>
                <w:rFonts w:ascii="Times New Roman" w:hAnsi="Times New Roman" w:cs="Times New Roman"/>
              </w:rPr>
            </w:pPr>
            <w:r w:rsidRPr="006506DC">
              <w:rPr>
                <w:rFonts w:ascii="Times New Roman" w:hAnsi="Times New Roman" w:cs="Times New Roman"/>
              </w:rPr>
              <w:t>Хлысты–деловая древесина твердых лиственных пород Бук</w:t>
            </w:r>
          </w:p>
        </w:tc>
        <w:tc>
          <w:tcPr>
            <w:tcW w:w="1584" w:type="dxa"/>
          </w:tcPr>
          <w:p w14:paraId="3C390B5F" w14:textId="77777777" w:rsidR="00441597" w:rsidRPr="006506DC" w:rsidRDefault="00441597" w:rsidP="00441597">
            <w:pPr>
              <w:jc w:val="center"/>
              <w:rPr>
                <w:rFonts w:ascii="Times New Roman" w:hAnsi="Times New Roman" w:cs="Times New Roman"/>
                <w:lang w:val="en-US"/>
              </w:rPr>
            </w:pPr>
            <w:r w:rsidRPr="006506DC">
              <w:rPr>
                <w:rFonts w:ascii="Times New Roman" w:hAnsi="Times New Roman" w:cs="Times New Roman"/>
                <w:lang w:val="en-US"/>
              </w:rPr>
              <w:t>1,2,3</w:t>
            </w:r>
          </w:p>
        </w:tc>
        <w:tc>
          <w:tcPr>
            <w:tcW w:w="2410" w:type="dxa"/>
          </w:tcPr>
          <w:p w14:paraId="73760B4F" w14:textId="2E1EA327" w:rsidR="00441597" w:rsidRPr="006506DC" w:rsidRDefault="00441597" w:rsidP="00922646">
            <w:pPr>
              <w:jc w:val="center"/>
              <w:rPr>
                <w:rFonts w:ascii="Times New Roman" w:hAnsi="Times New Roman" w:cs="Times New Roman"/>
              </w:rPr>
            </w:pPr>
            <w:r w:rsidRPr="006506DC">
              <w:rPr>
                <w:rFonts w:ascii="Times New Roman" w:hAnsi="Times New Roman" w:cs="Times New Roman"/>
              </w:rPr>
              <w:t>ГОСТ Р 57738-</w:t>
            </w:r>
            <w:r w:rsidR="00922646" w:rsidRPr="006506DC">
              <w:rPr>
                <w:rFonts w:ascii="Times New Roman" w:hAnsi="Times New Roman" w:cs="Times New Roman"/>
              </w:rPr>
              <w:t>20</w:t>
            </w:r>
            <w:r w:rsidR="00922646">
              <w:rPr>
                <w:rFonts w:ascii="Times New Roman" w:hAnsi="Times New Roman" w:cs="Times New Roman"/>
              </w:rPr>
              <w:t>25</w:t>
            </w:r>
          </w:p>
        </w:tc>
        <w:tc>
          <w:tcPr>
            <w:tcW w:w="3685" w:type="dxa"/>
          </w:tcPr>
          <w:p w14:paraId="129CC0B3" w14:textId="77777777" w:rsidR="00441597" w:rsidRPr="006506DC" w:rsidRDefault="00441597" w:rsidP="00441597">
            <w:pPr>
              <w:jc w:val="center"/>
              <w:rPr>
                <w:rFonts w:ascii="Times New Roman" w:hAnsi="Times New Roman" w:cs="Times New Roman"/>
                <w:lang w:val="en-US"/>
              </w:rPr>
            </w:pPr>
            <w:r w:rsidRPr="006506DC">
              <w:rPr>
                <w:rFonts w:ascii="Times New Roman" w:hAnsi="Times New Roman" w:cs="Times New Roman"/>
              </w:rPr>
              <w:t>ХлыстБук-деловая-древесина</w:t>
            </w:r>
            <w:r w:rsidRPr="006506DC">
              <w:rPr>
                <w:rFonts w:ascii="Times New Roman" w:hAnsi="Times New Roman" w:cs="Times New Roman"/>
                <w:lang w:val="en-US"/>
              </w:rPr>
              <w:t>-</w:t>
            </w:r>
            <w:r w:rsidRPr="006506DC">
              <w:rPr>
                <w:rFonts w:ascii="Times New Roman" w:hAnsi="Times New Roman" w:cs="Times New Roman"/>
              </w:rPr>
              <w:t>сорт</w:t>
            </w:r>
            <w:r w:rsidRPr="006506DC">
              <w:rPr>
                <w:rFonts w:ascii="Times New Roman" w:hAnsi="Times New Roman" w:cs="Times New Roman"/>
                <w:lang w:val="en-US"/>
              </w:rPr>
              <w:t>N</w:t>
            </w:r>
          </w:p>
        </w:tc>
      </w:tr>
      <w:tr w:rsidR="00441597" w:rsidRPr="00D77A1B" w14:paraId="42482952" w14:textId="77777777" w:rsidTr="006055F7">
        <w:trPr>
          <w:trHeight w:val="159"/>
        </w:trPr>
        <w:tc>
          <w:tcPr>
            <w:tcW w:w="536" w:type="dxa"/>
          </w:tcPr>
          <w:p w14:paraId="6F65FB2F"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78</w:t>
            </w:r>
          </w:p>
        </w:tc>
        <w:tc>
          <w:tcPr>
            <w:tcW w:w="5880" w:type="dxa"/>
          </w:tcPr>
          <w:p w14:paraId="366237BB"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твердых лиственных пород Бук</w:t>
            </w:r>
          </w:p>
        </w:tc>
        <w:tc>
          <w:tcPr>
            <w:tcW w:w="1584" w:type="dxa"/>
          </w:tcPr>
          <w:p w14:paraId="7100CBEF"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469C8935"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7E4899FB"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ХлыстБук-дровяная-древесина</w:t>
            </w:r>
            <w:r w:rsidRPr="009C7CDD">
              <w:rPr>
                <w:rFonts w:ascii="Times New Roman" w:hAnsi="Times New Roman" w:cs="Times New Roman"/>
                <w:lang w:val="en-US"/>
              </w:rPr>
              <w:t>-</w:t>
            </w:r>
            <w:r w:rsidRPr="009C7CDD">
              <w:rPr>
                <w:rFonts w:ascii="Times New Roman" w:hAnsi="Times New Roman" w:cs="Times New Roman"/>
              </w:rPr>
              <w:t>сорт</w:t>
            </w:r>
            <w:r w:rsidRPr="009C7CDD">
              <w:rPr>
                <w:rFonts w:ascii="Times New Roman" w:hAnsi="Times New Roman" w:cs="Times New Roman"/>
                <w:lang w:val="en-US"/>
              </w:rPr>
              <w:t>N</w:t>
            </w:r>
          </w:p>
        </w:tc>
      </w:tr>
      <w:tr w:rsidR="00441597" w:rsidRPr="00D77A1B" w14:paraId="433D2E0A" w14:textId="77777777" w:rsidTr="006055F7">
        <w:trPr>
          <w:trHeight w:val="159"/>
        </w:trPr>
        <w:tc>
          <w:tcPr>
            <w:tcW w:w="536" w:type="dxa"/>
          </w:tcPr>
          <w:p w14:paraId="6566016F"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79</w:t>
            </w:r>
          </w:p>
        </w:tc>
        <w:tc>
          <w:tcPr>
            <w:tcW w:w="5880" w:type="dxa"/>
          </w:tcPr>
          <w:p w14:paraId="1551E694"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твердых лиственных пород Ясень</w:t>
            </w:r>
          </w:p>
        </w:tc>
        <w:tc>
          <w:tcPr>
            <w:tcW w:w="1584" w:type="dxa"/>
          </w:tcPr>
          <w:p w14:paraId="02077AC9"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73FE1B47" w14:textId="6865D0A7" w:rsidR="00441597" w:rsidRPr="009C7CDD" w:rsidRDefault="00441597"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76695DB7"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ХлыстЯсень-деловая-древесина</w:t>
            </w:r>
            <w:r w:rsidRPr="009C7CDD">
              <w:rPr>
                <w:rFonts w:ascii="Times New Roman" w:hAnsi="Times New Roman" w:cs="Times New Roman"/>
                <w:lang w:val="en-US"/>
              </w:rPr>
              <w:t>-</w:t>
            </w:r>
            <w:r w:rsidRPr="009C7CDD">
              <w:rPr>
                <w:rFonts w:ascii="Times New Roman" w:hAnsi="Times New Roman" w:cs="Times New Roman"/>
              </w:rPr>
              <w:t>сорт</w:t>
            </w:r>
            <w:r w:rsidRPr="009C7CDD">
              <w:rPr>
                <w:rFonts w:ascii="Times New Roman" w:hAnsi="Times New Roman" w:cs="Times New Roman"/>
                <w:lang w:val="en-US"/>
              </w:rPr>
              <w:t>N</w:t>
            </w:r>
          </w:p>
        </w:tc>
      </w:tr>
      <w:tr w:rsidR="00441597" w:rsidRPr="00D77A1B" w14:paraId="0E782991" w14:textId="77777777" w:rsidTr="006055F7">
        <w:trPr>
          <w:trHeight w:val="159"/>
        </w:trPr>
        <w:tc>
          <w:tcPr>
            <w:tcW w:w="536" w:type="dxa"/>
          </w:tcPr>
          <w:p w14:paraId="1D1C1984"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80</w:t>
            </w:r>
          </w:p>
        </w:tc>
        <w:tc>
          <w:tcPr>
            <w:tcW w:w="5880" w:type="dxa"/>
          </w:tcPr>
          <w:p w14:paraId="5A0B954C"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Ольха</w:t>
            </w:r>
          </w:p>
        </w:tc>
        <w:tc>
          <w:tcPr>
            <w:tcW w:w="1584" w:type="dxa"/>
          </w:tcPr>
          <w:p w14:paraId="096B753B"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7A7D0C22" w14:textId="25028D6E" w:rsidR="00441597" w:rsidRPr="009C7CDD" w:rsidRDefault="00441597"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2A475AEE"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ХлыстОльха-деловая-древесина-мягких-пород-сорт</w:t>
            </w:r>
            <w:r w:rsidRPr="009C7CDD">
              <w:rPr>
                <w:rFonts w:ascii="Times New Roman" w:hAnsi="Times New Roman" w:cs="Times New Roman"/>
                <w:lang w:val="en-US"/>
              </w:rPr>
              <w:t>N</w:t>
            </w:r>
          </w:p>
        </w:tc>
      </w:tr>
      <w:tr w:rsidR="00441597" w:rsidRPr="00D77A1B" w14:paraId="17E84B83" w14:textId="77777777" w:rsidTr="00182CDB">
        <w:trPr>
          <w:trHeight w:val="422"/>
        </w:trPr>
        <w:tc>
          <w:tcPr>
            <w:tcW w:w="536" w:type="dxa"/>
          </w:tcPr>
          <w:p w14:paraId="32DF4FA2"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81</w:t>
            </w:r>
          </w:p>
        </w:tc>
        <w:tc>
          <w:tcPr>
            <w:tcW w:w="5880" w:type="dxa"/>
          </w:tcPr>
          <w:p w14:paraId="3BFEB6EB"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Ольха</w:t>
            </w:r>
          </w:p>
        </w:tc>
        <w:tc>
          <w:tcPr>
            <w:tcW w:w="1584" w:type="dxa"/>
          </w:tcPr>
          <w:p w14:paraId="35BC30A2"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0FA299D6"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6BF45831"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ХлыстОльха-дровяная-древесина-мягких-пород-сорт</w:t>
            </w:r>
            <w:r w:rsidRPr="009C7CDD">
              <w:rPr>
                <w:rFonts w:ascii="Times New Roman" w:hAnsi="Times New Roman" w:cs="Times New Roman"/>
                <w:lang w:val="en-US"/>
              </w:rPr>
              <w:t>N</w:t>
            </w:r>
          </w:p>
        </w:tc>
      </w:tr>
      <w:tr w:rsidR="00821274" w:rsidRPr="00D77A1B" w14:paraId="7CDB2BBD" w14:textId="77777777" w:rsidTr="006055F7">
        <w:trPr>
          <w:trHeight w:val="159"/>
        </w:trPr>
        <w:tc>
          <w:tcPr>
            <w:tcW w:w="536" w:type="dxa"/>
          </w:tcPr>
          <w:p w14:paraId="45A58FDF"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82</w:t>
            </w:r>
          </w:p>
        </w:tc>
        <w:tc>
          <w:tcPr>
            <w:tcW w:w="5880" w:type="dxa"/>
          </w:tcPr>
          <w:p w14:paraId="7B8D2916"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Хлысты–деловая древесина хвойных пород сосна</w:t>
            </w:r>
          </w:p>
        </w:tc>
        <w:tc>
          <w:tcPr>
            <w:tcW w:w="1584" w:type="dxa"/>
          </w:tcPr>
          <w:p w14:paraId="716E3157"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2B67DCA7" w14:textId="6DF88AFA" w:rsidR="00821274" w:rsidRPr="009C7CDD" w:rsidRDefault="00821274"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4A88CADC"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ХлыстСосна-деловая-древесина-хвойн-сорт</w:t>
            </w:r>
            <w:r w:rsidRPr="009C7CDD">
              <w:rPr>
                <w:rFonts w:ascii="Times New Roman" w:hAnsi="Times New Roman" w:cs="Times New Roman"/>
                <w:lang w:val="en-US"/>
              </w:rPr>
              <w:t>N</w:t>
            </w:r>
          </w:p>
        </w:tc>
      </w:tr>
      <w:tr w:rsidR="00821274" w:rsidRPr="00D77A1B" w14:paraId="57DF1D13" w14:textId="77777777" w:rsidTr="006055F7">
        <w:trPr>
          <w:trHeight w:val="159"/>
        </w:trPr>
        <w:tc>
          <w:tcPr>
            <w:tcW w:w="536" w:type="dxa"/>
          </w:tcPr>
          <w:p w14:paraId="7F29FF59"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83</w:t>
            </w:r>
          </w:p>
        </w:tc>
        <w:tc>
          <w:tcPr>
            <w:tcW w:w="5880" w:type="dxa"/>
          </w:tcPr>
          <w:p w14:paraId="0935E5C2"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Хлысты–дровяная древесина  хвойных пород сосна</w:t>
            </w:r>
          </w:p>
        </w:tc>
        <w:tc>
          <w:tcPr>
            <w:tcW w:w="1584" w:type="dxa"/>
          </w:tcPr>
          <w:p w14:paraId="73BBF0A8"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0C0C4B2E"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4EACD7C9"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ХлыстСосна-дровяная-древесина-хвойн-сорт</w:t>
            </w:r>
            <w:r w:rsidRPr="009C7CDD">
              <w:rPr>
                <w:rFonts w:ascii="Times New Roman" w:hAnsi="Times New Roman" w:cs="Times New Roman"/>
                <w:lang w:val="en-US"/>
              </w:rPr>
              <w:t>N</w:t>
            </w:r>
          </w:p>
        </w:tc>
      </w:tr>
      <w:tr w:rsidR="00821274" w:rsidRPr="00D77A1B" w14:paraId="45030BBA" w14:textId="77777777" w:rsidTr="006055F7">
        <w:trPr>
          <w:trHeight w:val="159"/>
        </w:trPr>
        <w:tc>
          <w:tcPr>
            <w:tcW w:w="536" w:type="dxa"/>
          </w:tcPr>
          <w:p w14:paraId="256B40B0"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84</w:t>
            </w:r>
          </w:p>
        </w:tc>
        <w:tc>
          <w:tcPr>
            <w:tcW w:w="5880" w:type="dxa"/>
          </w:tcPr>
          <w:p w14:paraId="1E9D712A"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Хлысты–деловая древесина хвойных пород Ель</w:t>
            </w:r>
          </w:p>
        </w:tc>
        <w:tc>
          <w:tcPr>
            <w:tcW w:w="1584" w:type="dxa"/>
          </w:tcPr>
          <w:p w14:paraId="190B07D7"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573883B1" w14:textId="72F886BD" w:rsidR="00821274" w:rsidRPr="009C7CDD" w:rsidRDefault="00821274"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2E210D2C"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ХлыстЕль-деловая-древесина-хвойн-сорт</w:t>
            </w:r>
            <w:r w:rsidRPr="009C7CDD">
              <w:rPr>
                <w:rFonts w:ascii="Times New Roman" w:hAnsi="Times New Roman" w:cs="Times New Roman"/>
                <w:lang w:val="en-US"/>
              </w:rPr>
              <w:t>N</w:t>
            </w:r>
          </w:p>
        </w:tc>
      </w:tr>
      <w:tr w:rsidR="00821274" w:rsidRPr="00D77A1B" w14:paraId="58E926C0" w14:textId="77777777" w:rsidTr="006055F7">
        <w:trPr>
          <w:trHeight w:val="159"/>
        </w:trPr>
        <w:tc>
          <w:tcPr>
            <w:tcW w:w="536" w:type="dxa"/>
          </w:tcPr>
          <w:p w14:paraId="20E5C7FF"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85</w:t>
            </w:r>
          </w:p>
        </w:tc>
        <w:tc>
          <w:tcPr>
            <w:tcW w:w="5880" w:type="dxa"/>
          </w:tcPr>
          <w:p w14:paraId="2A364AEB"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Хлысты–дровяная древесина  хвойных пород Ель</w:t>
            </w:r>
          </w:p>
        </w:tc>
        <w:tc>
          <w:tcPr>
            <w:tcW w:w="1584" w:type="dxa"/>
          </w:tcPr>
          <w:p w14:paraId="7FE4E592"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0B4807D4"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6561182B"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ХлыстЕль-дровяная-древесина-хвойн-сорт</w:t>
            </w:r>
            <w:r w:rsidRPr="009C7CDD">
              <w:rPr>
                <w:rFonts w:ascii="Times New Roman" w:hAnsi="Times New Roman" w:cs="Times New Roman"/>
                <w:lang w:val="en-US"/>
              </w:rPr>
              <w:t>N</w:t>
            </w:r>
          </w:p>
        </w:tc>
      </w:tr>
      <w:tr w:rsidR="00821274" w:rsidRPr="00D77A1B" w14:paraId="63263168" w14:textId="77777777" w:rsidTr="006055F7">
        <w:trPr>
          <w:trHeight w:val="159"/>
        </w:trPr>
        <w:tc>
          <w:tcPr>
            <w:tcW w:w="536" w:type="dxa"/>
          </w:tcPr>
          <w:p w14:paraId="03807AA1"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86</w:t>
            </w:r>
          </w:p>
        </w:tc>
        <w:tc>
          <w:tcPr>
            <w:tcW w:w="5880" w:type="dxa"/>
          </w:tcPr>
          <w:p w14:paraId="72ED3506"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Хлысты–деловая древесина хвойных пород Пихта</w:t>
            </w:r>
          </w:p>
        </w:tc>
        <w:tc>
          <w:tcPr>
            <w:tcW w:w="1584" w:type="dxa"/>
          </w:tcPr>
          <w:p w14:paraId="11180C69"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62A0DAE7" w14:textId="4355EC7B" w:rsidR="00821274" w:rsidRPr="009C7CDD" w:rsidRDefault="00821274"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4FFACA0D"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ХлыстПихта-деловая-древесина-хвойн-сорт</w:t>
            </w:r>
            <w:r w:rsidRPr="009C7CDD">
              <w:rPr>
                <w:rFonts w:ascii="Times New Roman" w:hAnsi="Times New Roman" w:cs="Times New Roman"/>
                <w:lang w:val="en-US"/>
              </w:rPr>
              <w:t>N</w:t>
            </w:r>
          </w:p>
        </w:tc>
      </w:tr>
      <w:tr w:rsidR="00821274" w:rsidRPr="002036CE" w14:paraId="16471A2E" w14:textId="77777777" w:rsidTr="006055F7">
        <w:trPr>
          <w:trHeight w:val="159"/>
        </w:trPr>
        <w:tc>
          <w:tcPr>
            <w:tcW w:w="536" w:type="dxa"/>
          </w:tcPr>
          <w:p w14:paraId="4B425712" w14:textId="77777777" w:rsidR="00821274" w:rsidRPr="009C7CDD" w:rsidRDefault="00821274" w:rsidP="00821274">
            <w:pPr>
              <w:jc w:val="center"/>
              <w:rPr>
                <w:rFonts w:ascii="Times New Roman" w:hAnsi="Times New Roman" w:cs="Times New Roman"/>
              </w:rPr>
            </w:pPr>
            <w:r>
              <w:rPr>
                <w:rFonts w:ascii="Times New Roman" w:hAnsi="Times New Roman" w:cs="Times New Roman"/>
              </w:rPr>
              <w:t>87</w:t>
            </w:r>
          </w:p>
        </w:tc>
        <w:tc>
          <w:tcPr>
            <w:tcW w:w="5880" w:type="dxa"/>
          </w:tcPr>
          <w:p w14:paraId="4B1323C8" w14:textId="77777777" w:rsidR="00821274" w:rsidRPr="009C7CDD" w:rsidRDefault="00821274" w:rsidP="00821274">
            <w:pPr>
              <w:rPr>
                <w:rFonts w:ascii="Times New Roman" w:hAnsi="Times New Roman" w:cs="Times New Roman"/>
              </w:rPr>
            </w:pPr>
            <w:r w:rsidRPr="009C7CDD">
              <w:rPr>
                <w:rFonts w:ascii="Times New Roman" w:hAnsi="Times New Roman" w:cs="Times New Roman"/>
              </w:rPr>
              <w:t>Хлысты–дровяная древесина  хвойных пород Пихта</w:t>
            </w:r>
          </w:p>
        </w:tc>
        <w:tc>
          <w:tcPr>
            <w:tcW w:w="1584" w:type="dxa"/>
          </w:tcPr>
          <w:p w14:paraId="38508C1E"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1,2,3</w:t>
            </w:r>
          </w:p>
        </w:tc>
        <w:tc>
          <w:tcPr>
            <w:tcW w:w="2410" w:type="dxa"/>
          </w:tcPr>
          <w:p w14:paraId="051C3A49"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26F4BEC4" w14:textId="77777777" w:rsidR="00821274" w:rsidRPr="009C7CDD" w:rsidRDefault="00821274" w:rsidP="00821274">
            <w:pPr>
              <w:jc w:val="center"/>
              <w:rPr>
                <w:rFonts w:ascii="Times New Roman" w:hAnsi="Times New Roman" w:cs="Times New Roman"/>
              </w:rPr>
            </w:pPr>
            <w:r w:rsidRPr="009C7CDD">
              <w:rPr>
                <w:rFonts w:ascii="Times New Roman" w:hAnsi="Times New Roman" w:cs="Times New Roman"/>
              </w:rPr>
              <w:t>ХлыстПихта-дровяная-древесина-хвойн-сорт</w:t>
            </w:r>
            <w:r w:rsidRPr="009C7CDD">
              <w:rPr>
                <w:rFonts w:ascii="Times New Roman" w:hAnsi="Times New Roman" w:cs="Times New Roman"/>
                <w:lang w:val="en-US"/>
              </w:rPr>
              <w:t>N</w:t>
            </w:r>
          </w:p>
        </w:tc>
      </w:tr>
      <w:tr w:rsidR="00441597" w:rsidRPr="00D77A1B" w14:paraId="34D6D454" w14:textId="77777777" w:rsidTr="006055F7">
        <w:trPr>
          <w:trHeight w:val="159"/>
        </w:trPr>
        <w:tc>
          <w:tcPr>
            <w:tcW w:w="536" w:type="dxa"/>
          </w:tcPr>
          <w:p w14:paraId="40C41A4C"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88</w:t>
            </w:r>
          </w:p>
        </w:tc>
        <w:tc>
          <w:tcPr>
            <w:tcW w:w="5880" w:type="dxa"/>
          </w:tcPr>
          <w:p w14:paraId="3E31A94E"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Ольха Черная</w:t>
            </w:r>
          </w:p>
        </w:tc>
        <w:tc>
          <w:tcPr>
            <w:tcW w:w="1584" w:type="dxa"/>
          </w:tcPr>
          <w:p w14:paraId="1238EB0F"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2C9E4A22" w14:textId="525E1335" w:rsidR="00441597" w:rsidRPr="009C7CDD" w:rsidRDefault="00441597"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4F8ED038"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ХлыстОльхаЧерн-деловая-древесина-мягких-пород-сорт</w:t>
            </w:r>
            <w:r w:rsidRPr="009C7CDD">
              <w:rPr>
                <w:rFonts w:ascii="Times New Roman" w:hAnsi="Times New Roman" w:cs="Times New Roman"/>
                <w:lang w:val="en-US"/>
              </w:rPr>
              <w:t>N</w:t>
            </w:r>
          </w:p>
        </w:tc>
      </w:tr>
      <w:tr w:rsidR="00441597" w:rsidRPr="00D77A1B" w14:paraId="37F0BB48" w14:textId="77777777" w:rsidTr="006055F7">
        <w:trPr>
          <w:trHeight w:val="159"/>
        </w:trPr>
        <w:tc>
          <w:tcPr>
            <w:tcW w:w="536" w:type="dxa"/>
          </w:tcPr>
          <w:p w14:paraId="309C6825" w14:textId="77777777" w:rsidR="00441597" w:rsidRPr="009C7CDD" w:rsidRDefault="00821274" w:rsidP="00441597">
            <w:pPr>
              <w:jc w:val="center"/>
              <w:rPr>
                <w:rFonts w:ascii="Times New Roman" w:hAnsi="Times New Roman" w:cs="Times New Roman"/>
              </w:rPr>
            </w:pPr>
            <w:r>
              <w:rPr>
                <w:rFonts w:ascii="Times New Roman" w:hAnsi="Times New Roman" w:cs="Times New Roman"/>
              </w:rPr>
              <w:t>89</w:t>
            </w:r>
          </w:p>
        </w:tc>
        <w:tc>
          <w:tcPr>
            <w:tcW w:w="5880" w:type="dxa"/>
          </w:tcPr>
          <w:p w14:paraId="7B540DCF" w14:textId="77777777" w:rsidR="00441597" w:rsidRPr="009C7CDD" w:rsidRDefault="00441597" w:rsidP="00441597">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Ольха Черная</w:t>
            </w:r>
          </w:p>
        </w:tc>
        <w:tc>
          <w:tcPr>
            <w:tcW w:w="1584" w:type="dxa"/>
          </w:tcPr>
          <w:p w14:paraId="62A2AB25"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1,2,3</w:t>
            </w:r>
          </w:p>
        </w:tc>
        <w:tc>
          <w:tcPr>
            <w:tcW w:w="2410" w:type="dxa"/>
          </w:tcPr>
          <w:p w14:paraId="158C887B"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4B5C8896" w14:textId="77777777" w:rsidR="00441597" w:rsidRPr="009C7CDD" w:rsidRDefault="00441597" w:rsidP="00441597">
            <w:pPr>
              <w:jc w:val="center"/>
              <w:rPr>
                <w:rFonts w:ascii="Times New Roman" w:hAnsi="Times New Roman" w:cs="Times New Roman"/>
              </w:rPr>
            </w:pPr>
            <w:r w:rsidRPr="009C7CDD">
              <w:rPr>
                <w:rFonts w:ascii="Times New Roman" w:hAnsi="Times New Roman" w:cs="Times New Roman"/>
              </w:rPr>
              <w:t>ХлыстОльхаЧерн-дровяная-древесина-мягких-пород-сорт</w:t>
            </w:r>
            <w:r w:rsidRPr="009C7CDD">
              <w:rPr>
                <w:rFonts w:ascii="Times New Roman" w:hAnsi="Times New Roman" w:cs="Times New Roman"/>
                <w:lang w:val="en-US"/>
              </w:rPr>
              <w:t>N</w:t>
            </w:r>
          </w:p>
        </w:tc>
      </w:tr>
      <w:tr w:rsidR="001969D8" w:rsidRPr="00D77A1B" w14:paraId="1460FA63" w14:textId="77777777" w:rsidTr="006055F7">
        <w:trPr>
          <w:trHeight w:val="159"/>
        </w:trPr>
        <w:tc>
          <w:tcPr>
            <w:tcW w:w="536" w:type="dxa"/>
          </w:tcPr>
          <w:p w14:paraId="294D9C5D"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90</w:t>
            </w:r>
          </w:p>
        </w:tc>
        <w:tc>
          <w:tcPr>
            <w:tcW w:w="5880" w:type="dxa"/>
          </w:tcPr>
          <w:p w14:paraId="21746225"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Береза</w:t>
            </w:r>
          </w:p>
        </w:tc>
        <w:tc>
          <w:tcPr>
            <w:tcW w:w="1584" w:type="dxa"/>
          </w:tcPr>
          <w:p w14:paraId="08E5EE6D"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77F87BEC" w14:textId="7E13C100" w:rsidR="001969D8" w:rsidRPr="009C7CDD" w:rsidRDefault="001969D8"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12B71302"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ХлыстБереза-деловая-древесина-мягких-пород-сорт</w:t>
            </w:r>
            <w:r w:rsidRPr="009C7CDD">
              <w:rPr>
                <w:rFonts w:ascii="Times New Roman" w:hAnsi="Times New Roman" w:cs="Times New Roman"/>
                <w:lang w:val="en-US"/>
              </w:rPr>
              <w:t>N</w:t>
            </w:r>
          </w:p>
        </w:tc>
      </w:tr>
      <w:tr w:rsidR="001969D8" w:rsidRPr="00D77A1B" w14:paraId="07E803DE" w14:textId="77777777" w:rsidTr="006055F7">
        <w:trPr>
          <w:trHeight w:val="159"/>
        </w:trPr>
        <w:tc>
          <w:tcPr>
            <w:tcW w:w="536" w:type="dxa"/>
          </w:tcPr>
          <w:p w14:paraId="67726674"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91</w:t>
            </w:r>
          </w:p>
        </w:tc>
        <w:tc>
          <w:tcPr>
            <w:tcW w:w="5880" w:type="dxa"/>
          </w:tcPr>
          <w:p w14:paraId="2AD15CB7"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Береза</w:t>
            </w:r>
          </w:p>
        </w:tc>
        <w:tc>
          <w:tcPr>
            <w:tcW w:w="1584" w:type="dxa"/>
          </w:tcPr>
          <w:p w14:paraId="3CDE9386"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41CE5A9D"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24771832"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ХлыстБереза-дровяная-древесина-мягких-пород-сорт</w:t>
            </w:r>
            <w:r w:rsidRPr="0024614B">
              <w:rPr>
                <w:rFonts w:ascii="Times New Roman" w:hAnsi="Times New Roman" w:cs="Times New Roman"/>
              </w:rPr>
              <w:t>N</w:t>
            </w:r>
          </w:p>
        </w:tc>
      </w:tr>
      <w:tr w:rsidR="001969D8" w:rsidRPr="00D77A1B" w14:paraId="3B32DF44" w14:textId="77777777" w:rsidTr="006055F7">
        <w:trPr>
          <w:trHeight w:val="159"/>
        </w:trPr>
        <w:tc>
          <w:tcPr>
            <w:tcW w:w="536" w:type="dxa"/>
          </w:tcPr>
          <w:p w14:paraId="6AE91CFC"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92</w:t>
            </w:r>
          </w:p>
        </w:tc>
        <w:tc>
          <w:tcPr>
            <w:tcW w:w="5880" w:type="dxa"/>
          </w:tcPr>
          <w:p w14:paraId="0C09D860"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Хлысты-деловая древесина мягких лиственных пород Осина</w:t>
            </w:r>
          </w:p>
        </w:tc>
        <w:tc>
          <w:tcPr>
            <w:tcW w:w="1584" w:type="dxa"/>
          </w:tcPr>
          <w:p w14:paraId="70BE92D8"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5A145C9B" w14:textId="56E01AA7" w:rsidR="001969D8" w:rsidRPr="009C7CDD" w:rsidRDefault="001969D8" w:rsidP="00922646">
            <w:pPr>
              <w:jc w:val="center"/>
              <w:rPr>
                <w:rFonts w:ascii="Times New Roman" w:hAnsi="Times New Roman" w:cs="Times New Roman"/>
              </w:rPr>
            </w:pPr>
            <w:r w:rsidRPr="009C7CDD">
              <w:rPr>
                <w:rFonts w:ascii="Times New Roman" w:hAnsi="Times New Roman" w:cs="Times New Roman"/>
              </w:rPr>
              <w:t>ГОСТ Р 57738-</w:t>
            </w:r>
            <w:r w:rsidR="00922646" w:rsidRPr="009C7CDD">
              <w:rPr>
                <w:rFonts w:ascii="Times New Roman" w:hAnsi="Times New Roman" w:cs="Times New Roman"/>
              </w:rPr>
              <w:t>20</w:t>
            </w:r>
            <w:r w:rsidR="00922646">
              <w:rPr>
                <w:rFonts w:ascii="Times New Roman" w:hAnsi="Times New Roman" w:cs="Times New Roman"/>
              </w:rPr>
              <w:t>25</w:t>
            </w:r>
          </w:p>
        </w:tc>
        <w:tc>
          <w:tcPr>
            <w:tcW w:w="3685" w:type="dxa"/>
          </w:tcPr>
          <w:p w14:paraId="5A319520"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ХлыстОсина-деловая-древесина-мягких-пород-сорт</w:t>
            </w:r>
            <w:r w:rsidRPr="009C7CDD">
              <w:rPr>
                <w:rFonts w:ascii="Times New Roman" w:hAnsi="Times New Roman" w:cs="Times New Roman"/>
                <w:lang w:val="en-US"/>
              </w:rPr>
              <w:t>N</w:t>
            </w:r>
          </w:p>
        </w:tc>
      </w:tr>
      <w:tr w:rsidR="001969D8" w:rsidRPr="00D77A1B" w14:paraId="48B08CFE" w14:textId="77777777" w:rsidTr="006055F7">
        <w:trPr>
          <w:trHeight w:val="159"/>
        </w:trPr>
        <w:tc>
          <w:tcPr>
            <w:tcW w:w="536" w:type="dxa"/>
          </w:tcPr>
          <w:p w14:paraId="29AC0A19" w14:textId="77777777" w:rsidR="001969D8" w:rsidRPr="009C7CDD" w:rsidRDefault="00821274" w:rsidP="001969D8">
            <w:pPr>
              <w:jc w:val="center"/>
              <w:rPr>
                <w:rFonts w:ascii="Times New Roman" w:hAnsi="Times New Roman" w:cs="Times New Roman"/>
              </w:rPr>
            </w:pPr>
            <w:r>
              <w:rPr>
                <w:rFonts w:ascii="Times New Roman" w:hAnsi="Times New Roman" w:cs="Times New Roman"/>
              </w:rPr>
              <w:t>93</w:t>
            </w:r>
          </w:p>
        </w:tc>
        <w:tc>
          <w:tcPr>
            <w:tcW w:w="5880" w:type="dxa"/>
          </w:tcPr>
          <w:p w14:paraId="480C251E" w14:textId="77777777" w:rsidR="001969D8" w:rsidRPr="009C7CDD" w:rsidRDefault="001969D8" w:rsidP="001969D8">
            <w:pPr>
              <w:rPr>
                <w:rFonts w:ascii="Times New Roman" w:hAnsi="Times New Roman" w:cs="Times New Roman"/>
              </w:rPr>
            </w:pPr>
            <w:r w:rsidRPr="009C7CDD">
              <w:rPr>
                <w:rFonts w:ascii="Times New Roman" w:hAnsi="Times New Roman" w:cs="Times New Roman"/>
              </w:rPr>
              <w:t>Хлысты-дровяная древесина мягких лиственных пород Осина</w:t>
            </w:r>
          </w:p>
        </w:tc>
        <w:tc>
          <w:tcPr>
            <w:tcW w:w="1584" w:type="dxa"/>
          </w:tcPr>
          <w:p w14:paraId="14F8C70B"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1,2,3</w:t>
            </w:r>
          </w:p>
        </w:tc>
        <w:tc>
          <w:tcPr>
            <w:tcW w:w="2410" w:type="dxa"/>
          </w:tcPr>
          <w:p w14:paraId="26F8ADFD"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ТУ 13-0273685-404-89</w:t>
            </w:r>
          </w:p>
        </w:tc>
        <w:tc>
          <w:tcPr>
            <w:tcW w:w="3685" w:type="dxa"/>
          </w:tcPr>
          <w:p w14:paraId="2D379735" w14:textId="77777777" w:rsidR="001969D8" w:rsidRPr="009C7CDD" w:rsidRDefault="001969D8" w:rsidP="001969D8">
            <w:pPr>
              <w:jc w:val="center"/>
              <w:rPr>
                <w:rFonts w:ascii="Times New Roman" w:hAnsi="Times New Roman" w:cs="Times New Roman"/>
              </w:rPr>
            </w:pPr>
            <w:r w:rsidRPr="009C7CDD">
              <w:rPr>
                <w:rFonts w:ascii="Times New Roman" w:hAnsi="Times New Roman" w:cs="Times New Roman"/>
              </w:rPr>
              <w:t>ХлыстОсина-дровяная-древесина-мягких-пород-сорт</w:t>
            </w:r>
            <w:r w:rsidRPr="009C7CDD">
              <w:rPr>
                <w:rFonts w:ascii="Times New Roman" w:hAnsi="Times New Roman" w:cs="Times New Roman"/>
                <w:lang w:val="en-US"/>
              </w:rPr>
              <w:t>N</w:t>
            </w:r>
          </w:p>
        </w:tc>
      </w:tr>
    </w:tbl>
    <w:p w14:paraId="381DC3B7" w14:textId="77777777" w:rsidR="00441597" w:rsidRDefault="00441597" w:rsidP="008E69EC">
      <w:pPr>
        <w:spacing w:after="0" w:line="240" w:lineRule="auto"/>
        <w:jc w:val="center"/>
        <w:rPr>
          <w:rFonts w:ascii="Times New Roman" w:eastAsia="Calibri" w:hAnsi="Times New Roman" w:cs="Times New Roman"/>
          <w:b/>
          <w:color w:val="000000" w:themeColor="text1"/>
          <w:sz w:val="24"/>
          <w:szCs w:val="24"/>
        </w:rPr>
      </w:pPr>
    </w:p>
    <w:p w14:paraId="0862DCAA" w14:textId="77777777" w:rsidR="00E70CA2" w:rsidRDefault="00E70CA2" w:rsidP="008E69EC">
      <w:pPr>
        <w:spacing w:after="0" w:line="240" w:lineRule="auto"/>
        <w:jc w:val="center"/>
        <w:rPr>
          <w:rFonts w:ascii="Times New Roman" w:eastAsia="Calibri" w:hAnsi="Times New Roman" w:cs="Times New Roman"/>
          <w:b/>
          <w:color w:val="000000" w:themeColor="text1"/>
          <w:sz w:val="24"/>
          <w:szCs w:val="24"/>
        </w:rPr>
      </w:pPr>
    </w:p>
    <w:p w14:paraId="1064D332" w14:textId="77777777" w:rsidR="00E70CA2" w:rsidRDefault="00E70CA2" w:rsidP="008E69EC">
      <w:pPr>
        <w:spacing w:after="0" w:line="240" w:lineRule="auto"/>
        <w:jc w:val="center"/>
        <w:rPr>
          <w:rFonts w:ascii="Times New Roman" w:eastAsia="Calibri" w:hAnsi="Times New Roman" w:cs="Times New Roman"/>
          <w:b/>
          <w:color w:val="000000" w:themeColor="text1"/>
          <w:sz w:val="24"/>
          <w:szCs w:val="24"/>
        </w:rPr>
      </w:pPr>
    </w:p>
    <w:p w14:paraId="68EA1C58" w14:textId="6547D936" w:rsidR="008E69EC" w:rsidRDefault="008E69EC" w:rsidP="008E69EC">
      <w:pPr>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Древесина </w:t>
      </w:r>
      <w:r w:rsidR="002C40E6">
        <w:rPr>
          <w:rFonts w:ascii="Times New Roman" w:eastAsia="Calibri" w:hAnsi="Times New Roman" w:cs="Times New Roman"/>
          <w:b/>
          <w:color w:val="000000" w:themeColor="text1"/>
          <w:sz w:val="24"/>
          <w:szCs w:val="24"/>
        </w:rPr>
        <w:t>круглых пород</w:t>
      </w:r>
    </w:p>
    <w:p w14:paraId="784E4624" w14:textId="77777777" w:rsidR="00190874" w:rsidRDefault="00190874" w:rsidP="008E69EC">
      <w:pPr>
        <w:spacing w:after="0" w:line="240" w:lineRule="auto"/>
        <w:jc w:val="center"/>
        <w:rPr>
          <w:rFonts w:ascii="Times New Roman" w:eastAsia="Calibri" w:hAnsi="Times New Roman" w:cs="Times New Roman"/>
          <w:b/>
          <w:color w:val="000000" w:themeColor="text1"/>
          <w:sz w:val="24"/>
          <w:szCs w:val="24"/>
        </w:rPr>
      </w:pPr>
    </w:p>
    <w:tbl>
      <w:tblPr>
        <w:tblW w:w="1417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2693"/>
        <w:gridCol w:w="3685"/>
      </w:tblGrid>
      <w:tr w:rsidR="00341B45" w:rsidRPr="00190874" w14:paraId="64552D22" w14:textId="77777777" w:rsidTr="00131C01">
        <w:tc>
          <w:tcPr>
            <w:tcW w:w="567" w:type="dxa"/>
            <w:tcBorders>
              <w:top w:val="single" w:sz="4" w:space="0" w:color="auto"/>
              <w:left w:val="single" w:sz="4" w:space="0" w:color="auto"/>
              <w:bottom w:val="single" w:sz="4" w:space="0" w:color="auto"/>
              <w:right w:val="single" w:sz="4" w:space="0" w:color="auto"/>
            </w:tcBorders>
            <w:hideMark/>
          </w:tcPr>
          <w:p w14:paraId="6DE5BBAD" w14:textId="77777777" w:rsidR="00341B45" w:rsidRPr="00190874" w:rsidRDefault="00341B45" w:rsidP="00190874">
            <w:pPr>
              <w:spacing w:after="0" w:line="240" w:lineRule="auto"/>
              <w:jc w:val="center"/>
              <w:rPr>
                <w:rFonts w:ascii="Times New Roman" w:hAnsi="Times New Roman" w:cs="Times New Roman"/>
              </w:rPr>
            </w:pPr>
            <w:r w:rsidRPr="00190874">
              <w:rPr>
                <w:rFonts w:ascii="Times New Roman" w:hAnsi="Times New Roman" w:cs="Times New Roman"/>
              </w:rPr>
              <w:t>№ п/п</w:t>
            </w:r>
          </w:p>
        </w:tc>
        <w:tc>
          <w:tcPr>
            <w:tcW w:w="7230" w:type="dxa"/>
            <w:tcBorders>
              <w:top w:val="single" w:sz="4" w:space="0" w:color="auto"/>
              <w:left w:val="single" w:sz="4" w:space="0" w:color="auto"/>
              <w:bottom w:val="single" w:sz="4" w:space="0" w:color="auto"/>
              <w:right w:val="single" w:sz="4" w:space="0" w:color="auto"/>
            </w:tcBorders>
            <w:hideMark/>
          </w:tcPr>
          <w:p w14:paraId="215DCB91" w14:textId="77777777" w:rsidR="00341B45" w:rsidRPr="00190874" w:rsidRDefault="00341B45" w:rsidP="00190874">
            <w:pPr>
              <w:spacing w:after="0" w:line="240" w:lineRule="auto"/>
              <w:jc w:val="center"/>
              <w:rPr>
                <w:rFonts w:ascii="Times New Roman" w:hAnsi="Times New Roman" w:cs="Times New Roman"/>
              </w:rPr>
            </w:pPr>
            <w:r w:rsidRPr="00190874">
              <w:rPr>
                <w:rFonts w:ascii="Times New Roman" w:hAnsi="Times New Roman" w:cs="Times New Roman"/>
              </w:rPr>
              <w:t>Наименование</w:t>
            </w:r>
          </w:p>
        </w:tc>
        <w:tc>
          <w:tcPr>
            <w:tcW w:w="2693" w:type="dxa"/>
            <w:tcBorders>
              <w:top w:val="single" w:sz="4" w:space="0" w:color="auto"/>
              <w:left w:val="single" w:sz="4" w:space="0" w:color="auto"/>
              <w:bottom w:val="single" w:sz="4" w:space="0" w:color="auto"/>
              <w:right w:val="single" w:sz="4" w:space="0" w:color="auto"/>
            </w:tcBorders>
            <w:hideMark/>
          </w:tcPr>
          <w:p w14:paraId="26574CEC" w14:textId="77777777" w:rsidR="00341B45" w:rsidRPr="00190874" w:rsidRDefault="00341B45" w:rsidP="00190874">
            <w:pPr>
              <w:spacing w:after="0" w:line="240" w:lineRule="auto"/>
              <w:jc w:val="center"/>
              <w:rPr>
                <w:rFonts w:ascii="Times New Roman" w:hAnsi="Times New Roman" w:cs="Times New Roman"/>
              </w:rPr>
            </w:pPr>
            <w:r w:rsidRPr="00190874">
              <w:rPr>
                <w:rFonts w:ascii="Times New Roman" w:hAnsi="Times New Roman" w:cs="Times New Roman"/>
              </w:rPr>
              <w:t>ГОСТ</w:t>
            </w:r>
          </w:p>
        </w:tc>
        <w:tc>
          <w:tcPr>
            <w:tcW w:w="3685" w:type="dxa"/>
            <w:tcBorders>
              <w:top w:val="single" w:sz="4" w:space="0" w:color="auto"/>
              <w:left w:val="single" w:sz="4" w:space="0" w:color="auto"/>
              <w:bottom w:val="single" w:sz="4" w:space="0" w:color="auto"/>
              <w:right w:val="single" w:sz="4" w:space="0" w:color="auto"/>
            </w:tcBorders>
            <w:hideMark/>
          </w:tcPr>
          <w:p w14:paraId="7E2ECC01" w14:textId="77777777" w:rsidR="00341B45" w:rsidRPr="00190874" w:rsidRDefault="006055F7" w:rsidP="006055F7">
            <w:pPr>
              <w:spacing w:after="0" w:line="240" w:lineRule="auto"/>
              <w:jc w:val="center"/>
              <w:rPr>
                <w:rFonts w:ascii="Times New Roman" w:hAnsi="Times New Roman" w:cs="Times New Roman"/>
              </w:rPr>
            </w:pPr>
            <w:r>
              <w:rPr>
                <w:rFonts w:ascii="Times New Roman" w:hAnsi="Times New Roman" w:cs="Times New Roman"/>
              </w:rPr>
              <w:t>Код биржевого товара</w:t>
            </w:r>
          </w:p>
        </w:tc>
      </w:tr>
      <w:tr w:rsidR="00B67AED" w14:paraId="111D2960" w14:textId="77777777" w:rsidTr="00131C01">
        <w:trPr>
          <w:trHeight w:val="316"/>
        </w:trPr>
        <w:tc>
          <w:tcPr>
            <w:tcW w:w="567" w:type="dxa"/>
            <w:tcBorders>
              <w:top w:val="single" w:sz="4" w:space="0" w:color="auto"/>
              <w:left w:val="single" w:sz="4" w:space="0" w:color="auto"/>
              <w:bottom w:val="single" w:sz="4" w:space="0" w:color="auto"/>
              <w:right w:val="single" w:sz="4" w:space="0" w:color="auto"/>
            </w:tcBorders>
            <w:hideMark/>
          </w:tcPr>
          <w:p w14:paraId="32B16B69" w14:textId="77777777" w:rsidR="00B67AED" w:rsidRPr="00190874" w:rsidRDefault="00821274" w:rsidP="00182CDB">
            <w:pPr>
              <w:spacing w:after="0" w:line="240" w:lineRule="auto"/>
              <w:jc w:val="center"/>
              <w:rPr>
                <w:rFonts w:ascii="Times New Roman" w:hAnsi="Times New Roman" w:cs="Times New Roman"/>
              </w:rPr>
            </w:pPr>
            <w:r>
              <w:rPr>
                <w:rFonts w:ascii="Times New Roman" w:hAnsi="Times New Roman" w:cs="Times New Roman"/>
              </w:rPr>
              <w:t>94</w:t>
            </w:r>
          </w:p>
        </w:tc>
        <w:tc>
          <w:tcPr>
            <w:tcW w:w="7230" w:type="dxa"/>
            <w:tcBorders>
              <w:top w:val="single" w:sz="4" w:space="0" w:color="auto"/>
              <w:left w:val="single" w:sz="4" w:space="0" w:color="auto"/>
              <w:bottom w:val="single" w:sz="4" w:space="0" w:color="auto"/>
              <w:right w:val="single" w:sz="4" w:space="0" w:color="auto"/>
            </w:tcBorders>
            <w:hideMark/>
          </w:tcPr>
          <w:p w14:paraId="5B7270DC"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Бревна дубовые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5060A055"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 xml:space="preserve"> ГОСТ 2292-88</w:t>
            </w:r>
          </w:p>
        </w:tc>
        <w:tc>
          <w:tcPr>
            <w:tcW w:w="3685" w:type="dxa"/>
            <w:tcBorders>
              <w:top w:val="single" w:sz="4" w:space="0" w:color="auto"/>
              <w:left w:val="single" w:sz="4" w:space="0" w:color="auto"/>
              <w:bottom w:val="single" w:sz="4" w:space="0" w:color="auto"/>
              <w:right w:val="single" w:sz="4" w:space="0" w:color="auto"/>
            </w:tcBorders>
            <w:hideMark/>
          </w:tcPr>
          <w:p w14:paraId="25F3B2C0"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БревнаДуб-распиловка-строгание</w:t>
            </w:r>
          </w:p>
        </w:tc>
      </w:tr>
      <w:tr w:rsidR="00821274" w14:paraId="77619806" w14:textId="77777777" w:rsidTr="00131C01">
        <w:trPr>
          <w:trHeight w:val="564"/>
        </w:trPr>
        <w:tc>
          <w:tcPr>
            <w:tcW w:w="567" w:type="dxa"/>
            <w:tcBorders>
              <w:top w:val="single" w:sz="4" w:space="0" w:color="auto"/>
              <w:left w:val="single" w:sz="4" w:space="0" w:color="auto"/>
              <w:bottom w:val="single" w:sz="4" w:space="0" w:color="auto"/>
              <w:right w:val="single" w:sz="4" w:space="0" w:color="auto"/>
            </w:tcBorders>
            <w:hideMark/>
          </w:tcPr>
          <w:p w14:paraId="26C8EF24"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95</w:t>
            </w:r>
          </w:p>
        </w:tc>
        <w:tc>
          <w:tcPr>
            <w:tcW w:w="7230" w:type="dxa"/>
            <w:tcBorders>
              <w:top w:val="single" w:sz="4" w:space="0" w:color="auto"/>
              <w:left w:val="single" w:sz="4" w:space="0" w:color="auto"/>
              <w:bottom w:val="single" w:sz="4" w:space="0" w:color="auto"/>
              <w:right w:val="single" w:sz="4" w:space="0" w:color="auto"/>
            </w:tcBorders>
            <w:hideMark/>
          </w:tcPr>
          <w:p w14:paraId="058AF273"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строительные и подтоварники дубовые</w:t>
            </w:r>
          </w:p>
        </w:tc>
        <w:tc>
          <w:tcPr>
            <w:tcW w:w="2693" w:type="dxa"/>
            <w:tcBorders>
              <w:top w:val="single" w:sz="4" w:space="0" w:color="auto"/>
              <w:left w:val="single" w:sz="4" w:space="0" w:color="auto"/>
              <w:bottom w:val="single" w:sz="4" w:space="0" w:color="auto"/>
              <w:right w:val="single" w:sz="4" w:space="0" w:color="auto"/>
            </w:tcBorders>
            <w:hideMark/>
          </w:tcPr>
          <w:p w14:paraId="3E83EC5C" w14:textId="6E6B6A08" w:rsidR="00821274" w:rsidRPr="00190874" w:rsidRDefault="00821274" w:rsidP="00922646">
            <w:pPr>
              <w:spacing w:after="0" w:line="240" w:lineRule="auto"/>
              <w:jc w:val="center"/>
              <w:rPr>
                <w:rFonts w:ascii="Times New Roman" w:hAnsi="Times New Roman" w:cs="Times New Roman"/>
              </w:rPr>
            </w:pPr>
            <w:r w:rsidRPr="00190874">
              <w:rPr>
                <w:rFonts w:ascii="Times New Roman" w:hAnsi="Times New Roman" w:cs="Times New Roman"/>
              </w:rPr>
              <w:t xml:space="preserve"> ГОСТ 9462-</w:t>
            </w:r>
            <w:r w:rsidR="00922646">
              <w:rPr>
                <w:rFonts w:ascii="Times New Roman" w:hAnsi="Times New Roman" w:cs="Times New Roman"/>
              </w:rPr>
              <w:t>2016</w:t>
            </w:r>
          </w:p>
        </w:tc>
        <w:tc>
          <w:tcPr>
            <w:tcW w:w="3685" w:type="dxa"/>
            <w:tcBorders>
              <w:top w:val="single" w:sz="4" w:space="0" w:color="auto"/>
              <w:left w:val="single" w:sz="4" w:space="0" w:color="auto"/>
              <w:bottom w:val="single" w:sz="4" w:space="0" w:color="auto"/>
              <w:right w:val="single" w:sz="4" w:space="0" w:color="auto"/>
            </w:tcBorders>
            <w:hideMark/>
          </w:tcPr>
          <w:p w14:paraId="660F634E"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БревнаДуб-строительные-подтоварники</w:t>
            </w:r>
          </w:p>
        </w:tc>
      </w:tr>
      <w:tr w:rsidR="00821274" w14:paraId="6A7C0838" w14:textId="77777777" w:rsidTr="00131C01">
        <w:tc>
          <w:tcPr>
            <w:tcW w:w="567" w:type="dxa"/>
            <w:tcBorders>
              <w:top w:val="single" w:sz="4" w:space="0" w:color="auto"/>
              <w:left w:val="single" w:sz="4" w:space="0" w:color="auto"/>
              <w:bottom w:val="single" w:sz="4" w:space="0" w:color="auto"/>
              <w:right w:val="single" w:sz="4" w:space="0" w:color="auto"/>
            </w:tcBorders>
          </w:tcPr>
          <w:p w14:paraId="76122592"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96</w:t>
            </w:r>
          </w:p>
        </w:tc>
        <w:tc>
          <w:tcPr>
            <w:tcW w:w="7230" w:type="dxa"/>
            <w:tcBorders>
              <w:top w:val="single" w:sz="4" w:space="0" w:color="auto"/>
              <w:left w:val="single" w:sz="4" w:space="0" w:color="auto"/>
              <w:bottom w:val="single" w:sz="4" w:space="0" w:color="auto"/>
              <w:right w:val="single" w:sz="4" w:space="0" w:color="auto"/>
            </w:tcBorders>
            <w:hideMark/>
          </w:tcPr>
          <w:p w14:paraId="31385AEF"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дубовые</w:t>
            </w:r>
          </w:p>
        </w:tc>
        <w:tc>
          <w:tcPr>
            <w:tcW w:w="2693" w:type="dxa"/>
            <w:tcBorders>
              <w:top w:val="single" w:sz="4" w:space="0" w:color="auto"/>
              <w:left w:val="single" w:sz="4" w:space="0" w:color="auto"/>
              <w:bottom w:val="single" w:sz="4" w:space="0" w:color="auto"/>
              <w:right w:val="single" w:sz="4" w:space="0" w:color="auto"/>
            </w:tcBorders>
            <w:hideMark/>
          </w:tcPr>
          <w:p w14:paraId="5A055744"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 xml:space="preserve"> ГОСТ 3243-88</w:t>
            </w:r>
          </w:p>
        </w:tc>
        <w:tc>
          <w:tcPr>
            <w:tcW w:w="3685" w:type="dxa"/>
            <w:tcBorders>
              <w:top w:val="single" w:sz="4" w:space="0" w:color="auto"/>
              <w:left w:val="single" w:sz="4" w:space="0" w:color="auto"/>
              <w:bottom w:val="single" w:sz="4" w:space="0" w:color="auto"/>
              <w:right w:val="single" w:sz="4" w:space="0" w:color="auto"/>
            </w:tcBorders>
            <w:hideMark/>
          </w:tcPr>
          <w:p w14:paraId="19F1C0BE"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ДроваДуб</w:t>
            </w:r>
          </w:p>
        </w:tc>
      </w:tr>
      <w:tr w:rsidR="00821274" w14:paraId="56909AF6" w14:textId="77777777" w:rsidTr="00131C01">
        <w:tc>
          <w:tcPr>
            <w:tcW w:w="567" w:type="dxa"/>
            <w:tcBorders>
              <w:top w:val="single" w:sz="4" w:space="0" w:color="auto"/>
              <w:left w:val="single" w:sz="4" w:space="0" w:color="auto"/>
              <w:bottom w:val="single" w:sz="4" w:space="0" w:color="auto"/>
              <w:right w:val="single" w:sz="4" w:space="0" w:color="auto"/>
            </w:tcBorders>
          </w:tcPr>
          <w:p w14:paraId="33544C53"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97</w:t>
            </w:r>
          </w:p>
        </w:tc>
        <w:tc>
          <w:tcPr>
            <w:tcW w:w="7230" w:type="dxa"/>
            <w:tcBorders>
              <w:top w:val="single" w:sz="4" w:space="0" w:color="auto"/>
              <w:left w:val="single" w:sz="4" w:space="0" w:color="auto"/>
              <w:bottom w:val="single" w:sz="4" w:space="0" w:color="auto"/>
              <w:right w:val="single" w:sz="4" w:space="0" w:color="auto"/>
            </w:tcBorders>
            <w:hideMark/>
          </w:tcPr>
          <w:p w14:paraId="4400C8EB"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буковые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6D28C51F"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 xml:space="preserve"> ГОСТ 2292-88</w:t>
            </w:r>
          </w:p>
        </w:tc>
        <w:tc>
          <w:tcPr>
            <w:tcW w:w="3685" w:type="dxa"/>
            <w:tcBorders>
              <w:top w:val="single" w:sz="4" w:space="0" w:color="auto"/>
              <w:left w:val="single" w:sz="4" w:space="0" w:color="auto"/>
              <w:bottom w:val="single" w:sz="4" w:space="0" w:color="auto"/>
              <w:right w:val="single" w:sz="4" w:space="0" w:color="auto"/>
            </w:tcBorders>
            <w:hideMark/>
          </w:tcPr>
          <w:p w14:paraId="501F29BA"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БревнаБук-распиловка-строгание</w:t>
            </w:r>
          </w:p>
        </w:tc>
      </w:tr>
      <w:tr w:rsidR="00821274" w14:paraId="07977243" w14:textId="77777777" w:rsidTr="00131C01">
        <w:trPr>
          <w:trHeight w:val="374"/>
        </w:trPr>
        <w:tc>
          <w:tcPr>
            <w:tcW w:w="567" w:type="dxa"/>
            <w:tcBorders>
              <w:top w:val="single" w:sz="4" w:space="0" w:color="auto"/>
              <w:left w:val="single" w:sz="4" w:space="0" w:color="auto"/>
              <w:bottom w:val="single" w:sz="4" w:space="0" w:color="auto"/>
              <w:right w:val="single" w:sz="4" w:space="0" w:color="auto"/>
            </w:tcBorders>
          </w:tcPr>
          <w:p w14:paraId="0495B9C5"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98</w:t>
            </w:r>
          </w:p>
        </w:tc>
        <w:tc>
          <w:tcPr>
            <w:tcW w:w="7230" w:type="dxa"/>
            <w:tcBorders>
              <w:top w:val="single" w:sz="4" w:space="0" w:color="auto"/>
              <w:left w:val="single" w:sz="4" w:space="0" w:color="auto"/>
              <w:bottom w:val="single" w:sz="4" w:space="0" w:color="auto"/>
              <w:right w:val="single" w:sz="4" w:space="0" w:color="auto"/>
            </w:tcBorders>
            <w:hideMark/>
          </w:tcPr>
          <w:p w14:paraId="7F046B57"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строительные и подтоварники буковые</w:t>
            </w:r>
          </w:p>
        </w:tc>
        <w:tc>
          <w:tcPr>
            <w:tcW w:w="2693" w:type="dxa"/>
            <w:tcBorders>
              <w:top w:val="single" w:sz="4" w:space="0" w:color="auto"/>
              <w:left w:val="single" w:sz="4" w:space="0" w:color="auto"/>
              <w:bottom w:val="single" w:sz="4" w:space="0" w:color="auto"/>
              <w:right w:val="single" w:sz="4" w:space="0" w:color="auto"/>
            </w:tcBorders>
            <w:hideMark/>
          </w:tcPr>
          <w:p w14:paraId="6796F252" w14:textId="29CFAE4B" w:rsidR="00821274" w:rsidRPr="00190874" w:rsidRDefault="00821274" w:rsidP="00922646">
            <w:pPr>
              <w:spacing w:after="0" w:line="240" w:lineRule="auto"/>
              <w:jc w:val="center"/>
              <w:rPr>
                <w:rFonts w:ascii="Times New Roman" w:hAnsi="Times New Roman" w:cs="Times New Roman"/>
              </w:rPr>
            </w:pPr>
            <w:r w:rsidRPr="00190874">
              <w:rPr>
                <w:rFonts w:ascii="Times New Roman" w:hAnsi="Times New Roman" w:cs="Times New Roman"/>
              </w:rPr>
              <w:t xml:space="preserve"> ГОСТ 9462-</w:t>
            </w:r>
            <w:r w:rsidR="00922646">
              <w:rPr>
                <w:rFonts w:ascii="Times New Roman" w:hAnsi="Times New Roman" w:cs="Times New Roman"/>
              </w:rPr>
              <w:t>2016</w:t>
            </w:r>
          </w:p>
        </w:tc>
        <w:tc>
          <w:tcPr>
            <w:tcW w:w="3685" w:type="dxa"/>
            <w:tcBorders>
              <w:top w:val="single" w:sz="4" w:space="0" w:color="auto"/>
              <w:left w:val="single" w:sz="4" w:space="0" w:color="auto"/>
              <w:bottom w:val="single" w:sz="4" w:space="0" w:color="auto"/>
              <w:right w:val="single" w:sz="4" w:space="0" w:color="auto"/>
            </w:tcBorders>
            <w:hideMark/>
          </w:tcPr>
          <w:p w14:paraId="24DB2E99"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БревнаБук-строительные-подтоварники</w:t>
            </w:r>
          </w:p>
        </w:tc>
      </w:tr>
      <w:tr w:rsidR="00821274" w14:paraId="2C9970EE" w14:textId="77777777" w:rsidTr="00131C01">
        <w:tc>
          <w:tcPr>
            <w:tcW w:w="567" w:type="dxa"/>
            <w:tcBorders>
              <w:top w:val="single" w:sz="4" w:space="0" w:color="auto"/>
              <w:left w:val="single" w:sz="4" w:space="0" w:color="auto"/>
              <w:bottom w:val="single" w:sz="4" w:space="0" w:color="auto"/>
              <w:right w:val="single" w:sz="4" w:space="0" w:color="auto"/>
            </w:tcBorders>
          </w:tcPr>
          <w:p w14:paraId="58071D2D"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99</w:t>
            </w:r>
          </w:p>
        </w:tc>
        <w:tc>
          <w:tcPr>
            <w:tcW w:w="7230" w:type="dxa"/>
            <w:tcBorders>
              <w:top w:val="single" w:sz="4" w:space="0" w:color="auto"/>
              <w:left w:val="single" w:sz="4" w:space="0" w:color="auto"/>
              <w:bottom w:val="single" w:sz="4" w:space="0" w:color="auto"/>
              <w:right w:val="single" w:sz="4" w:space="0" w:color="auto"/>
            </w:tcBorders>
            <w:hideMark/>
          </w:tcPr>
          <w:p w14:paraId="23F720F7"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буковые</w:t>
            </w:r>
          </w:p>
        </w:tc>
        <w:tc>
          <w:tcPr>
            <w:tcW w:w="2693" w:type="dxa"/>
            <w:tcBorders>
              <w:top w:val="single" w:sz="4" w:space="0" w:color="auto"/>
              <w:left w:val="single" w:sz="4" w:space="0" w:color="auto"/>
              <w:bottom w:val="single" w:sz="4" w:space="0" w:color="auto"/>
              <w:right w:val="single" w:sz="4" w:space="0" w:color="auto"/>
            </w:tcBorders>
            <w:hideMark/>
          </w:tcPr>
          <w:p w14:paraId="5AB8607F"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hideMark/>
          </w:tcPr>
          <w:p w14:paraId="6E5ACDE3"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ДроваБук</w:t>
            </w:r>
          </w:p>
        </w:tc>
      </w:tr>
      <w:tr w:rsidR="00821274" w14:paraId="27B149BD" w14:textId="77777777" w:rsidTr="00131C01">
        <w:tc>
          <w:tcPr>
            <w:tcW w:w="567" w:type="dxa"/>
            <w:tcBorders>
              <w:top w:val="single" w:sz="4" w:space="0" w:color="auto"/>
              <w:left w:val="single" w:sz="4" w:space="0" w:color="auto"/>
              <w:bottom w:val="single" w:sz="4" w:space="0" w:color="auto"/>
              <w:right w:val="single" w:sz="4" w:space="0" w:color="auto"/>
            </w:tcBorders>
          </w:tcPr>
          <w:p w14:paraId="158E30DB"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100</w:t>
            </w:r>
          </w:p>
        </w:tc>
        <w:tc>
          <w:tcPr>
            <w:tcW w:w="7230" w:type="dxa"/>
            <w:tcBorders>
              <w:top w:val="single" w:sz="4" w:space="0" w:color="auto"/>
              <w:left w:val="single" w:sz="4" w:space="0" w:color="auto"/>
              <w:bottom w:val="single" w:sz="4" w:space="0" w:color="auto"/>
              <w:right w:val="single" w:sz="4" w:space="0" w:color="auto"/>
            </w:tcBorders>
            <w:hideMark/>
          </w:tcPr>
          <w:p w14:paraId="0AF50599"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ясеня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74E46F5C"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hideMark/>
          </w:tcPr>
          <w:p w14:paraId="7A90FFC6"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БревнаЯсень-распиловка-строгание</w:t>
            </w:r>
          </w:p>
        </w:tc>
      </w:tr>
      <w:tr w:rsidR="00821274" w14:paraId="67993596" w14:textId="77777777" w:rsidTr="002E6140">
        <w:trPr>
          <w:trHeight w:val="403"/>
        </w:trPr>
        <w:tc>
          <w:tcPr>
            <w:tcW w:w="567" w:type="dxa"/>
            <w:tcBorders>
              <w:top w:val="single" w:sz="4" w:space="0" w:color="auto"/>
              <w:left w:val="single" w:sz="4" w:space="0" w:color="auto"/>
              <w:bottom w:val="single" w:sz="4" w:space="0" w:color="auto"/>
              <w:right w:val="single" w:sz="4" w:space="0" w:color="auto"/>
            </w:tcBorders>
          </w:tcPr>
          <w:p w14:paraId="5766A669"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101</w:t>
            </w:r>
          </w:p>
        </w:tc>
        <w:tc>
          <w:tcPr>
            <w:tcW w:w="7230" w:type="dxa"/>
            <w:tcBorders>
              <w:top w:val="single" w:sz="4" w:space="0" w:color="auto"/>
              <w:left w:val="single" w:sz="4" w:space="0" w:color="auto"/>
              <w:bottom w:val="single" w:sz="4" w:space="0" w:color="auto"/>
              <w:right w:val="single" w:sz="4" w:space="0" w:color="auto"/>
            </w:tcBorders>
            <w:hideMark/>
          </w:tcPr>
          <w:p w14:paraId="180AE051"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Бревна строительные и подтоварники  ясеневые</w:t>
            </w:r>
          </w:p>
        </w:tc>
        <w:tc>
          <w:tcPr>
            <w:tcW w:w="2693" w:type="dxa"/>
            <w:tcBorders>
              <w:top w:val="single" w:sz="4" w:space="0" w:color="auto"/>
              <w:left w:val="single" w:sz="4" w:space="0" w:color="auto"/>
              <w:bottom w:val="single" w:sz="4" w:space="0" w:color="auto"/>
              <w:right w:val="single" w:sz="4" w:space="0" w:color="auto"/>
            </w:tcBorders>
            <w:hideMark/>
          </w:tcPr>
          <w:p w14:paraId="744C328E" w14:textId="1F5E309D" w:rsidR="00821274" w:rsidRPr="00190874" w:rsidRDefault="00821274" w:rsidP="00922646">
            <w:pPr>
              <w:spacing w:after="0" w:line="240" w:lineRule="auto"/>
              <w:jc w:val="center"/>
              <w:rPr>
                <w:rFonts w:ascii="Times New Roman" w:hAnsi="Times New Roman" w:cs="Times New Roman"/>
              </w:rPr>
            </w:pPr>
            <w:r w:rsidRPr="00190874">
              <w:rPr>
                <w:rFonts w:ascii="Times New Roman" w:hAnsi="Times New Roman" w:cs="Times New Roman"/>
              </w:rPr>
              <w:t>ГОСТ 9462-</w:t>
            </w:r>
            <w:r w:rsidR="00922646">
              <w:rPr>
                <w:rFonts w:ascii="Times New Roman" w:hAnsi="Times New Roman" w:cs="Times New Roman"/>
              </w:rPr>
              <w:t>2016</w:t>
            </w:r>
          </w:p>
        </w:tc>
        <w:tc>
          <w:tcPr>
            <w:tcW w:w="3685" w:type="dxa"/>
            <w:tcBorders>
              <w:top w:val="single" w:sz="4" w:space="0" w:color="auto"/>
              <w:left w:val="single" w:sz="4" w:space="0" w:color="auto"/>
              <w:bottom w:val="single" w:sz="4" w:space="0" w:color="auto"/>
              <w:right w:val="single" w:sz="4" w:space="0" w:color="auto"/>
            </w:tcBorders>
            <w:hideMark/>
          </w:tcPr>
          <w:p w14:paraId="2A3C5518" w14:textId="77777777" w:rsidR="00821274" w:rsidRPr="00190874" w:rsidRDefault="00821274" w:rsidP="002E6140">
            <w:pPr>
              <w:spacing w:line="240" w:lineRule="auto"/>
              <w:jc w:val="center"/>
              <w:rPr>
                <w:rFonts w:ascii="Times New Roman" w:hAnsi="Times New Roman" w:cs="Times New Roman"/>
              </w:rPr>
            </w:pPr>
            <w:r w:rsidRPr="00190874">
              <w:rPr>
                <w:rFonts w:ascii="Times New Roman" w:hAnsi="Times New Roman" w:cs="Times New Roman"/>
              </w:rPr>
              <w:t>БревнаЯсень-строительные-подтоварники</w:t>
            </w:r>
          </w:p>
        </w:tc>
      </w:tr>
      <w:tr w:rsidR="00821274" w14:paraId="485B33B5" w14:textId="77777777" w:rsidTr="00131C01">
        <w:tc>
          <w:tcPr>
            <w:tcW w:w="567" w:type="dxa"/>
            <w:tcBorders>
              <w:top w:val="single" w:sz="4" w:space="0" w:color="auto"/>
              <w:left w:val="single" w:sz="4" w:space="0" w:color="auto"/>
              <w:bottom w:val="single" w:sz="4" w:space="0" w:color="auto"/>
              <w:right w:val="single" w:sz="4" w:space="0" w:color="auto"/>
            </w:tcBorders>
          </w:tcPr>
          <w:p w14:paraId="7BA99A59"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102</w:t>
            </w:r>
          </w:p>
        </w:tc>
        <w:tc>
          <w:tcPr>
            <w:tcW w:w="7230" w:type="dxa"/>
            <w:tcBorders>
              <w:top w:val="single" w:sz="4" w:space="0" w:color="auto"/>
              <w:left w:val="single" w:sz="4" w:space="0" w:color="auto"/>
              <w:bottom w:val="single" w:sz="4" w:space="0" w:color="auto"/>
              <w:right w:val="single" w:sz="4" w:space="0" w:color="auto"/>
            </w:tcBorders>
            <w:hideMark/>
          </w:tcPr>
          <w:p w14:paraId="349346E3"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ясеневые</w:t>
            </w:r>
          </w:p>
        </w:tc>
        <w:tc>
          <w:tcPr>
            <w:tcW w:w="2693" w:type="dxa"/>
            <w:tcBorders>
              <w:top w:val="single" w:sz="4" w:space="0" w:color="auto"/>
              <w:left w:val="single" w:sz="4" w:space="0" w:color="auto"/>
              <w:bottom w:val="single" w:sz="4" w:space="0" w:color="auto"/>
              <w:right w:val="single" w:sz="4" w:space="0" w:color="auto"/>
            </w:tcBorders>
            <w:hideMark/>
          </w:tcPr>
          <w:p w14:paraId="1113445D"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hideMark/>
          </w:tcPr>
          <w:p w14:paraId="2B326BB8"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ДроваЯсень</w:t>
            </w:r>
          </w:p>
        </w:tc>
      </w:tr>
      <w:tr w:rsidR="00821274" w14:paraId="33DA51D9" w14:textId="77777777" w:rsidTr="00131C01">
        <w:tc>
          <w:tcPr>
            <w:tcW w:w="567" w:type="dxa"/>
            <w:tcBorders>
              <w:top w:val="single" w:sz="4" w:space="0" w:color="auto"/>
              <w:left w:val="single" w:sz="4" w:space="0" w:color="auto"/>
              <w:bottom w:val="single" w:sz="4" w:space="0" w:color="auto"/>
              <w:right w:val="single" w:sz="4" w:space="0" w:color="auto"/>
            </w:tcBorders>
          </w:tcPr>
          <w:p w14:paraId="6DDB73A1"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103</w:t>
            </w:r>
          </w:p>
        </w:tc>
        <w:tc>
          <w:tcPr>
            <w:tcW w:w="7230" w:type="dxa"/>
            <w:tcBorders>
              <w:top w:val="single" w:sz="4" w:space="0" w:color="auto"/>
              <w:left w:val="single" w:sz="4" w:space="0" w:color="auto"/>
              <w:bottom w:val="single" w:sz="4" w:space="0" w:color="auto"/>
              <w:right w:val="single" w:sz="4" w:space="0" w:color="auto"/>
            </w:tcBorders>
            <w:hideMark/>
          </w:tcPr>
          <w:p w14:paraId="16EFCF44"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Бревна прочих лиственных пород для распиловки и строгания Граб</w:t>
            </w:r>
          </w:p>
        </w:tc>
        <w:tc>
          <w:tcPr>
            <w:tcW w:w="2693" w:type="dxa"/>
            <w:tcBorders>
              <w:top w:val="single" w:sz="4" w:space="0" w:color="auto"/>
              <w:left w:val="single" w:sz="4" w:space="0" w:color="auto"/>
              <w:bottom w:val="single" w:sz="4" w:space="0" w:color="auto"/>
              <w:right w:val="single" w:sz="4" w:space="0" w:color="auto"/>
            </w:tcBorders>
            <w:hideMark/>
          </w:tcPr>
          <w:p w14:paraId="08EF2D36"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hideMark/>
          </w:tcPr>
          <w:p w14:paraId="5AA62B5C"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БревнаГраб-распиловка-строгание</w:t>
            </w:r>
          </w:p>
        </w:tc>
      </w:tr>
      <w:tr w:rsidR="00821274" w14:paraId="06B4DD93" w14:textId="77777777" w:rsidTr="00131C01">
        <w:tc>
          <w:tcPr>
            <w:tcW w:w="567" w:type="dxa"/>
            <w:tcBorders>
              <w:top w:val="single" w:sz="4" w:space="0" w:color="auto"/>
              <w:left w:val="single" w:sz="4" w:space="0" w:color="auto"/>
              <w:bottom w:val="single" w:sz="4" w:space="0" w:color="auto"/>
              <w:right w:val="single" w:sz="4" w:space="0" w:color="auto"/>
            </w:tcBorders>
          </w:tcPr>
          <w:p w14:paraId="5982BB1C"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104</w:t>
            </w:r>
          </w:p>
        </w:tc>
        <w:tc>
          <w:tcPr>
            <w:tcW w:w="7230" w:type="dxa"/>
            <w:tcBorders>
              <w:top w:val="single" w:sz="4" w:space="0" w:color="auto"/>
              <w:left w:val="single" w:sz="4" w:space="0" w:color="auto"/>
              <w:bottom w:val="single" w:sz="4" w:space="0" w:color="auto"/>
              <w:right w:val="single" w:sz="4" w:space="0" w:color="auto"/>
            </w:tcBorders>
            <w:hideMark/>
          </w:tcPr>
          <w:p w14:paraId="075113BE" w14:textId="77777777" w:rsidR="00821274" w:rsidRPr="00190874" w:rsidRDefault="00821274"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Граб</w:t>
            </w:r>
          </w:p>
        </w:tc>
        <w:tc>
          <w:tcPr>
            <w:tcW w:w="2693" w:type="dxa"/>
            <w:tcBorders>
              <w:top w:val="single" w:sz="4" w:space="0" w:color="auto"/>
              <w:left w:val="single" w:sz="4" w:space="0" w:color="auto"/>
              <w:bottom w:val="single" w:sz="4" w:space="0" w:color="auto"/>
              <w:right w:val="single" w:sz="4" w:space="0" w:color="auto"/>
            </w:tcBorders>
            <w:hideMark/>
          </w:tcPr>
          <w:p w14:paraId="4C6F0915"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hideMark/>
          </w:tcPr>
          <w:p w14:paraId="5ABC5926" w14:textId="77777777" w:rsidR="00821274" w:rsidRPr="00190874" w:rsidRDefault="00821274" w:rsidP="0024614B">
            <w:pPr>
              <w:spacing w:after="0" w:line="240" w:lineRule="auto"/>
              <w:jc w:val="center"/>
              <w:rPr>
                <w:rFonts w:ascii="Times New Roman" w:hAnsi="Times New Roman" w:cs="Times New Roman"/>
              </w:rPr>
            </w:pPr>
            <w:r w:rsidRPr="00190874">
              <w:rPr>
                <w:rFonts w:ascii="Times New Roman" w:hAnsi="Times New Roman" w:cs="Times New Roman"/>
              </w:rPr>
              <w:t>ДроваГраб</w:t>
            </w:r>
          </w:p>
        </w:tc>
      </w:tr>
      <w:tr w:rsidR="00441597" w14:paraId="648E6298" w14:textId="77777777" w:rsidTr="00131C01">
        <w:trPr>
          <w:trHeight w:val="444"/>
        </w:trPr>
        <w:tc>
          <w:tcPr>
            <w:tcW w:w="567" w:type="dxa"/>
            <w:tcBorders>
              <w:top w:val="single" w:sz="4" w:space="0" w:color="auto"/>
              <w:left w:val="single" w:sz="4" w:space="0" w:color="auto"/>
              <w:bottom w:val="single" w:sz="4" w:space="0" w:color="auto"/>
              <w:right w:val="single" w:sz="4" w:space="0" w:color="auto"/>
            </w:tcBorders>
          </w:tcPr>
          <w:p w14:paraId="63A510EA"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105</w:t>
            </w:r>
          </w:p>
        </w:tc>
        <w:tc>
          <w:tcPr>
            <w:tcW w:w="7230" w:type="dxa"/>
            <w:tcBorders>
              <w:top w:val="single" w:sz="4" w:space="0" w:color="auto"/>
              <w:left w:val="single" w:sz="4" w:space="0" w:color="auto"/>
              <w:bottom w:val="single" w:sz="4" w:space="0" w:color="auto"/>
              <w:right w:val="single" w:sz="4" w:space="0" w:color="auto"/>
            </w:tcBorders>
            <w:hideMark/>
          </w:tcPr>
          <w:p w14:paraId="4E86C9E8"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 xml:space="preserve">Бревна ольховые для распиловки и строгания Ольха черная </w:t>
            </w:r>
          </w:p>
        </w:tc>
        <w:tc>
          <w:tcPr>
            <w:tcW w:w="2693" w:type="dxa"/>
            <w:tcBorders>
              <w:top w:val="single" w:sz="4" w:space="0" w:color="auto"/>
              <w:left w:val="single" w:sz="4" w:space="0" w:color="auto"/>
              <w:bottom w:val="single" w:sz="4" w:space="0" w:color="auto"/>
              <w:right w:val="single" w:sz="4" w:space="0" w:color="auto"/>
            </w:tcBorders>
            <w:hideMark/>
          </w:tcPr>
          <w:p w14:paraId="23FCAE83"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2FBF9A47"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БревнаОльхаЧерная-распиловка-строгание</w:t>
            </w:r>
          </w:p>
        </w:tc>
      </w:tr>
      <w:tr w:rsidR="00B67AED" w14:paraId="5BD48C13" w14:textId="77777777" w:rsidTr="00131C01">
        <w:tc>
          <w:tcPr>
            <w:tcW w:w="567" w:type="dxa"/>
            <w:tcBorders>
              <w:top w:val="single" w:sz="4" w:space="0" w:color="auto"/>
              <w:left w:val="single" w:sz="4" w:space="0" w:color="auto"/>
              <w:bottom w:val="single" w:sz="4" w:space="0" w:color="auto"/>
              <w:right w:val="single" w:sz="4" w:space="0" w:color="auto"/>
            </w:tcBorders>
          </w:tcPr>
          <w:p w14:paraId="45694207"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106</w:t>
            </w:r>
          </w:p>
        </w:tc>
        <w:tc>
          <w:tcPr>
            <w:tcW w:w="7230" w:type="dxa"/>
            <w:tcBorders>
              <w:top w:val="single" w:sz="4" w:space="0" w:color="auto"/>
              <w:left w:val="single" w:sz="4" w:space="0" w:color="auto"/>
              <w:bottom w:val="single" w:sz="4" w:space="0" w:color="auto"/>
              <w:right w:val="single" w:sz="4" w:space="0" w:color="auto"/>
            </w:tcBorders>
            <w:hideMark/>
          </w:tcPr>
          <w:p w14:paraId="7216D417"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Ольха черная</w:t>
            </w:r>
          </w:p>
        </w:tc>
        <w:tc>
          <w:tcPr>
            <w:tcW w:w="2693" w:type="dxa"/>
            <w:tcBorders>
              <w:top w:val="single" w:sz="4" w:space="0" w:color="auto"/>
              <w:left w:val="single" w:sz="4" w:space="0" w:color="auto"/>
              <w:bottom w:val="single" w:sz="4" w:space="0" w:color="auto"/>
              <w:right w:val="single" w:sz="4" w:space="0" w:color="auto"/>
            </w:tcBorders>
            <w:hideMark/>
          </w:tcPr>
          <w:p w14:paraId="70D3767B"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7B753DE6"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ДроваОльхаЧерная</w:t>
            </w:r>
          </w:p>
        </w:tc>
      </w:tr>
      <w:tr w:rsidR="00B67AED" w14:paraId="057FF5CD" w14:textId="77777777" w:rsidTr="00131C01">
        <w:tc>
          <w:tcPr>
            <w:tcW w:w="567" w:type="dxa"/>
            <w:tcBorders>
              <w:top w:val="single" w:sz="4" w:space="0" w:color="auto"/>
              <w:left w:val="single" w:sz="4" w:space="0" w:color="auto"/>
              <w:bottom w:val="single" w:sz="4" w:space="0" w:color="auto"/>
              <w:right w:val="single" w:sz="4" w:space="0" w:color="auto"/>
            </w:tcBorders>
          </w:tcPr>
          <w:p w14:paraId="040EA7EC"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107</w:t>
            </w:r>
          </w:p>
        </w:tc>
        <w:tc>
          <w:tcPr>
            <w:tcW w:w="7230" w:type="dxa"/>
            <w:tcBorders>
              <w:top w:val="single" w:sz="4" w:space="0" w:color="auto"/>
              <w:left w:val="single" w:sz="4" w:space="0" w:color="auto"/>
              <w:bottom w:val="single" w:sz="4" w:space="0" w:color="auto"/>
              <w:right w:val="single" w:sz="4" w:space="0" w:color="auto"/>
            </w:tcBorders>
            <w:hideMark/>
          </w:tcPr>
          <w:p w14:paraId="414CB53E"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 xml:space="preserve">Бревна ольховые для распиловки и строгания Ольха серая </w:t>
            </w:r>
          </w:p>
        </w:tc>
        <w:tc>
          <w:tcPr>
            <w:tcW w:w="2693" w:type="dxa"/>
            <w:tcBorders>
              <w:top w:val="single" w:sz="4" w:space="0" w:color="auto"/>
              <w:left w:val="single" w:sz="4" w:space="0" w:color="auto"/>
              <w:bottom w:val="single" w:sz="4" w:space="0" w:color="auto"/>
              <w:right w:val="single" w:sz="4" w:space="0" w:color="auto"/>
            </w:tcBorders>
            <w:hideMark/>
          </w:tcPr>
          <w:p w14:paraId="36D1E151"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2CBDB971"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БревнаОльхаСерая-распиловка-строгание</w:t>
            </w:r>
          </w:p>
        </w:tc>
      </w:tr>
      <w:tr w:rsidR="00B67AED" w14:paraId="5D2142CD" w14:textId="77777777" w:rsidTr="00131C01">
        <w:tc>
          <w:tcPr>
            <w:tcW w:w="567" w:type="dxa"/>
            <w:tcBorders>
              <w:top w:val="single" w:sz="4" w:space="0" w:color="auto"/>
              <w:left w:val="single" w:sz="4" w:space="0" w:color="auto"/>
              <w:bottom w:val="single" w:sz="4" w:space="0" w:color="auto"/>
              <w:right w:val="single" w:sz="4" w:space="0" w:color="auto"/>
            </w:tcBorders>
          </w:tcPr>
          <w:p w14:paraId="19057378"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108</w:t>
            </w:r>
          </w:p>
        </w:tc>
        <w:tc>
          <w:tcPr>
            <w:tcW w:w="7230" w:type="dxa"/>
            <w:tcBorders>
              <w:top w:val="single" w:sz="4" w:space="0" w:color="auto"/>
              <w:left w:val="single" w:sz="4" w:space="0" w:color="auto"/>
              <w:bottom w:val="single" w:sz="4" w:space="0" w:color="auto"/>
              <w:right w:val="single" w:sz="4" w:space="0" w:color="auto"/>
            </w:tcBorders>
            <w:hideMark/>
          </w:tcPr>
          <w:p w14:paraId="012B8CB4"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Ольха серая</w:t>
            </w:r>
          </w:p>
        </w:tc>
        <w:tc>
          <w:tcPr>
            <w:tcW w:w="2693" w:type="dxa"/>
            <w:tcBorders>
              <w:top w:val="single" w:sz="4" w:space="0" w:color="auto"/>
              <w:left w:val="single" w:sz="4" w:space="0" w:color="auto"/>
              <w:bottom w:val="single" w:sz="4" w:space="0" w:color="auto"/>
              <w:right w:val="single" w:sz="4" w:space="0" w:color="auto"/>
            </w:tcBorders>
            <w:hideMark/>
          </w:tcPr>
          <w:p w14:paraId="7EC17B27"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5F9E75FD"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ДроваОльхаСерая</w:t>
            </w:r>
          </w:p>
        </w:tc>
      </w:tr>
      <w:tr w:rsidR="00B67AED" w14:paraId="23C2CF44" w14:textId="77777777" w:rsidTr="00131C01">
        <w:tc>
          <w:tcPr>
            <w:tcW w:w="567" w:type="dxa"/>
            <w:tcBorders>
              <w:top w:val="single" w:sz="4" w:space="0" w:color="auto"/>
              <w:left w:val="single" w:sz="4" w:space="0" w:color="auto"/>
              <w:bottom w:val="single" w:sz="4" w:space="0" w:color="auto"/>
              <w:right w:val="single" w:sz="4" w:space="0" w:color="auto"/>
            </w:tcBorders>
          </w:tcPr>
          <w:p w14:paraId="600C8EC8"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109</w:t>
            </w:r>
          </w:p>
        </w:tc>
        <w:tc>
          <w:tcPr>
            <w:tcW w:w="7230" w:type="dxa"/>
            <w:tcBorders>
              <w:top w:val="single" w:sz="4" w:space="0" w:color="auto"/>
              <w:left w:val="single" w:sz="4" w:space="0" w:color="auto"/>
              <w:bottom w:val="single" w:sz="4" w:space="0" w:color="auto"/>
              <w:right w:val="single" w:sz="4" w:space="0" w:color="auto"/>
            </w:tcBorders>
            <w:hideMark/>
          </w:tcPr>
          <w:p w14:paraId="5CCE8677"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Бревна тополя для распиловки и строгания</w:t>
            </w:r>
          </w:p>
        </w:tc>
        <w:tc>
          <w:tcPr>
            <w:tcW w:w="2693" w:type="dxa"/>
            <w:tcBorders>
              <w:top w:val="single" w:sz="4" w:space="0" w:color="auto"/>
              <w:left w:val="single" w:sz="4" w:space="0" w:color="auto"/>
              <w:bottom w:val="single" w:sz="4" w:space="0" w:color="auto"/>
              <w:right w:val="single" w:sz="4" w:space="0" w:color="auto"/>
            </w:tcBorders>
            <w:hideMark/>
          </w:tcPr>
          <w:p w14:paraId="7A096E13"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56D0CFDA"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БревнаТополь-распиловка-строгание</w:t>
            </w:r>
          </w:p>
        </w:tc>
      </w:tr>
      <w:tr w:rsidR="00B67AED" w14:paraId="02B9F656" w14:textId="77777777" w:rsidTr="00131C01">
        <w:tc>
          <w:tcPr>
            <w:tcW w:w="567" w:type="dxa"/>
            <w:tcBorders>
              <w:top w:val="single" w:sz="4" w:space="0" w:color="auto"/>
              <w:left w:val="single" w:sz="4" w:space="0" w:color="auto"/>
              <w:bottom w:val="single" w:sz="4" w:space="0" w:color="auto"/>
              <w:right w:val="single" w:sz="4" w:space="0" w:color="auto"/>
            </w:tcBorders>
          </w:tcPr>
          <w:p w14:paraId="03961ADB"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110</w:t>
            </w:r>
          </w:p>
        </w:tc>
        <w:tc>
          <w:tcPr>
            <w:tcW w:w="7230" w:type="dxa"/>
            <w:tcBorders>
              <w:top w:val="single" w:sz="4" w:space="0" w:color="auto"/>
              <w:left w:val="single" w:sz="4" w:space="0" w:color="auto"/>
              <w:bottom w:val="single" w:sz="4" w:space="0" w:color="auto"/>
              <w:right w:val="single" w:sz="4" w:space="0" w:color="auto"/>
            </w:tcBorders>
            <w:hideMark/>
          </w:tcPr>
          <w:p w14:paraId="3090EB0C"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Тополь</w:t>
            </w:r>
          </w:p>
        </w:tc>
        <w:tc>
          <w:tcPr>
            <w:tcW w:w="2693" w:type="dxa"/>
            <w:tcBorders>
              <w:top w:val="single" w:sz="4" w:space="0" w:color="auto"/>
              <w:left w:val="single" w:sz="4" w:space="0" w:color="auto"/>
              <w:bottom w:val="single" w:sz="4" w:space="0" w:color="auto"/>
              <w:right w:val="single" w:sz="4" w:space="0" w:color="auto"/>
            </w:tcBorders>
            <w:hideMark/>
          </w:tcPr>
          <w:p w14:paraId="4295FAA2"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0EBCF970"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ДроваТополь</w:t>
            </w:r>
          </w:p>
        </w:tc>
      </w:tr>
      <w:tr w:rsidR="00441597" w14:paraId="472815DE" w14:textId="77777777" w:rsidTr="00131C01">
        <w:tc>
          <w:tcPr>
            <w:tcW w:w="567" w:type="dxa"/>
            <w:tcBorders>
              <w:top w:val="single" w:sz="4" w:space="0" w:color="auto"/>
              <w:left w:val="single" w:sz="4" w:space="0" w:color="auto"/>
              <w:bottom w:val="single" w:sz="4" w:space="0" w:color="auto"/>
              <w:right w:val="single" w:sz="4" w:space="0" w:color="auto"/>
            </w:tcBorders>
          </w:tcPr>
          <w:p w14:paraId="332C0102"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111</w:t>
            </w:r>
          </w:p>
        </w:tc>
        <w:tc>
          <w:tcPr>
            <w:tcW w:w="7230" w:type="dxa"/>
            <w:tcBorders>
              <w:top w:val="single" w:sz="4" w:space="0" w:color="auto"/>
              <w:left w:val="single" w:sz="4" w:space="0" w:color="auto"/>
              <w:bottom w:val="single" w:sz="4" w:space="0" w:color="auto"/>
              <w:right w:val="single" w:sz="4" w:space="0" w:color="auto"/>
            </w:tcBorders>
            <w:hideMark/>
          </w:tcPr>
          <w:p w14:paraId="3A2F734F"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Бревна прочих лиственных пород для распиловки и строгания Акация</w:t>
            </w:r>
          </w:p>
        </w:tc>
        <w:tc>
          <w:tcPr>
            <w:tcW w:w="2693" w:type="dxa"/>
            <w:tcBorders>
              <w:top w:val="single" w:sz="4" w:space="0" w:color="auto"/>
              <w:left w:val="single" w:sz="4" w:space="0" w:color="auto"/>
              <w:bottom w:val="single" w:sz="4" w:space="0" w:color="auto"/>
              <w:right w:val="single" w:sz="4" w:space="0" w:color="auto"/>
            </w:tcBorders>
            <w:hideMark/>
          </w:tcPr>
          <w:p w14:paraId="4967766A"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21369CBF"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БревнаАкация-распиловка-строгание</w:t>
            </w:r>
          </w:p>
        </w:tc>
      </w:tr>
      <w:tr w:rsidR="00441597" w14:paraId="46684FC0" w14:textId="77777777" w:rsidTr="00131C01">
        <w:tc>
          <w:tcPr>
            <w:tcW w:w="567" w:type="dxa"/>
            <w:tcBorders>
              <w:top w:val="single" w:sz="4" w:space="0" w:color="auto"/>
              <w:left w:val="single" w:sz="4" w:space="0" w:color="auto"/>
              <w:bottom w:val="single" w:sz="4" w:space="0" w:color="auto"/>
              <w:right w:val="single" w:sz="4" w:space="0" w:color="auto"/>
            </w:tcBorders>
          </w:tcPr>
          <w:p w14:paraId="67DBAE40"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112</w:t>
            </w:r>
          </w:p>
        </w:tc>
        <w:tc>
          <w:tcPr>
            <w:tcW w:w="7230" w:type="dxa"/>
            <w:tcBorders>
              <w:top w:val="single" w:sz="4" w:space="0" w:color="auto"/>
              <w:left w:val="single" w:sz="4" w:space="0" w:color="auto"/>
              <w:bottom w:val="single" w:sz="4" w:space="0" w:color="auto"/>
              <w:right w:val="single" w:sz="4" w:space="0" w:color="auto"/>
            </w:tcBorders>
            <w:hideMark/>
          </w:tcPr>
          <w:p w14:paraId="71B8CDD3"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Акация</w:t>
            </w:r>
          </w:p>
        </w:tc>
        <w:tc>
          <w:tcPr>
            <w:tcW w:w="2693" w:type="dxa"/>
            <w:tcBorders>
              <w:top w:val="single" w:sz="4" w:space="0" w:color="auto"/>
              <w:left w:val="single" w:sz="4" w:space="0" w:color="auto"/>
              <w:bottom w:val="single" w:sz="4" w:space="0" w:color="auto"/>
              <w:right w:val="single" w:sz="4" w:space="0" w:color="auto"/>
            </w:tcBorders>
            <w:hideMark/>
          </w:tcPr>
          <w:p w14:paraId="59BD0C2A"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4488927B"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ДроваАкация</w:t>
            </w:r>
          </w:p>
        </w:tc>
      </w:tr>
      <w:tr w:rsidR="00441597" w14:paraId="4ED71785" w14:textId="77777777" w:rsidTr="00131C01">
        <w:tc>
          <w:tcPr>
            <w:tcW w:w="567" w:type="dxa"/>
            <w:tcBorders>
              <w:top w:val="single" w:sz="4" w:space="0" w:color="auto"/>
              <w:left w:val="single" w:sz="4" w:space="0" w:color="auto"/>
              <w:bottom w:val="single" w:sz="4" w:space="0" w:color="auto"/>
              <w:right w:val="single" w:sz="4" w:space="0" w:color="auto"/>
            </w:tcBorders>
          </w:tcPr>
          <w:p w14:paraId="2AC85523"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113</w:t>
            </w:r>
          </w:p>
        </w:tc>
        <w:tc>
          <w:tcPr>
            <w:tcW w:w="7230" w:type="dxa"/>
            <w:tcBorders>
              <w:top w:val="single" w:sz="4" w:space="0" w:color="auto"/>
              <w:left w:val="single" w:sz="4" w:space="0" w:color="auto"/>
              <w:bottom w:val="single" w:sz="4" w:space="0" w:color="auto"/>
              <w:right w:val="single" w:sz="4" w:space="0" w:color="auto"/>
            </w:tcBorders>
            <w:hideMark/>
          </w:tcPr>
          <w:p w14:paraId="6276F821"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Клен</w:t>
            </w:r>
          </w:p>
        </w:tc>
        <w:tc>
          <w:tcPr>
            <w:tcW w:w="2693" w:type="dxa"/>
            <w:tcBorders>
              <w:top w:val="single" w:sz="4" w:space="0" w:color="auto"/>
              <w:left w:val="single" w:sz="4" w:space="0" w:color="auto"/>
              <w:bottom w:val="single" w:sz="4" w:space="0" w:color="auto"/>
              <w:right w:val="single" w:sz="4" w:space="0" w:color="auto"/>
            </w:tcBorders>
            <w:hideMark/>
          </w:tcPr>
          <w:p w14:paraId="0919F0B8"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43347772"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ДроваКлен</w:t>
            </w:r>
          </w:p>
        </w:tc>
      </w:tr>
      <w:tr w:rsidR="00441597" w14:paraId="62E67892" w14:textId="77777777" w:rsidTr="00131C01">
        <w:tc>
          <w:tcPr>
            <w:tcW w:w="567" w:type="dxa"/>
            <w:tcBorders>
              <w:top w:val="single" w:sz="4" w:space="0" w:color="auto"/>
              <w:left w:val="single" w:sz="4" w:space="0" w:color="auto"/>
              <w:bottom w:val="single" w:sz="4" w:space="0" w:color="auto"/>
              <w:right w:val="single" w:sz="4" w:space="0" w:color="auto"/>
            </w:tcBorders>
          </w:tcPr>
          <w:p w14:paraId="2CAE319E"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114</w:t>
            </w:r>
          </w:p>
        </w:tc>
        <w:tc>
          <w:tcPr>
            <w:tcW w:w="7230" w:type="dxa"/>
            <w:tcBorders>
              <w:top w:val="single" w:sz="4" w:space="0" w:color="auto"/>
              <w:left w:val="single" w:sz="4" w:space="0" w:color="auto"/>
              <w:bottom w:val="single" w:sz="4" w:space="0" w:color="auto"/>
              <w:right w:val="single" w:sz="4" w:space="0" w:color="auto"/>
            </w:tcBorders>
            <w:hideMark/>
          </w:tcPr>
          <w:p w14:paraId="31B24E3F"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Бревна прочих лиственных пород для распиловки и строгания Орех грецкий</w:t>
            </w:r>
          </w:p>
        </w:tc>
        <w:tc>
          <w:tcPr>
            <w:tcW w:w="2693" w:type="dxa"/>
            <w:tcBorders>
              <w:top w:val="single" w:sz="4" w:space="0" w:color="auto"/>
              <w:left w:val="single" w:sz="4" w:space="0" w:color="auto"/>
              <w:bottom w:val="single" w:sz="4" w:space="0" w:color="auto"/>
              <w:right w:val="single" w:sz="4" w:space="0" w:color="auto"/>
            </w:tcBorders>
            <w:hideMark/>
          </w:tcPr>
          <w:p w14:paraId="2070842E"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178BA285"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БревнаОрехГрецкий-распиловка-строгание</w:t>
            </w:r>
          </w:p>
        </w:tc>
      </w:tr>
      <w:tr w:rsidR="00441597" w14:paraId="357546D5" w14:textId="77777777" w:rsidTr="00131C01">
        <w:tc>
          <w:tcPr>
            <w:tcW w:w="567" w:type="dxa"/>
            <w:tcBorders>
              <w:top w:val="single" w:sz="4" w:space="0" w:color="auto"/>
              <w:left w:val="single" w:sz="4" w:space="0" w:color="auto"/>
              <w:bottom w:val="single" w:sz="4" w:space="0" w:color="auto"/>
              <w:right w:val="single" w:sz="4" w:space="0" w:color="auto"/>
            </w:tcBorders>
          </w:tcPr>
          <w:p w14:paraId="3EAC51FB"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115</w:t>
            </w:r>
          </w:p>
        </w:tc>
        <w:tc>
          <w:tcPr>
            <w:tcW w:w="7230" w:type="dxa"/>
            <w:tcBorders>
              <w:top w:val="single" w:sz="4" w:space="0" w:color="auto"/>
              <w:left w:val="single" w:sz="4" w:space="0" w:color="auto"/>
              <w:bottom w:val="single" w:sz="4" w:space="0" w:color="auto"/>
              <w:right w:val="single" w:sz="4" w:space="0" w:color="auto"/>
            </w:tcBorders>
            <w:hideMark/>
          </w:tcPr>
          <w:p w14:paraId="73D1D4F6"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Дрова прочих пород и смесей пород деревьев Орех грецкий</w:t>
            </w:r>
          </w:p>
        </w:tc>
        <w:tc>
          <w:tcPr>
            <w:tcW w:w="2693" w:type="dxa"/>
            <w:tcBorders>
              <w:top w:val="single" w:sz="4" w:space="0" w:color="auto"/>
              <w:left w:val="single" w:sz="4" w:space="0" w:color="auto"/>
              <w:bottom w:val="single" w:sz="4" w:space="0" w:color="auto"/>
              <w:right w:val="single" w:sz="4" w:space="0" w:color="auto"/>
            </w:tcBorders>
            <w:hideMark/>
          </w:tcPr>
          <w:p w14:paraId="53E3C5D8"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6429DFA2"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ДроваОрехГрецкий</w:t>
            </w:r>
          </w:p>
        </w:tc>
      </w:tr>
      <w:tr w:rsidR="00441597" w14:paraId="143762C6" w14:textId="77777777" w:rsidTr="00131C01">
        <w:tc>
          <w:tcPr>
            <w:tcW w:w="567" w:type="dxa"/>
            <w:tcBorders>
              <w:top w:val="single" w:sz="4" w:space="0" w:color="auto"/>
              <w:left w:val="single" w:sz="4" w:space="0" w:color="auto"/>
              <w:bottom w:val="single" w:sz="4" w:space="0" w:color="auto"/>
              <w:right w:val="single" w:sz="4" w:space="0" w:color="auto"/>
            </w:tcBorders>
          </w:tcPr>
          <w:p w14:paraId="6F2B3251"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116</w:t>
            </w:r>
          </w:p>
        </w:tc>
        <w:tc>
          <w:tcPr>
            <w:tcW w:w="7230" w:type="dxa"/>
            <w:tcBorders>
              <w:top w:val="single" w:sz="4" w:space="0" w:color="auto"/>
              <w:left w:val="single" w:sz="4" w:space="0" w:color="auto"/>
              <w:bottom w:val="single" w:sz="4" w:space="0" w:color="auto"/>
              <w:right w:val="single" w:sz="4" w:space="0" w:color="auto"/>
            </w:tcBorders>
            <w:hideMark/>
          </w:tcPr>
          <w:p w14:paraId="67363E91"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270B254E"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71A2F900"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ПиловочникДуб-1сорт</w:t>
            </w:r>
          </w:p>
        </w:tc>
      </w:tr>
      <w:tr w:rsidR="00441597" w14:paraId="207A3288" w14:textId="77777777" w:rsidTr="00131C01">
        <w:tc>
          <w:tcPr>
            <w:tcW w:w="567" w:type="dxa"/>
            <w:tcBorders>
              <w:top w:val="single" w:sz="4" w:space="0" w:color="auto"/>
              <w:left w:val="single" w:sz="4" w:space="0" w:color="auto"/>
              <w:bottom w:val="single" w:sz="4" w:space="0" w:color="auto"/>
              <w:right w:val="single" w:sz="4" w:space="0" w:color="auto"/>
            </w:tcBorders>
          </w:tcPr>
          <w:p w14:paraId="2BD4FD74"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117</w:t>
            </w:r>
          </w:p>
        </w:tc>
        <w:tc>
          <w:tcPr>
            <w:tcW w:w="7230" w:type="dxa"/>
            <w:tcBorders>
              <w:top w:val="single" w:sz="4" w:space="0" w:color="auto"/>
              <w:left w:val="single" w:sz="4" w:space="0" w:color="auto"/>
              <w:bottom w:val="single" w:sz="4" w:space="0" w:color="auto"/>
              <w:right w:val="single" w:sz="4" w:space="0" w:color="auto"/>
            </w:tcBorders>
            <w:hideMark/>
          </w:tcPr>
          <w:p w14:paraId="250C1579"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5BA07DA0"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37004595"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ПиловочникДуб-2сорт</w:t>
            </w:r>
          </w:p>
        </w:tc>
      </w:tr>
      <w:tr w:rsidR="00441597" w14:paraId="0706FE22" w14:textId="77777777" w:rsidTr="00131C01">
        <w:tc>
          <w:tcPr>
            <w:tcW w:w="567" w:type="dxa"/>
            <w:tcBorders>
              <w:top w:val="single" w:sz="4" w:space="0" w:color="auto"/>
              <w:left w:val="single" w:sz="4" w:space="0" w:color="auto"/>
              <w:bottom w:val="single" w:sz="4" w:space="0" w:color="auto"/>
              <w:right w:val="single" w:sz="4" w:space="0" w:color="auto"/>
            </w:tcBorders>
          </w:tcPr>
          <w:p w14:paraId="0AF1573D"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118</w:t>
            </w:r>
          </w:p>
        </w:tc>
        <w:tc>
          <w:tcPr>
            <w:tcW w:w="7230" w:type="dxa"/>
            <w:tcBorders>
              <w:top w:val="single" w:sz="4" w:space="0" w:color="auto"/>
              <w:left w:val="single" w:sz="4" w:space="0" w:color="auto"/>
              <w:bottom w:val="single" w:sz="4" w:space="0" w:color="auto"/>
              <w:right w:val="single" w:sz="4" w:space="0" w:color="auto"/>
            </w:tcBorders>
            <w:hideMark/>
          </w:tcPr>
          <w:p w14:paraId="67AC6BBE"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5CAE34C9"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222BD7EA"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ПиловочникДуб-3сорт</w:t>
            </w:r>
          </w:p>
        </w:tc>
      </w:tr>
      <w:tr w:rsidR="00441597" w14:paraId="7880CF88" w14:textId="77777777" w:rsidTr="00131C01">
        <w:tc>
          <w:tcPr>
            <w:tcW w:w="567" w:type="dxa"/>
            <w:tcBorders>
              <w:top w:val="single" w:sz="4" w:space="0" w:color="auto"/>
              <w:left w:val="single" w:sz="4" w:space="0" w:color="auto"/>
              <w:bottom w:val="single" w:sz="4" w:space="0" w:color="auto"/>
              <w:right w:val="single" w:sz="4" w:space="0" w:color="auto"/>
            </w:tcBorders>
          </w:tcPr>
          <w:p w14:paraId="325014D3"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119</w:t>
            </w:r>
          </w:p>
        </w:tc>
        <w:tc>
          <w:tcPr>
            <w:tcW w:w="7230" w:type="dxa"/>
            <w:tcBorders>
              <w:top w:val="single" w:sz="4" w:space="0" w:color="auto"/>
              <w:left w:val="single" w:sz="4" w:space="0" w:color="auto"/>
              <w:bottom w:val="single" w:sz="4" w:space="0" w:color="auto"/>
              <w:right w:val="single" w:sz="4" w:space="0" w:color="auto"/>
            </w:tcBorders>
            <w:hideMark/>
          </w:tcPr>
          <w:p w14:paraId="453BBE84"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полуобрезной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20089BF5"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0553BCDB"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ПиловочникДуб-полуобрезной-1сорт</w:t>
            </w:r>
          </w:p>
        </w:tc>
      </w:tr>
      <w:tr w:rsidR="00441597" w14:paraId="4392B8CD" w14:textId="77777777" w:rsidTr="00131C01">
        <w:tc>
          <w:tcPr>
            <w:tcW w:w="567" w:type="dxa"/>
            <w:tcBorders>
              <w:top w:val="single" w:sz="4" w:space="0" w:color="auto"/>
              <w:left w:val="single" w:sz="4" w:space="0" w:color="auto"/>
              <w:bottom w:val="single" w:sz="4" w:space="0" w:color="auto"/>
              <w:right w:val="single" w:sz="4" w:space="0" w:color="auto"/>
            </w:tcBorders>
          </w:tcPr>
          <w:p w14:paraId="00A69A88"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120</w:t>
            </w:r>
          </w:p>
        </w:tc>
        <w:tc>
          <w:tcPr>
            <w:tcW w:w="7230" w:type="dxa"/>
            <w:tcBorders>
              <w:top w:val="single" w:sz="4" w:space="0" w:color="auto"/>
              <w:left w:val="single" w:sz="4" w:space="0" w:color="auto"/>
              <w:bottom w:val="single" w:sz="4" w:space="0" w:color="auto"/>
              <w:right w:val="single" w:sz="4" w:space="0" w:color="auto"/>
            </w:tcBorders>
            <w:hideMark/>
          </w:tcPr>
          <w:p w14:paraId="12830C48"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полуобрезной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487AD477"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2B35A1F3"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ПиловочникДуб-полуобрезной-2сорт</w:t>
            </w:r>
          </w:p>
        </w:tc>
      </w:tr>
      <w:tr w:rsidR="00441597" w14:paraId="0AA49719" w14:textId="77777777" w:rsidTr="00131C01">
        <w:tc>
          <w:tcPr>
            <w:tcW w:w="567" w:type="dxa"/>
            <w:tcBorders>
              <w:top w:val="single" w:sz="4" w:space="0" w:color="auto"/>
              <w:left w:val="single" w:sz="4" w:space="0" w:color="auto"/>
              <w:bottom w:val="single" w:sz="4" w:space="0" w:color="auto"/>
              <w:right w:val="single" w:sz="4" w:space="0" w:color="auto"/>
            </w:tcBorders>
          </w:tcPr>
          <w:p w14:paraId="6EC85BEC" w14:textId="77777777" w:rsidR="00441597"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121</w:t>
            </w:r>
          </w:p>
        </w:tc>
        <w:tc>
          <w:tcPr>
            <w:tcW w:w="7230" w:type="dxa"/>
            <w:tcBorders>
              <w:top w:val="single" w:sz="4" w:space="0" w:color="auto"/>
              <w:left w:val="single" w:sz="4" w:space="0" w:color="auto"/>
              <w:bottom w:val="single" w:sz="4" w:space="0" w:color="auto"/>
              <w:right w:val="single" w:sz="4" w:space="0" w:color="auto"/>
            </w:tcBorders>
            <w:hideMark/>
          </w:tcPr>
          <w:p w14:paraId="177B6991" w14:textId="77777777" w:rsidR="00441597" w:rsidRPr="00190874" w:rsidRDefault="00441597"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полуобрезной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748DAAD3"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79DF67F8" w14:textId="77777777" w:rsidR="00441597" w:rsidRPr="00190874" w:rsidRDefault="00441597"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ПиловочникДуб-полуобрезной-3сорт</w:t>
            </w:r>
          </w:p>
        </w:tc>
      </w:tr>
      <w:tr w:rsidR="00B67AED" w14:paraId="2B3D197D" w14:textId="77777777" w:rsidTr="00131C01">
        <w:tc>
          <w:tcPr>
            <w:tcW w:w="567" w:type="dxa"/>
            <w:tcBorders>
              <w:top w:val="single" w:sz="4" w:space="0" w:color="auto"/>
              <w:left w:val="single" w:sz="4" w:space="0" w:color="auto"/>
              <w:bottom w:val="single" w:sz="4" w:space="0" w:color="auto"/>
              <w:right w:val="single" w:sz="4" w:space="0" w:color="auto"/>
            </w:tcBorders>
          </w:tcPr>
          <w:p w14:paraId="67455340"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122</w:t>
            </w:r>
          </w:p>
        </w:tc>
        <w:tc>
          <w:tcPr>
            <w:tcW w:w="7230" w:type="dxa"/>
            <w:tcBorders>
              <w:top w:val="single" w:sz="4" w:space="0" w:color="auto"/>
              <w:left w:val="single" w:sz="4" w:space="0" w:color="auto"/>
              <w:bottom w:val="single" w:sz="4" w:space="0" w:color="auto"/>
              <w:right w:val="single" w:sz="4" w:space="0" w:color="auto"/>
            </w:tcBorders>
            <w:hideMark/>
          </w:tcPr>
          <w:p w14:paraId="6997AECA"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необрезной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7B1974D7"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1AA446CE"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ПиловочникДуб-необрезной-1сорт</w:t>
            </w:r>
          </w:p>
        </w:tc>
      </w:tr>
      <w:tr w:rsidR="00B67AED" w14:paraId="3DA7CFA2" w14:textId="77777777" w:rsidTr="00131C01">
        <w:tc>
          <w:tcPr>
            <w:tcW w:w="567" w:type="dxa"/>
            <w:tcBorders>
              <w:top w:val="single" w:sz="4" w:space="0" w:color="auto"/>
              <w:left w:val="single" w:sz="4" w:space="0" w:color="auto"/>
              <w:bottom w:val="single" w:sz="4" w:space="0" w:color="auto"/>
              <w:right w:val="single" w:sz="4" w:space="0" w:color="auto"/>
            </w:tcBorders>
          </w:tcPr>
          <w:p w14:paraId="6207A347"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123</w:t>
            </w:r>
          </w:p>
        </w:tc>
        <w:tc>
          <w:tcPr>
            <w:tcW w:w="7230" w:type="dxa"/>
            <w:tcBorders>
              <w:top w:val="single" w:sz="4" w:space="0" w:color="auto"/>
              <w:left w:val="single" w:sz="4" w:space="0" w:color="auto"/>
              <w:bottom w:val="single" w:sz="4" w:space="0" w:color="auto"/>
              <w:right w:val="single" w:sz="4" w:space="0" w:color="auto"/>
            </w:tcBorders>
            <w:hideMark/>
          </w:tcPr>
          <w:p w14:paraId="5A0FD6F3"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необрезной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2CB6014B"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5D5C6BFE"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ПиловочникДуб-необрезной-2сорт</w:t>
            </w:r>
          </w:p>
        </w:tc>
      </w:tr>
      <w:tr w:rsidR="00B67AED" w14:paraId="52D92DB6" w14:textId="77777777" w:rsidTr="00131C01">
        <w:tc>
          <w:tcPr>
            <w:tcW w:w="567" w:type="dxa"/>
            <w:tcBorders>
              <w:top w:val="single" w:sz="4" w:space="0" w:color="auto"/>
              <w:left w:val="single" w:sz="4" w:space="0" w:color="auto"/>
              <w:bottom w:val="single" w:sz="4" w:space="0" w:color="auto"/>
              <w:right w:val="single" w:sz="4" w:space="0" w:color="auto"/>
            </w:tcBorders>
          </w:tcPr>
          <w:p w14:paraId="69D543F4"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124</w:t>
            </w:r>
          </w:p>
        </w:tc>
        <w:tc>
          <w:tcPr>
            <w:tcW w:w="7230" w:type="dxa"/>
            <w:tcBorders>
              <w:top w:val="single" w:sz="4" w:space="0" w:color="auto"/>
              <w:left w:val="single" w:sz="4" w:space="0" w:color="auto"/>
              <w:bottom w:val="single" w:sz="4" w:space="0" w:color="auto"/>
              <w:right w:val="single" w:sz="4" w:space="0" w:color="auto"/>
            </w:tcBorders>
            <w:hideMark/>
          </w:tcPr>
          <w:p w14:paraId="359CDA22"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Дуб необрезной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5D6912CE"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23035B7A"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ПиловочникДуб-необрезной-3сорт</w:t>
            </w:r>
          </w:p>
        </w:tc>
      </w:tr>
      <w:tr w:rsidR="00B67AED" w14:paraId="4F4CF84E" w14:textId="77777777" w:rsidTr="00131C01">
        <w:tc>
          <w:tcPr>
            <w:tcW w:w="567" w:type="dxa"/>
            <w:tcBorders>
              <w:top w:val="single" w:sz="4" w:space="0" w:color="auto"/>
              <w:left w:val="single" w:sz="4" w:space="0" w:color="auto"/>
              <w:bottom w:val="single" w:sz="4" w:space="0" w:color="auto"/>
              <w:right w:val="single" w:sz="4" w:space="0" w:color="auto"/>
            </w:tcBorders>
          </w:tcPr>
          <w:p w14:paraId="70BB8983"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125</w:t>
            </w:r>
          </w:p>
        </w:tc>
        <w:tc>
          <w:tcPr>
            <w:tcW w:w="7230" w:type="dxa"/>
            <w:tcBorders>
              <w:top w:val="single" w:sz="4" w:space="0" w:color="auto"/>
              <w:left w:val="single" w:sz="4" w:space="0" w:color="auto"/>
              <w:bottom w:val="single" w:sz="4" w:space="0" w:color="auto"/>
              <w:right w:val="single" w:sz="4" w:space="0" w:color="auto"/>
            </w:tcBorders>
            <w:hideMark/>
          </w:tcPr>
          <w:p w14:paraId="65976418"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7BE7D025"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07291D12"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ПиловочникБук-обрезной-1сорт</w:t>
            </w:r>
          </w:p>
        </w:tc>
      </w:tr>
      <w:tr w:rsidR="00B67AED" w14:paraId="515C941B" w14:textId="77777777" w:rsidTr="00131C01">
        <w:tc>
          <w:tcPr>
            <w:tcW w:w="567" w:type="dxa"/>
            <w:tcBorders>
              <w:top w:val="single" w:sz="4" w:space="0" w:color="auto"/>
              <w:left w:val="single" w:sz="4" w:space="0" w:color="auto"/>
              <w:bottom w:val="single" w:sz="4" w:space="0" w:color="auto"/>
              <w:right w:val="single" w:sz="4" w:space="0" w:color="auto"/>
            </w:tcBorders>
          </w:tcPr>
          <w:p w14:paraId="56DEAE16"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126</w:t>
            </w:r>
          </w:p>
        </w:tc>
        <w:tc>
          <w:tcPr>
            <w:tcW w:w="7230" w:type="dxa"/>
            <w:tcBorders>
              <w:top w:val="single" w:sz="4" w:space="0" w:color="auto"/>
              <w:left w:val="single" w:sz="4" w:space="0" w:color="auto"/>
              <w:bottom w:val="single" w:sz="4" w:space="0" w:color="auto"/>
              <w:right w:val="single" w:sz="4" w:space="0" w:color="auto"/>
            </w:tcBorders>
            <w:hideMark/>
          </w:tcPr>
          <w:p w14:paraId="37C97575"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46ABDFD2"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4AB65EB8"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ПиловочникБук-обрезной-2сорт</w:t>
            </w:r>
          </w:p>
        </w:tc>
      </w:tr>
      <w:tr w:rsidR="00B67AED" w14:paraId="2D513C3D" w14:textId="77777777" w:rsidTr="00131C01">
        <w:tc>
          <w:tcPr>
            <w:tcW w:w="567" w:type="dxa"/>
            <w:tcBorders>
              <w:top w:val="single" w:sz="4" w:space="0" w:color="auto"/>
              <w:left w:val="single" w:sz="4" w:space="0" w:color="auto"/>
              <w:bottom w:val="single" w:sz="4" w:space="0" w:color="auto"/>
              <w:right w:val="single" w:sz="4" w:space="0" w:color="auto"/>
            </w:tcBorders>
          </w:tcPr>
          <w:p w14:paraId="67AAB2C9"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127</w:t>
            </w:r>
          </w:p>
        </w:tc>
        <w:tc>
          <w:tcPr>
            <w:tcW w:w="7230" w:type="dxa"/>
            <w:tcBorders>
              <w:top w:val="single" w:sz="4" w:space="0" w:color="auto"/>
              <w:left w:val="single" w:sz="4" w:space="0" w:color="auto"/>
              <w:bottom w:val="single" w:sz="4" w:space="0" w:color="auto"/>
              <w:right w:val="single" w:sz="4" w:space="0" w:color="auto"/>
            </w:tcBorders>
            <w:hideMark/>
          </w:tcPr>
          <w:p w14:paraId="1A99C734" w14:textId="77777777" w:rsidR="00B67AED" w:rsidRPr="00190874" w:rsidRDefault="00B67AED" w:rsidP="0024614B">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187BC4E0"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5F3C7494" w14:textId="77777777" w:rsidR="00B67AED" w:rsidRPr="00190874" w:rsidRDefault="00B67AED" w:rsidP="0024614B">
            <w:pPr>
              <w:spacing w:after="0" w:line="240" w:lineRule="auto"/>
              <w:jc w:val="center"/>
              <w:rPr>
                <w:rFonts w:ascii="Times New Roman" w:hAnsi="Times New Roman" w:cs="Times New Roman"/>
              </w:rPr>
            </w:pPr>
            <w:r w:rsidRPr="00190874">
              <w:rPr>
                <w:rFonts w:ascii="Times New Roman" w:hAnsi="Times New Roman" w:cs="Times New Roman"/>
              </w:rPr>
              <w:t>ПиловочникБук-обрезной-3сорт</w:t>
            </w:r>
          </w:p>
        </w:tc>
      </w:tr>
      <w:tr w:rsidR="00B67AED" w:rsidRPr="0015545C" w14:paraId="348F2CBB" w14:textId="77777777" w:rsidTr="00131C01">
        <w:tc>
          <w:tcPr>
            <w:tcW w:w="567" w:type="dxa"/>
            <w:tcBorders>
              <w:top w:val="single" w:sz="4" w:space="0" w:color="auto"/>
              <w:left w:val="single" w:sz="4" w:space="0" w:color="auto"/>
              <w:bottom w:val="single" w:sz="4" w:space="0" w:color="auto"/>
              <w:right w:val="single" w:sz="4" w:space="0" w:color="auto"/>
            </w:tcBorders>
          </w:tcPr>
          <w:p w14:paraId="2080CE46"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128</w:t>
            </w:r>
          </w:p>
        </w:tc>
        <w:tc>
          <w:tcPr>
            <w:tcW w:w="7230" w:type="dxa"/>
            <w:tcBorders>
              <w:top w:val="single" w:sz="4" w:space="0" w:color="auto"/>
              <w:left w:val="single" w:sz="4" w:space="0" w:color="auto"/>
              <w:bottom w:val="single" w:sz="4" w:space="0" w:color="auto"/>
              <w:right w:val="single" w:sz="4" w:space="0" w:color="auto"/>
            </w:tcBorders>
            <w:hideMark/>
          </w:tcPr>
          <w:p w14:paraId="08760C4E"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полуобрезной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33C2BAA5"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507F0928"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ПиловочникБук-полуобрезной-1сорт</w:t>
            </w:r>
          </w:p>
        </w:tc>
      </w:tr>
      <w:tr w:rsidR="00B67AED" w:rsidRPr="0015545C" w14:paraId="0B6E51B5" w14:textId="77777777" w:rsidTr="00131C01">
        <w:tc>
          <w:tcPr>
            <w:tcW w:w="567" w:type="dxa"/>
            <w:tcBorders>
              <w:top w:val="single" w:sz="4" w:space="0" w:color="auto"/>
              <w:left w:val="single" w:sz="4" w:space="0" w:color="auto"/>
              <w:bottom w:val="single" w:sz="4" w:space="0" w:color="auto"/>
              <w:right w:val="single" w:sz="4" w:space="0" w:color="auto"/>
            </w:tcBorders>
          </w:tcPr>
          <w:p w14:paraId="73B3DCAB"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129</w:t>
            </w:r>
          </w:p>
        </w:tc>
        <w:tc>
          <w:tcPr>
            <w:tcW w:w="7230" w:type="dxa"/>
            <w:tcBorders>
              <w:top w:val="single" w:sz="4" w:space="0" w:color="auto"/>
              <w:left w:val="single" w:sz="4" w:space="0" w:color="auto"/>
              <w:bottom w:val="single" w:sz="4" w:space="0" w:color="auto"/>
              <w:right w:val="single" w:sz="4" w:space="0" w:color="auto"/>
            </w:tcBorders>
            <w:hideMark/>
          </w:tcPr>
          <w:p w14:paraId="56258B0C"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полуобрезной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7954402B"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tcPr>
          <w:p w14:paraId="302EB8A5"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ПиловочникБук-полуобрезной-2сорт</w:t>
            </w:r>
          </w:p>
        </w:tc>
      </w:tr>
      <w:tr w:rsidR="00B67AED" w:rsidRPr="0015545C" w14:paraId="28A9A9B9" w14:textId="77777777" w:rsidTr="00131C01">
        <w:tc>
          <w:tcPr>
            <w:tcW w:w="567" w:type="dxa"/>
            <w:tcBorders>
              <w:top w:val="single" w:sz="4" w:space="0" w:color="auto"/>
              <w:left w:val="single" w:sz="4" w:space="0" w:color="auto"/>
              <w:bottom w:val="single" w:sz="4" w:space="0" w:color="auto"/>
              <w:right w:val="single" w:sz="4" w:space="0" w:color="auto"/>
            </w:tcBorders>
          </w:tcPr>
          <w:p w14:paraId="22415656"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130</w:t>
            </w:r>
          </w:p>
        </w:tc>
        <w:tc>
          <w:tcPr>
            <w:tcW w:w="7230" w:type="dxa"/>
            <w:tcBorders>
              <w:top w:val="single" w:sz="4" w:space="0" w:color="auto"/>
              <w:left w:val="single" w:sz="4" w:space="0" w:color="auto"/>
              <w:bottom w:val="single" w:sz="4" w:space="0" w:color="auto"/>
              <w:right w:val="single" w:sz="4" w:space="0" w:color="auto"/>
            </w:tcBorders>
            <w:hideMark/>
          </w:tcPr>
          <w:p w14:paraId="3F99E2F4"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полуобрезной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0DA48FF2"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7D330091"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ПиловочникБук-полуобрезной-3сорт</w:t>
            </w:r>
          </w:p>
        </w:tc>
      </w:tr>
      <w:tr w:rsidR="00821274" w:rsidRPr="0015545C" w14:paraId="17710879" w14:textId="77777777" w:rsidTr="00131C01">
        <w:tc>
          <w:tcPr>
            <w:tcW w:w="567" w:type="dxa"/>
            <w:tcBorders>
              <w:top w:val="single" w:sz="4" w:space="0" w:color="auto"/>
              <w:left w:val="single" w:sz="4" w:space="0" w:color="auto"/>
              <w:bottom w:val="single" w:sz="4" w:space="0" w:color="auto"/>
              <w:right w:val="single" w:sz="4" w:space="0" w:color="auto"/>
            </w:tcBorders>
          </w:tcPr>
          <w:p w14:paraId="0FE0D92E" w14:textId="77777777" w:rsidR="00821274" w:rsidRPr="003C743D" w:rsidRDefault="00821274" w:rsidP="00821274">
            <w:pPr>
              <w:spacing w:after="0" w:line="240" w:lineRule="auto"/>
              <w:jc w:val="center"/>
              <w:rPr>
                <w:rFonts w:ascii="Times New Roman" w:hAnsi="Times New Roman" w:cs="Times New Roman"/>
              </w:rPr>
            </w:pPr>
            <w:r>
              <w:rPr>
                <w:rFonts w:ascii="Times New Roman" w:hAnsi="Times New Roman" w:cs="Times New Roman"/>
              </w:rPr>
              <w:t>131</w:t>
            </w:r>
          </w:p>
        </w:tc>
        <w:tc>
          <w:tcPr>
            <w:tcW w:w="7230" w:type="dxa"/>
            <w:tcBorders>
              <w:top w:val="single" w:sz="4" w:space="0" w:color="auto"/>
              <w:left w:val="single" w:sz="4" w:space="0" w:color="auto"/>
              <w:bottom w:val="single" w:sz="4" w:space="0" w:color="auto"/>
              <w:right w:val="single" w:sz="4" w:space="0" w:color="auto"/>
            </w:tcBorders>
            <w:hideMark/>
          </w:tcPr>
          <w:p w14:paraId="3FF86B50"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необрезной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3839BF58"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1A6E604C"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ПиловочникБук-необрезной-1сорт</w:t>
            </w:r>
          </w:p>
        </w:tc>
      </w:tr>
      <w:tr w:rsidR="00821274" w:rsidRPr="0015545C" w14:paraId="2A057EAB" w14:textId="77777777" w:rsidTr="00131C01">
        <w:tc>
          <w:tcPr>
            <w:tcW w:w="567" w:type="dxa"/>
            <w:tcBorders>
              <w:top w:val="single" w:sz="4" w:space="0" w:color="auto"/>
              <w:left w:val="single" w:sz="4" w:space="0" w:color="auto"/>
              <w:bottom w:val="single" w:sz="4" w:space="0" w:color="auto"/>
              <w:right w:val="single" w:sz="4" w:space="0" w:color="auto"/>
            </w:tcBorders>
          </w:tcPr>
          <w:p w14:paraId="665EBAA9" w14:textId="77777777" w:rsidR="00821274" w:rsidRPr="003C743D" w:rsidRDefault="00821274" w:rsidP="00821274">
            <w:pPr>
              <w:spacing w:after="0" w:line="240" w:lineRule="auto"/>
              <w:jc w:val="center"/>
              <w:rPr>
                <w:rFonts w:ascii="Times New Roman" w:hAnsi="Times New Roman" w:cs="Times New Roman"/>
              </w:rPr>
            </w:pPr>
            <w:r>
              <w:rPr>
                <w:rFonts w:ascii="Times New Roman" w:hAnsi="Times New Roman" w:cs="Times New Roman"/>
              </w:rPr>
              <w:t>132</w:t>
            </w:r>
          </w:p>
        </w:tc>
        <w:tc>
          <w:tcPr>
            <w:tcW w:w="7230" w:type="dxa"/>
            <w:tcBorders>
              <w:top w:val="single" w:sz="4" w:space="0" w:color="auto"/>
              <w:left w:val="single" w:sz="4" w:space="0" w:color="auto"/>
              <w:bottom w:val="single" w:sz="4" w:space="0" w:color="auto"/>
              <w:right w:val="single" w:sz="4" w:space="0" w:color="auto"/>
            </w:tcBorders>
            <w:hideMark/>
          </w:tcPr>
          <w:p w14:paraId="5B2BC1C8"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необрезной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38B5EE13"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367B0F44"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ПиловочникБук-необрезной-2сорт</w:t>
            </w:r>
          </w:p>
        </w:tc>
      </w:tr>
      <w:tr w:rsidR="00821274" w:rsidRPr="0015545C" w14:paraId="2A1B2E49" w14:textId="77777777" w:rsidTr="00131C01">
        <w:tc>
          <w:tcPr>
            <w:tcW w:w="567" w:type="dxa"/>
            <w:tcBorders>
              <w:top w:val="single" w:sz="4" w:space="0" w:color="auto"/>
              <w:left w:val="single" w:sz="4" w:space="0" w:color="auto"/>
              <w:bottom w:val="single" w:sz="4" w:space="0" w:color="auto"/>
              <w:right w:val="single" w:sz="4" w:space="0" w:color="auto"/>
            </w:tcBorders>
          </w:tcPr>
          <w:p w14:paraId="2FD92D3B" w14:textId="77777777" w:rsidR="00821274" w:rsidRPr="00190874" w:rsidRDefault="00821274" w:rsidP="00821274">
            <w:pPr>
              <w:spacing w:after="0" w:line="240" w:lineRule="auto"/>
              <w:jc w:val="center"/>
              <w:rPr>
                <w:rFonts w:ascii="Times New Roman" w:hAnsi="Times New Roman" w:cs="Times New Roman"/>
              </w:rPr>
            </w:pPr>
            <w:r>
              <w:rPr>
                <w:rFonts w:ascii="Times New Roman" w:hAnsi="Times New Roman" w:cs="Times New Roman"/>
              </w:rPr>
              <w:t>133</w:t>
            </w:r>
          </w:p>
        </w:tc>
        <w:tc>
          <w:tcPr>
            <w:tcW w:w="7230" w:type="dxa"/>
            <w:tcBorders>
              <w:top w:val="single" w:sz="4" w:space="0" w:color="auto"/>
              <w:left w:val="single" w:sz="4" w:space="0" w:color="auto"/>
              <w:bottom w:val="single" w:sz="4" w:space="0" w:color="auto"/>
              <w:right w:val="single" w:sz="4" w:space="0" w:color="auto"/>
            </w:tcBorders>
            <w:hideMark/>
          </w:tcPr>
          <w:p w14:paraId="39A8F25F"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Бук необрезной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2166FA5C"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69F58B8"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ПиловочникБук-необрезной-3сорт</w:t>
            </w:r>
          </w:p>
        </w:tc>
      </w:tr>
      <w:tr w:rsidR="00821274" w:rsidRPr="0015545C" w14:paraId="70E23AB3" w14:textId="77777777" w:rsidTr="00131C01">
        <w:tc>
          <w:tcPr>
            <w:tcW w:w="567" w:type="dxa"/>
            <w:tcBorders>
              <w:top w:val="single" w:sz="4" w:space="0" w:color="auto"/>
              <w:left w:val="single" w:sz="4" w:space="0" w:color="auto"/>
              <w:bottom w:val="single" w:sz="4" w:space="0" w:color="auto"/>
              <w:right w:val="single" w:sz="4" w:space="0" w:color="auto"/>
            </w:tcBorders>
          </w:tcPr>
          <w:p w14:paraId="6FCB7D22" w14:textId="77777777" w:rsidR="00821274" w:rsidRPr="00190874" w:rsidRDefault="00821274" w:rsidP="00821274">
            <w:pPr>
              <w:spacing w:after="0" w:line="240" w:lineRule="auto"/>
              <w:jc w:val="center"/>
              <w:rPr>
                <w:rFonts w:ascii="Times New Roman" w:hAnsi="Times New Roman" w:cs="Times New Roman"/>
              </w:rPr>
            </w:pPr>
            <w:r>
              <w:rPr>
                <w:rFonts w:ascii="Times New Roman" w:hAnsi="Times New Roman" w:cs="Times New Roman"/>
              </w:rPr>
              <w:t>134</w:t>
            </w:r>
          </w:p>
        </w:tc>
        <w:tc>
          <w:tcPr>
            <w:tcW w:w="7230" w:type="dxa"/>
            <w:tcBorders>
              <w:top w:val="single" w:sz="4" w:space="0" w:color="auto"/>
              <w:left w:val="single" w:sz="4" w:space="0" w:color="auto"/>
              <w:bottom w:val="single" w:sz="4" w:space="0" w:color="auto"/>
              <w:right w:val="single" w:sz="4" w:space="0" w:color="auto"/>
            </w:tcBorders>
            <w:hideMark/>
          </w:tcPr>
          <w:p w14:paraId="6C8C80A7"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653077E2"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F7404A0"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ПиловочникЯсень-обрезной-1сорт</w:t>
            </w:r>
          </w:p>
        </w:tc>
      </w:tr>
      <w:tr w:rsidR="00821274" w:rsidRPr="0015545C" w14:paraId="212C0683" w14:textId="77777777" w:rsidTr="00131C01">
        <w:tc>
          <w:tcPr>
            <w:tcW w:w="567" w:type="dxa"/>
            <w:tcBorders>
              <w:top w:val="single" w:sz="4" w:space="0" w:color="auto"/>
              <w:left w:val="single" w:sz="4" w:space="0" w:color="auto"/>
              <w:bottom w:val="single" w:sz="4" w:space="0" w:color="auto"/>
              <w:right w:val="single" w:sz="4" w:space="0" w:color="auto"/>
            </w:tcBorders>
          </w:tcPr>
          <w:p w14:paraId="31F2D74B"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135</w:t>
            </w:r>
          </w:p>
        </w:tc>
        <w:tc>
          <w:tcPr>
            <w:tcW w:w="7230" w:type="dxa"/>
            <w:tcBorders>
              <w:top w:val="single" w:sz="4" w:space="0" w:color="auto"/>
              <w:left w:val="single" w:sz="4" w:space="0" w:color="auto"/>
              <w:bottom w:val="single" w:sz="4" w:space="0" w:color="auto"/>
              <w:right w:val="single" w:sz="4" w:space="0" w:color="auto"/>
            </w:tcBorders>
            <w:hideMark/>
          </w:tcPr>
          <w:p w14:paraId="4C3A323C"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6FA60767"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4F76F1EE"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ПиловочникЯсень-обрезной-2сорт</w:t>
            </w:r>
          </w:p>
        </w:tc>
      </w:tr>
      <w:tr w:rsidR="00821274" w:rsidRPr="0015545C" w14:paraId="05ACE2D7" w14:textId="77777777" w:rsidTr="00131C01">
        <w:tc>
          <w:tcPr>
            <w:tcW w:w="567" w:type="dxa"/>
            <w:tcBorders>
              <w:top w:val="single" w:sz="4" w:space="0" w:color="auto"/>
              <w:left w:val="single" w:sz="4" w:space="0" w:color="auto"/>
              <w:bottom w:val="single" w:sz="4" w:space="0" w:color="auto"/>
              <w:right w:val="single" w:sz="4" w:space="0" w:color="auto"/>
            </w:tcBorders>
          </w:tcPr>
          <w:p w14:paraId="31029B45" w14:textId="77777777" w:rsidR="00821274" w:rsidRPr="00341B45" w:rsidRDefault="00821274" w:rsidP="00821274">
            <w:pPr>
              <w:spacing w:after="0" w:line="240" w:lineRule="auto"/>
              <w:jc w:val="center"/>
              <w:rPr>
                <w:rFonts w:ascii="Times New Roman" w:hAnsi="Times New Roman" w:cs="Times New Roman"/>
              </w:rPr>
            </w:pPr>
            <w:r>
              <w:rPr>
                <w:rFonts w:ascii="Times New Roman" w:hAnsi="Times New Roman" w:cs="Times New Roman"/>
              </w:rPr>
              <w:t>136</w:t>
            </w:r>
          </w:p>
        </w:tc>
        <w:tc>
          <w:tcPr>
            <w:tcW w:w="7230" w:type="dxa"/>
            <w:tcBorders>
              <w:top w:val="single" w:sz="4" w:space="0" w:color="auto"/>
              <w:left w:val="single" w:sz="4" w:space="0" w:color="auto"/>
              <w:bottom w:val="single" w:sz="4" w:space="0" w:color="auto"/>
              <w:right w:val="single" w:sz="4" w:space="0" w:color="auto"/>
            </w:tcBorders>
            <w:hideMark/>
          </w:tcPr>
          <w:p w14:paraId="4C0B6B13"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6D179CE7" w14:textId="77777777" w:rsidR="00821274" w:rsidRPr="00190874" w:rsidRDefault="00821274" w:rsidP="00821274">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3DEB446D"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ПиловочникЯсень-обрезной-3сорт</w:t>
            </w:r>
          </w:p>
        </w:tc>
      </w:tr>
      <w:tr w:rsidR="00821274" w:rsidRPr="0015545C" w14:paraId="585EAC70" w14:textId="77777777" w:rsidTr="00131C01">
        <w:tc>
          <w:tcPr>
            <w:tcW w:w="567" w:type="dxa"/>
            <w:tcBorders>
              <w:top w:val="single" w:sz="4" w:space="0" w:color="auto"/>
              <w:left w:val="single" w:sz="4" w:space="0" w:color="auto"/>
              <w:bottom w:val="single" w:sz="4" w:space="0" w:color="auto"/>
              <w:right w:val="single" w:sz="4" w:space="0" w:color="auto"/>
            </w:tcBorders>
          </w:tcPr>
          <w:p w14:paraId="54871265" w14:textId="77777777" w:rsidR="00821274"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137</w:t>
            </w:r>
          </w:p>
        </w:tc>
        <w:tc>
          <w:tcPr>
            <w:tcW w:w="7230" w:type="dxa"/>
            <w:tcBorders>
              <w:top w:val="single" w:sz="4" w:space="0" w:color="auto"/>
              <w:left w:val="single" w:sz="4" w:space="0" w:color="auto"/>
              <w:bottom w:val="single" w:sz="4" w:space="0" w:color="auto"/>
              <w:right w:val="single" w:sz="4" w:space="0" w:color="auto"/>
            </w:tcBorders>
            <w:hideMark/>
          </w:tcPr>
          <w:p w14:paraId="5CD980AF"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полуобрезной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1F2AAB2B"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42F5522F"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ПиловочникЯсень-полуобрезной-1сорт</w:t>
            </w:r>
          </w:p>
        </w:tc>
      </w:tr>
      <w:tr w:rsidR="00821274" w:rsidRPr="0015545C" w14:paraId="2D57FB99" w14:textId="77777777" w:rsidTr="00131C01">
        <w:tc>
          <w:tcPr>
            <w:tcW w:w="567" w:type="dxa"/>
            <w:tcBorders>
              <w:top w:val="single" w:sz="4" w:space="0" w:color="auto"/>
              <w:left w:val="single" w:sz="4" w:space="0" w:color="auto"/>
              <w:bottom w:val="single" w:sz="4" w:space="0" w:color="auto"/>
              <w:right w:val="single" w:sz="4" w:space="0" w:color="auto"/>
            </w:tcBorders>
          </w:tcPr>
          <w:p w14:paraId="430A3CF3" w14:textId="77777777" w:rsidR="00821274"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138</w:t>
            </w:r>
          </w:p>
        </w:tc>
        <w:tc>
          <w:tcPr>
            <w:tcW w:w="7230" w:type="dxa"/>
            <w:tcBorders>
              <w:top w:val="single" w:sz="4" w:space="0" w:color="auto"/>
              <w:left w:val="single" w:sz="4" w:space="0" w:color="auto"/>
              <w:bottom w:val="single" w:sz="4" w:space="0" w:color="auto"/>
              <w:right w:val="single" w:sz="4" w:space="0" w:color="auto"/>
            </w:tcBorders>
            <w:hideMark/>
          </w:tcPr>
          <w:p w14:paraId="7AD0FE35" w14:textId="77777777" w:rsidR="00821274" w:rsidRPr="00190874" w:rsidRDefault="00821274"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полуобрезной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3EB51F7B"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45857EA3" w14:textId="77777777" w:rsidR="00821274" w:rsidRPr="00190874" w:rsidRDefault="00821274"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ПиловочникЯсень-полуобрезной-2сорт</w:t>
            </w:r>
          </w:p>
        </w:tc>
      </w:tr>
      <w:tr w:rsidR="00B67AED" w:rsidRPr="0015545C" w14:paraId="09E76DEB" w14:textId="77777777" w:rsidTr="00131C01">
        <w:tc>
          <w:tcPr>
            <w:tcW w:w="567" w:type="dxa"/>
            <w:tcBorders>
              <w:top w:val="single" w:sz="4" w:space="0" w:color="auto"/>
              <w:left w:val="single" w:sz="4" w:space="0" w:color="auto"/>
              <w:bottom w:val="single" w:sz="4" w:space="0" w:color="auto"/>
              <w:right w:val="single" w:sz="4" w:space="0" w:color="auto"/>
            </w:tcBorders>
          </w:tcPr>
          <w:p w14:paraId="235BE1E5" w14:textId="77777777" w:rsidR="00B67AED"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139</w:t>
            </w:r>
          </w:p>
        </w:tc>
        <w:tc>
          <w:tcPr>
            <w:tcW w:w="7230" w:type="dxa"/>
            <w:tcBorders>
              <w:top w:val="single" w:sz="4" w:space="0" w:color="auto"/>
              <w:left w:val="single" w:sz="4" w:space="0" w:color="auto"/>
              <w:bottom w:val="single" w:sz="4" w:space="0" w:color="auto"/>
              <w:right w:val="single" w:sz="4" w:space="0" w:color="auto"/>
            </w:tcBorders>
            <w:hideMark/>
          </w:tcPr>
          <w:p w14:paraId="16F5C258"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полуобрезной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6D2D6DA0"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2D39428"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ПиловочникЯсень-полуобрезной-3сорт</w:t>
            </w:r>
          </w:p>
        </w:tc>
      </w:tr>
      <w:tr w:rsidR="00B67AED" w:rsidRPr="0015545C" w14:paraId="6168E475" w14:textId="77777777" w:rsidTr="00131C01">
        <w:tc>
          <w:tcPr>
            <w:tcW w:w="567" w:type="dxa"/>
            <w:tcBorders>
              <w:top w:val="single" w:sz="4" w:space="0" w:color="auto"/>
              <w:left w:val="single" w:sz="4" w:space="0" w:color="auto"/>
              <w:bottom w:val="single" w:sz="4" w:space="0" w:color="auto"/>
              <w:right w:val="single" w:sz="4" w:space="0" w:color="auto"/>
            </w:tcBorders>
          </w:tcPr>
          <w:p w14:paraId="0E708A5F" w14:textId="77777777" w:rsidR="00B67AED" w:rsidRPr="003C743D" w:rsidRDefault="00821274" w:rsidP="0015545C">
            <w:pPr>
              <w:spacing w:after="0" w:line="240" w:lineRule="auto"/>
              <w:jc w:val="center"/>
              <w:rPr>
                <w:rFonts w:ascii="Times New Roman" w:hAnsi="Times New Roman" w:cs="Times New Roman"/>
              </w:rPr>
            </w:pPr>
            <w:r>
              <w:rPr>
                <w:rFonts w:ascii="Times New Roman" w:hAnsi="Times New Roman" w:cs="Times New Roman"/>
              </w:rPr>
              <w:t>140</w:t>
            </w:r>
          </w:p>
        </w:tc>
        <w:tc>
          <w:tcPr>
            <w:tcW w:w="7230" w:type="dxa"/>
            <w:tcBorders>
              <w:top w:val="single" w:sz="4" w:space="0" w:color="auto"/>
              <w:left w:val="single" w:sz="4" w:space="0" w:color="auto"/>
              <w:bottom w:val="single" w:sz="4" w:space="0" w:color="auto"/>
              <w:right w:val="single" w:sz="4" w:space="0" w:color="auto"/>
            </w:tcBorders>
            <w:hideMark/>
          </w:tcPr>
          <w:p w14:paraId="0E791940"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необрезной I сорт</w:t>
            </w:r>
          </w:p>
        </w:tc>
        <w:tc>
          <w:tcPr>
            <w:tcW w:w="2693" w:type="dxa"/>
            <w:tcBorders>
              <w:top w:val="single" w:sz="4" w:space="0" w:color="auto"/>
              <w:left w:val="single" w:sz="4" w:space="0" w:color="auto"/>
              <w:bottom w:val="single" w:sz="4" w:space="0" w:color="auto"/>
              <w:right w:val="single" w:sz="4" w:space="0" w:color="auto"/>
            </w:tcBorders>
            <w:hideMark/>
          </w:tcPr>
          <w:p w14:paraId="56CA6010"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2CD423A9" w14:textId="77777777" w:rsidR="00B67AED" w:rsidRPr="00190874" w:rsidRDefault="005107CF" w:rsidP="005107CF">
            <w:pPr>
              <w:spacing w:after="0" w:line="240" w:lineRule="auto"/>
              <w:jc w:val="center"/>
              <w:rPr>
                <w:rFonts w:ascii="Times New Roman" w:hAnsi="Times New Roman" w:cs="Times New Roman"/>
              </w:rPr>
            </w:pPr>
            <w:r>
              <w:rPr>
                <w:rFonts w:ascii="Times New Roman" w:hAnsi="Times New Roman" w:cs="Times New Roman"/>
              </w:rPr>
              <w:t>ПиловочникЯсень-необрезной</w:t>
            </w:r>
            <w:r w:rsidR="00B67AED" w:rsidRPr="00190874">
              <w:rPr>
                <w:rFonts w:ascii="Times New Roman" w:hAnsi="Times New Roman" w:cs="Times New Roman"/>
              </w:rPr>
              <w:t>-1сорт</w:t>
            </w:r>
          </w:p>
        </w:tc>
      </w:tr>
      <w:tr w:rsidR="00B67AED" w:rsidRPr="0015545C" w14:paraId="490E24C6" w14:textId="77777777" w:rsidTr="00131C01">
        <w:tc>
          <w:tcPr>
            <w:tcW w:w="567" w:type="dxa"/>
            <w:tcBorders>
              <w:top w:val="single" w:sz="4" w:space="0" w:color="auto"/>
              <w:left w:val="single" w:sz="4" w:space="0" w:color="auto"/>
              <w:bottom w:val="single" w:sz="4" w:space="0" w:color="auto"/>
              <w:right w:val="single" w:sz="4" w:space="0" w:color="auto"/>
            </w:tcBorders>
          </w:tcPr>
          <w:p w14:paraId="10114316" w14:textId="77777777" w:rsidR="00B67AED" w:rsidRPr="00190874" w:rsidRDefault="00821274" w:rsidP="0015545C">
            <w:pPr>
              <w:spacing w:after="0" w:line="240" w:lineRule="auto"/>
              <w:jc w:val="center"/>
              <w:rPr>
                <w:rFonts w:ascii="Times New Roman" w:hAnsi="Times New Roman" w:cs="Times New Roman"/>
              </w:rPr>
            </w:pPr>
            <w:r>
              <w:rPr>
                <w:rFonts w:ascii="Times New Roman" w:hAnsi="Times New Roman" w:cs="Times New Roman"/>
              </w:rPr>
              <w:t>141</w:t>
            </w:r>
          </w:p>
        </w:tc>
        <w:tc>
          <w:tcPr>
            <w:tcW w:w="7230" w:type="dxa"/>
            <w:tcBorders>
              <w:top w:val="single" w:sz="4" w:space="0" w:color="auto"/>
              <w:left w:val="single" w:sz="4" w:space="0" w:color="auto"/>
              <w:bottom w:val="single" w:sz="4" w:space="0" w:color="auto"/>
              <w:right w:val="single" w:sz="4" w:space="0" w:color="auto"/>
            </w:tcBorders>
            <w:hideMark/>
          </w:tcPr>
          <w:p w14:paraId="014749A9"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необрезной II сорт</w:t>
            </w:r>
          </w:p>
        </w:tc>
        <w:tc>
          <w:tcPr>
            <w:tcW w:w="2693" w:type="dxa"/>
            <w:tcBorders>
              <w:top w:val="single" w:sz="4" w:space="0" w:color="auto"/>
              <w:left w:val="single" w:sz="4" w:space="0" w:color="auto"/>
              <w:bottom w:val="single" w:sz="4" w:space="0" w:color="auto"/>
              <w:right w:val="single" w:sz="4" w:space="0" w:color="auto"/>
            </w:tcBorders>
            <w:hideMark/>
          </w:tcPr>
          <w:p w14:paraId="26E18162"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342D4DCB"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ПиловочникЯсень-необрезной-2сорт</w:t>
            </w:r>
          </w:p>
        </w:tc>
      </w:tr>
      <w:tr w:rsidR="00B67AED" w:rsidRPr="0015545C" w14:paraId="6635BC5F" w14:textId="77777777" w:rsidTr="00131C01">
        <w:tc>
          <w:tcPr>
            <w:tcW w:w="567" w:type="dxa"/>
            <w:tcBorders>
              <w:top w:val="single" w:sz="4" w:space="0" w:color="auto"/>
              <w:left w:val="single" w:sz="4" w:space="0" w:color="auto"/>
              <w:bottom w:val="single" w:sz="4" w:space="0" w:color="auto"/>
              <w:right w:val="single" w:sz="4" w:space="0" w:color="auto"/>
            </w:tcBorders>
          </w:tcPr>
          <w:p w14:paraId="3EA58EB8" w14:textId="77777777" w:rsidR="00B67AED" w:rsidRPr="00190874" w:rsidRDefault="00821274" w:rsidP="00182CDB">
            <w:pPr>
              <w:spacing w:after="0" w:line="240" w:lineRule="auto"/>
              <w:jc w:val="center"/>
              <w:rPr>
                <w:rFonts w:ascii="Times New Roman" w:hAnsi="Times New Roman" w:cs="Times New Roman"/>
              </w:rPr>
            </w:pPr>
            <w:r>
              <w:rPr>
                <w:rFonts w:ascii="Times New Roman" w:hAnsi="Times New Roman" w:cs="Times New Roman"/>
              </w:rPr>
              <w:t>142</w:t>
            </w:r>
          </w:p>
        </w:tc>
        <w:tc>
          <w:tcPr>
            <w:tcW w:w="7230" w:type="dxa"/>
            <w:tcBorders>
              <w:top w:val="single" w:sz="4" w:space="0" w:color="auto"/>
              <w:left w:val="single" w:sz="4" w:space="0" w:color="auto"/>
              <w:bottom w:val="single" w:sz="4" w:space="0" w:color="auto"/>
              <w:right w:val="single" w:sz="4" w:space="0" w:color="auto"/>
            </w:tcBorders>
            <w:hideMark/>
          </w:tcPr>
          <w:p w14:paraId="7060EF46" w14:textId="77777777" w:rsidR="00B67AED" w:rsidRPr="00190874" w:rsidRDefault="00B67AED" w:rsidP="00AA266C">
            <w:pPr>
              <w:spacing w:after="0" w:line="240" w:lineRule="auto"/>
              <w:rPr>
                <w:rFonts w:ascii="Times New Roman" w:hAnsi="Times New Roman" w:cs="Times New Roman"/>
              </w:rPr>
            </w:pPr>
            <w:r w:rsidRPr="00190874">
              <w:rPr>
                <w:rFonts w:ascii="Times New Roman" w:hAnsi="Times New Roman" w:cs="Times New Roman"/>
              </w:rPr>
              <w:t>Пиломатериалы породы Ясень необрезной III сорт</w:t>
            </w:r>
          </w:p>
        </w:tc>
        <w:tc>
          <w:tcPr>
            <w:tcW w:w="2693" w:type="dxa"/>
            <w:tcBorders>
              <w:top w:val="single" w:sz="4" w:space="0" w:color="auto"/>
              <w:left w:val="single" w:sz="4" w:space="0" w:color="auto"/>
              <w:bottom w:val="single" w:sz="4" w:space="0" w:color="auto"/>
              <w:right w:val="single" w:sz="4" w:space="0" w:color="auto"/>
            </w:tcBorders>
            <w:hideMark/>
          </w:tcPr>
          <w:p w14:paraId="51C846BE" w14:textId="77777777" w:rsidR="00B67AED" w:rsidRPr="00190874" w:rsidRDefault="00B67AED" w:rsidP="00182CDB">
            <w:pPr>
              <w:spacing w:after="0" w:line="240" w:lineRule="auto"/>
              <w:jc w:val="center"/>
              <w:rPr>
                <w:rFonts w:ascii="Times New Roman" w:hAnsi="Times New Roman" w:cs="Times New Roman"/>
              </w:rPr>
            </w:pPr>
            <w:r w:rsidRPr="00190874">
              <w:rPr>
                <w:rFonts w:ascii="Times New Roman" w:hAnsi="Times New Roman" w:cs="Times New Roman"/>
              </w:rPr>
              <w:t>ГОСТ 2695-83</w:t>
            </w:r>
          </w:p>
        </w:tc>
        <w:tc>
          <w:tcPr>
            <w:tcW w:w="3685" w:type="dxa"/>
            <w:tcBorders>
              <w:top w:val="single" w:sz="4" w:space="0" w:color="auto"/>
              <w:left w:val="single" w:sz="4" w:space="0" w:color="auto"/>
              <w:bottom w:val="single" w:sz="4" w:space="0" w:color="auto"/>
              <w:right w:val="single" w:sz="4" w:space="0" w:color="auto"/>
            </w:tcBorders>
            <w:hideMark/>
          </w:tcPr>
          <w:p w14:paraId="0B4EB9AC" w14:textId="77777777" w:rsidR="00B67AED" w:rsidRPr="00190874" w:rsidRDefault="00B67AED" w:rsidP="0015545C">
            <w:pPr>
              <w:spacing w:after="0" w:line="240" w:lineRule="auto"/>
              <w:jc w:val="center"/>
              <w:rPr>
                <w:rFonts w:ascii="Times New Roman" w:hAnsi="Times New Roman" w:cs="Times New Roman"/>
              </w:rPr>
            </w:pPr>
            <w:r w:rsidRPr="00190874">
              <w:rPr>
                <w:rFonts w:ascii="Times New Roman" w:hAnsi="Times New Roman" w:cs="Times New Roman"/>
              </w:rPr>
              <w:t>ПиловочникЯсень-необрезной-3сорт</w:t>
            </w:r>
          </w:p>
        </w:tc>
      </w:tr>
      <w:tr w:rsidR="00B67AED" w:rsidRPr="0015545C" w14:paraId="6A405EFF" w14:textId="77777777" w:rsidTr="00131C01">
        <w:tc>
          <w:tcPr>
            <w:tcW w:w="567" w:type="dxa"/>
            <w:tcBorders>
              <w:top w:val="single" w:sz="4" w:space="0" w:color="auto"/>
              <w:left w:val="single" w:sz="4" w:space="0" w:color="auto"/>
              <w:bottom w:val="single" w:sz="4" w:space="0" w:color="auto"/>
              <w:right w:val="single" w:sz="4" w:space="0" w:color="auto"/>
            </w:tcBorders>
          </w:tcPr>
          <w:p w14:paraId="36886DE4"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143</w:t>
            </w:r>
          </w:p>
        </w:tc>
        <w:tc>
          <w:tcPr>
            <w:tcW w:w="7230" w:type="dxa"/>
            <w:tcBorders>
              <w:top w:val="single" w:sz="4" w:space="0" w:color="auto"/>
              <w:left w:val="single" w:sz="4" w:space="0" w:color="auto"/>
              <w:bottom w:val="single" w:sz="4" w:space="0" w:color="auto"/>
              <w:right w:val="single" w:sz="4" w:space="0" w:color="auto"/>
            </w:tcBorders>
          </w:tcPr>
          <w:p w14:paraId="2AEC9474" w14:textId="77777777" w:rsidR="00B67AED" w:rsidRPr="003C743D" w:rsidRDefault="00B67AED" w:rsidP="00AA266C">
            <w:pPr>
              <w:spacing w:after="0" w:line="240" w:lineRule="auto"/>
              <w:rPr>
                <w:rFonts w:ascii="Times New Roman" w:hAnsi="Times New Roman" w:cs="Times New Roman"/>
              </w:rPr>
            </w:pPr>
            <w:r w:rsidRPr="003C743D">
              <w:rPr>
                <w:rFonts w:ascii="Times New Roman" w:hAnsi="Times New Roman" w:cs="Times New Roman"/>
              </w:rPr>
              <w:t>Бревна прочих лиственных пород для распиловки и строгания Клен</w:t>
            </w:r>
          </w:p>
        </w:tc>
        <w:tc>
          <w:tcPr>
            <w:tcW w:w="2693" w:type="dxa"/>
            <w:tcBorders>
              <w:top w:val="single" w:sz="4" w:space="0" w:color="auto"/>
              <w:left w:val="single" w:sz="4" w:space="0" w:color="auto"/>
              <w:bottom w:val="single" w:sz="4" w:space="0" w:color="auto"/>
              <w:right w:val="single" w:sz="4" w:space="0" w:color="auto"/>
            </w:tcBorders>
          </w:tcPr>
          <w:p w14:paraId="5107EAB3" w14:textId="77777777" w:rsidR="00B67AED" w:rsidRPr="003C743D" w:rsidRDefault="00B67AED" w:rsidP="00182CDB">
            <w:pPr>
              <w:spacing w:after="0" w:line="240" w:lineRule="auto"/>
              <w:jc w:val="center"/>
              <w:rPr>
                <w:rFonts w:ascii="Times New Roman" w:hAnsi="Times New Roman" w:cs="Times New Roman"/>
              </w:rPr>
            </w:pPr>
            <w:r w:rsidRPr="003C743D">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37C3B696" w14:textId="77777777" w:rsidR="00B67AED" w:rsidRPr="003C743D" w:rsidRDefault="00B67AED" w:rsidP="0015545C">
            <w:pPr>
              <w:spacing w:after="0" w:line="240" w:lineRule="auto"/>
              <w:jc w:val="center"/>
              <w:rPr>
                <w:rFonts w:ascii="Times New Roman" w:hAnsi="Times New Roman" w:cs="Times New Roman"/>
              </w:rPr>
            </w:pPr>
            <w:r w:rsidRPr="003C743D">
              <w:rPr>
                <w:rFonts w:ascii="Times New Roman" w:hAnsi="Times New Roman" w:cs="Times New Roman"/>
              </w:rPr>
              <w:t>БревнаКлен-распиловка-строгание</w:t>
            </w:r>
          </w:p>
        </w:tc>
      </w:tr>
      <w:tr w:rsidR="00B67AED" w:rsidRPr="0015545C" w14:paraId="62B2CBD5" w14:textId="77777777" w:rsidTr="00131C01">
        <w:trPr>
          <w:trHeight w:val="522"/>
        </w:trPr>
        <w:tc>
          <w:tcPr>
            <w:tcW w:w="567" w:type="dxa"/>
            <w:tcBorders>
              <w:top w:val="single" w:sz="4" w:space="0" w:color="auto"/>
              <w:left w:val="single" w:sz="4" w:space="0" w:color="auto"/>
              <w:bottom w:val="single" w:sz="4" w:space="0" w:color="auto"/>
              <w:right w:val="single" w:sz="4" w:space="0" w:color="auto"/>
            </w:tcBorders>
          </w:tcPr>
          <w:p w14:paraId="428959EB" w14:textId="77777777" w:rsidR="00B67AED" w:rsidRPr="00341B45" w:rsidRDefault="00821274" w:rsidP="00182CDB">
            <w:pPr>
              <w:spacing w:after="0" w:line="240" w:lineRule="auto"/>
              <w:jc w:val="center"/>
              <w:rPr>
                <w:rFonts w:ascii="Times New Roman" w:hAnsi="Times New Roman" w:cs="Times New Roman"/>
              </w:rPr>
            </w:pPr>
            <w:r>
              <w:rPr>
                <w:rFonts w:ascii="Times New Roman" w:hAnsi="Times New Roman" w:cs="Times New Roman"/>
              </w:rPr>
              <w:t>144</w:t>
            </w:r>
          </w:p>
        </w:tc>
        <w:tc>
          <w:tcPr>
            <w:tcW w:w="7230" w:type="dxa"/>
            <w:tcBorders>
              <w:top w:val="single" w:sz="4" w:space="0" w:color="auto"/>
              <w:left w:val="single" w:sz="4" w:space="0" w:color="auto"/>
              <w:bottom w:val="single" w:sz="4" w:space="0" w:color="auto"/>
              <w:right w:val="single" w:sz="4" w:space="0" w:color="auto"/>
            </w:tcBorders>
          </w:tcPr>
          <w:p w14:paraId="2A4B5AD3" w14:textId="77777777" w:rsidR="00B67AED" w:rsidRPr="003C743D" w:rsidRDefault="00B67AED" w:rsidP="00AA266C">
            <w:pPr>
              <w:spacing w:after="0" w:line="240" w:lineRule="auto"/>
              <w:rPr>
                <w:rFonts w:ascii="Times New Roman" w:hAnsi="Times New Roman" w:cs="Times New Roman"/>
              </w:rPr>
            </w:pPr>
            <w:r w:rsidRPr="003C743D">
              <w:rPr>
                <w:rFonts w:ascii="Times New Roman" w:hAnsi="Times New Roman" w:cs="Times New Roman"/>
              </w:rPr>
              <w:t>Бревна строительные и подтоварники Клен</w:t>
            </w:r>
          </w:p>
        </w:tc>
        <w:tc>
          <w:tcPr>
            <w:tcW w:w="2693" w:type="dxa"/>
            <w:tcBorders>
              <w:top w:val="single" w:sz="4" w:space="0" w:color="auto"/>
              <w:left w:val="single" w:sz="4" w:space="0" w:color="auto"/>
              <w:bottom w:val="single" w:sz="4" w:space="0" w:color="auto"/>
              <w:right w:val="single" w:sz="4" w:space="0" w:color="auto"/>
            </w:tcBorders>
          </w:tcPr>
          <w:p w14:paraId="27E80AF3" w14:textId="7B7BC7CE" w:rsidR="00B67AED" w:rsidRPr="003C743D" w:rsidRDefault="00B67AED" w:rsidP="00922646">
            <w:pPr>
              <w:spacing w:after="0" w:line="240" w:lineRule="auto"/>
              <w:jc w:val="center"/>
              <w:rPr>
                <w:rFonts w:ascii="Times New Roman" w:hAnsi="Times New Roman" w:cs="Times New Roman"/>
              </w:rPr>
            </w:pPr>
            <w:r w:rsidRPr="003C743D">
              <w:rPr>
                <w:rFonts w:ascii="Times New Roman" w:hAnsi="Times New Roman" w:cs="Times New Roman"/>
              </w:rPr>
              <w:t>ГОСТ 9462-</w:t>
            </w:r>
            <w:r w:rsidR="00922646">
              <w:rPr>
                <w:rFonts w:ascii="Times New Roman" w:hAnsi="Times New Roman" w:cs="Times New Roman"/>
              </w:rPr>
              <w:t>2025</w:t>
            </w:r>
          </w:p>
        </w:tc>
        <w:tc>
          <w:tcPr>
            <w:tcW w:w="3685" w:type="dxa"/>
            <w:tcBorders>
              <w:top w:val="single" w:sz="4" w:space="0" w:color="auto"/>
              <w:left w:val="single" w:sz="4" w:space="0" w:color="auto"/>
              <w:bottom w:val="single" w:sz="4" w:space="0" w:color="auto"/>
              <w:right w:val="single" w:sz="4" w:space="0" w:color="auto"/>
            </w:tcBorders>
          </w:tcPr>
          <w:p w14:paraId="0BF8CBE5" w14:textId="77777777" w:rsidR="00B67AED" w:rsidRPr="003C743D" w:rsidRDefault="00B67AED" w:rsidP="0015545C">
            <w:pPr>
              <w:spacing w:after="0" w:line="240" w:lineRule="auto"/>
              <w:jc w:val="center"/>
              <w:rPr>
                <w:rFonts w:ascii="Times New Roman" w:hAnsi="Times New Roman" w:cs="Times New Roman"/>
              </w:rPr>
            </w:pPr>
            <w:r w:rsidRPr="003C743D">
              <w:rPr>
                <w:rFonts w:ascii="Times New Roman" w:hAnsi="Times New Roman" w:cs="Times New Roman"/>
              </w:rPr>
              <w:t>БревнаКлен-строительные-подтоварники</w:t>
            </w:r>
          </w:p>
        </w:tc>
      </w:tr>
      <w:tr w:rsidR="00131C01" w:rsidRPr="002E6140" w14:paraId="3F234D68" w14:textId="77777777" w:rsidTr="002E6140">
        <w:trPr>
          <w:trHeight w:val="233"/>
        </w:trPr>
        <w:tc>
          <w:tcPr>
            <w:tcW w:w="567" w:type="dxa"/>
            <w:tcBorders>
              <w:top w:val="single" w:sz="4" w:space="0" w:color="auto"/>
              <w:left w:val="single" w:sz="4" w:space="0" w:color="auto"/>
              <w:bottom w:val="single" w:sz="4" w:space="0" w:color="auto"/>
              <w:right w:val="single" w:sz="4" w:space="0" w:color="auto"/>
            </w:tcBorders>
          </w:tcPr>
          <w:p w14:paraId="00429AB3" w14:textId="77777777" w:rsidR="00131C01" w:rsidRPr="002E6140" w:rsidRDefault="00131C01" w:rsidP="00182CDB">
            <w:pPr>
              <w:spacing w:after="0" w:line="240" w:lineRule="auto"/>
              <w:jc w:val="center"/>
              <w:rPr>
                <w:rFonts w:ascii="Times New Roman" w:hAnsi="Times New Roman" w:cs="Times New Roman"/>
              </w:rPr>
            </w:pPr>
            <w:r w:rsidRPr="002E6140">
              <w:rPr>
                <w:rFonts w:ascii="Times New Roman" w:hAnsi="Times New Roman" w:cs="Times New Roman"/>
              </w:rPr>
              <w:t>145</w:t>
            </w:r>
          </w:p>
        </w:tc>
        <w:tc>
          <w:tcPr>
            <w:tcW w:w="7230" w:type="dxa"/>
            <w:tcBorders>
              <w:top w:val="single" w:sz="4" w:space="0" w:color="auto"/>
              <w:left w:val="single" w:sz="4" w:space="0" w:color="auto"/>
              <w:bottom w:val="single" w:sz="4" w:space="0" w:color="auto"/>
              <w:right w:val="single" w:sz="4" w:space="0" w:color="auto"/>
            </w:tcBorders>
          </w:tcPr>
          <w:p w14:paraId="16358339" w14:textId="77777777" w:rsidR="00131C01" w:rsidRPr="002E6140" w:rsidRDefault="00131C01" w:rsidP="00AA266C">
            <w:pPr>
              <w:spacing w:after="0" w:line="240" w:lineRule="auto"/>
              <w:rPr>
                <w:rFonts w:ascii="Times New Roman" w:hAnsi="Times New Roman" w:cs="Times New Roman"/>
              </w:rPr>
            </w:pPr>
            <w:r w:rsidRPr="002E6140">
              <w:rPr>
                <w:rFonts w:ascii="Times New Roman" w:hAnsi="Times New Roman" w:cs="Times New Roman"/>
              </w:rPr>
              <w:t>Дрова Сосна</w:t>
            </w:r>
          </w:p>
        </w:tc>
        <w:tc>
          <w:tcPr>
            <w:tcW w:w="2693"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76"/>
            </w:tblGrid>
            <w:tr w:rsidR="00131C01" w:rsidRPr="002E6140" w14:paraId="465B9BE4" w14:textId="77777777">
              <w:trPr>
                <w:trHeight w:val="134"/>
              </w:trPr>
              <w:tc>
                <w:tcPr>
                  <w:tcW w:w="0" w:type="auto"/>
                </w:tcPr>
                <w:p w14:paraId="1DF7CC0C" w14:textId="77777777" w:rsidR="00131C01" w:rsidRPr="002E6140" w:rsidRDefault="00131C01" w:rsidP="00131C01">
                  <w:pPr>
                    <w:spacing w:after="0" w:line="240" w:lineRule="auto"/>
                    <w:jc w:val="center"/>
                    <w:rPr>
                      <w:rFonts w:ascii="Times New Roman" w:hAnsi="Times New Roman" w:cs="Times New Roman"/>
                    </w:rPr>
                  </w:pPr>
                  <w:r w:rsidRPr="002E6140">
                    <w:rPr>
                      <w:rFonts w:ascii="Times New Roman" w:hAnsi="Times New Roman" w:cs="Times New Roman"/>
                    </w:rPr>
                    <w:t xml:space="preserve"> ТУ 13-0273685-404-89 </w:t>
                  </w:r>
                </w:p>
              </w:tc>
            </w:tr>
          </w:tbl>
          <w:p w14:paraId="43785A56" w14:textId="77777777" w:rsidR="00131C01" w:rsidRPr="002E6140" w:rsidRDefault="00131C01" w:rsidP="00131C01">
            <w:pPr>
              <w:spacing w:after="0" w:line="240" w:lineRule="auto"/>
              <w:jc w:val="center"/>
              <w:rPr>
                <w:rFonts w:ascii="Times New Roman" w:hAnsi="Times New Roman" w:cs="Times New Roman"/>
              </w:rPr>
            </w:pPr>
          </w:p>
        </w:tc>
        <w:tc>
          <w:tcPr>
            <w:tcW w:w="3685" w:type="dxa"/>
            <w:tcBorders>
              <w:top w:val="single" w:sz="4" w:space="0" w:color="auto"/>
              <w:left w:val="single" w:sz="4" w:space="0" w:color="auto"/>
              <w:bottom w:val="single" w:sz="4" w:space="0" w:color="auto"/>
              <w:right w:val="single" w:sz="4" w:space="0" w:color="auto"/>
            </w:tcBorders>
          </w:tcPr>
          <w:p w14:paraId="7B2E6D48" w14:textId="77777777" w:rsidR="00131C01" w:rsidRPr="002E6140" w:rsidRDefault="00131C01" w:rsidP="0015545C">
            <w:pPr>
              <w:spacing w:after="0" w:line="240" w:lineRule="auto"/>
              <w:jc w:val="center"/>
              <w:rPr>
                <w:rFonts w:ascii="Times New Roman" w:hAnsi="Times New Roman" w:cs="Times New Roman"/>
              </w:rPr>
            </w:pPr>
            <w:r w:rsidRPr="002E6140">
              <w:rPr>
                <w:rFonts w:ascii="Times New Roman" w:hAnsi="Times New Roman" w:cs="Times New Roman"/>
              </w:rPr>
              <w:t>ДроваСосна</w:t>
            </w:r>
          </w:p>
        </w:tc>
      </w:tr>
      <w:tr w:rsidR="00131C01" w:rsidRPr="0015545C" w14:paraId="6E2BC616"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485D5823" w14:textId="77777777" w:rsidR="00131C01" w:rsidRPr="002E6140" w:rsidRDefault="00131C01" w:rsidP="00182CDB">
            <w:pPr>
              <w:spacing w:after="0" w:line="240" w:lineRule="auto"/>
              <w:jc w:val="center"/>
              <w:rPr>
                <w:rFonts w:ascii="Times New Roman" w:hAnsi="Times New Roman" w:cs="Times New Roman"/>
              </w:rPr>
            </w:pPr>
            <w:r w:rsidRPr="002E6140">
              <w:rPr>
                <w:rFonts w:ascii="Times New Roman" w:hAnsi="Times New Roman" w:cs="Times New Roman"/>
              </w:rPr>
              <w:t>146</w:t>
            </w:r>
          </w:p>
        </w:tc>
        <w:tc>
          <w:tcPr>
            <w:tcW w:w="7230" w:type="dxa"/>
            <w:tcBorders>
              <w:top w:val="single" w:sz="4" w:space="0" w:color="auto"/>
              <w:left w:val="single" w:sz="4" w:space="0" w:color="auto"/>
              <w:bottom w:val="single" w:sz="4" w:space="0" w:color="auto"/>
              <w:right w:val="single" w:sz="4" w:space="0" w:color="auto"/>
            </w:tcBorders>
          </w:tcPr>
          <w:p w14:paraId="400B09E3" w14:textId="77777777" w:rsidR="00131C01" w:rsidRPr="002E6140" w:rsidRDefault="00131C01" w:rsidP="00AA266C">
            <w:pPr>
              <w:spacing w:after="0" w:line="240" w:lineRule="auto"/>
              <w:rPr>
                <w:rFonts w:ascii="Times New Roman" w:hAnsi="Times New Roman" w:cs="Times New Roman"/>
              </w:rPr>
            </w:pPr>
            <w:r w:rsidRPr="002E6140">
              <w:rPr>
                <w:rFonts w:ascii="Times New Roman" w:hAnsi="Times New Roman" w:cs="Times New Roman"/>
              </w:rPr>
              <w:t>Дрова Береза</w:t>
            </w:r>
          </w:p>
        </w:tc>
        <w:tc>
          <w:tcPr>
            <w:tcW w:w="2693"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76"/>
            </w:tblGrid>
            <w:tr w:rsidR="00131C01" w:rsidRPr="002E6140" w14:paraId="1334921A" w14:textId="77777777">
              <w:trPr>
                <w:trHeight w:val="134"/>
              </w:trPr>
              <w:tc>
                <w:tcPr>
                  <w:tcW w:w="0" w:type="auto"/>
                </w:tcPr>
                <w:p w14:paraId="028714C6" w14:textId="77777777" w:rsidR="00131C01" w:rsidRPr="002E6140" w:rsidRDefault="00131C01" w:rsidP="00131C01">
                  <w:pPr>
                    <w:spacing w:after="0" w:line="240" w:lineRule="auto"/>
                    <w:jc w:val="center"/>
                    <w:rPr>
                      <w:rFonts w:ascii="Times New Roman" w:hAnsi="Times New Roman" w:cs="Times New Roman"/>
                    </w:rPr>
                  </w:pPr>
                  <w:r w:rsidRPr="002E6140">
                    <w:rPr>
                      <w:rFonts w:ascii="Times New Roman" w:hAnsi="Times New Roman" w:cs="Times New Roman"/>
                    </w:rPr>
                    <w:t xml:space="preserve"> ТУ 13-0273685-404-89 </w:t>
                  </w:r>
                </w:p>
              </w:tc>
            </w:tr>
          </w:tbl>
          <w:p w14:paraId="62D59C54" w14:textId="77777777" w:rsidR="00131C01" w:rsidRPr="002E6140" w:rsidRDefault="00131C01" w:rsidP="00131C01">
            <w:pPr>
              <w:spacing w:after="0" w:line="240" w:lineRule="auto"/>
              <w:jc w:val="center"/>
              <w:rPr>
                <w:rFonts w:ascii="Times New Roman" w:hAnsi="Times New Roman" w:cs="Times New Roman"/>
              </w:rPr>
            </w:pPr>
          </w:p>
        </w:tc>
        <w:tc>
          <w:tcPr>
            <w:tcW w:w="3685" w:type="dxa"/>
            <w:tcBorders>
              <w:top w:val="single" w:sz="4" w:space="0" w:color="auto"/>
              <w:left w:val="single" w:sz="4" w:space="0" w:color="auto"/>
              <w:bottom w:val="single" w:sz="4" w:space="0" w:color="auto"/>
              <w:right w:val="single" w:sz="4" w:space="0" w:color="auto"/>
            </w:tcBorders>
          </w:tcPr>
          <w:p w14:paraId="37DB2BCA" w14:textId="77777777" w:rsidR="00131C01" w:rsidRPr="002E6140" w:rsidRDefault="00131C01" w:rsidP="0015545C">
            <w:pPr>
              <w:spacing w:after="0" w:line="240" w:lineRule="auto"/>
              <w:jc w:val="center"/>
              <w:rPr>
                <w:rFonts w:ascii="Times New Roman" w:hAnsi="Times New Roman" w:cs="Times New Roman"/>
              </w:rPr>
            </w:pPr>
            <w:r w:rsidRPr="002E6140">
              <w:rPr>
                <w:rFonts w:ascii="Times New Roman" w:hAnsi="Times New Roman" w:cs="Times New Roman"/>
              </w:rPr>
              <w:t>ДроваБереза</w:t>
            </w:r>
          </w:p>
        </w:tc>
      </w:tr>
      <w:tr w:rsidR="00BB5AF1" w:rsidRPr="0015545C" w14:paraId="7488AD3A"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205B34CD"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147</w:t>
            </w:r>
          </w:p>
        </w:tc>
        <w:tc>
          <w:tcPr>
            <w:tcW w:w="7230" w:type="dxa"/>
            <w:tcBorders>
              <w:top w:val="single" w:sz="4" w:space="0" w:color="auto"/>
              <w:left w:val="single" w:sz="4" w:space="0" w:color="auto"/>
              <w:bottom w:val="single" w:sz="4" w:space="0" w:color="auto"/>
              <w:right w:val="single" w:sz="4" w:space="0" w:color="auto"/>
            </w:tcBorders>
          </w:tcPr>
          <w:p w14:paraId="66056B38"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 xml:space="preserve">Бревна березовые для распиловки и строгания </w:t>
            </w:r>
          </w:p>
        </w:tc>
        <w:tc>
          <w:tcPr>
            <w:tcW w:w="2693" w:type="dxa"/>
            <w:tcBorders>
              <w:top w:val="single" w:sz="4" w:space="0" w:color="auto"/>
              <w:left w:val="single" w:sz="4" w:space="0" w:color="auto"/>
              <w:bottom w:val="single" w:sz="4" w:space="0" w:color="auto"/>
              <w:right w:val="single" w:sz="4" w:space="0" w:color="auto"/>
            </w:tcBorders>
          </w:tcPr>
          <w:p w14:paraId="78EF3FDF"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0D7249DF"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БревнаБереза-распиловка-строгание</w:t>
            </w:r>
          </w:p>
        </w:tc>
      </w:tr>
      <w:tr w:rsidR="00BB5AF1" w:rsidRPr="0015545C" w14:paraId="37CF1591"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3A6A7345"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148</w:t>
            </w:r>
          </w:p>
        </w:tc>
        <w:tc>
          <w:tcPr>
            <w:tcW w:w="7230" w:type="dxa"/>
            <w:tcBorders>
              <w:top w:val="single" w:sz="4" w:space="0" w:color="auto"/>
              <w:left w:val="single" w:sz="4" w:space="0" w:color="auto"/>
              <w:bottom w:val="single" w:sz="4" w:space="0" w:color="auto"/>
              <w:right w:val="single" w:sz="4" w:space="0" w:color="auto"/>
            </w:tcBorders>
          </w:tcPr>
          <w:p w14:paraId="20D4F8CF"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Березовые</w:t>
            </w:r>
          </w:p>
        </w:tc>
        <w:tc>
          <w:tcPr>
            <w:tcW w:w="2693" w:type="dxa"/>
            <w:tcBorders>
              <w:top w:val="single" w:sz="4" w:space="0" w:color="auto"/>
              <w:left w:val="single" w:sz="4" w:space="0" w:color="auto"/>
              <w:bottom w:val="single" w:sz="4" w:space="0" w:color="auto"/>
              <w:right w:val="single" w:sz="4" w:space="0" w:color="auto"/>
            </w:tcBorders>
          </w:tcPr>
          <w:p w14:paraId="2559CF6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017670B9"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Дрова-Береза</w:t>
            </w:r>
          </w:p>
        </w:tc>
      </w:tr>
      <w:tr w:rsidR="00BB5AF1" w:rsidRPr="0015545C" w14:paraId="29CAE1AC"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1E7B2389"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149</w:t>
            </w:r>
          </w:p>
        </w:tc>
        <w:tc>
          <w:tcPr>
            <w:tcW w:w="7230" w:type="dxa"/>
            <w:tcBorders>
              <w:top w:val="single" w:sz="4" w:space="0" w:color="auto"/>
              <w:left w:val="single" w:sz="4" w:space="0" w:color="auto"/>
              <w:bottom w:val="single" w:sz="4" w:space="0" w:color="auto"/>
              <w:right w:val="single" w:sz="4" w:space="0" w:color="auto"/>
            </w:tcBorders>
          </w:tcPr>
          <w:p w14:paraId="750F0520"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 xml:space="preserve">Бревна осиновые для распиловки и строгания </w:t>
            </w:r>
          </w:p>
        </w:tc>
        <w:tc>
          <w:tcPr>
            <w:tcW w:w="2693" w:type="dxa"/>
            <w:tcBorders>
              <w:top w:val="single" w:sz="4" w:space="0" w:color="auto"/>
              <w:left w:val="single" w:sz="4" w:space="0" w:color="auto"/>
              <w:bottom w:val="single" w:sz="4" w:space="0" w:color="auto"/>
              <w:right w:val="single" w:sz="4" w:space="0" w:color="auto"/>
            </w:tcBorders>
          </w:tcPr>
          <w:p w14:paraId="5C448BF8"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4CBA7FEF"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БревнаОсина-распиловка-строгание</w:t>
            </w:r>
          </w:p>
        </w:tc>
      </w:tr>
      <w:tr w:rsidR="00BB5AF1" w:rsidRPr="0015545C" w14:paraId="7358FB68"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674041E6"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150</w:t>
            </w:r>
          </w:p>
        </w:tc>
        <w:tc>
          <w:tcPr>
            <w:tcW w:w="7230" w:type="dxa"/>
            <w:tcBorders>
              <w:top w:val="single" w:sz="4" w:space="0" w:color="auto"/>
              <w:left w:val="single" w:sz="4" w:space="0" w:color="auto"/>
              <w:bottom w:val="single" w:sz="4" w:space="0" w:color="auto"/>
              <w:right w:val="single" w:sz="4" w:space="0" w:color="auto"/>
            </w:tcBorders>
          </w:tcPr>
          <w:p w14:paraId="272CFA29"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Осиновые</w:t>
            </w:r>
          </w:p>
        </w:tc>
        <w:tc>
          <w:tcPr>
            <w:tcW w:w="2693" w:type="dxa"/>
            <w:tcBorders>
              <w:top w:val="single" w:sz="4" w:space="0" w:color="auto"/>
              <w:left w:val="single" w:sz="4" w:space="0" w:color="auto"/>
              <w:bottom w:val="single" w:sz="4" w:space="0" w:color="auto"/>
              <w:right w:val="single" w:sz="4" w:space="0" w:color="auto"/>
            </w:tcBorders>
          </w:tcPr>
          <w:p w14:paraId="0385B610"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3BA63C02"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ДроваОсина</w:t>
            </w:r>
          </w:p>
        </w:tc>
      </w:tr>
      <w:tr w:rsidR="00BB5AF1" w:rsidRPr="0015545C" w14:paraId="0787D835"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37B1A71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151</w:t>
            </w:r>
          </w:p>
        </w:tc>
        <w:tc>
          <w:tcPr>
            <w:tcW w:w="7230" w:type="dxa"/>
            <w:tcBorders>
              <w:top w:val="single" w:sz="4" w:space="0" w:color="auto"/>
              <w:left w:val="single" w:sz="4" w:space="0" w:color="auto"/>
              <w:bottom w:val="single" w:sz="4" w:space="0" w:color="auto"/>
              <w:right w:val="single" w:sz="4" w:space="0" w:color="auto"/>
            </w:tcBorders>
          </w:tcPr>
          <w:p w14:paraId="3563DCD2"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 xml:space="preserve">Бревна Сосновые для распиловки и строгания </w:t>
            </w:r>
          </w:p>
        </w:tc>
        <w:tc>
          <w:tcPr>
            <w:tcW w:w="2693" w:type="dxa"/>
            <w:tcBorders>
              <w:top w:val="single" w:sz="4" w:space="0" w:color="auto"/>
              <w:left w:val="single" w:sz="4" w:space="0" w:color="auto"/>
              <w:bottom w:val="single" w:sz="4" w:space="0" w:color="auto"/>
              <w:right w:val="single" w:sz="4" w:space="0" w:color="auto"/>
            </w:tcBorders>
          </w:tcPr>
          <w:p w14:paraId="531B385C"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564DF39E"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БревнаСосна-распиловка-строгание</w:t>
            </w:r>
          </w:p>
        </w:tc>
      </w:tr>
      <w:tr w:rsidR="00BB5AF1" w:rsidRPr="0015545C" w14:paraId="5AD93E3F"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017E1AA3"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152</w:t>
            </w:r>
          </w:p>
        </w:tc>
        <w:tc>
          <w:tcPr>
            <w:tcW w:w="7230" w:type="dxa"/>
            <w:tcBorders>
              <w:top w:val="single" w:sz="4" w:space="0" w:color="auto"/>
              <w:left w:val="single" w:sz="4" w:space="0" w:color="auto"/>
              <w:bottom w:val="single" w:sz="4" w:space="0" w:color="auto"/>
              <w:right w:val="single" w:sz="4" w:space="0" w:color="auto"/>
            </w:tcBorders>
          </w:tcPr>
          <w:p w14:paraId="5DD0873A"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Сосна</w:t>
            </w:r>
          </w:p>
        </w:tc>
        <w:tc>
          <w:tcPr>
            <w:tcW w:w="2693" w:type="dxa"/>
            <w:tcBorders>
              <w:top w:val="single" w:sz="4" w:space="0" w:color="auto"/>
              <w:left w:val="single" w:sz="4" w:space="0" w:color="auto"/>
              <w:bottom w:val="single" w:sz="4" w:space="0" w:color="auto"/>
              <w:right w:val="single" w:sz="4" w:space="0" w:color="auto"/>
            </w:tcBorders>
          </w:tcPr>
          <w:p w14:paraId="23E095C3"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79DE2909"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Дрова-Сосна</w:t>
            </w:r>
          </w:p>
        </w:tc>
      </w:tr>
      <w:tr w:rsidR="00BB5AF1" w:rsidRPr="0015545C" w14:paraId="5866DE4E"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5B35DA04"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153</w:t>
            </w:r>
          </w:p>
        </w:tc>
        <w:tc>
          <w:tcPr>
            <w:tcW w:w="7230" w:type="dxa"/>
            <w:tcBorders>
              <w:top w:val="single" w:sz="4" w:space="0" w:color="auto"/>
              <w:left w:val="single" w:sz="4" w:space="0" w:color="auto"/>
              <w:bottom w:val="single" w:sz="4" w:space="0" w:color="auto"/>
              <w:right w:val="single" w:sz="4" w:space="0" w:color="auto"/>
            </w:tcBorders>
          </w:tcPr>
          <w:p w14:paraId="3BF9B135"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Бревна прочих лиственных пород для распиловки и строгания Ильм</w:t>
            </w:r>
          </w:p>
        </w:tc>
        <w:tc>
          <w:tcPr>
            <w:tcW w:w="2693" w:type="dxa"/>
            <w:tcBorders>
              <w:top w:val="single" w:sz="4" w:space="0" w:color="auto"/>
              <w:left w:val="single" w:sz="4" w:space="0" w:color="auto"/>
              <w:bottom w:val="single" w:sz="4" w:space="0" w:color="auto"/>
              <w:right w:val="single" w:sz="4" w:space="0" w:color="auto"/>
            </w:tcBorders>
          </w:tcPr>
          <w:p w14:paraId="75100B5A"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03907861"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БревнаИльм-распиловка-строгание</w:t>
            </w:r>
          </w:p>
        </w:tc>
      </w:tr>
      <w:tr w:rsidR="00BB5AF1" w:rsidRPr="0015545C" w14:paraId="658F2456"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7D6B3198"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154</w:t>
            </w:r>
          </w:p>
        </w:tc>
        <w:tc>
          <w:tcPr>
            <w:tcW w:w="7230" w:type="dxa"/>
            <w:tcBorders>
              <w:top w:val="single" w:sz="4" w:space="0" w:color="auto"/>
              <w:left w:val="single" w:sz="4" w:space="0" w:color="auto"/>
              <w:bottom w:val="single" w:sz="4" w:space="0" w:color="auto"/>
              <w:right w:val="single" w:sz="4" w:space="0" w:color="auto"/>
            </w:tcBorders>
          </w:tcPr>
          <w:p w14:paraId="145A9D91"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прочих пород и смесей пород деревьев Ильм</w:t>
            </w:r>
          </w:p>
        </w:tc>
        <w:tc>
          <w:tcPr>
            <w:tcW w:w="2693" w:type="dxa"/>
            <w:tcBorders>
              <w:top w:val="single" w:sz="4" w:space="0" w:color="auto"/>
              <w:left w:val="single" w:sz="4" w:space="0" w:color="auto"/>
              <w:bottom w:val="single" w:sz="4" w:space="0" w:color="auto"/>
              <w:right w:val="single" w:sz="4" w:space="0" w:color="auto"/>
            </w:tcBorders>
          </w:tcPr>
          <w:p w14:paraId="735B7533"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16AC2835"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ДроваИльм</w:t>
            </w:r>
          </w:p>
        </w:tc>
      </w:tr>
      <w:tr w:rsidR="00BB5AF1" w:rsidRPr="0015545C" w14:paraId="3D1E6C9B"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3F71E21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155</w:t>
            </w:r>
          </w:p>
        </w:tc>
        <w:tc>
          <w:tcPr>
            <w:tcW w:w="7230" w:type="dxa"/>
            <w:tcBorders>
              <w:top w:val="single" w:sz="4" w:space="0" w:color="auto"/>
              <w:left w:val="single" w:sz="4" w:space="0" w:color="auto"/>
              <w:bottom w:val="single" w:sz="4" w:space="0" w:color="auto"/>
              <w:right w:val="single" w:sz="4" w:space="0" w:color="auto"/>
            </w:tcBorders>
          </w:tcPr>
          <w:p w14:paraId="0EFB66F2"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Бревна прочих лиственных пород для распиловки и строгания Вяз</w:t>
            </w:r>
          </w:p>
        </w:tc>
        <w:tc>
          <w:tcPr>
            <w:tcW w:w="2693" w:type="dxa"/>
            <w:tcBorders>
              <w:top w:val="single" w:sz="4" w:space="0" w:color="auto"/>
              <w:left w:val="single" w:sz="4" w:space="0" w:color="auto"/>
              <w:bottom w:val="single" w:sz="4" w:space="0" w:color="auto"/>
              <w:right w:val="single" w:sz="4" w:space="0" w:color="auto"/>
            </w:tcBorders>
          </w:tcPr>
          <w:p w14:paraId="5DA91C8B"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2292-88</w:t>
            </w:r>
          </w:p>
        </w:tc>
        <w:tc>
          <w:tcPr>
            <w:tcW w:w="3685" w:type="dxa"/>
            <w:tcBorders>
              <w:top w:val="single" w:sz="4" w:space="0" w:color="auto"/>
              <w:left w:val="single" w:sz="4" w:space="0" w:color="auto"/>
              <w:bottom w:val="single" w:sz="4" w:space="0" w:color="auto"/>
              <w:right w:val="single" w:sz="4" w:space="0" w:color="auto"/>
            </w:tcBorders>
          </w:tcPr>
          <w:p w14:paraId="3BB8D70A"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БревнаВяз-распиловка-строгание</w:t>
            </w:r>
          </w:p>
        </w:tc>
      </w:tr>
      <w:tr w:rsidR="00BB5AF1" w:rsidRPr="0015545C" w14:paraId="016333DA"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53394535"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156</w:t>
            </w:r>
          </w:p>
        </w:tc>
        <w:tc>
          <w:tcPr>
            <w:tcW w:w="7230" w:type="dxa"/>
            <w:tcBorders>
              <w:top w:val="single" w:sz="4" w:space="0" w:color="auto"/>
              <w:left w:val="single" w:sz="4" w:space="0" w:color="auto"/>
              <w:bottom w:val="single" w:sz="4" w:space="0" w:color="auto"/>
              <w:right w:val="single" w:sz="4" w:space="0" w:color="auto"/>
            </w:tcBorders>
          </w:tcPr>
          <w:p w14:paraId="5720E65B"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прочих пород и смесей пород деревьев Вяз</w:t>
            </w:r>
          </w:p>
        </w:tc>
        <w:tc>
          <w:tcPr>
            <w:tcW w:w="2693" w:type="dxa"/>
            <w:tcBorders>
              <w:top w:val="single" w:sz="4" w:space="0" w:color="auto"/>
              <w:left w:val="single" w:sz="4" w:space="0" w:color="auto"/>
              <w:bottom w:val="single" w:sz="4" w:space="0" w:color="auto"/>
              <w:right w:val="single" w:sz="4" w:space="0" w:color="auto"/>
            </w:tcBorders>
          </w:tcPr>
          <w:p w14:paraId="243224AD"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32B5BEBD"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ДроваВяз</w:t>
            </w:r>
          </w:p>
        </w:tc>
      </w:tr>
      <w:tr w:rsidR="00BB5AF1" w:rsidRPr="0015545C" w14:paraId="518DB317"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55C8E7D8"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157</w:t>
            </w:r>
          </w:p>
        </w:tc>
        <w:tc>
          <w:tcPr>
            <w:tcW w:w="7230" w:type="dxa"/>
            <w:tcBorders>
              <w:top w:val="single" w:sz="4" w:space="0" w:color="auto"/>
              <w:left w:val="single" w:sz="4" w:space="0" w:color="auto"/>
              <w:bottom w:val="single" w:sz="4" w:space="0" w:color="auto"/>
              <w:right w:val="single" w:sz="4" w:space="0" w:color="auto"/>
            </w:tcBorders>
          </w:tcPr>
          <w:p w14:paraId="17732569" w14:textId="77777777" w:rsidR="00BB5AF1" w:rsidRPr="00BB5AF1" w:rsidRDefault="00BB5AF1" w:rsidP="00FB4033">
            <w:pPr>
              <w:spacing w:after="0" w:line="240" w:lineRule="auto"/>
              <w:rPr>
                <w:rFonts w:ascii="Times New Roman" w:hAnsi="Times New Roman" w:cs="Times New Roman"/>
              </w:rPr>
            </w:pPr>
            <w:r w:rsidRPr="00BB5AF1">
              <w:rPr>
                <w:rFonts w:ascii="Times New Roman" w:hAnsi="Times New Roman" w:cs="Times New Roman"/>
              </w:rPr>
              <w:t>Дрова прочих пород и смесей пород деревьев Лещина</w:t>
            </w:r>
          </w:p>
        </w:tc>
        <w:tc>
          <w:tcPr>
            <w:tcW w:w="2693" w:type="dxa"/>
            <w:tcBorders>
              <w:top w:val="single" w:sz="4" w:space="0" w:color="auto"/>
              <w:left w:val="single" w:sz="4" w:space="0" w:color="auto"/>
              <w:bottom w:val="single" w:sz="4" w:space="0" w:color="auto"/>
              <w:right w:val="single" w:sz="4" w:space="0" w:color="auto"/>
            </w:tcBorders>
          </w:tcPr>
          <w:p w14:paraId="376EE737"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ГОСТ 3243-88</w:t>
            </w:r>
          </w:p>
        </w:tc>
        <w:tc>
          <w:tcPr>
            <w:tcW w:w="3685" w:type="dxa"/>
            <w:tcBorders>
              <w:top w:val="single" w:sz="4" w:space="0" w:color="auto"/>
              <w:left w:val="single" w:sz="4" w:space="0" w:color="auto"/>
              <w:bottom w:val="single" w:sz="4" w:space="0" w:color="auto"/>
              <w:right w:val="single" w:sz="4" w:space="0" w:color="auto"/>
            </w:tcBorders>
          </w:tcPr>
          <w:p w14:paraId="34A8FA0E" w14:textId="77777777" w:rsidR="00BB5AF1" w:rsidRPr="00BB5AF1" w:rsidRDefault="00BB5AF1" w:rsidP="00FB4033">
            <w:pPr>
              <w:spacing w:after="0"/>
              <w:jc w:val="center"/>
              <w:rPr>
                <w:rFonts w:ascii="Times New Roman" w:hAnsi="Times New Roman" w:cs="Times New Roman"/>
              </w:rPr>
            </w:pPr>
            <w:r w:rsidRPr="00BB5AF1">
              <w:rPr>
                <w:rFonts w:ascii="Times New Roman" w:hAnsi="Times New Roman" w:cs="Times New Roman"/>
              </w:rPr>
              <w:t>ДроваЛещина</w:t>
            </w:r>
          </w:p>
        </w:tc>
      </w:tr>
      <w:tr w:rsidR="00E12473" w:rsidRPr="0015545C" w14:paraId="313D1CAF"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441C688D"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158</w:t>
            </w:r>
          </w:p>
        </w:tc>
        <w:tc>
          <w:tcPr>
            <w:tcW w:w="7230" w:type="dxa"/>
            <w:tcBorders>
              <w:top w:val="single" w:sz="4" w:space="0" w:color="auto"/>
              <w:left w:val="single" w:sz="4" w:space="0" w:color="auto"/>
              <w:bottom w:val="single" w:sz="4" w:space="0" w:color="auto"/>
              <w:right w:val="single" w:sz="4" w:space="0" w:color="auto"/>
            </w:tcBorders>
          </w:tcPr>
          <w:p w14:paraId="10E3B1FB" w14:textId="77777777" w:rsidR="00E12473" w:rsidRPr="00E12473" w:rsidRDefault="00E12473" w:rsidP="00FB4033">
            <w:pPr>
              <w:spacing w:after="0" w:line="240" w:lineRule="auto"/>
              <w:rPr>
                <w:rFonts w:ascii="Times New Roman" w:hAnsi="Times New Roman" w:cs="Times New Roman"/>
              </w:rPr>
            </w:pPr>
            <w:r w:rsidRPr="00E12473">
              <w:rPr>
                <w:rFonts w:ascii="Times New Roman" w:hAnsi="Times New Roman" w:cs="Times New Roman"/>
              </w:rPr>
              <w:t>Бревна прочих лиственных пород для распиловки и строгания (ива)</w:t>
            </w:r>
          </w:p>
        </w:tc>
        <w:tc>
          <w:tcPr>
            <w:tcW w:w="2693" w:type="dxa"/>
            <w:tcBorders>
              <w:top w:val="single" w:sz="4" w:space="0" w:color="auto"/>
              <w:left w:val="single" w:sz="4" w:space="0" w:color="auto"/>
              <w:bottom w:val="single" w:sz="4" w:space="0" w:color="auto"/>
              <w:right w:val="single" w:sz="4" w:space="0" w:color="auto"/>
            </w:tcBorders>
          </w:tcPr>
          <w:p w14:paraId="0A2FABF9" w14:textId="77777777" w:rsidR="00E12473" w:rsidRPr="00E12473" w:rsidRDefault="00E12473" w:rsidP="00FB4033">
            <w:pPr>
              <w:spacing w:after="0"/>
              <w:jc w:val="center"/>
              <w:rPr>
                <w:rFonts w:ascii="Times New Roman" w:hAnsi="Times New Roman" w:cs="Times New Roman"/>
              </w:rPr>
            </w:pPr>
            <w:r>
              <w:rPr>
                <w:rFonts w:ascii="Times New Roman" w:hAnsi="Times New Roman" w:cs="Times New Roman"/>
              </w:rPr>
              <w:t xml:space="preserve">ГОСТ </w:t>
            </w:r>
            <w:r w:rsidRPr="00E12473">
              <w:rPr>
                <w:rFonts w:ascii="Times New Roman" w:hAnsi="Times New Roman" w:cs="Times New Roman"/>
              </w:rPr>
              <w:t>2292-88</w:t>
            </w:r>
          </w:p>
        </w:tc>
        <w:tc>
          <w:tcPr>
            <w:tcW w:w="3685" w:type="dxa"/>
            <w:tcBorders>
              <w:top w:val="single" w:sz="4" w:space="0" w:color="auto"/>
              <w:left w:val="single" w:sz="4" w:space="0" w:color="auto"/>
              <w:bottom w:val="single" w:sz="4" w:space="0" w:color="auto"/>
              <w:right w:val="single" w:sz="4" w:space="0" w:color="auto"/>
            </w:tcBorders>
          </w:tcPr>
          <w:p w14:paraId="61E5355D"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БревнаИва-распиловка-строгание</w:t>
            </w:r>
          </w:p>
        </w:tc>
      </w:tr>
      <w:tr w:rsidR="00E12473" w:rsidRPr="0015545C" w14:paraId="47B42774" w14:textId="77777777" w:rsidTr="002E6140">
        <w:trPr>
          <w:trHeight w:val="132"/>
        </w:trPr>
        <w:tc>
          <w:tcPr>
            <w:tcW w:w="567" w:type="dxa"/>
            <w:tcBorders>
              <w:top w:val="single" w:sz="4" w:space="0" w:color="auto"/>
              <w:left w:val="single" w:sz="4" w:space="0" w:color="auto"/>
              <w:bottom w:val="single" w:sz="4" w:space="0" w:color="auto"/>
              <w:right w:val="single" w:sz="4" w:space="0" w:color="auto"/>
            </w:tcBorders>
          </w:tcPr>
          <w:p w14:paraId="10822EA2"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159</w:t>
            </w:r>
          </w:p>
        </w:tc>
        <w:tc>
          <w:tcPr>
            <w:tcW w:w="7230" w:type="dxa"/>
            <w:tcBorders>
              <w:top w:val="single" w:sz="4" w:space="0" w:color="auto"/>
              <w:left w:val="single" w:sz="4" w:space="0" w:color="auto"/>
              <w:bottom w:val="single" w:sz="4" w:space="0" w:color="auto"/>
              <w:right w:val="single" w:sz="4" w:space="0" w:color="auto"/>
            </w:tcBorders>
          </w:tcPr>
          <w:p w14:paraId="6D43B425" w14:textId="77777777" w:rsidR="00E12473" w:rsidRPr="00E12473" w:rsidRDefault="00E12473" w:rsidP="00FB4033">
            <w:pPr>
              <w:spacing w:after="0" w:line="240" w:lineRule="auto"/>
              <w:rPr>
                <w:rFonts w:ascii="Times New Roman" w:hAnsi="Times New Roman" w:cs="Times New Roman"/>
              </w:rPr>
            </w:pPr>
            <w:r w:rsidRPr="00E12473">
              <w:rPr>
                <w:rFonts w:ascii="Times New Roman" w:hAnsi="Times New Roman" w:cs="Times New Roman"/>
              </w:rPr>
              <w:t>Дрова прочих пород и смесей пород деревьев (ива)</w:t>
            </w:r>
          </w:p>
        </w:tc>
        <w:tc>
          <w:tcPr>
            <w:tcW w:w="2693" w:type="dxa"/>
            <w:tcBorders>
              <w:top w:val="single" w:sz="4" w:space="0" w:color="auto"/>
              <w:left w:val="single" w:sz="4" w:space="0" w:color="auto"/>
              <w:bottom w:val="single" w:sz="4" w:space="0" w:color="auto"/>
              <w:right w:val="single" w:sz="4" w:space="0" w:color="auto"/>
            </w:tcBorders>
          </w:tcPr>
          <w:p w14:paraId="5962F197" w14:textId="77777777" w:rsidR="00E12473" w:rsidRPr="00E12473" w:rsidRDefault="00E12473" w:rsidP="00FB4033">
            <w:pPr>
              <w:spacing w:after="0"/>
              <w:jc w:val="center"/>
              <w:rPr>
                <w:rFonts w:ascii="Times New Roman" w:hAnsi="Times New Roman" w:cs="Times New Roman"/>
              </w:rPr>
            </w:pPr>
            <w:r>
              <w:rPr>
                <w:rFonts w:ascii="Times New Roman" w:hAnsi="Times New Roman" w:cs="Times New Roman"/>
              </w:rPr>
              <w:t xml:space="preserve">ГОСТ </w:t>
            </w:r>
            <w:r w:rsidRPr="00E12473">
              <w:rPr>
                <w:rFonts w:ascii="Times New Roman" w:hAnsi="Times New Roman" w:cs="Times New Roman"/>
              </w:rPr>
              <w:t>3243-88</w:t>
            </w:r>
          </w:p>
        </w:tc>
        <w:tc>
          <w:tcPr>
            <w:tcW w:w="3685" w:type="dxa"/>
            <w:tcBorders>
              <w:top w:val="single" w:sz="4" w:space="0" w:color="auto"/>
              <w:left w:val="single" w:sz="4" w:space="0" w:color="auto"/>
              <w:bottom w:val="single" w:sz="4" w:space="0" w:color="auto"/>
              <w:right w:val="single" w:sz="4" w:space="0" w:color="auto"/>
            </w:tcBorders>
          </w:tcPr>
          <w:p w14:paraId="43DB1B53" w14:textId="77777777" w:rsidR="00E12473" w:rsidRPr="00BB5AF1" w:rsidRDefault="00E12473" w:rsidP="00FB4033">
            <w:pPr>
              <w:spacing w:after="0"/>
              <w:jc w:val="center"/>
              <w:rPr>
                <w:rFonts w:ascii="Times New Roman" w:hAnsi="Times New Roman" w:cs="Times New Roman"/>
              </w:rPr>
            </w:pPr>
            <w:r>
              <w:rPr>
                <w:rFonts w:ascii="Times New Roman" w:hAnsi="Times New Roman" w:cs="Times New Roman"/>
              </w:rPr>
              <w:t>ДроваИва</w:t>
            </w:r>
          </w:p>
        </w:tc>
      </w:tr>
    </w:tbl>
    <w:p w14:paraId="655A60FC" w14:textId="77777777" w:rsidR="00C3260C" w:rsidRDefault="00C3260C" w:rsidP="0075168F">
      <w:pPr>
        <w:spacing w:after="0" w:line="240" w:lineRule="auto"/>
        <w:rPr>
          <w:rFonts w:ascii="Times New Roman" w:hAnsi="Times New Roman" w:cs="Times New Roman"/>
        </w:rPr>
      </w:pPr>
    </w:p>
    <w:p w14:paraId="57478733" w14:textId="77777777" w:rsidR="0015545C" w:rsidRDefault="0015545C" w:rsidP="0075168F">
      <w:pPr>
        <w:spacing w:after="0" w:line="240" w:lineRule="auto"/>
        <w:rPr>
          <w:rFonts w:ascii="Times New Roman" w:hAnsi="Times New Roman" w:cs="Times New Roman"/>
        </w:rPr>
      </w:pPr>
    </w:p>
    <w:p w14:paraId="6E1A9FB1" w14:textId="77777777" w:rsidR="00FF5988" w:rsidRDefault="00FF5988" w:rsidP="0075168F">
      <w:pPr>
        <w:spacing w:after="0" w:line="240" w:lineRule="auto"/>
        <w:rPr>
          <w:rFonts w:ascii="Times New Roman" w:hAnsi="Times New Roman" w:cs="Times New Roman"/>
        </w:rPr>
      </w:pPr>
    </w:p>
    <w:p w14:paraId="0E6D4649" w14:textId="77777777" w:rsidR="00FF5988" w:rsidRPr="00FF5988" w:rsidRDefault="00FF5988" w:rsidP="00FF5988">
      <w:pPr>
        <w:spacing w:after="0" w:line="240" w:lineRule="auto"/>
        <w:jc w:val="center"/>
        <w:rPr>
          <w:rFonts w:ascii="Times New Roman" w:hAnsi="Times New Roman" w:cs="Times New Roman"/>
          <w:b/>
        </w:rPr>
      </w:pPr>
      <w:r w:rsidRPr="00FF5988">
        <w:rPr>
          <w:rFonts w:ascii="Times New Roman" w:hAnsi="Times New Roman" w:cs="Times New Roman"/>
          <w:b/>
        </w:rPr>
        <w:t>Пиломатериалы хвойных пород</w:t>
      </w:r>
    </w:p>
    <w:tbl>
      <w:tblPr>
        <w:tblW w:w="4902"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836"/>
        <w:gridCol w:w="3403"/>
        <w:gridCol w:w="853"/>
        <w:gridCol w:w="1134"/>
        <w:gridCol w:w="1134"/>
        <w:gridCol w:w="1134"/>
        <w:gridCol w:w="3626"/>
      </w:tblGrid>
      <w:tr w:rsidR="00FF5988" w:rsidRPr="00D974A8" w14:paraId="0AE419B1" w14:textId="77777777" w:rsidTr="00CF5393">
        <w:trPr>
          <w:trHeight w:val="1023"/>
        </w:trPr>
        <w:tc>
          <w:tcPr>
            <w:tcW w:w="194" w:type="pct"/>
            <w:vAlign w:val="center"/>
          </w:tcPr>
          <w:p w14:paraId="112E1119"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п/н</w:t>
            </w:r>
          </w:p>
        </w:tc>
        <w:tc>
          <w:tcPr>
            <w:tcW w:w="965" w:type="pct"/>
            <w:vAlign w:val="center"/>
          </w:tcPr>
          <w:p w14:paraId="2F52B6DD" w14:textId="77777777" w:rsidR="00FF5988" w:rsidRPr="003C31D9" w:rsidRDefault="00E1638A" w:rsidP="00FF5988">
            <w:pPr>
              <w:ind w:right="-250"/>
              <w:jc w:val="center"/>
              <w:rPr>
                <w:rFonts w:ascii="Times New Roman" w:hAnsi="Times New Roman" w:cs="Times New Roman"/>
              </w:rPr>
            </w:pPr>
            <w:r>
              <w:rPr>
                <w:rFonts w:ascii="Times New Roman" w:hAnsi="Times New Roman" w:cs="Times New Roman"/>
              </w:rPr>
              <w:t>Наименование</w:t>
            </w:r>
          </w:p>
        </w:tc>
        <w:tc>
          <w:tcPr>
            <w:tcW w:w="1158" w:type="pct"/>
            <w:vAlign w:val="center"/>
          </w:tcPr>
          <w:p w14:paraId="133DFA67"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ГОСТ</w:t>
            </w:r>
          </w:p>
        </w:tc>
        <w:tc>
          <w:tcPr>
            <w:tcW w:w="290" w:type="pct"/>
            <w:vAlign w:val="center"/>
          </w:tcPr>
          <w:p w14:paraId="4BBC0B26"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Сорт</w:t>
            </w:r>
          </w:p>
          <w:p w14:paraId="08048075"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(S)</w:t>
            </w:r>
          </w:p>
        </w:tc>
        <w:tc>
          <w:tcPr>
            <w:tcW w:w="386" w:type="pct"/>
            <w:vAlign w:val="center"/>
          </w:tcPr>
          <w:p w14:paraId="2FC0BF34"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Длина,</w:t>
            </w:r>
            <w:r w:rsidR="00E477D9">
              <w:rPr>
                <w:rFonts w:ascii="Times New Roman" w:hAnsi="Times New Roman" w:cs="Times New Roman"/>
              </w:rPr>
              <w:t xml:space="preserve"> </w:t>
            </w:r>
            <w:r w:rsidRPr="000F488B">
              <w:rPr>
                <w:rFonts w:ascii="Times New Roman" w:hAnsi="Times New Roman" w:cs="Times New Roman"/>
              </w:rPr>
              <w:t>м</w:t>
            </w:r>
          </w:p>
          <w:p w14:paraId="1073F84C"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(D)</w:t>
            </w:r>
          </w:p>
        </w:tc>
        <w:tc>
          <w:tcPr>
            <w:tcW w:w="386" w:type="pct"/>
            <w:vAlign w:val="center"/>
          </w:tcPr>
          <w:p w14:paraId="4C093D3F"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Толщина, мм</w:t>
            </w:r>
          </w:p>
          <w:p w14:paraId="197F7839"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(T)</w:t>
            </w:r>
          </w:p>
        </w:tc>
        <w:tc>
          <w:tcPr>
            <w:tcW w:w="386" w:type="pct"/>
            <w:vAlign w:val="center"/>
          </w:tcPr>
          <w:p w14:paraId="4A33F07B"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Ширина, мм</w:t>
            </w:r>
          </w:p>
          <w:p w14:paraId="459D8D5A" w14:textId="77777777" w:rsidR="00FF5988" w:rsidRPr="000F488B" w:rsidRDefault="00FF5988" w:rsidP="00FF5988">
            <w:pPr>
              <w:jc w:val="center"/>
              <w:rPr>
                <w:rFonts w:ascii="Times New Roman" w:hAnsi="Times New Roman" w:cs="Times New Roman"/>
                <w:lang w:val="en-US"/>
              </w:rPr>
            </w:pPr>
            <w:r w:rsidRPr="000F488B">
              <w:rPr>
                <w:rFonts w:ascii="Times New Roman" w:hAnsi="Times New Roman" w:cs="Times New Roman"/>
                <w:lang w:val="en-US"/>
              </w:rPr>
              <w:t>(SH)</w:t>
            </w:r>
          </w:p>
        </w:tc>
        <w:tc>
          <w:tcPr>
            <w:tcW w:w="1234" w:type="pct"/>
            <w:vAlign w:val="center"/>
          </w:tcPr>
          <w:p w14:paraId="48449A66" w14:textId="77777777" w:rsidR="00FF5988" w:rsidRPr="000F488B" w:rsidRDefault="00FF5988" w:rsidP="00FF5988">
            <w:pPr>
              <w:jc w:val="center"/>
              <w:rPr>
                <w:rFonts w:ascii="Times New Roman" w:hAnsi="Times New Roman" w:cs="Times New Roman"/>
              </w:rPr>
            </w:pPr>
            <w:r w:rsidRPr="000F488B">
              <w:rPr>
                <w:rFonts w:ascii="Times New Roman" w:hAnsi="Times New Roman" w:cs="Times New Roman"/>
              </w:rPr>
              <w:t>Код биржевого товара</w:t>
            </w:r>
          </w:p>
        </w:tc>
      </w:tr>
      <w:tr w:rsidR="00E12473" w:rsidRPr="00D974A8" w14:paraId="1C120489" w14:textId="77777777" w:rsidTr="00CF5393">
        <w:trPr>
          <w:trHeight w:val="450"/>
        </w:trPr>
        <w:tc>
          <w:tcPr>
            <w:tcW w:w="194" w:type="pct"/>
            <w:vAlign w:val="center"/>
          </w:tcPr>
          <w:p w14:paraId="6BBA5E96"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160</w:t>
            </w:r>
          </w:p>
        </w:tc>
        <w:tc>
          <w:tcPr>
            <w:tcW w:w="965" w:type="pct"/>
            <w:vAlign w:val="center"/>
          </w:tcPr>
          <w:p w14:paraId="67CB7EAD"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04C7992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784A382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0-2</w:t>
            </w:r>
          </w:p>
        </w:tc>
        <w:tc>
          <w:tcPr>
            <w:tcW w:w="386" w:type="pct"/>
            <w:vAlign w:val="center"/>
          </w:tcPr>
          <w:p w14:paraId="52589CE9" w14:textId="77777777" w:rsidR="00E12473" w:rsidRPr="00F12B53"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4,0 до 6,0</w:t>
            </w:r>
          </w:p>
        </w:tc>
        <w:tc>
          <w:tcPr>
            <w:tcW w:w="386" w:type="pct"/>
            <w:vAlign w:val="center"/>
          </w:tcPr>
          <w:p w14:paraId="2C887CC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0B27818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05A0404E"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6FCFAF4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0D840073" w14:textId="77777777" w:rsidR="00E12473" w:rsidRPr="000F488B" w:rsidRDefault="00E12473" w:rsidP="00E12473">
            <w:pPr>
              <w:spacing w:after="0" w:line="240" w:lineRule="auto"/>
              <w:jc w:val="center"/>
              <w:rPr>
                <w:rFonts w:ascii="Times New Roman" w:hAnsi="Times New Roman" w:cs="Times New Roman"/>
              </w:rPr>
            </w:pPr>
            <w:r w:rsidRPr="00F12B53">
              <w:rPr>
                <w:rFonts w:ascii="Times New Roman" w:hAnsi="Times New Roman" w:cs="Times New Roman"/>
              </w:rPr>
              <w:t>ПиломатериалыХвойнПород-S0-2-D4000-6000-Т20-250-SH90-250</w:t>
            </w:r>
          </w:p>
        </w:tc>
      </w:tr>
      <w:tr w:rsidR="00E12473" w:rsidRPr="0015545C" w14:paraId="233C46CD" w14:textId="77777777" w:rsidTr="00CF5393">
        <w:trPr>
          <w:trHeight w:val="450"/>
        </w:trPr>
        <w:tc>
          <w:tcPr>
            <w:tcW w:w="194" w:type="pct"/>
            <w:vAlign w:val="center"/>
          </w:tcPr>
          <w:p w14:paraId="7A44BD8E"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161</w:t>
            </w:r>
          </w:p>
        </w:tc>
        <w:tc>
          <w:tcPr>
            <w:tcW w:w="965" w:type="pct"/>
            <w:vAlign w:val="center"/>
          </w:tcPr>
          <w:p w14:paraId="3A28DCDC"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4CADA988"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3D4D966E"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3</w:t>
            </w:r>
          </w:p>
        </w:tc>
        <w:tc>
          <w:tcPr>
            <w:tcW w:w="386" w:type="pct"/>
            <w:vAlign w:val="center"/>
          </w:tcPr>
          <w:p w14:paraId="6490D380" w14:textId="77777777" w:rsidR="00E12473" w:rsidRPr="0015545C"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4,0 до 6,0</w:t>
            </w:r>
          </w:p>
        </w:tc>
        <w:tc>
          <w:tcPr>
            <w:tcW w:w="386" w:type="pct"/>
            <w:vAlign w:val="center"/>
          </w:tcPr>
          <w:p w14:paraId="230EB1AA"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05C28A4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133F45CC"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7D655695"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33B78A2A"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ПиломатериалыХвойнПород-S3-D4000-6000-Т20-250-SH90-250</w:t>
            </w:r>
          </w:p>
        </w:tc>
      </w:tr>
      <w:tr w:rsidR="00E12473" w:rsidRPr="0015545C" w14:paraId="3DF21FB2" w14:textId="77777777" w:rsidTr="00CF5393">
        <w:trPr>
          <w:trHeight w:val="450"/>
        </w:trPr>
        <w:tc>
          <w:tcPr>
            <w:tcW w:w="194" w:type="pct"/>
            <w:vAlign w:val="center"/>
          </w:tcPr>
          <w:p w14:paraId="5A74DC4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162</w:t>
            </w:r>
          </w:p>
        </w:tc>
        <w:tc>
          <w:tcPr>
            <w:tcW w:w="965" w:type="pct"/>
            <w:vAlign w:val="center"/>
          </w:tcPr>
          <w:p w14:paraId="50332CF0"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564FE647"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52420BA2"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4</w:t>
            </w:r>
          </w:p>
        </w:tc>
        <w:tc>
          <w:tcPr>
            <w:tcW w:w="386" w:type="pct"/>
            <w:vAlign w:val="center"/>
          </w:tcPr>
          <w:p w14:paraId="4AC5178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4,0 до 6,0</w:t>
            </w:r>
          </w:p>
        </w:tc>
        <w:tc>
          <w:tcPr>
            <w:tcW w:w="386" w:type="pct"/>
            <w:vAlign w:val="center"/>
          </w:tcPr>
          <w:p w14:paraId="0624491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391405C4"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502DFBF4"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0F27B1FC"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00E3CB12"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ПиломатериалыХвойнПород-S4-D4000-6000-Т20-250-SH90-250</w:t>
            </w:r>
          </w:p>
        </w:tc>
      </w:tr>
      <w:tr w:rsidR="00E12473" w:rsidRPr="0015545C" w14:paraId="1E3D5C6C" w14:textId="77777777" w:rsidTr="00CF5393">
        <w:trPr>
          <w:trHeight w:val="450"/>
        </w:trPr>
        <w:tc>
          <w:tcPr>
            <w:tcW w:w="194" w:type="pct"/>
            <w:vAlign w:val="center"/>
          </w:tcPr>
          <w:p w14:paraId="0CB6C550"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163</w:t>
            </w:r>
          </w:p>
        </w:tc>
        <w:tc>
          <w:tcPr>
            <w:tcW w:w="965" w:type="pct"/>
            <w:vAlign w:val="center"/>
          </w:tcPr>
          <w:p w14:paraId="5ABC3E3D"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02ACA280"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33E2B10A"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0-2</w:t>
            </w:r>
          </w:p>
        </w:tc>
        <w:tc>
          <w:tcPr>
            <w:tcW w:w="386" w:type="pct"/>
            <w:vAlign w:val="center"/>
          </w:tcPr>
          <w:p w14:paraId="1AAE8A6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 до 3,9</w:t>
            </w:r>
          </w:p>
        </w:tc>
        <w:tc>
          <w:tcPr>
            <w:tcW w:w="386" w:type="pct"/>
            <w:vAlign w:val="center"/>
          </w:tcPr>
          <w:p w14:paraId="34FF692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4570F22D"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1907845D"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506D995C"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17A13365"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ПиломатериалыХвойнПород-S0-2-D2000-3900-Т20-250-SH90-250</w:t>
            </w:r>
          </w:p>
        </w:tc>
      </w:tr>
      <w:tr w:rsidR="00E12473" w:rsidRPr="0015545C" w14:paraId="6BF20F90" w14:textId="77777777" w:rsidTr="00CF5393">
        <w:trPr>
          <w:trHeight w:val="450"/>
        </w:trPr>
        <w:tc>
          <w:tcPr>
            <w:tcW w:w="194" w:type="pct"/>
            <w:vAlign w:val="center"/>
          </w:tcPr>
          <w:p w14:paraId="330F4D96"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164</w:t>
            </w:r>
          </w:p>
        </w:tc>
        <w:tc>
          <w:tcPr>
            <w:tcW w:w="965" w:type="pct"/>
            <w:vAlign w:val="center"/>
          </w:tcPr>
          <w:p w14:paraId="6D204FBA"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0B9F836A"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01814244"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3</w:t>
            </w:r>
          </w:p>
        </w:tc>
        <w:tc>
          <w:tcPr>
            <w:tcW w:w="386" w:type="pct"/>
            <w:vAlign w:val="center"/>
          </w:tcPr>
          <w:p w14:paraId="56D7EC7D" w14:textId="77777777" w:rsidR="00E12473" w:rsidRPr="0015545C"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 до 3,9</w:t>
            </w:r>
          </w:p>
        </w:tc>
        <w:tc>
          <w:tcPr>
            <w:tcW w:w="386" w:type="pct"/>
            <w:vAlign w:val="center"/>
          </w:tcPr>
          <w:p w14:paraId="349863AF"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55350192"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6D8A2570"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67CB2D00"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788A47D1"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ПиломатериалыХвойнПород-S3-D2000-3900-Т20-250-SH90-250</w:t>
            </w:r>
          </w:p>
        </w:tc>
      </w:tr>
      <w:tr w:rsidR="00E12473" w:rsidRPr="0015545C" w14:paraId="153C367B" w14:textId="77777777" w:rsidTr="00CF5393">
        <w:trPr>
          <w:trHeight w:val="450"/>
        </w:trPr>
        <w:tc>
          <w:tcPr>
            <w:tcW w:w="194" w:type="pct"/>
            <w:vAlign w:val="center"/>
          </w:tcPr>
          <w:p w14:paraId="404C0438"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165</w:t>
            </w:r>
          </w:p>
        </w:tc>
        <w:tc>
          <w:tcPr>
            <w:tcW w:w="965" w:type="pct"/>
            <w:vAlign w:val="center"/>
          </w:tcPr>
          <w:p w14:paraId="3F4AAA64" w14:textId="77777777" w:rsidR="00E12473" w:rsidRPr="000F488B" w:rsidRDefault="00E12473" w:rsidP="00E12473">
            <w:pPr>
              <w:spacing w:after="0" w:line="240" w:lineRule="auto"/>
              <w:rPr>
                <w:rFonts w:ascii="Times New Roman" w:hAnsi="Times New Roman" w:cs="Times New Roman"/>
              </w:rPr>
            </w:pPr>
            <w:r w:rsidRPr="000F488B">
              <w:rPr>
                <w:rFonts w:ascii="Times New Roman" w:hAnsi="Times New Roman" w:cs="Times New Roman"/>
              </w:rPr>
              <w:t>Пиломатериалы хвойных пород</w:t>
            </w:r>
          </w:p>
        </w:tc>
        <w:tc>
          <w:tcPr>
            <w:tcW w:w="1158" w:type="pct"/>
            <w:vAlign w:val="center"/>
          </w:tcPr>
          <w:p w14:paraId="2E77943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ГОСТ 8486-86</w:t>
            </w:r>
          </w:p>
        </w:tc>
        <w:tc>
          <w:tcPr>
            <w:tcW w:w="290" w:type="pct"/>
            <w:vAlign w:val="center"/>
          </w:tcPr>
          <w:p w14:paraId="3C7D2226"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4</w:t>
            </w:r>
          </w:p>
        </w:tc>
        <w:tc>
          <w:tcPr>
            <w:tcW w:w="386" w:type="pct"/>
            <w:vAlign w:val="center"/>
          </w:tcPr>
          <w:p w14:paraId="2793D96F" w14:textId="77777777" w:rsidR="00E12473" w:rsidRPr="0015545C"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 до 3,9</w:t>
            </w:r>
          </w:p>
        </w:tc>
        <w:tc>
          <w:tcPr>
            <w:tcW w:w="386" w:type="pct"/>
            <w:vAlign w:val="center"/>
          </w:tcPr>
          <w:p w14:paraId="6E0931B1"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20</w:t>
            </w:r>
          </w:p>
          <w:p w14:paraId="71C4403E"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386" w:type="pct"/>
            <w:vAlign w:val="center"/>
          </w:tcPr>
          <w:p w14:paraId="10E18EED"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от 90</w:t>
            </w:r>
          </w:p>
          <w:p w14:paraId="3834CC13" w14:textId="77777777" w:rsidR="00E12473" w:rsidRPr="000F488B" w:rsidRDefault="00E12473" w:rsidP="00E12473">
            <w:pPr>
              <w:spacing w:after="0" w:line="240" w:lineRule="auto"/>
              <w:jc w:val="center"/>
              <w:rPr>
                <w:rFonts w:ascii="Times New Roman" w:hAnsi="Times New Roman" w:cs="Times New Roman"/>
              </w:rPr>
            </w:pPr>
            <w:r w:rsidRPr="000F488B">
              <w:rPr>
                <w:rFonts w:ascii="Times New Roman" w:hAnsi="Times New Roman" w:cs="Times New Roman"/>
              </w:rPr>
              <w:t>до 250</w:t>
            </w:r>
          </w:p>
        </w:tc>
        <w:tc>
          <w:tcPr>
            <w:tcW w:w="1234" w:type="pct"/>
            <w:vAlign w:val="center"/>
          </w:tcPr>
          <w:p w14:paraId="5C85D4A9" w14:textId="77777777" w:rsidR="00E12473" w:rsidRPr="000F488B"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ПиломатериалыХвойнПород-S4-D2000-3900-Т20-250-SH90-250</w:t>
            </w:r>
          </w:p>
        </w:tc>
      </w:tr>
      <w:tr w:rsidR="00E12473" w:rsidRPr="0015545C" w14:paraId="72BA7954" w14:textId="77777777" w:rsidTr="00CF5393">
        <w:trPr>
          <w:trHeight w:val="450"/>
        </w:trPr>
        <w:tc>
          <w:tcPr>
            <w:tcW w:w="194" w:type="pct"/>
            <w:vAlign w:val="center"/>
          </w:tcPr>
          <w:p w14:paraId="4202D36B"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166</w:t>
            </w:r>
          </w:p>
        </w:tc>
        <w:tc>
          <w:tcPr>
            <w:tcW w:w="965" w:type="pct"/>
            <w:vAlign w:val="center"/>
          </w:tcPr>
          <w:p w14:paraId="01757555"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1222FFF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63C2888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1-4</w:t>
            </w:r>
          </w:p>
          <w:p w14:paraId="38FBF081" w14:textId="77777777" w:rsidR="00E12473" w:rsidRPr="0015545C" w:rsidRDefault="00E12473" w:rsidP="00E12473">
            <w:pPr>
              <w:spacing w:after="0" w:line="240" w:lineRule="auto"/>
              <w:jc w:val="center"/>
              <w:rPr>
                <w:rFonts w:ascii="Times New Roman" w:hAnsi="Times New Roman" w:cs="Times New Roman"/>
              </w:rPr>
            </w:pPr>
          </w:p>
        </w:tc>
        <w:tc>
          <w:tcPr>
            <w:tcW w:w="386" w:type="pct"/>
            <w:vAlign w:val="center"/>
          </w:tcPr>
          <w:p w14:paraId="34465E0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4 до 6</w:t>
            </w:r>
          </w:p>
        </w:tc>
        <w:tc>
          <w:tcPr>
            <w:tcW w:w="386" w:type="pct"/>
            <w:vAlign w:val="center"/>
          </w:tcPr>
          <w:p w14:paraId="0A92123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50</w:t>
            </w:r>
          </w:p>
        </w:tc>
        <w:tc>
          <w:tcPr>
            <w:tcW w:w="386" w:type="pct"/>
            <w:vAlign w:val="center"/>
          </w:tcPr>
          <w:p w14:paraId="20D21330"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90 до 140</w:t>
            </w:r>
          </w:p>
        </w:tc>
        <w:tc>
          <w:tcPr>
            <w:tcW w:w="1234" w:type="pct"/>
            <w:vAlign w:val="center"/>
          </w:tcPr>
          <w:p w14:paraId="3636E34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ПиломатериалыХвойнПородЕль-S1-4-D4000-6000-T20-50-SH90-140</w:t>
            </w:r>
          </w:p>
        </w:tc>
      </w:tr>
      <w:tr w:rsidR="00E12473" w:rsidRPr="0015545C" w14:paraId="05A14317" w14:textId="77777777" w:rsidTr="00CF5393">
        <w:trPr>
          <w:trHeight w:val="450"/>
        </w:trPr>
        <w:tc>
          <w:tcPr>
            <w:tcW w:w="194" w:type="pct"/>
            <w:vAlign w:val="center"/>
          </w:tcPr>
          <w:p w14:paraId="76CD777C"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167</w:t>
            </w:r>
          </w:p>
        </w:tc>
        <w:tc>
          <w:tcPr>
            <w:tcW w:w="965" w:type="pct"/>
            <w:vAlign w:val="center"/>
          </w:tcPr>
          <w:p w14:paraId="436DC682"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656549C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79CD693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0-2</w:t>
            </w:r>
          </w:p>
        </w:tc>
        <w:tc>
          <w:tcPr>
            <w:tcW w:w="386" w:type="pct"/>
            <w:vAlign w:val="center"/>
          </w:tcPr>
          <w:p w14:paraId="5849FC6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3,0 до 6,0</w:t>
            </w:r>
          </w:p>
        </w:tc>
        <w:tc>
          <w:tcPr>
            <w:tcW w:w="386" w:type="pct"/>
            <w:vAlign w:val="center"/>
          </w:tcPr>
          <w:p w14:paraId="29640542"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25 до 50</w:t>
            </w:r>
          </w:p>
        </w:tc>
        <w:tc>
          <w:tcPr>
            <w:tcW w:w="386" w:type="pct"/>
            <w:vAlign w:val="center"/>
          </w:tcPr>
          <w:p w14:paraId="7D2A7DA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100-150-200</w:t>
            </w:r>
          </w:p>
        </w:tc>
        <w:tc>
          <w:tcPr>
            <w:tcW w:w="1234" w:type="pct"/>
            <w:vAlign w:val="center"/>
          </w:tcPr>
          <w:p w14:paraId="62237736"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ПиломатериалыХвойнПородЕль-S0-2-D3000-6000-T25-50-SH100-150-200</w:t>
            </w:r>
          </w:p>
        </w:tc>
      </w:tr>
      <w:tr w:rsidR="00E12473" w:rsidRPr="0015545C" w14:paraId="3B48B961" w14:textId="77777777" w:rsidTr="00CF5393">
        <w:trPr>
          <w:trHeight w:val="450"/>
        </w:trPr>
        <w:tc>
          <w:tcPr>
            <w:tcW w:w="194" w:type="pct"/>
            <w:vAlign w:val="center"/>
          </w:tcPr>
          <w:p w14:paraId="16976F1F"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168</w:t>
            </w:r>
          </w:p>
        </w:tc>
        <w:tc>
          <w:tcPr>
            <w:tcW w:w="965" w:type="pct"/>
            <w:vAlign w:val="center"/>
          </w:tcPr>
          <w:p w14:paraId="4A8EC0B8"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61841F1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24AABEA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4560F71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6,0</w:t>
            </w:r>
          </w:p>
        </w:tc>
        <w:tc>
          <w:tcPr>
            <w:tcW w:w="386" w:type="pct"/>
            <w:vAlign w:val="center"/>
          </w:tcPr>
          <w:p w14:paraId="33F31E52"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40 до 50</w:t>
            </w:r>
          </w:p>
        </w:tc>
        <w:tc>
          <w:tcPr>
            <w:tcW w:w="386" w:type="pct"/>
            <w:vAlign w:val="center"/>
          </w:tcPr>
          <w:p w14:paraId="10DEECC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130-150-200</w:t>
            </w:r>
          </w:p>
        </w:tc>
        <w:tc>
          <w:tcPr>
            <w:tcW w:w="1234" w:type="pct"/>
            <w:vAlign w:val="center"/>
          </w:tcPr>
          <w:p w14:paraId="532E88F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ПиломатериалыХвойнПородЕль-S1-2-D6000-T40-50-SH130-150-200</w:t>
            </w:r>
          </w:p>
        </w:tc>
      </w:tr>
      <w:tr w:rsidR="00E12473" w:rsidRPr="0015545C" w14:paraId="31BAEFBA" w14:textId="77777777" w:rsidTr="00CF5393">
        <w:trPr>
          <w:trHeight w:val="450"/>
        </w:trPr>
        <w:tc>
          <w:tcPr>
            <w:tcW w:w="194" w:type="pct"/>
            <w:vAlign w:val="center"/>
          </w:tcPr>
          <w:p w14:paraId="6FFC95AD"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169</w:t>
            </w:r>
          </w:p>
        </w:tc>
        <w:tc>
          <w:tcPr>
            <w:tcW w:w="965" w:type="pct"/>
            <w:vAlign w:val="center"/>
          </w:tcPr>
          <w:p w14:paraId="48070D13"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518D7C3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3BE38D3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23AE6B00"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3,0 до 5,9</w:t>
            </w:r>
          </w:p>
        </w:tc>
        <w:tc>
          <w:tcPr>
            <w:tcW w:w="386" w:type="pct"/>
            <w:vAlign w:val="center"/>
          </w:tcPr>
          <w:p w14:paraId="754BB2E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40 до 50</w:t>
            </w:r>
          </w:p>
        </w:tc>
        <w:tc>
          <w:tcPr>
            <w:tcW w:w="386" w:type="pct"/>
            <w:vAlign w:val="center"/>
          </w:tcPr>
          <w:p w14:paraId="741BCBF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130-150-200</w:t>
            </w:r>
          </w:p>
        </w:tc>
        <w:tc>
          <w:tcPr>
            <w:tcW w:w="1234" w:type="pct"/>
            <w:vAlign w:val="center"/>
          </w:tcPr>
          <w:p w14:paraId="696DBB6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ПиломатериалыХвойнПородЕль-S1-2-D3000-5900-T40-50-SH130-150-200</w:t>
            </w:r>
          </w:p>
        </w:tc>
      </w:tr>
      <w:tr w:rsidR="00E12473" w:rsidRPr="0015545C" w14:paraId="523D90DC" w14:textId="77777777" w:rsidTr="00CF5393">
        <w:trPr>
          <w:trHeight w:val="450"/>
        </w:trPr>
        <w:tc>
          <w:tcPr>
            <w:tcW w:w="194" w:type="pct"/>
            <w:vAlign w:val="center"/>
          </w:tcPr>
          <w:p w14:paraId="6B8B8AD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170</w:t>
            </w:r>
          </w:p>
        </w:tc>
        <w:tc>
          <w:tcPr>
            <w:tcW w:w="965" w:type="pct"/>
            <w:vAlign w:val="center"/>
          </w:tcPr>
          <w:p w14:paraId="635A0C88"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109FA0B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56E44D4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0F74EE9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6,0</w:t>
            </w:r>
          </w:p>
        </w:tc>
        <w:tc>
          <w:tcPr>
            <w:tcW w:w="386" w:type="pct"/>
            <w:vAlign w:val="center"/>
          </w:tcPr>
          <w:p w14:paraId="13F0E162"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44</w:t>
            </w:r>
          </w:p>
        </w:tc>
        <w:tc>
          <w:tcPr>
            <w:tcW w:w="386" w:type="pct"/>
            <w:vAlign w:val="center"/>
          </w:tcPr>
          <w:p w14:paraId="1B0322A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100</w:t>
            </w:r>
          </w:p>
        </w:tc>
        <w:tc>
          <w:tcPr>
            <w:tcW w:w="1234" w:type="pct"/>
            <w:vAlign w:val="center"/>
          </w:tcPr>
          <w:p w14:paraId="62542C8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ПиломатериалыХвойнПородЕль-S1-2-D6-T44-SH100</w:t>
            </w:r>
          </w:p>
        </w:tc>
      </w:tr>
      <w:tr w:rsidR="00E12473" w:rsidRPr="0015545C" w14:paraId="0BA3FF08" w14:textId="77777777" w:rsidTr="00CF5393">
        <w:trPr>
          <w:trHeight w:val="450"/>
        </w:trPr>
        <w:tc>
          <w:tcPr>
            <w:tcW w:w="194" w:type="pct"/>
            <w:vAlign w:val="center"/>
          </w:tcPr>
          <w:p w14:paraId="1EEB22E3"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171</w:t>
            </w:r>
          </w:p>
        </w:tc>
        <w:tc>
          <w:tcPr>
            <w:tcW w:w="965" w:type="pct"/>
            <w:vAlign w:val="center"/>
          </w:tcPr>
          <w:p w14:paraId="3DA62592"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29FC3A5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4C56EF7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3E2CF26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3,0 до 5,9</w:t>
            </w:r>
          </w:p>
        </w:tc>
        <w:tc>
          <w:tcPr>
            <w:tcW w:w="386" w:type="pct"/>
            <w:vAlign w:val="center"/>
          </w:tcPr>
          <w:p w14:paraId="5D5D562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44</w:t>
            </w:r>
          </w:p>
        </w:tc>
        <w:tc>
          <w:tcPr>
            <w:tcW w:w="386" w:type="pct"/>
            <w:vAlign w:val="center"/>
          </w:tcPr>
          <w:p w14:paraId="60BE069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100</w:t>
            </w:r>
          </w:p>
        </w:tc>
        <w:tc>
          <w:tcPr>
            <w:tcW w:w="1234" w:type="pct"/>
            <w:vAlign w:val="center"/>
          </w:tcPr>
          <w:p w14:paraId="7510413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 S1-2-D3000-5900-T44-SH100</w:t>
            </w:r>
          </w:p>
        </w:tc>
      </w:tr>
      <w:tr w:rsidR="00E12473" w:rsidRPr="0015545C" w14:paraId="626060D9" w14:textId="77777777" w:rsidTr="00CF5393">
        <w:trPr>
          <w:trHeight w:val="450"/>
        </w:trPr>
        <w:tc>
          <w:tcPr>
            <w:tcW w:w="194" w:type="pct"/>
            <w:vAlign w:val="center"/>
          </w:tcPr>
          <w:p w14:paraId="2D7B942C"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172</w:t>
            </w:r>
          </w:p>
        </w:tc>
        <w:tc>
          <w:tcPr>
            <w:tcW w:w="965" w:type="pct"/>
            <w:vAlign w:val="center"/>
          </w:tcPr>
          <w:p w14:paraId="78F033A6"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Пиломатериалы хвойных пород Ель</w:t>
            </w:r>
          </w:p>
        </w:tc>
        <w:tc>
          <w:tcPr>
            <w:tcW w:w="1158" w:type="pct"/>
            <w:vAlign w:val="center"/>
          </w:tcPr>
          <w:p w14:paraId="31FA551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w:t>
            </w:r>
          </w:p>
        </w:tc>
        <w:tc>
          <w:tcPr>
            <w:tcW w:w="290" w:type="pct"/>
            <w:vAlign w:val="center"/>
          </w:tcPr>
          <w:p w14:paraId="6B9E97C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3</w:t>
            </w:r>
          </w:p>
        </w:tc>
        <w:tc>
          <w:tcPr>
            <w:tcW w:w="386" w:type="pct"/>
            <w:vAlign w:val="center"/>
          </w:tcPr>
          <w:p w14:paraId="3E31EAB6"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6,0</w:t>
            </w:r>
          </w:p>
        </w:tc>
        <w:tc>
          <w:tcPr>
            <w:tcW w:w="386" w:type="pct"/>
            <w:vAlign w:val="center"/>
          </w:tcPr>
          <w:p w14:paraId="1C06292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47</w:t>
            </w:r>
          </w:p>
        </w:tc>
        <w:tc>
          <w:tcPr>
            <w:tcW w:w="386" w:type="pct"/>
            <w:vAlign w:val="center"/>
          </w:tcPr>
          <w:p w14:paraId="33657943"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150</w:t>
            </w:r>
          </w:p>
        </w:tc>
        <w:tc>
          <w:tcPr>
            <w:tcW w:w="1234" w:type="pct"/>
            <w:vAlign w:val="center"/>
          </w:tcPr>
          <w:p w14:paraId="56E9CCBD"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ПиломатериалыХвойнПородЕль- S3-D6000-T47-SH150</w:t>
            </w:r>
          </w:p>
        </w:tc>
      </w:tr>
      <w:tr w:rsidR="00E12473" w:rsidRPr="0015545C" w14:paraId="29D49A2B" w14:textId="77777777" w:rsidTr="00CF5393">
        <w:trPr>
          <w:trHeight w:val="450"/>
        </w:trPr>
        <w:tc>
          <w:tcPr>
            <w:tcW w:w="194" w:type="pct"/>
            <w:vAlign w:val="center"/>
          </w:tcPr>
          <w:p w14:paraId="26705E2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173</w:t>
            </w:r>
          </w:p>
        </w:tc>
        <w:tc>
          <w:tcPr>
            <w:tcW w:w="965" w:type="pct"/>
            <w:vAlign w:val="center"/>
          </w:tcPr>
          <w:p w14:paraId="3FD867D7"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Брус хвойных пород</w:t>
            </w:r>
          </w:p>
        </w:tc>
        <w:tc>
          <w:tcPr>
            <w:tcW w:w="1158" w:type="pct"/>
            <w:vAlign w:val="center"/>
          </w:tcPr>
          <w:p w14:paraId="6C1477F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 «Пиломатериалы хвойных пород. Технические условия»</w:t>
            </w:r>
          </w:p>
        </w:tc>
        <w:tc>
          <w:tcPr>
            <w:tcW w:w="290" w:type="pct"/>
            <w:vAlign w:val="center"/>
          </w:tcPr>
          <w:p w14:paraId="684C6A1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1-2</w:t>
            </w:r>
          </w:p>
        </w:tc>
        <w:tc>
          <w:tcPr>
            <w:tcW w:w="386" w:type="pct"/>
            <w:vAlign w:val="center"/>
          </w:tcPr>
          <w:p w14:paraId="5690041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6,0</w:t>
            </w:r>
          </w:p>
        </w:tc>
        <w:tc>
          <w:tcPr>
            <w:tcW w:w="386" w:type="pct"/>
            <w:vAlign w:val="center"/>
          </w:tcPr>
          <w:p w14:paraId="6DFA0EF1"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100</w:t>
            </w:r>
          </w:p>
          <w:p w14:paraId="2D1C27E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386" w:type="pct"/>
            <w:vAlign w:val="center"/>
          </w:tcPr>
          <w:p w14:paraId="2C34194C"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100</w:t>
            </w:r>
          </w:p>
          <w:p w14:paraId="65BB318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1234" w:type="pct"/>
            <w:vAlign w:val="center"/>
          </w:tcPr>
          <w:p w14:paraId="5968F03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БрусХвойнПород-S1-2-D2000-6000-T100-250-SH100-250</w:t>
            </w:r>
          </w:p>
        </w:tc>
      </w:tr>
      <w:tr w:rsidR="00E12473" w:rsidRPr="0015545C" w14:paraId="20E406AD" w14:textId="77777777" w:rsidTr="00CF5393">
        <w:trPr>
          <w:trHeight w:val="450"/>
        </w:trPr>
        <w:tc>
          <w:tcPr>
            <w:tcW w:w="194" w:type="pct"/>
            <w:vAlign w:val="center"/>
          </w:tcPr>
          <w:p w14:paraId="5C2B26D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174</w:t>
            </w:r>
          </w:p>
        </w:tc>
        <w:tc>
          <w:tcPr>
            <w:tcW w:w="965" w:type="pct"/>
            <w:vAlign w:val="center"/>
          </w:tcPr>
          <w:p w14:paraId="7E7D9098"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Брус хвойных пород</w:t>
            </w:r>
          </w:p>
        </w:tc>
        <w:tc>
          <w:tcPr>
            <w:tcW w:w="1158" w:type="pct"/>
            <w:vAlign w:val="center"/>
          </w:tcPr>
          <w:p w14:paraId="3221018B"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 «Пиломатериалы хвойных пород. Технические условия»</w:t>
            </w:r>
          </w:p>
        </w:tc>
        <w:tc>
          <w:tcPr>
            <w:tcW w:w="290" w:type="pct"/>
            <w:vAlign w:val="center"/>
          </w:tcPr>
          <w:p w14:paraId="374501BF"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3</w:t>
            </w:r>
          </w:p>
        </w:tc>
        <w:tc>
          <w:tcPr>
            <w:tcW w:w="386" w:type="pct"/>
            <w:vAlign w:val="center"/>
          </w:tcPr>
          <w:p w14:paraId="6D60C47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6,0</w:t>
            </w:r>
          </w:p>
        </w:tc>
        <w:tc>
          <w:tcPr>
            <w:tcW w:w="386" w:type="pct"/>
            <w:vAlign w:val="center"/>
          </w:tcPr>
          <w:p w14:paraId="345DFF6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w:t>
            </w:r>
          </w:p>
          <w:p w14:paraId="151B8A6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386" w:type="pct"/>
            <w:vAlign w:val="center"/>
          </w:tcPr>
          <w:p w14:paraId="5C995A8C"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90</w:t>
            </w:r>
          </w:p>
          <w:p w14:paraId="0233917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1234" w:type="pct"/>
            <w:vAlign w:val="center"/>
          </w:tcPr>
          <w:p w14:paraId="0F614014"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БрусХвойнПород-S3-D2000-6000-T20-250-SH90-250</w:t>
            </w:r>
          </w:p>
        </w:tc>
      </w:tr>
      <w:tr w:rsidR="00E12473" w:rsidRPr="0015545C" w14:paraId="692DDE17" w14:textId="77777777" w:rsidTr="00CF5393">
        <w:trPr>
          <w:trHeight w:val="450"/>
        </w:trPr>
        <w:tc>
          <w:tcPr>
            <w:tcW w:w="194" w:type="pct"/>
            <w:vAlign w:val="center"/>
          </w:tcPr>
          <w:p w14:paraId="66E0E94C"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175</w:t>
            </w:r>
          </w:p>
        </w:tc>
        <w:tc>
          <w:tcPr>
            <w:tcW w:w="965" w:type="pct"/>
            <w:vAlign w:val="center"/>
          </w:tcPr>
          <w:p w14:paraId="5D62E944"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Брус хвойных пород</w:t>
            </w:r>
          </w:p>
        </w:tc>
        <w:tc>
          <w:tcPr>
            <w:tcW w:w="1158" w:type="pct"/>
            <w:vAlign w:val="center"/>
          </w:tcPr>
          <w:p w14:paraId="369BBBAE"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ГОСТ 8486-86 «Пиломатериалы хвойных пород. Технические условия»</w:t>
            </w:r>
          </w:p>
        </w:tc>
        <w:tc>
          <w:tcPr>
            <w:tcW w:w="290" w:type="pct"/>
            <w:vAlign w:val="center"/>
          </w:tcPr>
          <w:p w14:paraId="0F7BE43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4</w:t>
            </w:r>
          </w:p>
        </w:tc>
        <w:tc>
          <w:tcPr>
            <w:tcW w:w="386" w:type="pct"/>
            <w:vAlign w:val="center"/>
          </w:tcPr>
          <w:p w14:paraId="1EEF024D"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 до 6,0</w:t>
            </w:r>
          </w:p>
        </w:tc>
        <w:tc>
          <w:tcPr>
            <w:tcW w:w="386" w:type="pct"/>
            <w:vAlign w:val="center"/>
          </w:tcPr>
          <w:p w14:paraId="5238022A"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20</w:t>
            </w:r>
          </w:p>
          <w:p w14:paraId="49B7D5F5"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386" w:type="pct"/>
            <w:vAlign w:val="center"/>
          </w:tcPr>
          <w:p w14:paraId="2C97E388"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от 90</w:t>
            </w:r>
          </w:p>
          <w:p w14:paraId="5A00B5D7"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до 250</w:t>
            </w:r>
          </w:p>
        </w:tc>
        <w:tc>
          <w:tcPr>
            <w:tcW w:w="1234" w:type="pct"/>
            <w:vAlign w:val="center"/>
          </w:tcPr>
          <w:p w14:paraId="684CE659" w14:textId="77777777" w:rsidR="00E12473" w:rsidRPr="0015545C" w:rsidRDefault="00E12473" w:rsidP="00E12473">
            <w:pPr>
              <w:spacing w:after="0" w:line="240" w:lineRule="auto"/>
              <w:jc w:val="center"/>
              <w:rPr>
                <w:rFonts w:ascii="Times New Roman" w:hAnsi="Times New Roman" w:cs="Times New Roman"/>
              </w:rPr>
            </w:pPr>
            <w:r w:rsidRPr="0015545C">
              <w:rPr>
                <w:rFonts w:ascii="Times New Roman" w:hAnsi="Times New Roman" w:cs="Times New Roman"/>
              </w:rPr>
              <w:t>БрусХвойнПород-S4-D2000-6000-T20-250-SH90-250</w:t>
            </w:r>
          </w:p>
        </w:tc>
      </w:tr>
      <w:tr w:rsidR="00E12473" w:rsidRPr="0015545C" w14:paraId="0E71EFDF" w14:textId="77777777" w:rsidTr="00CF5393">
        <w:trPr>
          <w:trHeight w:val="450"/>
        </w:trPr>
        <w:tc>
          <w:tcPr>
            <w:tcW w:w="194" w:type="pct"/>
            <w:vAlign w:val="center"/>
          </w:tcPr>
          <w:p w14:paraId="1FADF891"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176</w:t>
            </w:r>
          </w:p>
        </w:tc>
        <w:tc>
          <w:tcPr>
            <w:tcW w:w="965" w:type="pct"/>
            <w:vAlign w:val="center"/>
          </w:tcPr>
          <w:p w14:paraId="70258ED7" w14:textId="77777777" w:rsidR="00E12473" w:rsidRPr="0037516E" w:rsidRDefault="00E12473" w:rsidP="00E12473">
            <w:pPr>
              <w:spacing w:after="0" w:line="240" w:lineRule="auto"/>
              <w:rPr>
                <w:rFonts w:ascii="Times New Roman" w:hAnsi="Times New Roman" w:cs="Times New Roman"/>
              </w:rPr>
            </w:pPr>
            <w:r w:rsidRPr="0037516E">
              <w:rPr>
                <w:rFonts w:ascii="Times New Roman" w:hAnsi="Times New Roman" w:cs="Times New Roman"/>
              </w:rPr>
              <w:t>Пиломатериалы хвойных пород Ель Сосна</w:t>
            </w:r>
          </w:p>
        </w:tc>
        <w:tc>
          <w:tcPr>
            <w:tcW w:w="1158" w:type="pct"/>
            <w:vAlign w:val="center"/>
          </w:tcPr>
          <w:p w14:paraId="6BE5C8D6"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ГОСТ 8486-86</w:t>
            </w:r>
          </w:p>
        </w:tc>
        <w:tc>
          <w:tcPr>
            <w:tcW w:w="290" w:type="pct"/>
            <w:vAlign w:val="center"/>
          </w:tcPr>
          <w:p w14:paraId="6956A7F6"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1-4</w:t>
            </w:r>
          </w:p>
        </w:tc>
        <w:tc>
          <w:tcPr>
            <w:tcW w:w="386" w:type="pct"/>
            <w:vAlign w:val="center"/>
          </w:tcPr>
          <w:p w14:paraId="3C7669B3"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2,0 до 6,0</w:t>
            </w:r>
          </w:p>
        </w:tc>
        <w:tc>
          <w:tcPr>
            <w:tcW w:w="386" w:type="pct"/>
            <w:vAlign w:val="center"/>
          </w:tcPr>
          <w:p w14:paraId="25C1CFFF"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20 до 200</w:t>
            </w:r>
          </w:p>
        </w:tc>
        <w:tc>
          <w:tcPr>
            <w:tcW w:w="386" w:type="pct"/>
            <w:vAlign w:val="center"/>
          </w:tcPr>
          <w:p w14:paraId="1755268E"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90 до 200</w:t>
            </w:r>
          </w:p>
        </w:tc>
        <w:tc>
          <w:tcPr>
            <w:tcW w:w="1234" w:type="pct"/>
            <w:vAlign w:val="center"/>
          </w:tcPr>
          <w:p w14:paraId="38B4E2EA"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ПиломатериалыХвойнПородЕльСосна-S1-4-D2000-6000-T20-200-SH90-200</w:t>
            </w:r>
          </w:p>
        </w:tc>
      </w:tr>
      <w:tr w:rsidR="00E12473" w:rsidRPr="0015545C" w14:paraId="30F197DC" w14:textId="77777777" w:rsidTr="00CF5393">
        <w:trPr>
          <w:trHeight w:val="450"/>
        </w:trPr>
        <w:tc>
          <w:tcPr>
            <w:tcW w:w="194" w:type="pct"/>
            <w:vAlign w:val="center"/>
          </w:tcPr>
          <w:p w14:paraId="440BEEB7"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177</w:t>
            </w:r>
          </w:p>
        </w:tc>
        <w:tc>
          <w:tcPr>
            <w:tcW w:w="965" w:type="pct"/>
            <w:vAlign w:val="center"/>
          </w:tcPr>
          <w:p w14:paraId="18D1BEDF" w14:textId="77777777" w:rsidR="00E12473" w:rsidRPr="0037516E" w:rsidRDefault="00E12473" w:rsidP="00E12473">
            <w:pPr>
              <w:spacing w:after="0" w:line="240" w:lineRule="auto"/>
              <w:rPr>
                <w:rFonts w:ascii="Times New Roman" w:hAnsi="Times New Roman" w:cs="Times New Roman"/>
              </w:rPr>
            </w:pPr>
            <w:r w:rsidRPr="0037516E">
              <w:rPr>
                <w:rFonts w:ascii="Times New Roman" w:hAnsi="Times New Roman" w:cs="Times New Roman"/>
              </w:rPr>
              <w:t>Круглые лесоматериалы хвойных пород</w:t>
            </w:r>
          </w:p>
        </w:tc>
        <w:tc>
          <w:tcPr>
            <w:tcW w:w="1158" w:type="pct"/>
            <w:vAlign w:val="center"/>
          </w:tcPr>
          <w:p w14:paraId="41942310" w14:textId="77777777" w:rsidR="00E12473" w:rsidRPr="0037516E" w:rsidRDefault="00E12473" w:rsidP="00E12473">
            <w:pPr>
              <w:spacing w:after="0"/>
              <w:jc w:val="center"/>
              <w:rPr>
                <w:rFonts w:ascii="Times New Roman" w:hAnsi="Times New Roman" w:cs="Times New Roman"/>
              </w:rPr>
            </w:pPr>
            <w:r w:rsidRPr="0037516E">
              <w:rPr>
                <w:rFonts w:ascii="Times New Roman" w:hAnsi="Times New Roman" w:cs="Times New Roman"/>
              </w:rPr>
              <w:t>ГОСТ 9463-2016</w:t>
            </w:r>
          </w:p>
          <w:p w14:paraId="6B120389"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Лесоматериалы круглые хвойных пород.</w:t>
            </w:r>
          </w:p>
        </w:tc>
        <w:tc>
          <w:tcPr>
            <w:tcW w:w="290" w:type="pct"/>
            <w:vAlign w:val="center"/>
          </w:tcPr>
          <w:p w14:paraId="2D1EA019"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1,2,3</w:t>
            </w:r>
          </w:p>
        </w:tc>
        <w:tc>
          <w:tcPr>
            <w:tcW w:w="386" w:type="pct"/>
            <w:vAlign w:val="center"/>
          </w:tcPr>
          <w:p w14:paraId="0AF0A658"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4,0 до 6,0</w:t>
            </w:r>
          </w:p>
        </w:tc>
        <w:tc>
          <w:tcPr>
            <w:tcW w:w="386" w:type="pct"/>
            <w:vAlign w:val="center"/>
          </w:tcPr>
          <w:p w14:paraId="4D2A277B"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От 14 до 50</w:t>
            </w:r>
          </w:p>
        </w:tc>
        <w:tc>
          <w:tcPr>
            <w:tcW w:w="386" w:type="pct"/>
            <w:vAlign w:val="center"/>
          </w:tcPr>
          <w:p w14:paraId="65396549"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w:t>
            </w:r>
          </w:p>
        </w:tc>
        <w:tc>
          <w:tcPr>
            <w:tcW w:w="1234" w:type="pct"/>
            <w:vAlign w:val="center"/>
          </w:tcPr>
          <w:p w14:paraId="65EF85EC" w14:textId="77777777" w:rsidR="00E12473" w:rsidRPr="0037516E" w:rsidRDefault="00E12473" w:rsidP="00E12473">
            <w:pPr>
              <w:spacing w:after="0" w:line="240" w:lineRule="auto"/>
              <w:jc w:val="center"/>
              <w:rPr>
                <w:rFonts w:ascii="Times New Roman" w:hAnsi="Times New Roman" w:cs="Times New Roman"/>
              </w:rPr>
            </w:pPr>
            <w:r w:rsidRPr="0037516E">
              <w:rPr>
                <w:rFonts w:ascii="Times New Roman" w:hAnsi="Times New Roman" w:cs="Times New Roman"/>
              </w:rPr>
              <w:t>КруглыеЛесоматХвойн-S1-3-D4000-6000-Т14-50</w:t>
            </w:r>
          </w:p>
        </w:tc>
      </w:tr>
      <w:tr w:rsidR="00E12473" w:rsidRPr="0015545C" w14:paraId="17DD3D71" w14:textId="77777777" w:rsidTr="00CF5393">
        <w:trPr>
          <w:trHeight w:val="450"/>
        </w:trPr>
        <w:tc>
          <w:tcPr>
            <w:tcW w:w="194" w:type="pct"/>
            <w:vAlign w:val="center"/>
          </w:tcPr>
          <w:p w14:paraId="3F5BA6B1"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178</w:t>
            </w:r>
          </w:p>
        </w:tc>
        <w:tc>
          <w:tcPr>
            <w:tcW w:w="965" w:type="pct"/>
            <w:vAlign w:val="center"/>
          </w:tcPr>
          <w:p w14:paraId="3A16B0FD"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обрезные хвойных пород 16.10.10.119</w:t>
            </w:r>
          </w:p>
        </w:tc>
        <w:tc>
          <w:tcPr>
            <w:tcW w:w="1158" w:type="pct"/>
            <w:vAlign w:val="center"/>
          </w:tcPr>
          <w:p w14:paraId="1390A7D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2F8392F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0-2</w:t>
            </w:r>
          </w:p>
        </w:tc>
        <w:tc>
          <w:tcPr>
            <w:tcW w:w="386" w:type="pct"/>
            <w:vAlign w:val="center"/>
          </w:tcPr>
          <w:p w14:paraId="65AAAA02"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5F48EE1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17-90</w:t>
            </w:r>
          </w:p>
        </w:tc>
        <w:tc>
          <w:tcPr>
            <w:tcW w:w="386" w:type="pct"/>
            <w:vAlign w:val="center"/>
          </w:tcPr>
          <w:p w14:paraId="0BE38AC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334FCFA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ПиломатериалыОбрезныеХвойнПород-S0-2-D2500-6000-T17-90-SH90-150</w:t>
            </w:r>
          </w:p>
        </w:tc>
      </w:tr>
      <w:tr w:rsidR="00E12473" w:rsidRPr="0015545C" w14:paraId="33A253D0" w14:textId="77777777" w:rsidTr="00CF5393">
        <w:trPr>
          <w:trHeight w:val="450"/>
        </w:trPr>
        <w:tc>
          <w:tcPr>
            <w:tcW w:w="194" w:type="pct"/>
            <w:vAlign w:val="center"/>
          </w:tcPr>
          <w:p w14:paraId="1D8AC563"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178</w:t>
            </w:r>
          </w:p>
        </w:tc>
        <w:tc>
          <w:tcPr>
            <w:tcW w:w="965" w:type="pct"/>
            <w:vAlign w:val="center"/>
          </w:tcPr>
          <w:p w14:paraId="6FC3165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хвойных обрезные пород 16.10.10.119</w:t>
            </w:r>
          </w:p>
        </w:tc>
        <w:tc>
          <w:tcPr>
            <w:tcW w:w="1158" w:type="pct"/>
            <w:vAlign w:val="center"/>
          </w:tcPr>
          <w:p w14:paraId="2A3C19D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5EB7FCA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0-4</w:t>
            </w:r>
          </w:p>
        </w:tc>
        <w:tc>
          <w:tcPr>
            <w:tcW w:w="386" w:type="pct"/>
            <w:vAlign w:val="center"/>
          </w:tcPr>
          <w:p w14:paraId="5365AC8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7E98808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17-90</w:t>
            </w:r>
          </w:p>
        </w:tc>
        <w:tc>
          <w:tcPr>
            <w:tcW w:w="386" w:type="pct"/>
            <w:vAlign w:val="center"/>
          </w:tcPr>
          <w:p w14:paraId="3B885BF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793CFC27"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ПиломатериалыОбрезныеХвойнПород-S0-4-D2500-6000-T17-90-SH90-150</w:t>
            </w:r>
          </w:p>
        </w:tc>
      </w:tr>
      <w:tr w:rsidR="00E12473" w:rsidRPr="0015545C" w14:paraId="407A85E7" w14:textId="77777777" w:rsidTr="00CF5393">
        <w:trPr>
          <w:trHeight w:val="450"/>
        </w:trPr>
        <w:tc>
          <w:tcPr>
            <w:tcW w:w="194" w:type="pct"/>
            <w:vAlign w:val="center"/>
          </w:tcPr>
          <w:p w14:paraId="75761EE9"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179</w:t>
            </w:r>
          </w:p>
        </w:tc>
        <w:tc>
          <w:tcPr>
            <w:tcW w:w="965" w:type="pct"/>
            <w:vAlign w:val="center"/>
          </w:tcPr>
          <w:p w14:paraId="4F8CD45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хвойных пород (брус) 16.10.10.119</w:t>
            </w:r>
          </w:p>
        </w:tc>
        <w:tc>
          <w:tcPr>
            <w:tcW w:w="1158" w:type="pct"/>
            <w:vAlign w:val="center"/>
          </w:tcPr>
          <w:p w14:paraId="68BC009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0F6EECD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0-2</w:t>
            </w:r>
          </w:p>
        </w:tc>
        <w:tc>
          <w:tcPr>
            <w:tcW w:w="386" w:type="pct"/>
            <w:vAlign w:val="center"/>
          </w:tcPr>
          <w:p w14:paraId="2D81652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5812499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509EA13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709C8A8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ПиломатериалыХвойнПородБрус-S0-2-D2500-6000-T90-150-SH90-150</w:t>
            </w:r>
          </w:p>
        </w:tc>
      </w:tr>
      <w:tr w:rsidR="00E12473" w:rsidRPr="0015545C" w14:paraId="68749BE7" w14:textId="77777777" w:rsidTr="00CF5393">
        <w:trPr>
          <w:trHeight w:val="450"/>
        </w:trPr>
        <w:tc>
          <w:tcPr>
            <w:tcW w:w="194" w:type="pct"/>
            <w:vAlign w:val="center"/>
          </w:tcPr>
          <w:p w14:paraId="376FBF51"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180</w:t>
            </w:r>
          </w:p>
        </w:tc>
        <w:tc>
          <w:tcPr>
            <w:tcW w:w="965" w:type="pct"/>
            <w:vAlign w:val="center"/>
          </w:tcPr>
          <w:p w14:paraId="550B5C7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Пиломатериалы хвойных пород (брус) 16.10.10.119 </w:t>
            </w:r>
          </w:p>
        </w:tc>
        <w:tc>
          <w:tcPr>
            <w:tcW w:w="1158" w:type="pct"/>
            <w:vAlign w:val="center"/>
          </w:tcPr>
          <w:p w14:paraId="2FE648F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8486-86 «Пиломатериалы хвойных пород. Технические условия»</w:t>
            </w:r>
          </w:p>
        </w:tc>
        <w:tc>
          <w:tcPr>
            <w:tcW w:w="290" w:type="pct"/>
            <w:vAlign w:val="center"/>
          </w:tcPr>
          <w:p w14:paraId="308A3DD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0-4</w:t>
            </w:r>
          </w:p>
        </w:tc>
        <w:tc>
          <w:tcPr>
            <w:tcW w:w="386" w:type="pct"/>
            <w:vAlign w:val="center"/>
          </w:tcPr>
          <w:p w14:paraId="4273429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 до 6,0</w:t>
            </w:r>
          </w:p>
        </w:tc>
        <w:tc>
          <w:tcPr>
            <w:tcW w:w="386" w:type="pct"/>
            <w:vAlign w:val="center"/>
          </w:tcPr>
          <w:p w14:paraId="5ACE5A65"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396EAF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6658670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ПиломатериалыХвойнПородБрус-S0-4-D2500-6000-T90-150-SH90-150</w:t>
            </w:r>
          </w:p>
        </w:tc>
      </w:tr>
      <w:tr w:rsidR="00E12473" w:rsidRPr="0015545C" w14:paraId="69224B8B" w14:textId="77777777" w:rsidTr="00CF5393">
        <w:trPr>
          <w:trHeight w:val="450"/>
        </w:trPr>
        <w:tc>
          <w:tcPr>
            <w:tcW w:w="194" w:type="pct"/>
            <w:vAlign w:val="center"/>
          </w:tcPr>
          <w:p w14:paraId="5C8DE780"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181</w:t>
            </w:r>
          </w:p>
        </w:tc>
        <w:tc>
          <w:tcPr>
            <w:tcW w:w="965" w:type="pct"/>
            <w:vAlign w:val="center"/>
          </w:tcPr>
          <w:p w14:paraId="4AF6F9A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обрезные лиственных пород (береза) 16.10.10.124</w:t>
            </w:r>
          </w:p>
        </w:tc>
        <w:tc>
          <w:tcPr>
            <w:tcW w:w="1158" w:type="pct"/>
            <w:vAlign w:val="center"/>
          </w:tcPr>
          <w:p w14:paraId="7FD3976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736495F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74DB456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1B0284A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17-150</w:t>
            </w:r>
          </w:p>
        </w:tc>
        <w:tc>
          <w:tcPr>
            <w:tcW w:w="386" w:type="pct"/>
            <w:vAlign w:val="center"/>
          </w:tcPr>
          <w:p w14:paraId="4AA85E8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383F22A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ПиломатериалыОбрезныеЛиствПородБереза-S1-3-D1000-6000-T17-150-SH90-150</w:t>
            </w:r>
          </w:p>
        </w:tc>
      </w:tr>
      <w:tr w:rsidR="00E12473" w:rsidRPr="0015545C" w14:paraId="76BCB4D7" w14:textId="77777777" w:rsidTr="00CF5393">
        <w:trPr>
          <w:trHeight w:val="450"/>
        </w:trPr>
        <w:tc>
          <w:tcPr>
            <w:tcW w:w="194" w:type="pct"/>
            <w:vAlign w:val="center"/>
          </w:tcPr>
          <w:p w14:paraId="63B907A2"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182</w:t>
            </w:r>
          </w:p>
        </w:tc>
        <w:tc>
          <w:tcPr>
            <w:tcW w:w="965" w:type="pct"/>
            <w:vAlign w:val="center"/>
          </w:tcPr>
          <w:p w14:paraId="4C66C085"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 обрезные лиственных пород (осина) 16.10.10.125</w:t>
            </w:r>
          </w:p>
        </w:tc>
        <w:tc>
          <w:tcPr>
            <w:tcW w:w="1158" w:type="pct"/>
            <w:vAlign w:val="center"/>
          </w:tcPr>
          <w:p w14:paraId="1CF4930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6DB9057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6E12F66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688491E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17-150</w:t>
            </w:r>
          </w:p>
        </w:tc>
        <w:tc>
          <w:tcPr>
            <w:tcW w:w="386" w:type="pct"/>
            <w:vAlign w:val="center"/>
          </w:tcPr>
          <w:p w14:paraId="40DF4BA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5166FB1F"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ПиломатериалыОбрезныеЛиствПородОсина-S1-3-D1000-6000-T17-150-SH90-150</w:t>
            </w:r>
          </w:p>
        </w:tc>
      </w:tr>
      <w:tr w:rsidR="00E12473" w:rsidRPr="0015545C" w14:paraId="2A239888" w14:textId="77777777" w:rsidTr="00CF5393">
        <w:trPr>
          <w:trHeight w:val="450"/>
        </w:trPr>
        <w:tc>
          <w:tcPr>
            <w:tcW w:w="194" w:type="pct"/>
            <w:vAlign w:val="center"/>
          </w:tcPr>
          <w:p w14:paraId="4072A17A"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183</w:t>
            </w:r>
          </w:p>
        </w:tc>
        <w:tc>
          <w:tcPr>
            <w:tcW w:w="965" w:type="pct"/>
            <w:vAlign w:val="center"/>
          </w:tcPr>
          <w:p w14:paraId="08A9AB74"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 лиственных пород (осина) 16.10.10.125</w:t>
            </w:r>
          </w:p>
        </w:tc>
        <w:tc>
          <w:tcPr>
            <w:tcW w:w="1158" w:type="pct"/>
            <w:vAlign w:val="center"/>
          </w:tcPr>
          <w:p w14:paraId="7023245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0F369F2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3D83C0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0285968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59EDB082"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0E994CCA"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БрусЛиствПородОсина-S1-3-D1000-6000-T90-150-SH90-150</w:t>
            </w:r>
          </w:p>
        </w:tc>
      </w:tr>
      <w:tr w:rsidR="00E12473" w:rsidRPr="0015545C" w14:paraId="4566C765" w14:textId="77777777" w:rsidTr="00CF5393">
        <w:trPr>
          <w:trHeight w:val="450"/>
        </w:trPr>
        <w:tc>
          <w:tcPr>
            <w:tcW w:w="194" w:type="pct"/>
            <w:vAlign w:val="center"/>
          </w:tcPr>
          <w:p w14:paraId="329F6742"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184</w:t>
            </w:r>
          </w:p>
        </w:tc>
        <w:tc>
          <w:tcPr>
            <w:tcW w:w="965" w:type="pct"/>
            <w:vAlign w:val="center"/>
          </w:tcPr>
          <w:p w14:paraId="28491E4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 лиственных пород (береза) 16.10.10.124</w:t>
            </w:r>
          </w:p>
        </w:tc>
        <w:tc>
          <w:tcPr>
            <w:tcW w:w="1158" w:type="pct"/>
            <w:vAlign w:val="center"/>
          </w:tcPr>
          <w:p w14:paraId="181A5DD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468E936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66B9231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1,0 до 6,0</w:t>
            </w:r>
          </w:p>
        </w:tc>
        <w:tc>
          <w:tcPr>
            <w:tcW w:w="386" w:type="pct"/>
            <w:vAlign w:val="center"/>
          </w:tcPr>
          <w:p w14:paraId="6784194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386" w:type="pct"/>
            <w:vAlign w:val="center"/>
          </w:tcPr>
          <w:p w14:paraId="51CB60AF"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90-150</w:t>
            </w:r>
          </w:p>
        </w:tc>
        <w:tc>
          <w:tcPr>
            <w:tcW w:w="1234" w:type="pct"/>
            <w:vAlign w:val="center"/>
          </w:tcPr>
          <w:p w14:paraId="0248FEE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БрусЛиствПородБереза-S1-3-D1000-6000-T90-150-SH90-150</w:t>
            </w:r>
          </w:p>
        </w:tc>
      </w:tr>
      <w:tr w:rsidR="00E12473" w:rsidRPr="0015545C" w14:paraId="190DF3B4" w14:textId="77777777" w:rsidTr="00CF5393">
        <w:trPr>
          <w:trHeight w:val="450"/>
        </w:trPr>
        <w:tc>
          <w:tcPr>
            <w:tcW w:w="194" w:type="pct"/>
            <w:vAlign w:val="center"/>
          </w:tcPr>
          <w:p w14:paraId="12FC3661"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185</w:t>
            </w:r>
          </w:p>
        </w:tc>
        <w:tc>
          <w:tcPr>
            <w:tcW w:w="965" w:type="pct"/>
            <w:vAlign w:val="center"/>
          </w:tcPr>
          <w:p w14:paraId="70BED2B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 для поддонов лиственных пород (береза) 16.10.10.124</w:t>
            </w:r>
          </w:p>
        </w:tc>
        <w:tc>
          <w:tcPr>
            <w:tcW w:w="1158" w:type="pct"/>
            <w:vAlign w:val="center"/>
          </w:tcPr>
          <w:p w14:paraId="63A5DDF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6D421F5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1CB8D35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0,8 до 1,8</w:t>
            </w:r>
          </w:p>
        </w:tc>
        <w:tc>
          <w:tcPr>
            <w:tcW w:w="386" w:type="pct"/>
            <w:vAlign w:val="center"/>
          </w:tcPr>
          <w:p w14:paraId="7990E4A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17-22</w:t>
            </w:r>
          </w:p>
        </w:tc>
        <w:tc>
          <w:tcPr>
            <w:tcW w:w="386" w:type="pct"/>
            <w:vAlign w:val="center"/>
          </w:tcPr>
          <w:p w14:paraId="46A0ED6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95-150</w:t>
            </w:r>
          </w:p>
        </w:tc>
        <w:tc>
          <w:tcPr>
            <w:tcW w:w="1234" w:type="pct"/>
            <w:vAlign w:val="center"/>
          </w:tcPr>
          <w:p w14:paraId="26BF6EE4"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ЗаготовкаПоддонБереза-S1-3-D800-1800-T17-22-SH95-150</w:t>
            </w:r>
          </w:p>
        </w:tc>
      </w:tr>
      <w:tr w:rsidR="00E12473" w:rsidRPr="0015545C" w14:paraId="0BD34A2A" w14:textId="77777777" w:rsidTr="00CF5393">
        <w:trPr>
          <w:trHeight w:val="450"/>
        </w:trPr>
        <w:tc>
          <w:tcPr>
            <w:tcW w:w="194" w:type="pct"/>
            <w:vAlign w:val="center"/>
          </w:tcPr>
          <w:p w14:paraId="474AEFD2"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186</w:t>
            </w:r>
          </w:p>
        </w:tc>
        <w:tc>
          <w:tcPr>
            <w:tcW w:w="965" w:type="pct"/>
            <w:vAlign w:val="center"/>
          </w:tcPr>
          <w:p w14:paraId="20DF244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 для поддонов лиственных пород (осина) 16.10.10.125</w:t>
            </w:r>
          </w:p>
        </w:tc>
        <w:tc>
          <w:tcPr>
            <w:tcW w:w="1158" w:type="pct"/>
            <w:vAlign w:val="center"/>
          </w:tcPr>
          <w:p w14:paraId="2B80961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7F0A83F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51764B0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0,8 до 1,8</w:t>
            </w:r>
          </w:p>
        </w:tc>
        <w:tc>
          <w:tcPr>
            <w:tcW w:w="386" w:type="pct"/>
            <w:vAlign w:val="center"/>
          </w:tcPr>
          <w:p w14:paraId="4228A4A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17-22</w:t>
            </w:r>
          </w:p>
        </w:tc>
        <w:tc>
          <w:tcPr>
            <w:tcW w:w="386" w:type="pct"/>
            <w:vAlign w:val="center"/>
          </w:tcPr>
          <w:p w14:paraId="2C419075"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95-150</w:t>
            </w:r>
          </w:p>
        </w:tc>
        <w:tc>
          <w:tcPr>
            <w:tcW w:w="1234" w:type="pct"/>
            <w:vAlign w:val="center"/>
          </w:tcPr>
          <w:p w14:paraId="6A4FA0A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ЗаготовкаПоддонОсина-S1-3-D800-1800-T17-22-SH95-150</w:t>
            </w:r>
          </w:p>
        </w:tc>
      </w:tr>
      <w:tr w:rsidR="00E12473" w:rsidRPr="0015545C" w14:paraId="4686EB7B" w14:textId="77777777" w:rsidTr="00CF5393">
        <w:trPr>
          <w:trHeight w:val="450"/>
        </w:trPr>
        <w:tc>
          <w:tcPr>
            <w:tcW w:w="194" w:type="pct"/>
            <w:vAlign w:val="center"/>
          </w:tcPr>
          <w:p w14:paraId="43D0EDC5"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187</w:t>
            </w:r>
          </w:p>
        </w:tc>
        <w:tc>
          <w:tcPr>
            <w:tcW w:w="965" w:type="pct"/>
            <w:vAlign w:val="center"/>
          </w:tcPr>
          <w:p w14:paraId="413E8777"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 Штакетник лиственный 16.10.10.120</w:t>
            </w:r>
          </w:p>
        </w:tc>
        <w:tc>
          <w:tcPr>
            <w:tcW w:w="1158" w:type="pct"/>
            <w:vAlign w:val="center"/>
          </w:tcPr>
          <w:p w14:paraId="16DFC57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2695-83 «Пиломатериалы лиственных пород. Технические условия»</w:t>
            </w:r>
          </w:p>
        </w:tc>
        <w:tc>
          <w:tcPr>
            <w:tcW w:w="290" w:type="pct"/>
            <w:vAlign w:val="center"/>
          </w:tcPr>
          <w:p w14:paraId="21A7028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1-3</w:t>
            </w:r>
          </w:p>
        </w:tc>
        <w:tc>
          <w:tcPr>
            <w:tcW w:w="386" w:type="pct"/>
            <w:vAlign w:val="center"/>
          </w:tcPr>
          <w:p w14:paraId="1F19CE6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0,5 до 1,8</w:t>
            </w:r>
          </w:p>
        </w:tc>
        <w:tc>
          <w:tcPr>
            <w:tcW w:w="386" w:type="pct"/>
            <w:vAlign w:val="center"/>
          </w:tcPr>
          <w:p w14:paraId="3C0F8CC6"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17-22</w:t>
            </w:r>
          </w:p>
        </w:tc>
        <w:tc>
          <w:tcPr>
            <w:tcW w:w="386" w:type="pct"/>
            <w:vAlign w:val="center"/>
          </w:tcPr>
          <w:p w14:paraId="3B98557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40-90</w:t>
            </w:r>
          </w:p>
        </w:tc>
        <w:tc>
          <w:tcPr>
            <w:tcW w:w="1234" w:type="pct"/>
            <w:vAlign w:val="center"/>
          </w:tcPr>
          <w:p w14:paraId="5E142972"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ШтакетникЛиственный-S1-3-D500-1800-T17-22-SH40-90</w:t>
            </w:r>
          </w:p>
        </w:tc>
      </w:tr>
      <w:tr w:rsidR="00E12473" w:rsidRPr="0015545C" w14:paraId="717BB19A" w14:textId="77777777" w:rsidTr="00CF5393">
        <w:trPr>
          <w:trHeight w:val="1227"/>
        </w:trPr>
        <w:tc>
          <w:tcPr>
            <w:tcW w:w="194" w:type="pct"/>
            <w:vAlign w:val="center"/>
          </w:tcPr>
          <w:p w14:paraId="4104AB32"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188</w:t>
            </w:r>
          </w:p>
        </w:tc>
        <w:tc>
          <w:tcPr>
            <w:tcW w:w="965" w:type="pct"/>
            <w:vAlign w:val="center"/>
          </w:tcPr>
          <w:p w14:paraId="6B286B03"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Строганный погонаж </w:t>
            </w:r>
          </w:p>
        </w:tc>
        <w:tc>
          <w:tcPr>
            <w:tcW w:w="1158" w:type="pct"/>
            <w:vAlign w:val="center"/>
          </w:tcPr>
          <w:p w14:paraId="089E47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Р 59654-2021 Детали профильные из древесины и древесных материалов для строительства. Технические условия</w:t>
            </w:r>
          </w:p>
        </w:tc>
        <w:tc>
          <w:tcPr>
            <w:tcW w:w="290" w:type="pct"/>
            <w:vAlign w:val="center"/>
          </w:tcPr>
          <w:p w14:paraId="3B328B4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АВ</w:t>
            </w:r>
          </w:p>
        </w:tc>
        <w:tc>
          <w:tcPr>
            <w:tcW w:w="386" w:type="pct"/>
            <w:vAlign w:val="center"/>
          </w:tcPr>
          <w:p w14:paraId="1D16F5EC"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4,0 до 6,0</w:t>
            </w:r>
          </w:p>
        </w:tc>
        <w:tc>
          <w:tcPr>
            <w:tcW w:w="386" w:type="pct"/>
            <w:vAlign w:val="center"/>
          </w:tcPr>
          <w:p w14:paraId="14E51642"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35</w:t>
            </w:r>
          </w:p>
        </w:tc>
        <w:tc>
          <w:tcPr>
            <w:tcW w:w="386" w:type="pct"/>
            <w:vAlign w:val="center"/>
          </w:tcPr>
          <w:p w14:paraId="3393AC4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100</w:t>
            </w:r>
          </w:p>
        </w:tc>
        <w:tc>
          <w:tcPr>
            <w:tcW w:w="1234" w:type="pct"/>
            <w:vAlign w:val="center"/>
          </w:tcPr>
          <w:p w14:paraId="43460D5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СтроганыйПогонаж-S-AB-D4000-6000-T35-SH100</w:t>
            </w:r>
          </w:p>
        </w:tc>
      </w:tr>
      <w:tr w:rsidR="00E12473" w:rsidRPr="0015545C" w14:paraId="404197CE" w14:textId="77777777" w:rsidTr="00CF5393">
        <w:trPr>
          <w:trHeight w:val="1035"/>
        </w:trPr>
        <w:tc>
          <w:tcPr>
            <w:tcW w:w="194" w:type="pct"/>
            <w:vAlign w:val="center"/>
          </w:tcPr>
          <w:p w14:paraId="315954B6" w14:textId="77777777" w:rsidR="00E12473" w:rsidRPr="00E2641E" w:rsidRDefault="00E12473" w:rsidP="00E12473">
            <w:pPr>
              <w:spacing w:after="0" w:line="240" w:lineRule="auto"/>
              <w:rPr>
                <w:rFonts w:ascii="Times New Roman" w:hAnsi="Times New Roman" w:cs="Times New Roman"/>
                <w:lang w:val="en-US"/>
              </w:rPr>
            </w:pPr>
            <w:r w:rsidRPr="00E2641E">
              <w:rPr>
                <w:rFonts w:ascii="Times New Roman" w:hAnsi="Times New Roman" w:cs="Times New Roman"/>
                <w:lang w:val="en-US"/>
              </w:rPr>
              <w:t>189</w:t>
            </w:r>
          </w:p>
        </w:tc>
        <w:tc>
          <w:tcPr>
            <w:tcW w:w="965" w:type="pct"/>
            <w:vAlign w:val="center"/>
          </w:tcPr>
          <w:p w14:paraId="4B139605"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Строганный погонаж   </w:t>
            </w:r>
          </w:p>
        </w:tc>
        <w:tc>
          <w:tcPr>
            <w:tcW w:w="1158" w:type="pct"/>
            <w:vAlign w:val="center"/>
          </w:tcPr>
          <w:p w14:paraId="496F17BB"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Р 59654-2021 Детали профильные из древесины и древесных материалов для строительства.</w:t>
            </w:r>
          </w:p>
        </w:tc>
        <w:tc>
          <w:tcPr>
            <w:tcW w:w="290" w:type="pct"/>
            <w:vAlign w:val="center"/>
          </w:tcPr>
          <w:p w14:paraId="45EE3993"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С</w:t>
            </w:r>
          </w:p>
        </w:tc>
        <w:tc>
          <w:tcPr>
            <w:tcW w:w="386" w:type="pct"/>
            <w:vAlign w:val="center"/>
          </w:tcPr>
          <w:p w14:paraId="5F2391AB"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4,0 до 6,0</w:t>
            </w:r>
          </w:p>
        </w:tc>
        <w:tc>
          <w:tcPr>
            <w:tcW w:w="386" w:type="pct"/>
            <w:vAlign w:val="center"/>
          </w:tcPr>
          <w:p w14:paraId="72984215"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35</w:t>
            </w:r>
          </w:p>
        </w:tc>
        <w:tc>
          <w:tcPr>
            <w:tcW w:w="386" w:type="pct"/>
            <w:vAlign w:val="center"/>
          </w:tcPr>
          <w:p w14:paraId="562C0E39"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100</w:t>
            </w:r>
          </w:p>
        </w:tc>
        <w:tc>
          <w:tcPr>
            <w:tcW w:w="1234" w:type="pct"/>
            <w:vAlign w:val="center"/>
          </w:tcPr>
          <w:p w14:paraId="732A7E7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СтроганыйПогонаж-S-C-D4000-6000-T35-SH100</w:t>
            </w:r>
          </w:p>
        </w:tc>
      </w:tr>
      <w:tr w:rsidR="00E12473" w:rsidRPr="0015545C" w14:paraId="18C18750" w14:textId="77777777" w:rsidTr="00CF5393">
        <w:trPr>
          <w:trHeight w:val="450"/>
        </w:trPr>
        <w:tc>
          <w:tcPr>
            <w:tcW w:w="194" w:type="pct"/>
            <w:vAlign w:val="center"/>
          </w:tcPr>
          <w:p w14:paraId="2F69A343"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190</w:t>
            </w:r>
          </w:p>
        </w:tc>
        <w:tc>
          <w:tcPr>
            <w:tcW w:w="965" w:type="pct"/>
            <w:vAlign w:val="center"/>
          </w:tcPr>
          <w:p w14:paraId="02A90AA0"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лиственный (береза) 02.20.12.141</w:t>
            </w:r>
          </w:p>
        </w:tc>
        <w:tc>
          <w:tcPr>
            <w:tcW w:w="1158" w:type="pct"/>
            <w:vAlign w:val="center"/>
          </w:tcPr>
          <w:p w14:paraId="2A0941F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9462-2016</w:t>
            </w:r>
          </w:p>
          <w:p w14:paraId="4034702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«Лесоматериалы круглые лиственных пород. Технические условия»</w:t>
            </w:r>
          </w:p>
        </w:tc>
        <w:tc>
          <w:tcPr>
            <w:tcW w:w="290" w:type="pct"/>
            <w:vAlign w:val="center"/>
          </w:tcPr>
          <w:p w14:paraId="36BF8DB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6DAB8D00"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694D20B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4EEC5BD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5C8C9874"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БалансЛиственныйБереза-S1-2</w:t>
            </w:r>
          </w:p>
        </w:tc>
      </w:tr>
      <w:tr w:rsidR="00E12473" w:rsidRPr="0015545C" w14:paraId="70DDB150" w14:textId="77777777" w:rsidTr="00CF5393">
        <w:trPr>
          <w:trHeight w:val="450"/>
        </w:trPr>
        <w:tc>
          <w:tcPr>
            <w:tcW w:w="194" w:type="pct"/>
            <w:vAlign w:val="center"/>
          </w:tcPr>
          <w:p w14:paraId="5370D47D"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191</w:t>
            </w:r>
          </w:p>
        </w:tc>
        <w:tc>
          <w:tcPr>
            <w:tcW w:w="965" w:type="pct"/>
          </w:tcPr>
          <w:p w14:paraId="2A94A3B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лиственный (осина)</w:t>
            </w:r>
          </w:p>
          <w:p w14:paraId="235A6BD1"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 xml:space="preserve">         02.20.12.142</w:t>
            </w:r>
          </w:p>
        </w:tc>
        <w:tc>
          <w:tcPr>
            <w:tcW w:w="1158" w:type="pct"/>
          </w:tcPr>
          <w:p w14:paraId="5EE708D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9462-2016 «Лесоматериалы круглые лиственных пород. Технические условия»</w:t>
            </w:r>
          </w:p>
        </w:tc>
        <w:tc>
          <w:tcPr>
            <w:tcW w:w="290" w:type="pct"/>
            <w:vAlign w:val="center"/>
          </w:tcPr>
          <w:p w14:paraId="604A163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1543F39C"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6AE56C2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7E73151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1FFE10F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БалансЛиственнОсина-S1-2</w:t>
            </w:r>
          </w:p>
        </w:tc>
      </w:tr>
      <w:tr w:rsidR="00E12473" w:rsidRPr="0015545C" w14:paraId="088BBC66" w14:textId="77777777" w:rsidTr="00CF5393">
        <w:trPr>
          <w:trHeight w:val="450"/>
        </w:trPr>
        <w:tc>
          <w:tcPr>
            <w:tcW w:w="194" w:type="pct"/>
            <w:vAlign w:val="center"/>
          </w:tcPr>
          <w:p w14:paraId="03E84540" w14:textId="77777777" w:rsidR="00E12473" w:rsidRPr="006520DD" w:rsidRDefault="00E12473" w:rsidP="00E12473">
            <w:pPr>
              <w:spacing w:after="0" w:line="240" w:lineRule="auto"/>
              <w:rPr>
                <w:rFonts w:ascii="Times New Roman" w:hAnsi="Times New Roman" w:cs="Times New Roman"/>
                <w:lang w:val="en-US"/>
              </w:rPr>
            </w:pPr>
            <w:r w:rsidRPr="006520DD">
              <w:rPr>
                <w:rFonts w:ascii="Times New Roman" w:hAnsi="Times New Roman" w:cs="Times New Roman"/>
                <w:lang w:val="en-US"/>
              </w:rPr>
              <w:t>192</w:t>
            </w:r>
          </w:p>
        </w:tc>
        <w:tc>
          <w:tcPr>
            <w:tcW w:w="965" w:type="pct"/>
          </w:tcPr>
          <w:p w14:paraId="00B54D0B"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хвойных пород (елово – пихтовые)          02.20.11.139</w:t>
            </w:r>
          </w:p>
        </w:tc>
        <w:tc>
          <w:tcPr>
            <w:tcW w:w="1158" w:type="pct"/>
          </w:tcPr>
          <w:p w14:paraId="4659599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 Технические условия»</w:t>
            </w:r>
          </w:p>
        </w:tc>
        <w:tc>
          <w:tcPr>
            <w:tcW w:w="290" w:type="pct"/>
            <w:vAlign w:val="center"/>
          </w:tcPr>
          <w:p w14:paraId="6CCED15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5541F9F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F1EEF83"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40D767AE"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22B1580D"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БалансХвойнЕловоПихтовые-S1-2</w:t>
            </w:r>
          </w:p>
        </w:tc>
      </w:tr>
      <w:tr w:rsidR="00E12473" w:rsidRPr="0015545C" w14:paraId="00ACBF2C" w14:textId="77777777" w:rsidTr="00CF5393">
        <w:trPr>
          <w:trHeight w:val="450"/>
        </w:trPr>
        <w:tc>
          <w:tcPr>
            <w:tcW w:w="194" w:type="pct"/>
            <w:vAlign w:val="center"/>
          </w:tcPr>
          <w:p w14:paraId="73C74814" w14:textId="77777777" w:rsidR="00E12473" w:rsidRPr="003F278C" w:rsidRDefault="00E12473" w:rsidP="00E12473">
            <w:pPr>
              <w:spacing w:after="0" w:line="240" w:lineRule="auto"/>
              <w:rPr>
                <w:rFonts w:ascii="Times New Roman" w:hAnsi="Times New Roman" w:cs="Times New Roman"/>
              </w:rPr>
            </w:pPr>
            <w:r w:rsidRPr="003F278C">
              <w:rPr>
                <w:rFonts w:ascii="Times New Roman" w:hAnsi="Times New Roman" w:cs="Times New Roman"/>
              </w:rPr>
              <w:t>193</w:t>
            </w:r>
          </w:p>
        </w:tc>
        <w:tc>
          <w:tcPr>
            <w:tcW w:w="965" w:type="pct"/>
          </w:tcPr>
          <w:p w14:paraId="3F251BDB"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 хвойных пород (сосновые)          02.20.11.139</w:t>
            </w:r>
          </w:p>
        </w:tc>
        <w:tc>
          <w:tcPr>
            <w:tcW w:w="1158" w:type="pct"/>
          </w:tcPr>
          <w:p w14:paraId="0DAA6C5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 Технические условия»</w:t>
            </w:r>
          </w:p>
        </w:tc>
        <w:tc>
          <w:tcPr>
            <w:tcW w:w="290" w:type="pct"/>
            <w:vAlign w:val="center"/>
          </w:tcPr>
          <w:p w14:paraId="5E0A050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1-2</w:t>
            </w:r>
          </w:p>
        </w:tc>
        <w:tc>
          <w:tcPr>
            <w:tcW w:w="386" w:type="pct"/>
            <w:vAlign w:val="center"/>
          </w:tcPr>
          <w:p w14:paraId="41703184"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0828697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11631C9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224D0B07"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БалансХвойнСосновые-S1-2</w:t>
            </w:r>
          </w:p>
        </w:tc>
      </w:tr>
      <w:tr w:rsidR="00E12473" w:rsidRPr="0015545C" w14:paraId="6BA5B141" w14:textId="77777777" w:rsidTr="00CF5393">
        <w:trPr>
          <w:trHeight w:val="450"/>
        </w:trPr>
        <w:tc>
          <w:tcPr>
            <w:tcW w:w="194" w:type="pct"/>
            <w:vAlign w:val="center"/>
          </w:tcPr>
          <w:p w14:paraId="7E2EB43A" w14:textId="77777777" w:rsidR="00E12473" w:rsidRPr="0015545C" w:rsidRDefault="00E12473" w:rsidP="00E12473">
            <w:pPr>
              <w:spacing w:after="0" w:line="240" w:lineRule="auto"/>
              <w:rPr>
                <w:rFonts w:ascii="Times New Roman" w:hAnsi="Times New Roman" w:cs="Times New Roman"/>
              </w:rPr>
            </w:pPr>
            <w:r w:rsidRPr="0015545C">
              <w:rPr>
                <w:rFonts w:ascii="Times New Roman" w:hAnsi="Times New Roman" w:cs="Times New Roman"/>
              </w:rPr>
              <w:t>1</w:t>
            </w:r>
            <w:r>
              <w:rPr>
                <w:rFonts w:ascii="Times New Roman" w:hAnsi="Times New Roman" w:cs="Times New Roman"/>
              </w:rPr>
              <w:t>94</w:t>
            </w:r>
          </w:p>
        </w:tc>
        <w:tc>
          <w:tcPr>
            <w:tcW w:w="965" w:type="pct"/>
          </w:tcPr>
          <w:p w14:paraId="60C50C95"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Древесина топливная (дрова)</w:t>
            </w:r>
          </w:p>
        </w:tc>
        <w:tc>
          <w:tcPr>
            <w:tcW w:w="1158" w:type="pct"/>
          </w:tcPr>
          <w:p w14:paraId="02808AB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3243-88 «Дрова»</w:t>
            </w:r>
          </w:p>
        </w:tc>
        <w:tc>
          <w:tcPr>
            <w:tcW w:w="290" w:type="pct"/>
            <w:vAlign w:val="center"/>
          </w:tcPr>
          <w:p w14:paraId="18567F7A"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49651B80"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2,5-6,0</w:t>
            </w:r>
          </w:p>
        </w:tc>
        <w:tc>
          <w:tcPr>
            <w:tcW w:w="386" w:type="pct"/>
            <w:vAlign w:val="center"/>
          </w:tcPr>
          <w:p w14:paraId="46DCE679"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23829C28"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64AD691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ДревесинаТопливн-D2500-6000</w:t>
            </w:r>
          </w:p>
        </w:tc>
      </w:tr>
      <w:tr w:rsidR="00E12473" w:rsidRPr="0015545C" w14:paraId="71FB9F8E" w14:textId="77777777" w:rsidTr="00CF5393">
        <w:trPr>
          <w:trHeight w:val="1692"/>
        </w:trPr>
        <w:tc>
          <w:tcPr>
            <w:tcW w:w="194" w:type="pct"/>
            <w:vAlign w:val="center"/>
          </w:tcPr>
          <w:p w14:paraId="4E8E0E43"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195</w:t>
            </w:r>
          </w:p>
        </w:tc>
        <w:tc>
          <w:tcPr>
            <w:tcW w:w="965" w:type="pct"/>
          </w:tcPr>
          <w:p w14:paraId="3AC5FFB9"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Лесоматериалы круглые хвойных и лиственных пород для производства целлюлозы и древесной массы (балансы мелкие,</w:t>
            </w:r>
          </w:p>
          <w:p w14:paraId="58F03ED0"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средние, крупные) длиной 2,0 - 6,5 м</w:t>
            </w:r>
          </w:p>
        </w:tc>
        <w:tc>
          <w:tcPr>
            <w:tcW w:w="1158" w:type="pct"/>
          </w:tcPr>
          <w:p w14:paraId="13A68CE7"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ГОСТ 9462-2016 «Лесоматериалы круглые лиственных пород»</w:t>
            </w:r>
          </w:p>
          <w:p w14:paraId="77783D80"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w:t>
            </w:r>
          </w:p>
        </w:tc>
        <w:tc>
          <w:tcPr>
            <w:tcW w:w="290" w:type="pct"/>
            <w:vAlign w:val="center"/>
          </w:tcPr>
          <w:p w14:paraId="5ADC518F"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131B0B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2,0-6,5</w:t>
            </w:r>
          </w:p>
        </w:tc>
        <w:tc>
          <w:tcPr>
            <w:tcW w:w="386" w:type="pct"/>
            <w:vAlign w:val="center"/>
          </w:tcPr>
          <w:p w14:paraId="7A564209"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A304B61"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09C8A8AD"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БалансыПроизводствоЦеллюлозыХвойнЛиств-D2000-6500</w:t>
            </w:r>
          </w:p>
        </w:tc>
      </w:tr>
      <w:tr w:rsidR="00E12473" w:rsidRPr="0015545C" w14:paraId="71CF55F5" w14:textId="77777777" w:rsidTr="00CF5393">
        <w:trPr>
          <w:trHeight w:val="450"/>
        </w:trPr>
        <w:tc>
          <w:tcPr>
            <w:tcW w:w="194" w:type="pct"/>
            <w:vAlign w:val="center"/>
          </w:tcPr>
          <w:p w14:paraId="5D24F8F4"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196</w:t>
            </w:r>
          </w:p>
        </w:tc>
        <w:tc>
          <w:tcPr>
            <w:tcW w:w="965" w:type="pct"/>
          </w:tcPr>
          <w:p w14:paraId="6E6F97E8"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Пиловочник бревна хвойных пород для распиловки и строгания</w:t>
            </w:r>
          </w:p>
          <w:p w14:paraId="4A23955E" w14:textId="77777777" w:rsidR="00E12473" w:rsidRPr="008E5D70" w:rsidRDefault="00E12473" w:rsidP="00E12473">
            <w:pPr>
              <w:spacing w:after="0" w:line="240" w:lineRule="auto"/>
              <w:rPr>
                <w:rFonts w:ascii="Times New Roman" w:hAnsi="Times New Roman" w:cs="Times New Roman"/>
              </w:rPr>
            </w:pPr>
            <w:r w:rsidRPr="008E5D70">
              <w:rPr>
                <w:rFonts w:ascii="Times New Roman" w:hAnsi="Times New Roman" w:cs="Times New Roman"/>
              </w:rPr>
              <w:t>мелкие, средние, крупные.</w:t>
            </w:r>
          </w:p>
        </w:tc>
        <w:tc>
          <w:tcPr>
            <w:tcW w:w="1158" w:type="pct"/>
          </w:tcPr>
          <w:p w14:paraId="52261B2D"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ГОСТ 9463-2016 «Лесоматериалы круглые хвойных пород»</w:t>
            </w:r>
          </w:p>
        </w:tc>
        <w:tc>
          <w:tcPr>
            <w:tcW w:w="290" w:type="pct"/>
            <w:vAlign w:val="center"/>
          </w:tcPr>
          <w:p w14:paraId="1AED79FF"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236DEDA7"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3,0-6,5</w:t>
            </w:r>
          </w:p>
        </w:tc>
        <w:tc>
          <w:tcPr>
            <w:tcW w:w="386" w:type="pct"/>
            <w:vAlign w:val="center"/>
          </w:tcPr>
          <w:p w14:paraId="4B42D41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386" w:type="pct"/>
            <w:vAlign w:val="center"/>
          </w:tcPr>
          <w:p w14:paraId="5DD0626E" w14:textId="77777777" w:rsidR="00E12473" w:rsidRPr="008E5D70" w:rsidRDefault="00E12473" w:rsidP="00E12473">
            <w:pPr>
              <w:jc w:val="center"/>
              <w:rPr>
                <w:rFonts w:ascii="Times New Roman" w:hAnsi="Times New Roman" w:cs="Times New Roman"/>
              </w:rPr>
            </w:pPr>
            <w:r w:rsidRPr="008E5D70">
              <w:rPr>
                <w:rFonts w:ascii="Times New Roman" w:hAnsi="Times New Roman" w:cs="Times New Roman"/>
              </w:rPr>
              <w:t>-</w:t>
            </w:r>
          </w:p>
        </w:tc>
        <w:tc>
          <w:tcPr>
            <w:tcW w:w="1234" w:type="pct"/>
            <w:vAlign w:val="center"/>
          </w:tcPr>
          <w:p w14:paraId="1E5D0681" w14:textId="77777777" w:rsidR="00E12473" w:rsidRPr="008E5D70" w:rsidRDefault="00E12473" w:rsidP="00E12473">
            <w:pPr>
              <w:spacing w:after="0" w:line="240" w:lineRule="auto"/>
              <w:jc w:val="center"/>
              <w:rPr>
                <w:rFonts w:ascii="Times New Roman" w:hAnsi="Times New Roman" w:cs="Times New Roman"/>
              </w:rPr>
            </w:pPr>
            <w:r w:rsidRPr="008E5D70">
              <w:rPr>
                <w:rFonts w:ascii="Times New Roman" w:hAnsi="Times New Roman" w:cs="Times New Roman"/>
              </w:rPr>
              <w:t>ПиловочникХвойнРаспиловка-Строгание-D3000-6500</w:t>
            </w:r>
          </w:p>
        </w:tc>
      </w:tr>
      <w:tr w:rsidR="00E12473" w:rsidRPr="00D37F96" w14:paraId="5ADF95DA" w14:textId="77777777" w:rsidTr="00CF5393">
        <w:trPr>
          <w:trHeight w:val="804"/>
        </w:trPr>
        <w:tc>
          <w:tcPr>
            <w:tcW w:w="194" w:type="pct"/>
            <w:vAlign w:val="center"/>
          </w:tcPr>
          <w:p w14:paraId="3A2182B4" w14:textId="77777777" w:rsidR="00E12473" w:rsidRPr="00D37F96" w:rsidRDefault="00E12473" w:rsidP="00E12473">
            <w:pPr>
              <w:spacing w:after="0" w:line="240" w:lineRule="auto"/>
              <w:rPr>
                <w:rFonts w:ascii="Times New Roman" w:hAnsi="Times New Roman" w:cs="Times New Roman"/>
              </w:rPr>
            </w:pPr>
            <w:r>
              <w:rPr>
                <w:rFonts w:ascii="Times New Roman" w:hAnsi="Times New Roman" w:cs="Times New Roman"/>
              </w:rPr>
              <w:t>197</w:t>
            </w:r>
          </w:p>
        </w:tc>
        <w:tc>
          <w:tcPr>
            <w:tcW w:w="965" w:type="pct"/>
          </w:tcPr>
          <w:p w14:paraId="32A0000B"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Пиломатериалы хвойных пород</w:t>
            </w:r>
          </w:p>
        </w:tc>
        <w:tc>
          <w:tcPr>
            <w:tcW w:w="1158" w:type="pct"/>
          </w:tcPr>
          <w:p w14:paraId="3F2E78DE" w14:textId="77777777" w:rsidR="00E12473" w:rsidRPr="00D37F96" w:rsidRDefault="00E12473" w:rsidP="00E12473">
            <w:pPr>
              <w:spacing w:line="240" w:lineRule="auto"/>
              <w:jc w:val="center"/>
              <w:rPr>
                <w:rFonts w:ascii="Times New Roman" w:hAnsi="Times New Roman" w:cs="Times New Roman"/>
              </w:rPr>
            </w:pPr>
            <w:r w:rsidRPr="00D37F96">
              <w:rPr>
                <w:rFonts w:ascii="Times New Roman" w:hAnsi="Times New Roman" w:cs="Times New Roman"/>
              </w:rPr>
              <w:t>ГОСТ 8486-86 «Пиломатериалы хвойных пород. Технические условия»</w:t>
            </w:r>
          </w:p>
        </w:tc>
        <w:tc>
          <w:tcPr>
            <w:tcW w:w="290" w:type="pct"/>
            <w:vAlign w:val="center"/>
          </w:tcPr>
          <w:p w14:paraId="74DFB270"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1-2</w:t>
            </w:r>
          </w:p>
        </w:tc>
        <w:tc>
          <w:tcPr>
            <w:tcW w:w="386" w:type="pct"/>
            <w:vAlign w:val="center"/>
          </w:tcPr>
          <w:p w14:paraId="44CD7211"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4,0-6,0</w:t>
            </w:r>
          </w:p>
        </w:tc>
        <w:tc>
          <w:tcPr>
            <w:tcW w:w="386" w:type="pct"/>
            <w:vAlign w:val="center"/>
          </w:tcPr>
          <w:p w14:paraId="189DC7ED"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20-50</w:t>
            </w:r>
          </w:p>
        </w:tc>
        <w:tc>
          <w:tcPr>
            <w:tcW w:w="386" w:type="pct"/>
            <w:vAlign w:val="center"/>
          </w:tcPr>
          <w:p w14:paraId="780B8917"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90-140</w:t>
            </w:r>
          </w:p>
        </w:tc>
        <w:tc>
          <w:tcPr>
            <w:tcW w:w="1234" w:type="pct"/>
            <w:vAlign w:val="center"/>
          </w:tcPr>
          <w:p w14:paraId="6D9727D2" w14:textId="77777777" w:rsidR="00E12473" w:rsidRPr="00D37F96" w:rsidRDefault="00E12473" w:rsidP="00E12473">
            <w:pPr>
              <w:spacing w:after="0" w:line="240" w:lineRule="auto"/>
              <w:jc w:val="center"/>
              <w:rPr>
                <w:rFonts w:ascii="Times New Roman" w:hAnsi="Times New Roman" w:cs="Times New Roman"/>
              </w:rPr>
            </w:pPr>
            <w:r w:rsidRPr="00D37F96">
              <w:rPr>
                <w:rFonts w:ascii="Times New Roman" w:hAnsi="Times New Roman" w:cs="Times New Roman"/>
              </w:rPr>
              <w:t>ПиломатериалыХвойнПород-</w:t>
            </w:r>
            <w:r w:rsidRPr="003D2532">
              <w:rPr>
                <w:rFonts w:ascii="Times New Roman" w:hAnsi="Times New Roman" w:cs="Times New Roman"/>
              </w:rPr>
              <w:t>S</w:t>
            </w:r>
            <w:r w:rsidRPr="00D37F96">
              <w:rPr>
                <w:rFonts w:ascii="Times New Roman" w:hAnsi="Times New Roman" w:cs="Times New Roman"/>
              </w:rPr>
              <w:t>-1-2-</w:t>
            </w:r>
            <w:r w:rsidRPr="003D2532">
              <w:rPr>
                <w:rFonts w:ascii="Times New Roman" w:hAnsi="Times New Roman" w:cs="Times New Roman"/>
              </w:rPr>
              <w:t>D</w:t>
            </w:r>
            <w:r w:rsidRPr="00D37F96">
              <w:rPr>
                <w:rFonts w:ascii="Times New Roman" w:hAnsi="Times New Roman" w:cs="Times New Roman"/>
              </w:rPr>
              <w:t>4000-6000-</w:t>
            </w:r>
            <w:r w:rsidRPr="003D2532">
              <w:rPr>
                <w:rFonts w:ascii="Times New Roman" w:hAnsi="Times New Roman" w:cs="Times New Roman"/>
              </w:rPr>
              <w:t>T</w:t>
            </w:r>
            <w:r w:rsidRPr="00D37F96">
              <w:rPr>
                <w:rFonts w:ascii="Times New Roman" w:hAnsi="Times New Roman" w:cs="Times New Roman"/>
              </w:rPr>
              <w:t>20-50-</w:t>
            </w:r>
            <w:r w:rsidRPr="003D2532">
              <w:rPr>
                <w:rFonts w:ascii="Times New Roman" w:hAnsi="Times New Roman" w:cs="Times New Roman"/>
              </w:rPr>
              <w:t>SH</w:t>
            </w:r>
            <w:r w:rsidRPr="00D37F96">
              <w:rPr>
                <w:rFonts w:ascii="Times New Roman" w:hAnsi="Times New Roman" w:cs="Times New Roman"/>
              </w:rPr>
              <w:t>90-140</w:t>
            </w:r>
          </w:p>
        </w:tc>
      </w:tr>
      <w:tr w:rsidR="00E12473" w:rsidRPr="00D37F96" w14:paraId="23678079" w14:textId="77777777" w:rsidTr="00CF5393">
        <w:trPr>
          <w:trHeight w:val="450"/>
        </w:trPr>
        <w:tc>
          <w:tcPr>
            <w:tcW w:w="194" w:type="pct"/>
            <w:vAlign w:val="center"/>
          </w:tcPr>
          <w:p w14:paraId="4E84C20F"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198</w:t>
            </w:r>
          </w:p>
        </w:tc>
        <w:tc>
          <w:tcPr>
            <w:tcW w:w="965" w:type="pct"/>
          </w:tcPr>
          <w:p w14:paraId="56158893"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Пиломатериалы хвойных пород</w:t>
            </w:r>
          </w:p>
        </w:tc>
        <w:tc>
          <w:tcPr>
            <w:tcW w:w="1158" w:type="pct"/>
          </w:tcPr>
          <w:p w14:paraId="1325420D" w14:textId="77777777" w:rsidR="00E12473" w:rsidRPr="00D37F96" w:rsidRDefault="00E12473" w:rsidP="00E12473">
            <w:pPr>
              <w:spacing w:line="240" w:lineRule="auto"/>
              <w:jc w:val="center"/>
              <w:rPr>
                <w:rFonts w:ascii="Times New Roman" w:hAnsi="Times New Roman" w:cs="Times New Roman"/>
              </w:rPr>
            </w:pPr>
            <w:r w:rsidRPr="00D37F96">
              <w:rPr>
                <w:rFonts w:ascii="Times New Roman" w:hAnsi="Times New Roman" w:cs="Times New Roman"/>
              </w:rPr>
              <w:t>ГОСТ 8486-86 «Пиломатериалы хвойных пород. Технические условия»</w:t>
            </w:r>
          </w:p>
        </w:tc>
        <w:tc>
          <w:tcPr>
            <w:tcW w:w="290" w:type="pct"/>
            <w:vAlign w:val="center"/>
          </w:tcPr>
          <w:p w14:paraId="1763AD9D"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3</w:t>
            </w:r>
          </w:p>
        </w:tc>
        <w:tc>
          <w:tcPr>
            <w:tcW w:w="386" w:type="pct"/>
            <w:vAlign w:val="center"/>
          </w:tcPr>
          <w:p w14:paraId="66081F0C"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4,0-6,0</w:t>
            </w:r>
          </w:p>
        </w:tc>
        <w:tc>
          <w:tcPr>
            <w:tcW w:w="386" w:type="pct"/>
            <w:vAlign w:val="center"/>
          </w:tcPr>
          <w:p w14:paraId="609C0658"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20-50</w:t>
            </w:r>
          </w:p>
        </w:tc>
        <w:tc>
          <w:tcPr>
            <w:tcW w:w="386" w:type="pct"/>
            <w:vAlign w:val="center"/>
          </w:tcPr>
          <w:p w14:paraId="5CAC48E4"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90-140</w:t>
            </w:r>
          </w:p>
        </w:tc>
        <w:tc>
          <w:tcPr>
            <w:tcW w:w="1234" w:type="pct"/>
            <w:vAlign w:val="center"/>
          </w:tcPr>
          <w:p w14:paraId="58753462" w14:textId="77777777" w:rsidR="00E12473" w:rsidRPr="00D37F96" w:rsidRDefault="00E12473" w:rsidP="00E12473">
            <w:pPr>
              <w:spacing w:after="0" w:line="240" w:lineRule="auto"/>
              <w:jc w:val="center"/>
              <w:rPr>
                <w:rFonts w:ascii="Times New Roman" w:hAnsi="Times New Roman" w:cs="Times New Roman"/>
              </w:rPr>
            </w:pPr>
            <w:r w:rsidRPr="00D37F96">
              <w:rPr>
                <w:rFonts w:ascii="Times New Roman" w:hAnsi="Times New Roman" w:cs="Times New Roman"/>
              </w:rPr>
              <w:t>ПиломатериалыХвойнПород-</w:t>
            </w:r>
            <w:r w:rsidRPr="003D2532">
              <w:rPr>
                <w:rFonts w:ascii="Times New Roman" w:hAnsi="Times New Roman" w:cs="Times New Roman"/>
              </w:rPr>
              <w:t>S</w:t>
            </w:r>
            <w:r w:rsidRPr="00D37F96">
              <w:rPr>
                <w:rFonts w:ascii="Times New Roman" w:hAnsi="Times New Roman" w:cs="Times New Roman"/>
              </w:rPr>
              <w:t>-3-</w:t>
            </w:r>
            <w:r w:rsidRPr="003D2532">
              <w:rPr>
                <w:rFonts w:ascii="Times New Roman" w:hAnsi="Times New Roman" w:cs="Times New Roman"/>
              </w:rPr>
              <w:t>D</w:t>
            </w:r>
            <w:r w:rsidRPr="00D37F96">
              <w:rPr>
                <w:rFonts w:ascii="Times New Roman" w:hAnsi="Times New Roman" w:cs="Times New Roman"/>
              </w:rPr>
              <w:t>4000-6000-</w:t>
            </w:r>
            <w:r w:rsidRPr="003D2532">
              <w:rPr>
                <w:rFonts w:ascii="Times New Roman" w:hAnsi="Times New Roman" w:cs="Times New Roman"/>
              </w:rPr>
              <w:t>T</w:t>
            </w:r>
            <w:r w:rsidRPr="00D37F96">
              <w:rPr>
                <w:rFonts w:ascii="Times New Roman" w:hAnsi="Times New Roman" w:cs="Times New Roman"/>
              </w:rPr>
              <w:t>20-50-</w:t>
            </w:r>
            <w:r w:rsidRPr="003D2532">
              <w:rPr>
                <w:rFonts w:ascii="Times New Roman" w:hAnsi="Times New Roman" w:cs="Times New Roman"/>
              </w:rPr>
              <w:t>SH</w:t>
            </w:r>
            <w:r w:rsidRPr="00D37F96">
              <w:rPr>
                <w:rFonts w:ascii="Times New Roman" w:hAnsi="Times New Roman" w:cs="Times New Roman"/>
              </w:rPr>
              <w:t>90-140</w:t>
            </w:r>
          </w:p>
        </w:tc>
      </w:tr>
      <w:tr w:rsidR="00E12473" w:rsidRPr="0015545C" w14:paraId="69BC35E7" w14:textId="77777777" w:rsidTr="00CF5393">
        <w:trPr>
          <w:trHeight w:val="450"/>
        </w:trPr>
        <w:tc>
          <w:tcPr>
            <w:tcW w:w="194" w:type="pct"/>
            <w:vAlign w:val="center"/>
          </w:tcPr>
          <w:p w14:paraId="54B878DF" w14:textId="77777777" w:rsidR="00E12473" w:rsidRDefault="00E12473" w:rsidP="00E12473">
            <w:pPr>
              <w:spacing w:after="0" w:line="240" w:lineRule="auto"/>
              <w:rPr>
                <w:rFonts w:ascii="Times New Roman" w:hAnsi="Times New Roman" w:cs="Times New Roman"/>
              </w:rPr>
            </w:pPr>
            <w:r>
              <w:rPr>
                <w:rFonts w:ascii="Times New Roman" w:hAnsi="Times New Roman" w:cs="Times New Roman"/>
              </w:rPr>
              <w:t>199</w:t>
            </w:r>
          </w:p>
        </w:tc>
        <w:tc>
          <w:tcPr>
            <w:tcW w:w="965" w:type="pct"/>
          </w:tcPr>
          <w:p w14:paraId="4401F7D3" w14:textId="77777777" w:rsidR="00E12473" w:rsidRPr="00D37F96" w:rsidRDefault="00E12473" w:rsidP="00E12473">
            <w:pPr>
              <w:spacing w:after="0" w:line="240" w:lineRule="auto"/>
              <w:rPr>
                <w:rFonts w:ascii="Times New Roman" w:hAnsi="Times New Roman" w:cs="Times New Roman"/>
              </w:rPr>
            </w:pPr>
            <w:r w:rsidRPr="00D37F96">
              <w:rPr>
                <w:rFonts w:ascii="Times New Roman" w:hAnsi="Times New Roman" w:cs="Times New Roman"/>
              </w:rPr>
              <w:t>Пиломатериалы хвойных пород</w:t>
            </w:r>
          </w:p>
        </w:tc>
        <w:tc>
          <w:tcPr>
            <w:tcW w:w="1158" w:type="pct"/>
          </w:tcPr>
          <w:p w14:paraId="1A8D3A50" w14:textId="77777777" w:rsidR="00E12473" w:rsidRPr="00D37F96" w:rsidRDefault="00E12473" w:rsidP="00E12473">
            <w:pPr>
              <w:spacing w:line="240" w:lineRule="auto"/>
              <w:jc w:val="center"/>
              <w:rPr>
                <w:rFonts w:ascii="Times New Roman" w:hAnsi="Times New Roman" w:cs="Times New Roman"/>
              </w:rPr>
            </w:pPr>
            <w:r w:rsidRPr="00D37F96">
              <w:rPr>
                <w:rFonts w:ascii="Times New Roman" w:hAnsi="Times New Roman" w:cs="Times New Roman"/>
              </w:rPr>
              <w:t>ГОСТ 8486-86 «Пиломатериалы хвойных пород. Технические условия»</w:t>
            </w:r>
          </w:p>
        </w:tc>
        <w:tc>
          <w:tcPr>
            <w:tcW w:w="290" w:type="pct"/>
            <w:vAlign w:val="center"/>
          </w:tcPr>
          <w:p w14:paraId="3702CEAD"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w:t>
            </w:r>
          </w:p>
        </w:tc>
        <w:tc>
          <w:tcPr>
            <w:tcW w:w="386" w:type="pct"/>
            <w:vAlign w:val="center"/>
          </w:tcPr>
          <w:p w14:paraId="01BFA4DC"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4,0-6,0</w:t>
            </w:r>
          </w:p>
        </w:tc>
        <w:tc>
          <w:tcPr>
            <w:tcW w:w="386" w:type="pct"/>
            <w:vAlign w:val="center"/>
          </w:tcPr>
          <w:p w14:paraId="30242F84"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20-50</w:t>
            </w:r>
          </w:p>
        </w:tc>
        <w:tc>
          <w:tcPr>
            <w:tcW w:w="386" w:type="pct"/>
            <w:vAlign w:val="center"/>
          </w:tcPr>
          <w:p w14:paraId="773F9925" w14:textId="77777777" w:rsidR="00E12473" w:rsidRPr="00D37F96" w:rsidRDefault="00E12473" w:rsidP="00E12473">
            <w:pPr>
              <w:jc w:val="center"/>
              <w:rPr>
                <w:rFonts w:ascii="Times New Roman" w:hAnsi="Times New Roman" w:cs="Times New Roman"/>
              </w:rPr>
            </w:pPr>
            <w:r w:rsidRPr="00D37F96">
              <w:rPr>
                <w:rFonts w:ascii="Times New Roman" w:hAnsi="Times New Roman" w:cs="Times New Roman"/>
              </w:rPr>
              <w:t>90-140</w:t>
            </w:r>
          </w:p>
        </w:tc>
        <w:tc>
          <w:tcPr>
            <w:tcW w:w="1234" w:type="pct"/>
            <w:vAlign w:val="center"/>
          </w:tcPr>
          <w:p w14:paraId="5DE30824" w14:textId="77777777" w:rsidR="00E12473" w:rsidRPr="00D37F96" w:rsidRDefault="00E12473" w:rsidP="00E12473">
            <w:pPr>
              <w:spacing w:after="0" w:line="240" w:lineRule="auto"/>
              <w:jc w:val="center"/>
              <w:rPr>
                <w:rFonts w:ascii="Times New Roman" w:hAnsi="Times New Roman" w:cs="Times New Roman"/>
              </w:rPr>
            </w:pPr>
            <w:r w:rsidRPr="00D37F96">
              <w:rPr>
                <w:rFonts w:ascii="Times New Roman" w:hAnsi="Times New Roman" w:cs="Times New Roman"/>
              </w:rPr>
              <w:t>ПиломатериалыХвойнПород-</w:t>
            </w:r>
            <w:r w:rsidRPr="00D37F96">
              <w:rPr>
                <w:rFonts w:ascii="Times New Roman" w:hAnsi="Times New Roman" w:cs="Times New Roman"/>
                <w:lang w:val="en-US"/>
              </w:rPr>
              <w:t>S</w:t>
            </w:r>
            <w:r w:rsidRPr="00D37F96">
              <w:rPr>
                <w:rFonts w:ascii="Times New Roman" w:hAnsi="Times New Roman" w:cs="Times New Roman"/>
              </w:rPr>
              <w:t>-4-</w:t>
            </w:r>
            <w:r w:rsidRPr="00D37F96">
              <w:rPr>
                <w:rFonts w:ascii="Times New Roman" w:hAnsi="Times New Roman" w:cs="Times New Roman"/>
                <w:lang w:val="en-US"/>
              </w:rPr>
              <w:t>D</w:t>
            </w:r>
            <w:r w:rsidRPr="00D37F96">
              <w:rPr>
                <w:rFonts w:ascii="Times New Roman" w:hAnsi="Times New Roman" w:cs="Times New Roman"/>
              </w:rPr>
              <w:t>4000-6000-</w:t>
            </w:r>
            <w:r w:rsidRPr="00D37F96">
              <w:rPr>
                <w:rFonts w:ascii="Times New Roman" w:hAnsi="Times New Roman" w:cs="Times New Roman"/>
                <w:lang w:val="en-US"/>
              </w:rPr>
              <w:t>T</w:t>
            </w:r>
            <w:r w:rsidRPr="00D37F96">
              <w:rPr>
                <w:rFonts w:ascii="Times New Roman" w:hAnsi="Times New Roman" w:cs="Times New Roman"/>
              </w:rPr>
              <w:t>20-50-</w:t>
            </w:r>
            <w:r w:rsidRPr="00D37F96">
              <w:rPr>
                <w:rFonts w:ascii="Times New Roman" w:hAnsi="Times New Roman" w:cs="Times New Roman"/>
                <w:lang w:val="en-US"/>
              </w:rPr>
              <w:t>SH</w:t>
            </w:r>
            <w:r w:rsidRPr="00D37F96">
              <w:rPr>
                <w:rFonts w:ascii="Times New Roman" w:hAnsi="Times New Roman" w:cs="Times New Roman"/>
              </w:rPr>
              <w:t>90-140</w:t>
            </w:r>
          </w:p>
        </w:tc>
      </w:tr>
      <w:tr w:rsidR="00E12473" w:rsidRPr="0015545C" w14:paraId="343E5CA9" w14:textId="77777777" w:rsidTr="00CF5393">
        <w:trPr>
          <w:trHeight w:val="450"/>
        </w:trPr>
        <w:tc>
          <w:tcPr>
            <w:tcW w:w="194" w:type="pct"/>
            <w:vAlign w:val="center"/>
          </w:tcPr>
          <w:p w14:paraId="746CBD2D" w14:textId="77777777" w:rsidR="00E12473" w:rsidRPr="00BB5AF1" w:rsidRDefault="00E12473" w:rsidP="00E12473">
            <w:pPr>
              <w:spacing w:after="0" w:line="240" w:lineRule="auto"/>
              <w:rPr>
                <w:rFonts w:ascii="Times New Roman" w:hAnsi="Times New Roman" w:cs="Times New Roman"/>
              </w:rPr>
            </w:pPr>
            <w:r>
              <w:rPr>
                <w:rFonts w:ascii="Times New Roman" w:hAnsi="Times New Roman" w:cs="Times New Roman"/>
              </w:rPr>
              <w:t>200</w:t>
            </w:r>
          </w:p>
        </w:tc>
        <w:tc>
          <w:tcPr>
            <w:tcW w:w="965" w:type="pct"/>
          </w:tcPr>
          <w:p w14:paraId="0AA25486" w14:textId="77777777" w:rsidR="00E12473" w:rsidRPr="00856226" w:rsidRDefault="00E12473" w:rsidP="00E12473">
            <w:pPr>
              <w:spacing w:after="0" w:line="240" w:lineRule="auto"/>
              <w:rPr>
                <w:rFonts w:ascii="Times New Roman" w:hAnsi="Times New Roman" w:cs="Times New Roman"/>
              </w:rPr>
            </w:pPr>
            <w:r w:rsidRPr="00856226">
              <w:rPr>
                <w:rFonts w:ascii="Times New Roman" w:hAnsi="Times New Roman" w:cs="Times New Roman"/>
              </w:rPr>
              <w:t>Пиломатериалы хвойных пород</w:t>
            </w:r>
          </w:p>
        </w:tc>
        <w:tc>
          <w:tcPr>
            <w:tcW w:w="1158" w:type="pct"/>
          </w:tcPr>
          <w:p w14:paraId="10913ED2" w14:textId="77777777" w:rsidR="00E12473" w:rsidRPr="00856226" w:rsidRDefault="00E12473" w:rsidP="00E12473">
            <w:pPr>
              <w:spacing w:line="240" w:lineRule="auto"/>
              <w:jc w:val="center"/>
              <w:rPr>
                <w:rFonts w:ascii="Times New Roman" w:hAnsi="Times New Roman" w:cs="Times New Roman"/>
              </w:rPr>
            </w:pPr>
            <w:r w:rsidRPr="00856226">
              <w:rPr>
                <w:rFonts w:ascii="Times New Roman" w:hAnsi="Times New Roman" w:cs="Times New Roman"/>
              </w:rPr>
              <w:t>ГОСТ 8486-86 «Пиломатериалы хвойных пород. Технические условия»</w:t>
            </w:r>
          </w:p>
        </w:tc>
        <w:tc>
          <w:tcPr>
            <w:tcW w:w="290" w:type="pct"/>
            <w:vAlign w:val="center"/>
          </w:tcPr>
          <w:p w14:paraId="2F23C339"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3</w:t>
            </w:r>
          </w:p>
        </w:tc>
        <w:tc>
          <w:tcPr>
            <w:tcW w:w="386" w:type="pct"/>
            <w:vAlign w:val="center"/>
          </w:tcPr>
          <w:p w14:paraId="0A053FBF"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3,0-6,0</w:t>
            </w:r>
          </w:p>
        </w:tc>
        <w:tc>
          <w:tcPr>
            <w:tcW w:w="386" w:type="pct"/>
            <w:vAlign w:val="center"/>
          </w:tcPr>
          <w:p w14:paraId="066B344B"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25-50</w:t>
            </w:r>
          </w:p>
        </w:tc>
        <w:tc>
          <w:tcPr>
            <w:tcW w:w="386" w:type="pct"/>
            <w:vAlign w:val="center"/>
          </w:tcPr>
          <w:p w14:paraId="59C1D3AC"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100-150-200</w:t>
            </w:r>
          </w:p>
        </w:tc>
        <w:tc>
          <w:tcPr>
            <w:tcW w:w="1234" w:type="pct"/>
            <w:vAlign w:val="center"/>
          </w:tcPr>
          <w:p w14:paraId="7BE250B0" w14:textId="77777777" w:rsidR="00E12473" w:rsidRPr="00856226" w:rsidRDefault="00E12473" w:rsidP="00E12473">
            <w:pPr>
              <w:spacing w:after="0" w:line="240" w:lineRule="auto"/>
              <w:jc w:val="center"/>
              <w:rPr>
                <w:rFonts w:ascii="Times New Roman" w:hAnsi="Times New Roman" w:cs="Times New Roman"/>
              </w:rPr>
            </w:pPr>
            <w:r w:rsidRPr="00856226">
              <w:rPr>
                <w:rFonts w:ascii="Times New Roman" w:hAnsi="Times New Roman" w:cs="Times New Roman"/>
              </w:rPr>
              <w:t>ПиломатериалыХвойнПород-</w:t>
            </w:r>
            <w:r w:rsidRPr="00856226">
              <w:rPr>
                <w:rFonts w:ascii="Times New Roman" w:hAnsi="Times New Roman" w:cs="Times New Roman"/>
                <w:lang w:val="en-US"/>
              </w:rPr>
              <w:t>S</w:t>
            </w:r>
            <w:r w:rsidRPr="00856226">
              <w:rPr>
                <w:rFonts w:ascii="Times New Roman" w:hAnsi="Times New Roman" w:cs="Times New Roman"/>
              </w:rPr>
              <w:t>-3-</w:t>
            </w:r>
            <w:r w:rsidRPr="00856226">
              <w:rPr>
                <w:rFonts w:ascii="Times New Roman" w:hAnsi="Times New Roman" w:cs="Times New Roman"/>
                <w:lang w:val="en-US"/>
              </w:rPr>
              <w:t>D</w:t>
            </w:r>
            <w:r w:rsidRPr="00856226">
              <w:rPr>
                <w:rFonts w:ascii="Times New Roman" w:hAnsi="Times New Roman" w:cs="Times New Roman"/>
              </w:rPr>
              <w:t>3000-6000-</w:t>
            </w:r>
            <w:r w:rsidRPr="00856226">
              <w:rPr>
                <w:rFonts w:ascii="Times New Roman" w:hAnsi="Times New Roman" w:cs="Times New Roman"/>
                <w:lang w:val="en-US"/>
              </w:rPr>
              <w:t>T</w:t>
            </w:r>
            <w:r w:rsidRPr="00856226">
              <w:rPr>
                <w:rFonts w:ascii="Times New Roman" w:hAnsi="Times New Roman" w:cs="Times New Roman"/>
              </w:rPr>
              <w:t>25-50-</w:t>
            </w:r>
            <w:r w:rsidRPr="00856226">
              <w:rPr>
                <w:rFonts w:ascii="Times New Roman" w:hAnsi="Times New Roman" w:cs="Times New Roman"/>
                <w:lang w:val="en-US"/>
              </w:rPr>
              <w:t>SH</w:t>
            </w:r>
            <w:r w:rsidRPr="00856226">
              <w:rPr>
                <w:rFonts w:ascii="Times New Roman" w:hAnsi="Times New Roman" w:cs="Times New Roman"/>
              </w:rPr>
              <w:t>100-150-200</w:t>
            </w:r>
          </w:p>
        </w:tc>
      </w:tr>
      <w:tr w:rsidR="00E12473" w:rsidRPr="0015545C" w14:paraId="3D6A8460" w14:textId="77777777" w:rsidTr="00CF5393">
        <w:trPr>
          <w:trHeight w:val="450"/>
        </w:trPr>
        <w:tc>
          <w:tcPr>
            <w:tcW w:w="194" w:type="pct"/>
            <w:vAlign w:val="center"/>
          </w:tcPr>
          <w:p w14:paraId="57758873" w14:textId="77777777" w:rsidR="00E12473" w:rsidRPr="00E2641E" w:rsidRDefault="00E12473" w:rsidP="00E12473">
            <w:pPr>
              <w:spacing w:after="0" w:line="240" w:lineRule="auto"/>
              <w:rPr>
                <w:rFonts w:ascii="Times New Roman" w:hAnsi="Times New Roman" w:cs="Times New Roman"/>
              </w:rPr>
            </w:pPr>
            <w:r>
              <w:rPr>
                <w:rFonts w:ascii="Times New Roman" w:hAnsi="Times New Roman" w:cs="Times New Roman"/>
              </w:rPr>
              <w:t>201</w:t>
            </w:r>
          </w:p>
        </w:tc>
        <w:tc>
          <w:tcPr>
            <w:tcW w:w="965" w:type="pct"/>
          </w:tcPr>
          <w:p w14:paraId="53008170" w14:textId="77777777" w:rsidR="00E12473" w:rsidRPr="00856226" w:rsidRDefault="00E12473" w:rsidP="00E12473">
            <w:pPr>
              <w:spacing w:after="0" w:line="240" w:lineRule="auto"/>
              <w:rPr>
                <w:rFonts w:ascii="Times New Roman" w:hAnsi="Times New Roman" w:cs="Times New Roman"/>
              </w:rPr>
            </w:pPr>
            <w:r w:rsidRPr="00856226">
              <w:rPr>
                <w:rFonts w:ascii="Times New Roman" w:hAnsi="Times New Roman" w:cs="Times New Roman"/>
              </w:rPr>
              <w:t>Пиломатериалы хвойных пород</w:t>
            </w:r>
          </w:p>
        </w:tc>
        <w:tc>
          <w:tcPr>
            <w:tcW w:w="1158" w:type="pct"/>
          </w:tcPr>
          <w:p w14:paraId="55728179" w14:textId="77777777" w:rsidR="00E12473" w:rsidRPr="00856226" w:rsidRDefault="00E12473" w:rsidP="00E12473">
            <w:pPr>
              <w:spacing w:line="240" w:lineRule="auto"/>
              <w:jc w:val="center"/>
              <w:rPr>
                <w:rFonts w:ascii="Times New Roman" w:hAnsi="Times New Roman" w:cs="Times New Roman"/>
              </w:rPr>
            </w:pPr>
            <w:r w:rsidRPr="00856226">
              <w:rPr>
                <w:rFonts w:ascii="Times New Roman" w:hAnsi="Times New Roman" w:cs="Times New Roman"/>
              </w:rPr>
              <w:t>ГОСТ 8486-86 «Пиломатериалы хвойных пород. Технические условия»</w:t>
            </w:r>
          </w:p>
        </w:tc>
        <w:tc>
          <w:tcPr>
            <w:tcW w:w="290" w:type="pct"/>
            <w:vAlign w:val="center"/>
          </w:tcPr>
          <w:p w14:paraId="24DDEC5B"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4</w:t>
            </w:r>
          </w:p>
        </w:tc>
        <w:tc>
          <w:tcPr>
            <w:tcW w:w="386" w:type="pct"/>
            <w:vAlign w:val="center"/>
          </w:tcPr>
          <w:p w14:paraId="70C11A06"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3,0-6,0</w:t>
            </w:r>
          </w:p>
        </w:tc>
        <w:tc>
          <w:tcPr>
            <w:tcW w:w="386" w:type="pct"/>
            <w:vAlign w:val="center"/>
          </w:tcPr>
          <w:p w14:paraId="3B105682"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25-50</w:t>
            </w:r>
          </w:p>
        </w:tc>
        <w:tc>
          <w:tcPr>
            <w:tcW w:w="386" w:type="pct"/>
            <w:vAlign w:val="center"/>
          </w:tcPr>
          <w:p w14:paraId="7CD39CA7" w14:textId="77777777" w:rsidR="00E12473" w:rsidRPr="00856226" w:rsidRDefault="00E12473" w:rsidP="00E12473">
            <w:pPr>
              <w:jc w:val="center"/>
              <w:rPr>
                <w:rFonts w:ascii="Times New Roman" w:hAnsi="Times New Roman" w:cs="Times New Roman"/>
              </w:rPr>
            </w:pPr>
            <w:r w:rsidRPr="00856226">
              <w:rPr>
                <w:rFonts w:ascii="Times New Roman" w:hAnsi="Times New Roman" w:cs="Times New Roman"/>
              </w:rPr>
              <w:t>100-150-200</w:t>
            </w:r>
          </w:p>
        </w:tc>
        <w:tc>
          <w:tcPr>
            <w:tcW w:w="1234" w:type="pct"/>
            <w:vAlign w:val="center"/>
          </w:tcPr>
          <w:p w14:paraId="5D2DB44B" w14:textId="77777777" w:rsidR="00E12473" w:rsidRPr="00856226" w:rsidRDefault="00E12473" w:rsidP="00E12473">
            <w:pPr>
              <w:spacing w:after="0" w:line="240" w:lineRule="auto"/>
              <w:jc w:val="center"/>
              <w:rPr>
                <w:rFonts w:ascii="Times New Roman" w:hAnsi="Times New Roman" w:cs="Times New Roman"/>
              </w:rPr>
            </w:pPr>
            <w:r w:rsidRPr="00856226">
              <w:rPr>
                <w:rFonts w:ascii="Times New Roman" w:hAnsi="Times New Roman" w:cs="Times New Roman"/>
              </w:rPr>
              <w:t>ПиломатериалыХвойнПород-</w:t>
            </w:r>
            <w:r w:rsidRPr="00856226">
              <w:rPr>
                <w:rFonts w:ascii="Times New Roman" w:hAnsi="Times New Roman" w:cs="Times New Roman"/>
                <w:lang w:val="en-US"/>
              </w:rPr>
              <w:t>S</w:t>
            </w:r>
            <w:r w:rsidRPr="00856226">
              <w:rPr>
                <w:rFonts w:ascii="Times New Roman" w:hAnsi="Times New Roman" w:cs="Times New Roman"/>
              </w:rPr>
              <w:t>-4-</w:t>
            </w:r>
            <w:r w:rsidRPr="00856226">
              <w:rPr>
                <w:rFonts w:ascii="Times New Roman" w:hAnsi="Times New Roman" w:cs="Times New Roman"/>
                <w:lang w:val="en-US"/>
              </w:rPr>
              <w:t>D</w:t>
            </w:r>
            <w:r w:rsidRPr="00856226">
              <w:rPr>
                <w:rFonts w:ascii="Times New Roman" w:hAnsi="Times New Roman" w:cs="Times New Roman"/>
              </w:rPr>
              <w:t>3000-6000-</w:t>
            </w:r>
            <w:r w:rsidRPr="00856226">
              <w:rPr>
                <w:rFonts w:ascii="Times New Roman" w:hAnsi="Times New Roman" w:cs="Times New Roman"/>
                <w:lang w:val="en-US"/>
              </w:rPr>
              <w:t>T</w:t>
            </w:r>
            <w:r w:rsidRPr="00856226">
              <w:rPr>
                <w:rFonts w:ascii="Times New Roman" w:hAnsi="Times New Roman" w:cs="Times New Roman"/>
              </w:rPr>
              <w:t>25-50-</w:t>
            </w:r>
            <w:r w:rsidRPr="00856226">
              <w:rPr>
                <w:rFonts w:ascii="Times New Roman" w:hAnsi="Times New Roman" w:cs="Times New Roman"/>
                <w:lang w:val="en-US"/>
              </w:rPr>
              <w:t>SH</w:t>
            </w:r>
            <w:r w:rsidRPr="00856226">
              <w:rPr>
                <w:rFonts w:ascii="Times New Roman" w:hAnsi="Times New Roman" w:cs="Times New Roman"/>
              </w:rPr>
              <w:t>100-150-200</w:t>
            </w:r>
          </w:p>
        </w:tc>
      </w:tr>
      <w:tr w:rsidR="00E12473" w:rsidRPr="0015545C" w14:paraId="431A895E" w14:textId="77777777" w:rsidTr="00CF5393">
        <w:trPr>
          <w:trHeight w:val="450"/>
        </w:trPr>
        <w:tc>
          <w:tcPr>
            <w:tcW w:w="194" w:type="pct"/>
            <w:vAlign w:val="center"/>
          </w:tcPr>
          <w:p w14:paraId="3A653CA1" w14:textId="77777777" w:rsidR="00E12473" w:rsidRPr="00E2641E" w:rsidRDefault="00E12473" w:rsidP="00E12473">
            <w:pPr>
              <w:spacing w:after="0" w:line="240" w:lineRule="auto"/>
              <w:rPr>
                <w:rFonts w:ascii="Times New Roman" w:hAnsi="Times New Roman" w:cs="Times New Roman"/>
              </w:rPr>
            </w:pPr>
            <w:r>
              <w:rPr>
                <w:rFonts w:ascii="Times New Roman" w:hAnsi="Times New Roman" w:cs="Times New Roman"/>
              </w:rPr>
              <w:t>202</w:t>
            </w:r>
          </w:p>
        </w:tc>
        <w:tc>
          <w:tcPr>
            <w:tcW w:w="965" w:type="pct"/>
          </w:tcPr>
          <w:p w14:paraId="58D3B997"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Шпала непропитанная 1 типа 250*180*2750</w:t>
            </w:r>
          </w:p>
        </w:tc>
        <w:tc>
          <w:tcPr>
            <w:tcW w:w="1158" w:type="pct"/>
          </w:tcPr>
          <w:p w14:paraId="4D83AC2C" w14:textId="77777777" w:rsidR="00E12473" w:rsidRPr="00E2641E" w:rsidRDefault="00E12473" w:rsidP="00E12473">
            <w:pPr>
              <w:spacing w:line="240" w:lineRule="auto"/>
              <w:jc w:val="center"/>
              <w:rPr>
                <w:rFonts w:ascii="Times New Roman" w:hAnsi="Times New Roman" w:cs="Times New Roman"/>
              </w:rPr>
            </w:pPr>
            <w:r w:rsidRPr="00E2641E">
              <w:rPr>
                <w:rFonts w:ascii="Times New Roman" w:hAnsi="Times New Roman" w:cs="Times New Roman"/>
              </w:rPr>
              <w:t>ГОСТ Р 58615-2019</w:t>
            </w:r>
          </w:p>
        </w:tc>
        <w:tc>
          <w:tcPr>
            <w:tcW w:w="290" w:type="pct"/>
            <w:vAlign w:val="center"/>
          </w:tcPr>
          <w:p w14:paraId="4F70F76A"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w:t>
            </w:r>
          </w:p>
        </w:tc>
        <w:tc>
          <w:tcPr>
            <w:tcW w:w="386" w:type="pct"/>
            <w:vAlign w:val="center"/>
          </w:tcPr>
          <w:p w14:paraId="3BD078C5"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2750</w:t>
            </w:r>
          </w:p>
        </w:tc>
        <w:tc>
          <w:tcPr>
            <w:tcW w:w="386" w:type="pct"/>
            <w:vAlign w:val="center"/>
          </w:tcPr>
          <w:p w14:paraId="47B6008C"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 xml:space="preserve">250 </w:t>
            </w:r>
          </w:p>
        </w:tc>
        <w:tc>
          <w:tcPr>
            <w:tcW w:w="386" w:type="pct"/>
            <w:vAlign w:val="center"/>
          </w:tcPr>
          <w:p w14:paraId="2C3FD2AD"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180</w:t>
            </w:r>
          </w:p>
        </w:tc>
        <w:tc>
          <w:tcPr>
            <w:tcW w:w="1234" w:type="pct"/>
            <w:vAlign w:val="center"/>
          </w:tcPr>
          <w:p w14:paraId="27820C31" w14:textId="77777777" w:rsidR="00E12473" w:rsidRPr="00E2641E" w:rsidRDefault="00E12473" w:rsidP="00E12473">
            <w:pPr>
              <w:spacing w:after="0" w:line="240" w:lineRule="auto"/>
              <w:jc w:val="center"/>
              <w:rPr>
                <w:rFonts w:ascii="Times New Roman" w:hAnsi="Times New Roman" w:cs="Times New Roman"/>
              </w:rPr>
            </w:pPr>
            <w:r w:rsidRPr="00E2641E">
              <w:rPr>
                <w:rFonts w:ascii="Times New Roman" w:hAnsi="Times New Roman" w:cs="Times New Roman"/>
              </w:rPr>
              <w:t>Шпала-непропитанная-1-тип-</w:t>
            </w:r>
            <w:r w:rsidRPr="00E2641E">
              <w:rPr>
                <w:rFonts w:ascii="Times New Roman" w:hAnsi="Times New Roman" w:cs="Times New Roman"/>
                <w:lang w:val="en-US"/>
              </w:rPr>
              <w:t>D</w:t>
            </w:r>
            <w:r w:rsidRPr="00E2641E">
              <w:rPr>
                <w:rFonts w:ascii="Times New Roman" w:hAnsi="Times New Roman" w:cs="Times New Roman"/>
              </w:rPr>
              <w:t>2750-T250-SH180</w:t>
            </w:r>
          </w:p>
        </w:tc>
      </w:tr>
      <w:tr w:rsidR="00E12473" w:rsidRPr="0015545C" w14:paraId="57B099A3" w14:textId="77777777" w:rsidTr="00CF5393">
        <w:trPr>
          <w:trHeight w:val="450"/>
        </w:trPr>
        <w:tc>
          <w:tcPr>
            <w:tcW w:w="194" w:type="pct"/>
            <w:vAlign w:val="center"/>
          </w:tcPr>
          <w:p w14:paraId="6C14C59F" w14:textId="77777777" w:rsidR="00E12473" w:rsidRPr="00BB5AF1" w:rsidRDefault="00E12473" w:rsidP="00E12473">
            <w:pPr>
              <w:spacing w:after="0" w:line="240" w:lineRule="auto"/>
              <w:rPr>
                <w:rFonts w:ascii="Times New Roman" w:hAnsi="Times New Roman" w:cs="Times New Roman"/>
              </w:rPr>
            </w:pPr>
            <w:r>
              <w:rPr>
                <w:rFonts w:ascii="Times New Roman" w:hAnsi="Times New Roman" w:cs="Times New Roman"/>
              </w:rPr>
              <w:t>203</w:t>
            </w:r>
          </w:p>
        </w:tc>
        <w:tc>
          <w:tcPr>
            <w:tcW w:w="965" w:type="pct"/>
          </w:tcPr>
          <w:p w14:paraId="73EE42DE"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Пиломатериалы лиственных пород</w:t>
            </w:r>
          </w:p>
        </w:tc>
        <w:tc>
          <w:tcPr>
            <w:tcW w:w="1158" w:type="pct"/>
          </w:tcPr>
          <w:p w14:paraId="16884440" w14:textId="77777777" w:rsidR="00E12473" w:rsidRPr="00E2641E" w:rsidRDefault="00E12473" w:rsidP="00E12473">
            <w:pPr>
              <w:spacing w:line="240" w:lineRule="auto"/>
              <w:jc w:val="center"/>
              <w:rPr>
                <w:rFonts w:ascii="Times New Roman" w:hAnsi="Times New Roman" w:cs="Times New Roman"/>
              </w:rPr>
            </w:pPr>
            <w:r w:rsidRPr="00E2641E">
              <w:rPr>
                <w:rFonts w:ascii="Times New Roman" w:hAnsi="Times New Roman" w:cs="Times New Roman"/>
              </w:rPr>
              <w:t>ГОСТ 2695-83 «Пиломатериалы лиственных пород»</w:t>
            </w:r>
          </w:p>
        </w:tc>
        <w:tc>
          <w:tcPr>
            <w:tcW w:w="290" w:type="pct"/>
            <w:vAlign w:val="center"/>
          </w:tcPr>
          <w:p w14:paraId="04AEF9A2"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1-3</w:t>
            </w:r>
          </w:p>
        </w:tc>
        <w:tc>
          <w:tcPr>
            <w:tcW w:w="386" w:type="pct"/>
            <w:vAlign w:val="center"/>
          </w:tcPr>
          <w:p w14:paraId="47AB8009"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0,8-1,5</w:t>
            </w:r>
          </w:p>
        </w:tc>
        <w:tc>
          <w:tcPr>
            <w:tcW w:w="386" w:type="pct"/>
            <w:vAlign w:val="center"/>
          </w:tcPr>
          <w:p w14:paraId="195BBE5A"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18-22</w:t>
            </w:r>
          </w:p>
        </w:tc>
        <w:tc>
          <w:tcPr>
            <w:tcW w:w="386" w:type="pct"/>
            <w:vAlign w:val="center"/>
          </w:tcPr>
          <w:p w14:paraId="6FA23771"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50-90</w:t>
            </w:r>
          </w:p>
        </w:tc>
        <w:tc>
          <w:tcPr>
            <w:tcW w:w="1234" w:type="pct"/>
            <w:vAlign w:val="center"/>
          </w:tcPr>
          <w:p w14:paraId="3D35E575" w14:textId="77777777" w:rsidR="00E12473" w:rsidRPr="00E2641E" w:rsidRDefault="00E12473" w:rsidP="00E12473">
            <w:pPr>
              <w:spacing w:after="0" w:line="240" w:lineRule="auto"/>
              <w:jc w:val="center"/>
              <w:rPr>
                <w:rFonts w:ascii="Times New Roman" w:hAnsi="Times New Roman" w:cs="Times New Roman"/>
              </w:rPr>
            </w:pPr>
            <w:r w:rsidRPr="00E2641E">
              <w:rPr>
                <w:rFonts w:ascii="Times New Roman" w:hAnsi="Times New Roman" w:cs="Times New Roman"/>
              </w:rPr>
              <w:t>ПиломатериалыЛиствПород-</w:t>
            </w:r>
            <w:r w:rsidRPr="00E2641E">
              <w:rPr>
                <w:rFonts w:ascii="Times New Roman" w:hAnsi="Times New Roman" w:cs="Times New Roman"/>
                <w:lang w:val="en-US"/>
              </w:rPr>
              <w:t>S</w:t>
            </w:r>
            <w:r w:rsidRPr="00E2641E">
              <w:rPr>
                <w:rFonts w:ascii="Times New Roman" w:hAnsi="Times New Roman" w:cs="Times New Roman"/>
              </w:rPr>
              <w:t>1-3-</w:t>
            </w:r>
            <w:r w:rsidRPr="00E2641E">
              <w:rPr>
                <w:rFonts w:ascii="Times New Roman" w:hAnsi="Times New Roman" w:cs="Times New Roman"/>
                <w:lang w:val="en-US"/>
              </w:rPr>
              <w:t>D</w:t>
            </w:r>
            <w:r w:rsidRPr="00E2641E">
              <w:rPr>
                <w:rFonts w:ascii="Times New Roman" w:hAnsi="Times New Roman" w:cs="Times New Roman"/>
              </w:rPr>
              <w:t>800-1500-</w:t>
            </w:r>
            <w:r w:rsidRPr="00E2641E">
              <w:rPr>
                <w:rFonts w:ascii="Times New Roman" w:hAnsi="Times New Roman" w:cs="Times New Roman"/>
                <w:lang w:val="en-US"/>
              </w:rPr>
              <w:t>T</w:t>
            </w:r>
            <w:r w:rsidRPr="00E2641E">
              <w:rPr>
                <w:rFonts w:ascii="Times New Roman" w:hAnsi="Times New Roman" w:cs="Times New Roman"/>
              </w:rPr>
              <w:t>18-22-</w:t>
            </w:r>
            <w:r w:rsidRPr="00E2641E">
              <w:rPr>
                <w:rFonts w:ascii="Times New Roman" w:hAnsi="Times New Roman" w:cs="Times New Roman"/>
                <w:lang w:val="en-US"/>
              </w:rPr>
              <w:t>SH</w:t>
            </w:r>
            <w:r w:rsidRPr="00E2641E">
              <w:rPr>
                <w:rFonts w:ascii="Times New Roman" w:hAnsi="Times New Roman" w:cs="Times New Roman"/>
              </w:rPr>
              <w:t>50-90</w:t>
            </w:r>
          </w:p>
        </w:tc>
      </w:tr>
      <w:tr w:rsidR="00E12473" w:rsidRPr="0015545C" w14:paraId="78000877" w14:textId="77777777" w:rsidTr="00CF5393">
        <w:trPr>
          <w:trHeight w:val="450"/>
        </w:trPr>
        <w:tc>
          <w:tcPr>
            <w:tcW w:w="194" w:type="pct"/>
            <w:vAlign w:val="center"/>
          </w:tcPr>
          <w:p w14:paraId="2D02DDC7" w14:textId="77777777" w:rsidR="00E12473" w:rsidRPr="003F278C" w:rsidRDefault="00E12473" w:rsidP="00E12473">
            <w:pPr>
              <w:spacing w:after="0" w:line="240" w:lineRule="auto"/>
              <w:rPr>
                <w:rFonts w:ascii="Times New Roman" w:hAnsi="Times New Roman" w:cs="Times New Roman"/>
              </w:rPr>
            </w:pPr>
            <w:r>
              <w:rPr>
                <w:rFonts w:ascii="Times New Roman" w:hAnsi="Times New Roman" w:cs="Times New Roman"/>
              </w:rPr>
              <w:t>204</w:t>
            </w:r>
          </w:p>
        </w:tc>
        <w:tc>
          <w:tcPr>
            <w:tcW w:w="965" w:type="pct"/>
          </w:tcPr>
          <w:p w14:paraId="6202F3C8" w14:textId="77777777" w:rsidR="00E12473" w:rsidRPr="00E2641E" w:rsidRDefault="00E12473" w:rsidP="00E12473">
            <w:pPr>
              <w:spacing w:after="0" w:line="240" w:lineRule="auto"/>
              <w:rPr>
                <w:rFonts w:ascii="Times New Roman" w:hAnsi="Times New Roman" w:cs="Times New Roman"/>
              </w:rPr>
            </w:pPr>
            <w:r w:rsidRPr="00E2641E">
              <w:rPr>
                <w:rFonts w:ascii="Times New Roman" w:hAnsi="Times New Roman" w:cs="Times New Roman"/>
              </w:rPr>
              <w:t>Пиломатериалы лиственных пород</w:t>
            </w:r>
          </w:p>
        </w:tc>
        <w:tc>
          <w:tcPr>
            <w:tcW w:w="1158" w:type="pct"/>
          </w:tcPr>
          <w:p w14:paraId="264F2D5A" w14:textId="77777777" w:rsidR="00E12473" w:rsidRPr="00E2641E" w:rsidRDefault="00E12473" w:rsidP="00E12473">
            <w:pPr>
              <w:spacing w:line="240" w:lineRule="auto"/>
              <w:jc w:val="center"/>
              <w:rPr>
                <w:rFonts w:ascii="Times New Roman" w:hAnsi="Times New Roman" w:cs="Times New Roman"/>
              </w:rPr>
            </w:pPr>
            <w:r w:rsidRPr="00E2641E">
              <w:rPr>
                <w:rFonts w:ascii="Times New Roman" w:hAnsi="Times New Roman" w:cs="Times New Roman"/>
              </w:rPr>
              <w:t>ГОСТ 2695-83 «Пиломатериалы лиственных пород»</w:t>
            </w:r>
          </w:p>
        </w:tc>
        <w:tc>
          <w:tcPr>
            <w:tcW w:w="290" w:type="pct"/>
            <w:vAlign w:val="center"/>
          </w:tcPr>
          <w:p w14:paraId="468BAC8A"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1-3</w:t>
            </w:r>
          </w:p>
        </w:tc>
        <w:tc>
          <w:tcPr>
            <w:tcW w:w="386" w:type="pct"/>
            <w:vAlign w:val="center"/>
          </w:tcPr>
          <w:p w14:paraId="7766F19D"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lang w:val="en-US"/>
              </w:rPr>
              <w:t>1</w:t>
            </w:r>
            <w:r w:rsidRPr="00E2641E">
              <w:rPr>
                <w:rFonts w:ascii="Times New Roman" w:hAnsi="Times New Roman" w:cs="Times New Roman"/>
              </w:rPr>
              <w:t>,</w:t>
            </w:r>
            <w:r w:rsidRPr="00E2641E">
              <w:rPr>
                <w:rFonts w:ascii="Times New Roman" w:hAnsi="Times New Roman" w:cs="Times New Roman"/>
                <w:lang w:val="en-US"/>
              </w:rPr>
              <w:t>0</w:t>
            </w:r>
            <w:r w:rsidRPr="00E2641E">
              <w:rPr>
                <w:rFonts w:ascii="Times New Roman" w:hAnsi="Times New Roman" w:cs="Times New Roman"/>
              </w:rPr>
              <w:t>-</w:t>
            </w:r>
            <w:r w:rsidRPr="00E2641E">
              <w:rPr>
                <w:rFonts w:ascii="Times New Roman" w:hAnsi="Times New Roman" w:cs="Times New Roman"/>
                <w:lang w:val="en-US"/>
              </w:rPr>
              <w:t>6</w:t>
            </w:r>
            <w:r w:rsidRPr="00E2641E">
              <w:rPr>
                <w:rFonts w:ascii="Times New Roman" w:hAnsi="Times New Roman" w:cs="Times New Roman"/>
              </w:rPr>
              <w:t>,</w:t>
            </w:r>
            <w:r w:rsidRPr="00E2641E">
              <w:rPr>
                <w:rFonts w:ascii="Times New Roman" w:hAnsi="Times New Roman" w:cs="Times New Roman"/>
                <w:lang w:val="en-US"/>
              </w:rPr>
              <w:t>0</w:t>
            </w:r>
          </w:p>
        </w:tc>
        <w:tc>
          <w:tcPr>
            <w:tcW w:w="386" w:type="pct"/>
            <w:vAlign w:val="center"/>
          </w:tcPr>
          <w:p w14:paraId="434FF8D0"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rPr>
              <w:t>18-</w:t>
            </w:r>
            <w:r w:rsidRPr="00E2641E">
              <w:rPr>
                <w:rFonts w:ascii="Times New Roman" w:hAnsi="Times New Roman" w:cs="Times New Roman"/>
                <w:lang w:val="en-US"/>
              </w:rPr>
              <w:t>120</w:t>
            </w:r>
          </w:p>
        </w:tc>
        <w:tc>
          <w:tcPr>
            <w:tcW w:w="386" w:type="pct"/>
            <w:vAlign w:val="center"/>
          </w:tcPr>
          <w:p w14:paraId="6E09293D" w14:textId="77777777" w:rsidR="00E12473" w:rsidRPr="00E2641E" w:rsidRDefault="00E12473" w:rsidP="00E12473">
            <w:pPr>
              <w:jc w:val="center"/>
              <w:rPr>
                <w:rFonts w:ascii="Times New Roman" w:hAnsi="Times New Roman" w:cs="Times New Roman"/>
              </w:rPr>
            </w:pPr>
            <w:r w:rsidRPr="00E2641E">
              <w:rPr>
                <w:rFonts w:ascii="Times New Roman" w:hAnsi="Times New Roman" w:cs="Times New Roman"/>
                <w:lang w:val="en-US"/>
              </w:rPr>
              <w:t>100</w:t>
            </w:r>
            <w:r w:rsidRPr="00E2641E">
              <w:rPr>
                <w:rFonts w:ascii="Times New Roman" w:hAnsi="Times New Roman" w:cs="Times New Roman"/>
              </w:rPr>
              <w:t>-</w:t>
            </w:r>
            <w:r w:rsidRPr="00E2641E">
              <w:rPr>
                <w:rFonts w:ascii="Times New Roman" w:hAnsi="Times New Roman" w:cs="Times New Roman"/>
                <w:lang w:val="en-US"/>
              </w:rPr>
              <w:t>120</w:t>
            </w:r>
          </w:p>
        </w:tc>
        <w:tc>
          <w:tcPr>
            <w:tcW w:w="1234" w:type="pct"/>
            <w:vAlign w:val="center"/>
          </w:tcPr>
          <w:p w14:paraId="707FF5A7" w14:textId="77777777" w:rsidR="00E12473" w:rsidRPr="00E2641E" w:rsidRDefault="00E12473" w:rsidP="00E12473">
            <w:pPr>
              <w:spacing w:after="0" w:line="240" w:lineRule="auto"/>
              <w:jc w:val="center"/>
              <w:rPr>
                <w:rFonts w:ascii="Times New Roman" w:hAnsi="Times New Roman" w:cs="Times New Roman"/>
              </w:rPr>
            </w:pPr>
            <w:r w:rsidRPr="00E2641E">
              <w:rPr>
                <w:rFonts w:ascii="Times New Roman" w:hAnsi="Times New Roman" w:cs="Times New Roman"/>
              </w:rPr>
              <w:t>ПиломатериалыЛиствПород-</w:t>
            </w:r>
            <w:r w:rsidRPr="00E2641E">
              <w:rPr>
                <w:rFonts w:ascii="Times New Roman" w:hAnsi="Times New Roman" w:cs="Times New Roman"/>
                <w:lang w:val="en-US"/>
              </w:rPr>
              <w:t>S</w:t>
            </w:r>
            <w:r w:rsidRPr="00E2641E">
              <w:rPr>
                <w:rFonts w:ascii="Times New Roman" w:hAnsi="Times New Roman" w:cs="Times New Roman"/>
              </w:rPr>
              <w:t>1-3-</w:t>
            </w:r>
            <w:r w:rsidRPr="00E2641E">
              <w:rPr>
                <w:rFonts w:ascii="Times New Roman" w:hAnsi="Times New Roman" w:cs="Times New Roman"/>
                <w:lang w:val="en-US"/>
              </w:rPr>
              <w:t>D</w:t>
            </w:r>
            <w:r w:rsidRPr="00E2641E">
              <w:rPr>
                <w:rFonts w:ascii="Times New Roman" w:hAnsi="Times New Roman" w:cs="Times New Roman"/>
              </w:rPr>
              <w:t>1000-6000-</w:t>
            </w:r>
            <w:r w:rsidRPr="00E2641E">
              <w:rPr>
                <w:rFonts w:ascii="Times New Roman" w:hAnsi="Times New Roman" w:cs="Times New Roman"/>
                <w:lang w:val="en-US"/>
              </w:rPr>
              <w:t>T</w:t>
            </w:r>
            <w:r w:rsidRPr="00E2641E">
              <w:rPr>
                <w:rFonts w:ascii="Times New Roman" w:hAnsi="Times New Roman" w:cs="Times New Roman"/>
              </w:rPr>
              <w:t>18-120-</w:t>
            </w:r>
            <w:r w:rsidRPr="00E2641E">
              <w:rPr>
                <w:rFonts w:ascii="Times New Roman" w:hAnsi="Times New Roman" w:cs="Times New Roman"/>
                <w:lang w:val="en-US"/>
              </w:rPr>
              <w:t>SH</w:t>
            </w:r>
            <w:r w:rsidRPr="00E2641E">
              <w:rPr>
                <w:rFonts w:ascii="Times New Roman" w:hAnsi="Times New Roman" w:cs="Times New Roman"/>
              </w:rPr>
              <w:t>100-120</w:t>
            </w:r>
          </w:p>
        </w:tc>
      </w:tr>
      <w:tr w:rsidR="00E12473" w:rsidRPr="0015545C" w14:paraId="31EE8B2A" w14:textId="77777777" w:rsidTr="00CF5393">
        <w:trPr>
          <w:trHeight w:val="450"/>
        </w:trPr>
        <w:tc>
          <w:tcPr>
            <w:tcW w:w="194" w:type="pct"/>
            <w:vAlign w:val="center"/>
          </w:tcPr>
          <w:p w14:paraId="3451C6BA"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205</w:t>
            </w:r>
          </w:p>
        </w:tc>
        <w:tc>
          <w:tcPr>
            <w:tcW w:w="965" w:type="pct"/>
          </w:tcPr>
          <w:p w14:paraId="40418D09" w14:textId="77777777" w:rsidR="00E12473" w:rsidRPr="006520DD" w:rsidRDefault="00E12473" w:rsidP="00E12473">
            <w:pPr>
              <w:spacing w:after="0" w:line="240" w:lineRule="auto"/>
              <w:rPr>
                <w:rFonts w:ascii="Times New Roman" w:hAnsi="Times New Roman" w:cs="Times New Roman"/>
              </w:rPr>
            </w:pPr>
            <w:r w:rsidRPr="006520DD">
              <w:rPr>
                <w:rFonts w:ascii="Times New Roman" w:hAnsi="Times New Roman" w:cs="Times New Roman"/>
              </w:rPr>
              <w:t xml:space="preserve">Лесоматериалы круглые лиственных пород (балансы мелкие, средние, крупные) </w:t>
            </w:r>
          </w:p>
        </w:tc>
        <w:tc>
          <w:tcPr>
            <w:tcW w:w="1158" w:type="pct"/>
          </w:tcPr>
          <w:p w14:paraId="2DCC6657" w14:textId="77777777" w:rsidR="00E12473" w:rsidRPr="006520DD" w:rsidRDefault="00E12473" w:rsidP="00E12473">
            <w:pPr>
              <w:spacing w:line="240" w:lineRule="auto"/>
              <w:jc w:val="center"/>
              <w:rPr>
                <w:rFonts w:ascii="Times New Roman" w:hAnsi="Times New Roman" w:cs="Times New Roman"/>
              </w:rPr>
            </w:pPr>
            <w:r w:rsidRPr="006520DD">
              <w:rPr>
                <w:rFonts w:ascii="Times New Roman" w:hAnsi="Times New Roman" w:cs="Times New Roman"/>
              </w:rPr>
              <w:t>ГОСТ 9462-2016 «Лесоматериалы круглые лиственных пород</w:t>
            </w:r>
            <w:r>
              <w:rPr>
                <w:rFonts w:ascii="Times New Roman" w:hAnsi="Times New Roman" w:cs="Times New Roman"/>
              </w:rPr>
              <w:t>»</w:t>
            </w:r>
          </w:p>
        </w:tc>
        <w:tc>
          <w:tcPr>
            <w:tcW w:w="290" w:type="pct"/>
            <w:vAlign w:val="center"/>
          </w:tcPr>
          <w:p w14:paraId="157EE9CE"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w:t>
            </w:r>
          </w:p>
        </w:tc>
        <w:tc>
          <w:tcPr>
            <w:tcW w:w="386" w:type="pct"/>
            <w:vAlign w:val="center"/>
          </w:tcPr>
          <w:p w14:paraId="40DC4147"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 xml:space="preserve">2,0 - 6,5 </w:t>
            </w:r>
          </w:p>
        </w:tc>
        <w:tc>
          <w:tcPr>
            <w:tcW w:w="386" w:type="pct"/>
            <w:vAlign w:val="center"/>
          </w:tcPr>
          <w:p w14:paraId="5CC11888"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w:t>
            </w:r>
          </w:p>
        </w:tc>
        <w:tc>
          <w:tcPr>
            <w:tcW w:w="386" w:type="pct"/>
            <w:vAlign w:val="center"/>
          </w:tcPr>
          <w:p w14:paraId="76D70E24" w14:textId="77777777" w:rsidR="00E12473" w:rsidRPr="006520DD" w:rsidRDefault="00E12473" w:rsidP="00E12473">
            <w:pPr>
              <w:jc w:val="center"/>
              <w:rPr>
                <w:rFonts w:ascii="Times New Roman" w:hAnsi="Times New Roman" w:cs="Times New Roman"/>
              </w:rPr>
            </w:pPr>
            <w:r w:rsidRPr="006520DD">
              <w:rPr>
                <w:rFonts w:ascii="Times New Roman" w:hAnsi="Times New Roman" w:cs="Times New Roman"/>
              </w:rPr>
              <w:t>-</w:t>
            </w:r>
          </w:p>
        </w:tc>
        <w:tc>
          <w:tcPr>
            <w:tcW w:w="1234" w:type="pct"/>
            <w:vAlign w:val="center"/>
          </w:tcPr>
          <w:p w14:paraId="33467B22" w14:textId="77777777" w:rsidR="00E12473" w:rsidRPr="006520DD" w:rsidRDefault="00E12473" w:rsidP="00E12473">
            <w:pPr>
              <w:spacing w:after="0" w:line="240" w:lineRule="auto"/>
              <w:jc w:val="center"/>
              <w:rPr>
                <w:rFonts w:ascii="Times New Roman" w:hAnsi="Times New Roman" w:cs="Times New Roman"/>
              </w:rPr>
            </w:pPr>
            <w:r w:rsidRPr="006520DD">
              <w:rPr>
                <w:rFonts w:ascii="Times New Roman" w:hAnsi="Times New Roman" w:cs="Times New Roman"/>
              </w:rPr>
              <w:t>БалансыЛиствПород-</w:t>
            </w:r>
            <w:r w:rsidRPr="006520DD">
              <w:rPr>
                <w:rFonts w:ascii="Times New Roman" w:hAnsi="Times New Roman" w:cs="Times New Roman"/>
                <w:lang w:val="en-US"/>
              </w:rPr>
              <w:t>D</w:t>
            </w:r>
            <w:r w:rsidRPr="006520DD">
              <w:rPr>
                <w:rFonts w:ascii="Times New Roman" w:hAnsi="Times New Roman" w:cs="Times New Roman"/>
              </w:rPr>
              <w:t>2000-6500</w:t>
            </w:r>
          </w:p>
        </w:tc>
      </w:tr>
      <w:tr w:rsidR="00E12473" w:rsidRPr="0015545C" w14:paraId="4BC64DD5" w14:textId="77777777" w:rsidTr="00CF5393">
        <w:trPr>
          <w:trHeight w:val="450"/>
        </w:trPr>
        <w:tc>
          <w:tcPr>
            <w:tcW w:w="194" w:type="pct"/>
            <w:vAlign w:val="center"/>
          </w:tcPr>
          <w:p w14:paraId="275D8C7F" w14:textId="77777777" w:rsidR="00E12473" w:rsidRPr="0015545C" w:rsidRDefault="00E12473" w:rsidP="00E12473">
            <w:pPr>
              <w:spacing w:after="0" w:line="240" w:lineRule="auto"/>
              <w:rPr>
                <w:rFonts w:ascii="Times New Roman" w:hAnsi="Times New Roman" w:cs="Times New Roman"/>
              </w:rPr>
            </w:pPr>
            <w:r>
              <w:rPr>
                <w:rFonts w:ascii="Times New Roman" w:hAnsi="Times New Roman" w:cs="Times New Roman"/>
              </w:rPr>
              <w:t>206</w:t>
            </w:r>
          </w:p>
        </w:tc>
        <w:tc>
          <w:tcPr>
            <w:tcW w:w="965" w:type="pct"/>
          </w:tcPr>
          <w:p w14:paraId="4AE3AD7E" w14:textId="77777777" w:rsidR="00E12473" w:rsidRPr="003F278C" w:rsidRDefault="00E12473" w:rsidP="00E12473">
            <w:pPr>
              <w:spacing w:after="0" w:line="240" w:lineRule="auto"/>
              <w:rPr>
                <w:rFonts w:ascii="Times New Roman" w:hAnsi="Times New Roman" w:cs="Times New Roman"/>
              </w:rPr>
            </w:pPr>
            <w:r w:rsidRPr="003F278C">
              <w:rPr>
                <w:rFonts w:ascii="Times New Roman" w:hAnsi="Times New Roman" w:cs="Times New Roman"/>
              </w:rPr>
              <w:t xml:space="preserve">Лесоматериалы круглые хвойных пород балансы мелкие, средние, крупные) </w:t>
            </w:r>
          </w:p>
        </w:tc>
        <w:tc>
          <w:tcPr>
            <w:tcW w:w="1158" w:type="pct"/>
          </w:tcPr>
          <w:p w14:paraId="1B838DF2" w14:textId="77777777" w:rsidR="00E12473" w:rsidRPr="003F278C" w:rsidRDefault="00E12473" w:rsidP="00616225">
            <w:pPr>
              <w:spacing w:after="0" w:line="240" w:lineRule="auto"/>
              <w:jc w:val="center"/>
              <w:rPr>
                <w:rFonts w:ascii="Times New Roman" w:hAnsi="Times New Roman" w:cs="Times New Roman"/>
              </w:rPr>
            </w:pPr>
            <w:r w:rsidRPr="003F278C">
              <w:rPr>
                <w:rFonts w:ascii="Times New Roman" w:hAnsi="Times New Roman" w:cs="Times New Roman"/>
              </w:rPr>
              <w:t>ГОСТ 9463-2016 «Лесоматериалы круглые хвойных пород»</w:t>
            </w:r>
          </w:p>
        </w:tc>
        <w:tc>
          <w:tcPr>
            <w:tcW w:w="290" w:type="pct"/>
            <w:vAlign w:val="center"/>
          </w:tcPr>
          <w:p w14:paraId="20E94838"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w:t>
            </w:r>
          </w:p>
        </w:tc>
        <w:tc>
          <w:tcPr>
            <w:tcW w:w="386" w:type="pct"/>
            <w:vAlign w:val="center"/>
          </w:tcPr>
          <w:p w14:paraId="308454E0"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2,0-6,5</w:t>
            </w:r>
          </w:p>
        </w:tc>
        <w:tc>
          <w:tcPr>
            <w:tcW w:w="386" w:type="pct"/>
            <w:vAlign w:val="center"/>
          </w:tcPr>
          <w:p w14:paraId="5FB8E89E"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w:t>
            </w:r>
          </w:p>
        </w:tc>
        <w:tc>
          <w:tcPr>
            <w:tcW w:w="386" w:type="pct"/>
            <w:vAlign w:val="center"/>
          </w:tcPr>
          <w:p w14:paraId="53C0EE08" w14:textId="77777777" w:rsidR="00E12473" w:rsidRPr="003F278C" w:rsidRDefault="00E12473" w:rsidP="00E12473">
            <w:pPr>
              <w:jc w:val="center"/>
              <w:rPr>
                <w:rFonts w:ascii="Times New Roman" w:hAnsi="Times New Roman" w:cs="Times New Roman"/>
              </w:rPr>
            </w:pPr>
            <w:r w:rsidRPr="003F278C">
              <w:rPr>
                <w:rFonts w:ascii="Times New Roman" w:hAnsi="Times New Roman" w:cs="Times New Roman"/>
              </w:rPr>
              <w:t>-</w:t>
            </w:r>
          </w:p>
        </w:tc>
        <w:tc>
          <w:tcPr>
            <w:tcW w:w="1234" w:type="pct"/>
            <w:vAlign w:val="center"/>
          </w:tcPr>
          <w:p w14:paraId="2B7893AE" w14:textId="77777777" w:rsidR="00E12473" w:rsidRPr="003F278C" w:rsidRDefault="00E12473" w:rsidP="00E12473">
            <w:pPr>
              <w:spacing w:after="0" w:line="240" w:lineRule="auto"/>
              <w:jc w:val="center"/>
              <w:rPr>
                <w:rFonts w:ascii="Times New Roman" w:hAnsi="Times New Roman" w:cs="Times New Roman"/>
              </w:rPr>
            </w:pPr>
            <w:r w:rsidRPr="003F278C">
              <w:rPr>
                <w:rFonts w:ascii="Times New Roman" w:hAnsi="Times New Roman" w:cs="Times New Roman"/>
              </w:rPr>
              <w:t>БалансыХвойнПород-D2000-6500</w:t>
            </w:r>
          </w:p>
        </w:tc>
      </w:tr>
      <w:tr w:rsidR="00ED5BA1" w:rsidRPr="0015545C" w14:paraId="234F0E79" w14:textId="77777777" w:rsidTr="00CF5393">
        <w:trPr>
          <w:trHeight w:val="450"/>
        </w:trPr>
        <w:tc>
          <w:tcPr>
            <w:tcW w:w="194" w:type="pct"/>
            <w:vAlign w:val="center"/>
          </w:tcPr>
          <w:p w14:paraId="11A4B322" w14:textId="77777777" w:rsidR="00ED5BA1" w:rsidRPr="0003289C" w:rsidRDefault="00ED5BA1" w:rsidP="00E12473">
            <w:pPr>
              <w:spacing w:after="0" w:line="240" w:lineRule="auto"/>
              <w:rPr>
                <w:rFonts w:ascii="Times New Roman" w:hAnsi="Times New Roman" w:cs="Times New Roman"/>
              </w:rPr>
            </w:pPr>
            <w:r w:rsidRPr="0003289C">
              <w:rPr>
                <w:rFonts w:ascii="Times New Roman" w:hAnsi="Times New Roman" w:cs="Times New Roman"/>
              </w:rPr>
              <w:t>207</w:t>
            </w:r>
          </w:p>
        </w:tc>
        <w:tc>
          <w:tcPr>
            <w:tcW w:w="965" w:type="pct"/>
            <w:vAlign w:val="center"/>
          </w:tcPr>
          <w:p w14:paraId="7678CF27" w14:textId="77777777" w:rsidR="00ED5BA1" w:rsidRPr="0003289C" w:rsidRDefault="00ED5BA1" w:rsidP="00E12473">
            <w:pPr>
              <w:spacing w:after="0" w:line="240" w:lineRule="auto"/>
              <w:rPr>
                <w:rFonts w:ascii="Times New Roman" w:hAnsi="Times New Roman" w:cs="Times New Roman"/>
              </w:rPr>
            </w:pPr>
            <w:r w:rsidRPr="0003289C">
              <w:rPr>
                <w:rFonts w:ascii="Times New Roman" w:hAnsi="Times New Roman" w:cs="Times New Roman"/>
              </w:rPr>
              <w:t>Строганый погонаж доска пола</w:t>
            </w:r>
          </w:p>
        </w:tc>
        <w:tc>
          <w:tcPr>
            <w:tcW w:w="1158" w:type="pct"/>
          </w:tcPr>
          <w:p w14:paraId="13B00707" w14:textId="77777777" w:rsidR="00ED5BA1" w:rsidRPr="0003289C" w:rsidRDefault="00ED5BA1" w:rsidP="00616225">
            <w:pPr>
              <w:spacing w:after="0" w:line="240" w:lineRule="auto"/>
              <w:jc w:val="center"/>
              <w:rPr>
                <w:rFonts w:ascii="Times New Roman" w:hAnsi="Times New Roman" w:cs="Times New Roman"/>
              </w:rPr>
            </w:pPr>
            <w:r w:rsidRPr="0003289C">
              <w:rPr>
                <w:rFonts w:ascii="Times New Roman" w:hAnsi="Times New Roman" w:cs="Times New Roman"/>
              </w:rPr>
              <w:t>ГОСТ Р 59654-2021 «Детали профильные из древесины и древесных материалов для строительства. Технические условия»</w:t>
            </w:r>
          </w:p>
        </w:tc>
        <w:tc>
          <w:tcPr>
            <w:tcW w:w="290" w:type="pct"/>
            <w:vAlign w:val="center"/>
          </w:tcPr>
          <w:p w14:paraId="630A54C2" w14:textId="77777777" w:rsidR="00ED5BA1" w:rsidRPr="0003289C" w:rsidRDefault="00ED5BA1" w:rsidP="00E12473">
            <w:pPr>
              <w:jc w:val="center"/>
              <w:rPr>
                <w:rFonts w:ascii="Times New Roman" w:hAnsi="Times New Roman" w:cs="Times New Roman"/>
                <w:lang w:val="en-US"/>
              </w:rPr>
            </w:pPr>
            <w:r w:rsidRPr="0003289C">
              <w:rPr>
                <w:rFonts w:ascii="Times New Roman" w:hAnsi="Times New Roman" w:cs="Times New Roman"/>
                <w:lang w:val="en-US"/>
              </w:rPr>
              <w:t>-</w:t>
            </w:r>
          </w:p>
        </w:tc>
        <w:tc>
          <w:tcPr>
            <w:tcW w:w="386" w:type="pct"/>
            <w:vAlign w:val="center"/>
          </w:tcPr>
          <w:p w14:paraId="1E627FAE" w14:textId="77777777" w:rsidR="00ED5BA1" w:rsidRPr="0003289C" w:rsidRDefault="00ED5BA1" w:rsidP="00E12473">
            <w:pPr>
              <w:jc w:val="center"/>
              <w:rPr>
                <w:rFonts w:ascii="Times New Roman" w:hAnsi="Times New Roman" w:cs="Times New Roman"/>
              </w:rPr>
            </w:pPr>
            <w:r w:rsidRPr="0003289C">
              <w:rPr>
                <w:rFonts w:ascii="Times New Roman" w:hAnsi="Times New Roman" w:cs="Times New Roman"/>
              </w:rPr>
              <w:t>4,0-6,0</w:t>
            </w:r>
          </w:p>
        </w:tc>
        <w:tc>
          <w:tcPr>
            <w:tcW w:w="386" w:type="pct"/>
            <w:vAlign w:val="center"/>
          </w:tcPr>
          <w:p w14:paraId="43C8EA96" w14:textId="77777777" w:rsidR="00ED5BA1" w:rsidRPr="0003289C" w:rsidRDefault="00ED5BA1" w:rsidP="00E12473">
            <w:pPr>
              <w:jc w:val="center"/>
              <w:rPr>
                <w:rFonts w:ascii="Times New Roman" w:hAnsi="Times New Roman" w:cs="Times New Roman"/>
              </w:rPr>
            </w:pPr>
            <w:r w:rsidRPr="0003289C">
              <w:rPr>
                <w:rFonts w:ascii="Times New Roman" w:hAnsi="Times New Roman" w:cs="Times New Roman"/>
              </w:rPr>
              <w:t>35</w:t>
            </w:r>
          </w:p>
        </w:tc>
        <w:tc>
          <w:tcPr>
            <w:tcW w:w="386" w:type="pct"/>
            <w:vAlign w:val="center"/>
          </w:tcPr>
          <w:p w14:paraId="0DDC5510" w14:textId="77777777" w:rsidR="00ED5BA1" w:rsidRPr="0003289C" w:rsidRDefault="00ED5BA1" w:rsidP="00ED5BA1">
            <w:pPr>
              <w:jc w:val="center"/>
              <w:rPr>
                <w:rFonts w:ascii="Times New Roman" w:hAnsi="Times New Roman" w:cs="Times New Roman"/>
              </w:rPr>
            </w:pPr>
            <w:r w:rsidRPr="0003289C">
              <w:rPr>
                <w:rFonts w:ascii="Times New Roman" w:hAnsi="Times New Roman" w:cs="Times New Roman"/>
              </w:rPr>
              <w:t>95-125</w:t>
            </w:r>
          </w:p>
        </w:tc>
        <w:tc>
          <w:tcPr>
            <w:tcW w:w="1234" w:type="pct"/>
            <w:vAlign w:val="center"/>
          </w:tcPr>
          <w:p w14:paraId="58B7EEC0" w14:textId="77777777" w:rsidR="00ED5BA1" w:rsidRPr="0003289C" w:rsidRDefault="00ED5BA1" w:rsidP="00E12473">
            <w:pPr>
              <w:spacing w:after="0" w:line="240" w:lineRule="auto"/>
              <w:jc w:val="center"/>
              <w:rPr>
                <w:rFonts w:ascii="Times New Roman" w:hAnsi="Times New Roman" w:cs="Times New Roman"/>
                <w:lang w:val="en-US"/>
              </w:rPr>
            </w:pPr>
            <w:r w:rsidRPr="0003289C">
              <w:rPr>
                <w:rFonts w:ascii="Times New Roman" w:hAnsi="Times New Roman" w:cs="Times New Roman"/>
              </w:rPr>
              <w:t>СтроганыйПогонаж</w:t>
            </w:r>
            <w:r w:rsidR="004E6487" w:rsidRPr="0003289C">
              <w:rPr>
                <w:rFonts w:ascii="Times New Roman" w:hAnsi="Times New Roman" w:cs="Times New Roman"/>
              </w:rPr>
              <w:t>ПоловаяДоска</w:t>
            </w:r>
            <w:r w:rsidRPr="0003289C">
              <w:rPr>
                <w:rFonts w:ascii="Times New Roman" w:hAnsi="Times New Roman" w:cs="Times New Roman"/>
              </w:rPr>
              <w:t>-</w:t>
            </w:r>
            <w:r w:rsidRPr="0003289C">
              <w:rPr>
                <w:rFonts w:ascii="Times New Roman" w:hAnsi="Times New Roman" w:cs="Times New Roman"/>
                <w:lang w:val="en-US"/>
              </w:rPr>
              <w:t>D4000-6000-T35-SH95-125</w:t>
            </w:r>
          </w:p>
        </w:tc>
      </w:tr>
      <w:tr w:rsidR="00973D97" w:rsidRPr="00F52C94" w14:paraId="5305F672" w14:textId="77777777" w:rsidTr="00CF5393">
        <w:trPr>
          <w:trHeight w:val="450"/>
        </w:trPr>
        <w:tc>
          <w:tcPr>
            <w:tcW w:w="194" w:type="pct"/>
            <w:vAlign w:val="center"/>
          </w:tcPr>
          <w:p w14:paraId="2AEAFFD1"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208</w:t>
            </w:r>
          </w:p>
        </w:tc>
        <w:tc>
          <w:tcPr>
            <w:tcW w:w="965" w:type="pct"/>
          </w:tcPr>
          <w:p w14:paraId="1464AFD3"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Пиломатериалы хвойных пород</w:t>
            </w:r>
          </w:p>
        </w:tc>
        <w:tc>
          <w:tcPr>
            <w:tcW w:w="1158" w:type="pct"/>
          </w:tcPr>
          <w:p w14:paraId="75B9DC49" w14:textId="77777777" w:rsidR="00973D97" w:rsidRPr="00F52C94" w:rsidRDefault="00973D97" w:rsidP="00F52C94">
            <w:pPr>
              <w:spacing w:after="0" w:line="240" w:lineRule="auto"/>
              <w:jc w:val="center"/>
              <w:rPr>
                <w:rFonts w:ascii="Times New Roman" w:hAnsi="Times New Roman" w:cs="Times New Roman"/>
              </w:rPr>
            </w:pPr>
            <w:r w:rsidRPr="00F52C94">
              <w:rPr>
                <w:rFonts w:ascii="Times New Roman" w:hAnsi="Times New Roman" w:cs="Times New Roman"/>
              </w:rPr>
              <w:t>ГОСТ 8486-86 «Пиломатериалы хвойных пород. Технические условия»</w:t>
            </w:r>
          </w:p>
        </w:tc>
        <w:tc>
          <w:tcPr>
            <w:tcW w:w="290" w:type="pct"/>
            <w:vAlign w:val="center"/>
          </w:tcPr>
          <w:p w14:paraId="7644C3EB"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1</w:t>
            </w:r>
          </w:p>
        </w:tc>
        <w:tc>
          <w:tcPr>
            <w:tcW w:w="386" w:type="pct"/>
            <w:vAlign w:val="center"/>
          </w:tcPr>
          <w:p w14:paraId="471D01B0"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3,0-6,0</w:t>
            </w:r>
          </w:p>
        </w:tc>
        <w:tc>
          <w:tcPr>
            <w:tcW w:w="386" w:type="pct"/>
            <w:vAlign w:val="center"/>
          </w:tcPr>
          <w:p w14:paraId="3ED68565"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25-50</w:t>
            </w:r>
          </w:p>
        </w:tc>
        <w:tc>
          <w:tcPr>
            <w:tcW w:w="386" w:type="pct"/>
            <w:vAlign w:val="center"/>
          </w:tcPr>
          <w:p w14:paraId="46C83FF8"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100-150-200</w:t>
            </w:r>
          </w:p>
        </w:tc>
        <w:tc>
          <w:tcPr>
            <w:tcW w:w="1234" w:type="pct"/>
            <w:vAlign w:val="center"/>
          </w:tcPr>
          <w:p w14:paraId="0B4AE37D" w14:textId="77777777" w:rsidR="00973D97" w:rsidRPr="00F52C94" w:rsidRDefault="00973D97" w:rsidP="00973D97">
            <w:pPr>
              <w:spacing w:after="0" w:line="240" w:lineRule="auto"/>
              <w:jc w:val="center"/>
              <w:rPr>
                <w:rFonts w:ascii="Times New Roman" w:hAnsi="Times New Roman" w:cs="Times New Roman"/>
              </w:rPr>
            </w:pPr>
            <w:r w:rsidRPr="00F52C94">
              <w:rPr>
                <w:rFonts w:ascii="Times New Roman" w:hAnsi="Times New Roman" w:cs="Times New Roman"/>
              </w:rPr>
              <w:t>ПиломатериалыХвойнПород-</w:t>
            </w:r>
            <w:r w:rsidRPr="00F52C94">
              <w:rPr>
                <w:rFonts w:ascii="Times New Roman" w:hAnsi="Times New Roman" w:cs="Times New Roman"/>
                <w:lang w:val="en-US"/>
              </w:rPr>
              <w:t>S</w:t>
            </w:r>
            <w:r w:rsidRPr="00F52C94">
              <w:rPr>
                <w:rFonts w:ascii="Times New Roman" w:hAnsi="Times New Roman" w:cs="Times New Roman"/>
              </w:rPr>
              <w:t>-1-</w:t>
            </w:r>
            <w:r w:rsidRPr="00F52C94">
              <w:rPr>
                <w:rFonts w:ascii="Times New Roman" w:hAnsi="Times New Roman" w:cs="Times New Roman"/>
                <w:lang w:val="en-US"/>
              </w:rPr>
              <w:t>D</w:t>
            </w:r>
            <w:r w:rsidRPr="00F52C94">
              <w:rPr>
                <w:rFonts w:ascii="Times New Roman" w:hAnsi="Times New Roman" w:cs="Times New Roman"/>
              </w:rPr>
              <w:t>3000-6000-</w:t>
            </w:r>
            <w:r w:rsidRPr="00F52C94">
              <w:rPr>
                <w:rFonts w:ascii="Times New Roman" w:hAnsi="Times New Roman" w:cs="Times New Roman"/>
                <w:lang w:val="en-US"/>
              </w:rPr>
              <w:t>T</w:t>
            </w:r>
            <w:r w:rsidRPr="00F52C94">
              <w:rPr>
                <w:rFonts w:ascii="Times New Roman" w:hAnsi="Times New Roman" w:cs="Times New Roman"/>
              </w:rPr>
              <w:t>25-50-</w:t>
            </w:r>
            <w:r w:rsidRPr="00F52C94">
              <w:rPr>
                <w:rFonts w:ascii="Times New Roman" w:hAnsi="Times New Roman" w:cs="Times New Roman"/>
                <w:lang w:val="en-US"/>
              </w:rPr>
              <w:t>SH</w:t>
            </w:r>
            <w:r w:rsidRPr="00F52C94">
              <w:rPr>
                <w:rFonts w:ascii="Times New Roman" w:hAnsi="Times New Roman" w:cs="Times New Roman"/>
              </w:rPr>
              <w:t>100-150-200</w:t>
            </w:r>
          </w:p>
        </w:tc>
      </w:tr>
      <w:tr w:rsidR="00973D97" w:rsidRPr="0015545C" w14:paraId="74D19BAC" w14:textId="77777777" w:rsidTr="00CF5393">
        <w:trPr>
          <w:trHeight w:val="450"/>
        </w:trPr>
        <w:tc>
          <w:tcPr>
            <w:tcW w:w="194" w:type="pct"/>
            <w:vAlign w:val="center"/>
          </w:tcPr>
          <w:p w14:paraId="26CC4A8F"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209</w:t>
            </w:r>
          </w:p>
        </w:tc>
        <w:tc>
          <w:tcPr>
            <w:tcW w:w="965" w:type="pct"/>
          </w:tcPr>
          <w:p w14:paraId="06550CF2" w14:textId="77777777" w:rsidR="00973D97" w:rsidRPr="00F52C94" w:rsidRDefault="00973D97" w:rsidP="00973D97">
            <w:pPr>
              <w:spacing w:after="0" w:line="240" w:lineRule="auto"/>
              <w:rPr>
                <w:rFonts w:ascii="Times New Roman" w:hAnsi="Times New Roman" w:cs="Times New Roman"/>
              </w:rPr>
            </w:pPr>
            <w:r w:rsidRPr="00F52C94">
              <w:rPr>
                <w:rFonts w:ascii="Times New Roman" w:hAnsi="Times New Roman" w:cs="Times New Roman"/>
              </w:rPr>
              <w:t>Пиломатериалы хвойных пород</w:t>
            </w:r>
          </w:p>
        </w:tc>
        <w:tc>
          <w:tcPr>
            <w:tcW w:w="1158" w:type="pct"/>
          </w:tcPr>
          <w:p w14:paraId="07DE4DD9" w14:textId="77777777" w:rsidR="00973D97" w:rsidRPr="00F52C94" w:rsidRDefault="00973D97" w:rsidP="00F52C94">
            <w:pPr>
              <w:spacing w:after="0" w:line="240" w:lineRule="auto"/>
              <w:jc w:val="center"/>
              <w:rPr>
                <w:rFonts w:ascii="Times New Roman" w:hAnsi="Times New Roman" w:cs="Times New Roman"/>
              </w:rPr>
            </w:pPr>
            <w:r w:rsidRPr="00F52C94">
              <w:rPr>
                <w:rFonts w:ascii="Times New Roman" w:hAnsi="Times New Roman" w:cs="Times New Roman"/>
              </w:rPr>
              <w:t>ГОСТ 8486-86 «Пиломатериалы хвойных пород. Технические условия»</w:t>
            </w:r>
          </w:p>
        </w:tc>
        <w:tc>
          <w:tcPr>
            <w:tcW w:w="290" w:type="pct"/>
            <w:vAlign w:val="center"/>
          </w:tcPr>
          <w:p w14:paraId="765D3E91"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2</w:t>
            </w:r>
          </w:p>
        </w:tc>
        <w:tc>
          <w:tcPr>
            <w:tcW w:w="386" w:type="pct"/>
            <w:vAlign w:val="center"/>
          </w:tcPr>
          <w:p w14:paraId="72363E7A"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3,0-6,0</w:t>
            </w:r>
          </w:p>
        </w:tc>
        <w:tc>
          <w:tcPr>
            <w:tcW w:w="386" w:type="pct"/>
            <w:vAlign w:val="center"/>
          </w:tcPr>
          <w:p w14:paraId="2607CDA0"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25-50</w:t>
            </w:r>
          </w:p>
        </w:tc>
        <w:tc>
          <w:tcPr>
            <w:tcW w:w="386" w:type="pct"/>
            <w:vAlign w:val="center"/>
          </w:tcPr>
          <w:p w14:paraId="14683DFB" w14:textId="77777777" w:rsidR="00973D97" w:rsidRPr="00F52C94" w:rsidRDefault="00973D97" w:rsidP="00973D97">
            <w:pPr>
              <w:jc w:val="center"/>
              <w:rPr>
                <w:rFonts w:ascii="Times New Roman" w:hAnsi="Times New Roman" w:cs="Times New Roman"/>
              </w:rPr>
            </w:pPr>
            <w:r w:rsidRPr="00F52C94">
              <w:rPr>
                <w:rFonts w:ascii="Times New Roman" w:hAnsi="Times New Roman" w:cs="Times New Roman"/>
              </w:rPr>
              <w:t>100-150-200</w:t>
            </w:r>
          </w:p>
        </w:tc>
        <w:tc>
          <w:tcPr>
            <w:tcW w:w="1234" w:type="pct"/>
            <w:vAlign w:val="center"/>
          </w:tcPr>
          <w:p w14:paraId="7E1E8B44" w14:textId="77777777" w:rsidR="00973D97" w:rsidRPr="00F52C94" w:rsidRDefault="00973D97" w:rsidP="00973D97">
            <w:pPr>
              <w:spacing w:after="0" w:line="240" w:lineRule="auto"/>
              <w:jc w:val="center"/>
              <w:rPr>
                <w:rFonts w:ascii="Times New Roman" w:hAnsi="Times New Roman" w:cs="Times New Roman"/>
              </w:rPr>
            </w:pPr>
            <w:r w:rsidRPr="00F52C94">
              <w:rPr>
                <w:rFonts w:ascii="Times New Roman" w:hAnsi="Times New Roman" w:cs="Times New Roman"/>
              </w:rPr>
              <w:t>ПиломатериалыХвойнПород-</w:t>
            </w:r>
            <w:r w:rsidRPr="00F52C94">
              <w:rPr>
                <w:rFonts w:ascii="Times New Roman" w:hAnsi="Times New Roman" w:cs="Times New Roman"/>
                <w:lang w:val="en-US"/>
              </w:rPr>
              <w:t>S</w:t>
            </w:r>
            <w:r w:rsidRPr="00F52C94">
              <w:rPr>
                <w:rFonts w:ascii="Times New Roman" w:hAnsi="Times New Roman" w:cs="Times New Roman"/>
              </w:rPr>
              <w:t>-2-</w:t>
            </w:r>
            <w:r w:rsidRPr="00F52C94">
              <w:rPr>
                <w:rFonts w:ascii="Times New Roman" w:hAnsi="Times New Roman" w:cs="Times New Roman"/>
                <w:lang w:val="en-US"/>
              </w:rPr>
              <w:t>D</w:t>
            </w:r>
            <w:r w:rsidRPr="00F52C94">
              <w:rPr>
                <w:rFonts w:ascii="Times New Roman" w:hAnsi="Times New Roman" w:cs="Times New Roman"/>
              </w:rPr>
              <w:t>3000-6000-</w:t>
            </w:r>
            <w:r w:rsidRPr="00F52C94">
              <w:rPr>
                <w:rFonts w:ascii="Times New Roman" w:hAnsi="Times New Roman" w:cs="Times New Roman"/>
                <w:lang w:val="en-US"/>
              </w:rPr>
              <w:t>T</w:t>
            </w:r>
            <w:r w:rsidRPr="00F52C94">
              <w:rPr>
                <w:rFonts w:ascii="Times New Roman" w:hAnsi="Times New Roman" w:cs="Times New Roman"/>
              </w:rPr>
              <w:t>25-50-</w:t>
            </w:r>
            <w:r w:rsidRPr="00F52C94">
              <w:rPr>
                <w:rFonts w:ascii="Times New Roman" w:hAnsi="Times New Roman" w:cs="Times New Roman"/>
                <w:lang w:val="en-US"/>
              </w:rPr>
              <w:t>SH</w:t>
            </w:r>
            <w:r w:rsidRPr="00F52C94">
              <w:rPr>
                <w:rFonts w:ascii="Times New Roman" w:hAnsi="Times New Roman" w:cs="Times New Roman"/>
              </w:rPr>
              <w:t>100-150-200</w:t>
            </w:r>
          </w:p>
        </w:tc>
      </w:tr>
      <w:tr w:rsidR="00420775" w:rsidRPr="0015545C" w14:paraId="2DF6DFC1" w14:textId="77777777" w:rsidTr="00CF5393">
        <w:trPr>
          <w:trHeight w:val="450"/>
        </w:trPr>
        <w:tc>
          <w:tcPr>
            <w:tcW w:w="194" w:type="pct"/>
            <w:vAlign w:val="center"/>
          </w:tcPr>
          <w:p w14:paraId="284E0BF3"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210</w:t>
            </w:r>
          </w:p>
        </w:tc>
        <w:tc>
          <w:tcPr>
            <w:tcW w:w="965" w:type="pct"/>
          </w:tcPr>
          <w:p w14:paraId="552D237F"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Пиломатериалы хвойных пород профилированный брусок в упаковке</w:t>
            </w:r>
          </w:p>
        </w:tc>
        <w:tc>
          <w:tcPr>
            <w:tcW w:w="1158" w:type="pct"/>
          </w:tcPr>
          <w:p w14:paraId="3FB79E25"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ГОСТ 8486-86 «Пиломатериалы хвойных пород. Технические условия»</w:t>
            </w:r>
          </w:p>
        </w:tc>
        <w:tc>
          <w:tcPr>
            <w:tcW w:w="290" w:type="pct"/>
            <w:vAlign w:val="center"/>
          </w:tcPr>
          <w:p w14:paraId="023AD793"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w:t>
            </w:r>
          </w:p>
        </w:tc>
        <w:tc>
          <w:tcPr>
            <w:tcW w:w="386" w:type="pct"/>
            <w:vAlign w:val="center"/>
          </w:tcPr>
          <w:p w14:paraId="266CC59F"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3,0-6,0</w:t>
            </w:r>
          </w:p>
        </w:tc>
        <w:tc>
          <w:tcPr>
            <w:tcW w:w="386" w:type="pct"/>
            <w:vAlign w:val="center"/>
          </w:tcPr>
          <w:p w14:paraId="35E6267A"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386" w:type="pct"/>
            <w:vAlign w:val="center"/>
          </w:tcPr>
          <w:p w14:paraId="595EEC43"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1234" w:type="pct"/>
            <w:vAlign w:val="center"/>
          </w:tcPr>
          <w:p w14:paraId="299AAD4B"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ПиломатериалыХвойнПородБрусокПрофилирУпаковка-</w:t>
            </w:r>
            <w:r w:rsidRPr="003515A7">
              <w:rPr>
                <w:rFonts w:ascii="Times New Roman" w:hAnsi="Times New Roman" w:cs="Times New Roman"/>
                <w:lang w:val="en-US"/>
              </w:rPr>
              <w:t>S</w:t>
            </w:r>
            <w:r w:rsidRPr="003515A7">
              <w:rPr>
                <w:rFonts w:ascii="Times New Roman" w:hAnsi="Times New Roman" w:cs="Times New Roman"/>
              </w:rPr>
              <w:t>-4-</w:t>
            </w:r>
            <w:r w:rsidRPr="003515A7">
              <w:rPr>
                <w:rFonts w:ascii="Times New Roman" w:hAnsi="Times New Roman" w:cs="Times New Roman"/>
                <w:lang w:val="en-US"/>
              </w:rPr>
              <w:t>D</w:t>
            </w:r>
            <w:r w:rsidRPr="003515A7">
              <w:rPr>
                <w:rFonts w:ascii="Times New Roman" w:hAnsi="Times New Roman" w:cs="Times New Roman"/>
              </w:rPr>
              <w:t>3000-6000-</w:t>
            </w:r>
            <w:r w:rsidRPr="003515A7">
              <w:rPr>
                <w:rFonts w:ascii="Times New Roman" w:hAnsi="Times New Roman" w:cs="Times New Roman"/>
                <w:lang w:val="en-US"/>
              </w:rPr>
              <w:t>T</w:t>
            </w:r>
            <w:r w:rsidRPr="003515A7">
              <w:rPr>
                <w:rFonts w:ascii="Times New Roman" w:hAnsi="Times New Roman" w:cs="Times New Roman"/>
              </w:rPr>
              <w:t>45-</w:t>
            </w:r>
            <w:r w:rsidRPr="003515A7">
              <w:rPr>
                <w:rFonts w:ascii="Times New Roman" w:hAnsi="Times New Roman" w:cs="Times New Roman"/>
                <w:lang w:val="en-US"/>
              </w:rPr>
              <w:t>SH</w:t>
            </w:r>
            <w:r w:rsidRPr="003515A7">
              <w:rPr>
                <w:rFonts w:ascii="Times New Roman" w:hAnsi="Times New Roman" w:cs="Times New Roman"/>
              </w:rPr>
              <w:t>45</w:t>
            </w:r>
          </w:p>
        </w:tc>
      </w:tr>
      <w:tr w:rsidR="00420775" w:rsidRPr="0015545C" w14:paraId="7AE59035" w14:textId="77777777" w:rsidTr="00CF5393">
        <w:trPr>
          <w:trHeight w:val="450"/>
        </w:trPr>
        <w:tc>
          <w:tcPr>
            <w:tcW w:w="194" w:type="pct"/>
            <w:vAlign w:val="center"/>
          </w:tcPr>
          <w:p w14:paraId="72F2A9DB"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211</w:t>
            </w:r>
          </w:p>
        </w:tc>
        <w:tc>
          <w:tcPr>
            <w:tcW w:w="965" w:type="pct"/>
          </w:tcPr>
          <w:p w14:paraId="626B1FFB"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Пиломатериалы хвойных пород профилированный брусок</w:t>
            </w:r>
          </w:p>
        </w:tc>
        <w:tc>
          <w:tcPr>
            <w:tcW w:w="1158" w:type="pct"/>
          </w:tcPr>
          <w:p w14:paraId="42B6CFE7"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ГОСТ 8486-86 «Пиломатериалы хвойных пород. Технические условия»</w:t>
            </w:r>
          </w:p>
        </w:tc>
        <w:tc>
          <w:tcPr>
            <w:tcW w:w="290" w:type="pct"/>
            <w:vAlign w:val="center"/>
          </w:tcPr>
          <w:p w14:paraId="7A52A416"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w:t>
            </w:r>
          </w:p>
        </w:tc>
        <w:tc>
          <w:tcPr>
            <w:tcW w:w="386" w:type="pct"/>
            <w:vAlign w:val="center"/>
          </w:tcPr>
          <w:p w14:paraId="4F6DD1A8"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3,0-6,0</w:t>
            </w:r>
          </w:p>
        </w:tc>
        <w:tc>
          <w:tcPr>
            <w:tcW w:w="386" w:type="pct"/>
            <w:vAlign w:val="center"/>
          </w:tcPr>
          <w:p w14:paraId="43110900"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386" w:type="pct"/>
            <w:vAlign w:val="center"/>
          </w:tcPr>
          <w:p w14:paraId="7F931F36"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45</w:t>
            </w:r>
          </w:p>
        </w:tc>
        <w:tc>
          <w:tcPr>
            <w:tcW w:w="1234" w:type="pct"/>
            <w:vAlign w:val="center"/>
          </w:tcPr>
          <w:p w14:paraId="4A214F21"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ПиломатериалыХвойнПородБрусокПрофилир-</w:t>
            </w:r>
            <w:r w:rsidRPr="003515A7">
              <w:rPr>
                <w:rFonts w:ascii="Times New Roman" w:hAnsi="Times New Roman" w:cs="Times New Roman"/>
                <w:lang w:val="en-US"/>
              </w:rPr>
              <w:t>S</w:t>
            </w:r>
            <w:r w:rsidRPr="003515A7">
              <w:rPr>
                <w:rFonts w:ascii="Times New Roman" w:hAnsi="Times New Roman" w:cs="Times New Roman"/>
              </w:rPr>
              <w:t>-4-</w:t>
            </w:r>
            <w:r w:rsidRPr="003515A7">
              <w:rPr>
                <w:rFonts w:ascii="Times New Roman" w:hAnsi="Times New Roman" w:cs="Times New Roman"/>
                <w:lang w:val="en-US"/>
              </w:rPr>
              <w:t>D</w:t>
            </w:r>
            <w:r w:rsidRPr="003515A7">
              <w:rPr>
                <w:rFonts w:ascii="Times New Roman" w:hAnsi="Times New Roman" w:cs="Times New Roman"/>
              </w:rPr>
              <w:t>3000-6000-</w:t>
            </w:r>
            <w:r w:rsidRPr="003515A7">
              <w:rPr>
                <w:rFonts w:ascii="Times New Roman" w:hAnsi="Times New Roman" w:cs="Times New Roman"/>
                <w:lang w:val="en-US"/>
              </w:rPr>
              <w:t>T</w:t>
            </w:r>
            <w:r w:rsidRPr="003515A7">
              <w:rPr>
                <w:rFonts w:ascii="Times New Roman" w:hAnsi="Times New Roman" w:cs="Times New Roman"/>
              </w:rPr>
              <w:t>45-</w:t>
            </w:r>
            <w:r w:rsidRPr="003515A7">
              <w:rPr>
                <w:rFonts w:ascii="Times New Roman" w:hAnsi="Times New Roman" w:cs="Times New Roman"/>
                <w:lang w:val="en-US"/>
              </w:rPr>
              <w:t>SH</w:t>
            </w:r>
            <w:r w:rsidRPr="003515A7">
              <w:rPr>
                <w:rFonts w:ascii="Times New Roman" w:hAnsi="Times New Roman" w:cs="Times New Roman"/>
              </w:rPr>
              <w:t>45</w:t>
            </w:r>
          </w:p>
        </w:tc>
      </w:tr>
      <w:tr w:rsidR="00420775" w:rsidRPr="0015545C" w14:paraId="66580762" w14:textId="77777777" w:rsidTr="00CF5393">
        <w:trPr>
          <w:trHeight w:val="450"/>
        </w:trPr>
        <w:tc>
          <w:tcPr>
            <w:tcW w:w="194" w:type="pct"/>
            <w:vAlign w:val="center"/>
          </w:tcPr>
          <w:p w14:paraId="53DA3EAF"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212</w:t>
            </w:r>
          </w:p>
        </w:tc>
        <w:tc>
          <w:tcPr>
            <w:tcW w:w="965" w:type="pct"/>
          </w:tcPr>
          <w:p w14:paraId="76A39C1C" w14:textId="77777777" w:rsidR="00420775" w:rsidRPr="003515A7" w:rsidRDefault="00420775" w:rsidP="00420775">
            <w:pPr>
              <w:spacing w:after="0" w:line="240" w:lineRule="auto"/>
              <w:rPr>
                <w:rFonts w:ascii="Times New Roman" w:hAnsi="Times New Roman" w:cs="Times New Roman"/>
              </w:rPr>
            </w:pPr>
            <w:r w:rsidRPr="003515A7">
              <w:rPr>
                <w:rFonts w:ascii="Times New Roman" w:hAnsi="Times New Roman" w:cs="Times New Roman"/>
              </w:rPr>
              <w:t>Пиломатериалы хвойных пород брусок</w:t>
            </w:r>
          </w:p>
        </w:tc>
        <w:tc>
          <w:tcPr>
            <w:tcW w:w="1158" w:type="pct"/>
          </w:tcPr>
          <w:p w14:paraId="7DA8C485"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ГОСТ 8486-86 «Пиломатериалы хвойных пород. Технические условия»</w:t>
            </w:r>
          </w:p>
        </w:tc>
        <w:tc>
          <w:tcPr>
            <w:tcW w:w="290" w:type="pct"/>
            <w:vAlign w:val="center"/>
          </w:tcPr>
          <w:p w14:paraId="4E882750"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rPr>
              <w:t>4</w:t>
            </w:r>
          </w:p>
        </w:tc>
        <w:tc>
          <w:tcPr>
            <w:tcW w:w="386" w:type="pct"/>
            <w:vAlign w:val="center"/>
          </w:tcPr>
          <w:p w14:paraId="585911C9"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lang w:val="en-US"/>
              </w:rPr>
              <w:t>2</w:t>
            </w:r>
            <w:r w:rsidRPr="003515A7">
              <w:rPr>
                <w:rFonts w:ascii="Times New Roman" w:hAnsi="Times New Roman" w:cs="Times New Roman"/>
              </w:rPr>
              <w:t>,0-6,0</w:t>
            </w:r>
          </w:p>
        </w:tc>
        <w:tc>
          <w:tcPr>
            <w:tcW w:w="386" w:type="pct"/>
            <w:vAlign w:val="center"/>
          </w:tcPr>
          <w:p w14:paraId="6C0C312C"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lang w:val="en-US"/>
              </w:rPr>
              <w:t>30-55</w:t>
            </w:r>
          </w:p>
        </w:tc>
        <w:tc>
          <w:tcPr>
            <w:tcW w:w="386" w:type="pct"/>
            <w:vAlign w:val="center"/>
          </w:tcPr>
          <w:p w14:paraId="2AC74711" w14:textId="77777777" w:rsidR="00420775" w:rsidRPr="003515A7" w:rsidRDefault="00420775" w:rsidP="00420775">
            <w:pPr>
              <w:jc w:val="center"/>
              <w:rPr>
                <w:rFonts w:ascii="Times New Roman" w:hAnsi="Times New Roman" w:cs="Times New Roman"/>
              </w:rPr>
            </w:pPr>
            <w:r w:rsidRPr="003515A7">
              <w:rPr>
                <w:rFonts w:ascii="Times New Roman" w:hAnsi="Times New Roman" w:cs="Times New Roman"/>
                <w:lang w:val="en-US"/>
              </w:rPr>
              <w:t>30-55</w:t>
            </w:r>
          </w:p>
        </w:tc>
        <w:tc>
          <w:tcPr>
            <w:tcW w:w="1234" w:type="pct"/>
            <w:vAlign w:val="center"/>
          </w:tcPr>
          <w:p w14:paraId="39FE282D" w14:textId="77777777" w:rsidR="00420775" w:rsidRPr="003515A7" w:rsidRDefault="00420775" w:rsidP="00420775">
            <w:pPr>
              <w:spacing w:after="0" w:line="240" w:lineRule="auto"/>
              <w:jc w:val="center"/>
              <w:rPr>
                <w:rFonts w:ascii="Times New Roman" w:hAnsi="Times New Roman" w:cs="Times New Roman"/>
              </w:rPr>
            </w:pPr>
            <w:r w:rsidRPr="003515A7">
              <w:rPr>
                <w:rFonts w:ascii="Times New Roman" w:hAnsi="Times New Roman" w:cs="Times New Roman"/>
              </w:rPr>
              <w:t>ПиломатериалыХвойнПородБрусок-</w:t>
            </w:r>
            <w:r w:rsidRPr="003515A7">
              <w:rPr>
                <w:rFonts w:ascii="Times New Roman" w:hAnsi="Times New Roman" w:cs="Times New Roman"/>
                <w:lang w:val="en-US"/>
              </w:rPr>
              <w:t>S</w:t>
            </w:r>
            <w:r w:rsidRPr="003515A7">
              <w:rPr>
                <w:rFonts w:ascii="Times New Roman" w:hAnsi="Times New Roman" w:cs="Times New Roman"/>
              </w:rPr>
              <w:t>-4-</w:t>
            </w:r>
            <w:r w:rsidRPr="003515A7">
              <w:rPr>
                <w:rFonts w:ascii="Times New Roman" w:hAnsi="Times New Roman" w:cs="Times New Roman"/>
                <w:lang w:val="en-US"/>
              </w:rPr>
              <w:t>D</w:t>
            </w:r>
            <w:r w:rsidRPr="003515A7">
              <w:rPr>
                <w:rFonts w:ascii="Times New Roman" w:hAnsi="Times New Roman" w:cs="Times New Roman"/>
              </w:rPr>
              <w:t>2000-6000-</w:t>
            </w:r>
            <w:r w:rsidRPr="003515A7">
              <w:rPr>
                <w:rFonts w:ascii="Times New Roman" w:hAnsi="Times New Roman" w:cs="Times New Roman"/>
                <w:lang w:val="en-US"/>
              </w:rPr>
              <w:t>T</w:t>
            </w:r>
            <w:r w:rsidRPr="003515A7">
              <w:rPr>
                <w:rFonts w:ascii="Times New Roman" w:hAnsi="Times New Roman" w:cs="Times New Roman"/>
              </w:rPr>
              <w:t>30-55-</w:t>
            </w:r>
            <w:r w:rsidRPr="003515A7">
              <w:rPr>
                <w:rFonts w:ascii="Times New Roman" w:hAnsi="Times New Roman" w:cs="Times New Roman"/>
                <w:lang w:val="en-US"/>
              </w:rPr>
              <w:t>SH</w:t>
            </w:r>
            <w:r w:rsidRPr="003515A7">
              <w:rPr>
                <w:rFonts w:ascii="Times New Roman" w:hAnsi="Times New Roman" w:cs="Times New Roman"/>
              </w:rPr>
              <w:t>30-55</w:t>
            </w:r>
          </w:p>
        </w:tc>
      </w:tr>
      <w:tr w:rsidR="00CF5393" w:rsidRPr="009A4B2E" w14:paraId="53212AC0" w14:textId="77777777" w:rsidTr="00CF5393">
        <w:trPr>
          <w:trHeight w:val="450"/>
        </w:trPr>
        <w:tc>
          <w:tcPr>
            <w:tcW w:w="194" w:type="pct"/>
            <w:vAlign w:val="center"/>
          </w:tcPr>
          <w:p w14:paraId="5A202DEA"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213</w:t>
            </w:r>
          </w:p>
        </w:tc>
        <w:tc>
          <w:tcPr>
            <w:tcW w:w="965" w:type="pct"/>
          </w:tcPr>
          <w:p w14:paraId="1F8E58C1"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Пиломатериалы хвойных пород</w:t>
            </w:r>
          </w:p>
        </w:tc>
        <w:tc>
          <w:tcPr>
            <w:tcW w:w="1158" w:type="pct"/>
          </w:tcPr>
          <w:p w14:paraId="32EFA96C" w14:textId="77777777" w:rsidR="00CF5393" w:rsidRPr="009A4B2E" w:rsidRDefault="00CF5393" w:rsidP="00CF5393">
            <w:pPr>
              <w:spacing w:line="240" w:lineRule="auto"/>
              <w:jc w:val="center"/>
              <w:rPr>
                <w:rFonts w:ascii="Times New Roman" w:hAnsi="Times New Roman" w:cs="Times New Roman"/>
              </w:rPr>
            </w:pPr>
            <w:r w:rsidRPr="009A4B2E">
              <w:rPr>
                <w:rFonts w:ascii="Times New Roman" w:hAnsi="Times New Roman" w:cs="Times New Roman"/>
              </w:rPr>
              <w:t>ГОСТ 8486-86 «Пиломатериалы хвойных пород. Технические условия»</w:t>
            </w:r>
          </w:p>
        </w:tc>
        <w:tc>
          <w:tcPr>
            <w:tcW w:w="290" w:type="pct"/>
            <w:vAlign w:val="center"/>
          </w:tcPr>
          <w:p w14:paraId="2F436EC0"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1</w:t>
            </w:r>
          </w:p>
        </w:tc>
        <w:tc>
          <w:tcPr>
            <w:tcW w:w="386" w:type="pct"/>
            <w:vAlign w:val="center"/>
          </w:tcPr>
          <w:p w14:paraId="48FC7F69"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4,0-6,0</w:t>
            </w:r>
          </w:p>
        </w:tc>
        <w:tc>
          <w:tcPr>
            <w:tcW w:w="386" w:type="pct"/>
            <w:vAlign w:val="center"/>
          </w:tcPr>
          <w:p w14:paraId="19B0B9CF"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20-50</w:t>
            </w:r>
          </w:p>
        </w:tc>
        <w:tc>
          <w:tcPr>
            <w:tcW w:w="386" w:type="pct"/>
            <w:vAlign w:val="center"/>
          </w:tcPr>
          <w:p w14:paraId="2BD50BCC"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90-140</w:t>
            </w:r>
          </w:p>
        </w:tc>
        <w:tc>
          <w:tcPr>
            <w:tcW w:w="1234" w:type="pct"/>
            <w:vAlign w:val="center"/>
          </w:tcPr>
          <w:p w14:paraId="27326388" w14:textId="77777777" w:rsidR="00CF5393" w:rsidRPr="009A4B2E" w:rsidRDefault="00CF5393" w:rsidP="00CF5393">
            <w:pPr>
              <w:spacing w:after="0" w:line="240" w:lineRule="auto"/>
              <w:jc w:val="center"/>
              <w:rPr>
                <w:rFonts w:ascii="Times New Roman" w:hAnsi="Times New Roman" w:cs="Times New Roman"/>
              </w:rPr>
            </w:pPr>
            <w:r w:rsidRPr="009A4B2E">
              <w:rPr>
                <w:rFonts w:ascii="Times New Roman" w:hAnsi="Times New Roman" w:cs="Times New Roman"/>
              </w:rPr>
              <w:t>ПиломатериалыХвойнПород-S-1-D4000-6000-T20-50-SH90-140</w:t>
            </w:r>
          </w:p>
        </w:tc>
      </w:tr>
      <w:tr w:rsidR="00CF5393" w:rsidRPr="0015545C" w14:paraId="5EE61D22" w14:textId="77777777" w:rsidTr="00CF5393">
        <w:trPr>
          <w:trHeight w:val="450"/>
        </w:trPr>
        <w:tc>
          <w:tcPr>
            <w:tcW w:w="194" w:type="pct"/>
            <w:vAlign w:val="center"/>
          </w:tcPr>
          <w:p w14:paraId="3A71F97E"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214</w:t>
            </w:r>
          </w:p>
        </w:tc>
        <w:tc>
          <w:tcPr>
            <w:tcW w:w="965" w:type="pct"/>
          </w:tcPr>
          <w:p w14:paraId="417D2646" w14:textId="77777777" w:rsidR="00CF5393" w:rsidRPr="009A4B2E" w:rsidRDefault="00CF5393" w:rsidP="00CF5393">
            <w:pPr>
              <w:spacing w:after="0" w:line="240" w:lineRule="auto"/>
              <w:rPr>
                <w:rFonts w:ascii="Times New Roman" w:hAnsi="Times New Roman" w:cs="Times New Roman"/>
              </w:rPr>
            </w:pPr>
            <w:r w:rsidRPr="009A4B2E">
              <w:rPr>
                <w:rFonts w:ascii="Times New Roman" w:hAnsi="Times New Roman" w:cs="Times New Roman"/>
              </w:rPr>
              <w:t>Пиломатериалы хвойных пород</w:t>
            </w:r>
          </w:p>
        </w:tc>
        <w:tc>
          <w:tcPr>
            <w:tcW w:w="1158" w:type="pct"/>
          </w:tcPr>
          <w:p w14:paraId="79321A8D" w14:textId="77777777" w:rsidR="00CF5393" w:rsidRPr="009A4B2E" w:rsidRDefault="00CF5393" w:rsidP="00CF5393">
            <w:pPr>
              <w:spacing w:line="240" w:lineRule="auto"/>
              <w:jc w:val="center"/>
              <w:rPr>
                <w:rFonts w:ascii="Times New Roman" w:hAnsi="Times New Roman" w:cs="Times New Roman"/>
              </w:rPr>
            </w:pPr>
            <w:r w:rsidRPr="009A4B2E">
              <w:rPr>
                <w:rFonts w:ascii="Times New Roman" w:hAnsi="Times New Roman" w:cs="Times New Roman"/>
              </w:rPr>
              <w:t>ГОСТ 8486-86 «Пиломатериалы хвойных пород. Технические условия»</w:t>
            </w:r>
          </w:p>
        </w:tc>
        <w:tc>
          <w:tcPr>
            <w:tcW w:w="290" w:type="pct"/>
            <w:vAlign w:val="center"/>
          </w:tcPr>
          <w:p w14:paraId="12318C3C"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2</w:t>
            </w:r>
          </w:p>
        </w:tc>
        <w:tc>
          <w:tcPr>
            <w:tcW w:w="386" w:type="pct"/>
            <w:vAlign w:val="center"/>
          </w:tcPr>
          <w:p w14:paraId="11DD9AC3"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4,0-6,0</w:t>
            </w:r>
          </w:p>
        </w:tc>
        <w:tc>
          <w:tcPr>
            <w:tcW w:w="386" w:type="pct"/>
            <w:vAlign w:val="center"/>
          </w:tcPr>
          <w:p w14:paraId="7D86F0D2"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20-50</w:t>
            </w:r>
          </w:p>
        </w:tc>
        <w:tc>
          <w:tcPr>
            <w:tcW w:w="386" w:type="pct"/>
            <w:vAlign w:val="center"/>
          </w:tcPr>
          <w:p w14:paraId="3CD19B28" w14:textId="77777777" w:rsidR="00CF5393" w:rsidRPr="009A4B2E" w:rsidRDefault="00CF5393" w:rsidP="00CF5393">
            <w:pPr>
              <w:jc w:val="center"/>
              <w:rPr>
                <w:rFonts w:ascii="Times New Roman" w:hAnsi="Times New Roman" w:cs="Times New Roman"/>
              </w:rPr>
            </w:pPr>
            <w:r w:rsidRPr="009A4B2E">
              <w:rPr>
                <w:rFonts w:ascii="Times New Roman" w:hAnsi="Times New Roman" w:cs="Times New Roman"/>
              </w:rPr>
              <w:t>90-140</w:t>
            </w:r>
          </w:p>
        </w:tc>
        <w:tc>
          <w:tcPr>
            <w:tcW w:w="1234" w:type="pct"/>
            <w:vAlign w:val="center"/>
          </w:tcPr>
          <w:p w14:paraId="503A128A" w14:textId="77777777" w:rsidR="00CF5393" w:rsidRPr="009A4B2E" w:rsidRDefault="00CF5393" w:rsidP="00CF5393">
            <w:pPr>
              <w:spacing w:after="0" w:line="240" w:lineRule="auto"/>
              <w:jc w:val="center"/>
              <w:rPr>
                <w:rFonts w:ascii="Times New Roman" w:hAnsi="Times New Roman" w:cs="Times New Roman"/>
              </w:rPr>
            </w:pPr>
            <w:r w:rsidRPr="009A4B2E">
              <w:rPr>
                <w:rFonts w:ascii="Times New Roman" w:hAnsi="Times New Roman" w:cs="Times New Roman"/>
              </w:rPr>
              <w:t>ПиломатериалыХвойнПород-S-2-D4000-6000-T20-50-SH90-140</w:t>
            </w:r>
          </w:p>
        </w:tc>
      </w:tr>
      <w:tr w:rsidR="00F47E06" w:rsidRPr="0015545C" w14:paraId="2F81F618" w14:textId="77777777" w:rsidTr="00F47E06">
        <w:trPr>
          <w:trHeight w:val="450"/>
        </w:trPr>
        <w:tc>
          <w:tcPr>
            <w:tcW w:w="194" w:type="pct"/>
            <w:vAlign w:val="center"/>
          </w:tcPr>
          <w:p w14:paraId="3CF89BDC"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215</w:t>
            </w:r>
          </w:p>
        </w:tc>
        <w:tc>
          <w:tcPr>
            <w:tcW w:w="965" w:type="pct"/>
            <w:vAlign w:val="bottom"/>
          </w:tcPr>
          <w:p w14:paraId="28802017"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Пиломатериалы обрезные хвойных пород ель 0-4 сорт, Примечание: к цене пиломатериалов длиной от 1,0 до 3,0 применяется коэффициент 0,9</w:t>
            </w:r>
          </w:p>
        </w:tc>
        <w:tc>
          <w:tcPr>
            <w:tcW w:w="1158" w:type="pct"/>
          </w:tcPr>
          <w:p w14:paraId="565BCBAD"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ГОСТ 8486-86 «Пиломатериалы хвойных пород»</w:t>
            </w:r>
          </w:p>
        </w:tc>
        <w:tc>
          <w:tcPr>
            <w:tcW w:w="290" w:type="pct"/>
            <w:vAlign w:val="center"/>
          </w:tcPr>
          <w:p w14:paraId="1AA183F7"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0-4</w:t>
            </w:r>
          </w:p>
        </w:tc>
        <w:tc>
          <w:tcPr>
            <w:tcW w:w="386" w:type="pct"/>
            <w:vAlign w:val="center"/>
          </w:tcPr>
          <w:p w14:paraId="41506596"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1,0-6,0</w:t>
            </w:r>
          </w:p>
        </w:tc>
        <w:tc>
          <w:tcPr>
            <w:tcW w:w="386" w:type="pct"/>
            <w:vAlign w:val="center"/>
          </w:tcPr>
          <w:p w14:paraId="4455F093"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18-100</w:t>
            </w:r>
          </w:p>
        </w:tc>
        <w:tc>
          <w:tcPr>
            <w:tcW w:w="386" w:type="pct"/>
            <w:vAlign w:val="center"/>
          </w:tcPr>
          <w:p w14:paraId="2FFB2360"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90-150</w:t>
            </w:r>
          </w:p>
        </w:tc>
        <w:tc>
          <w:tcPr>
            <w:tcW w:w="1234" w:type="pct"/>
            <w:vAlign w:val="center"/>
          </w:tcPr>
          <w:p w14:paraId="5088E9E6" w14:textId="77777777" w:rsidR="00F47E06" w:rsidRPr="00E866CA" w:rsidRDefault="00F47E06" w:rsidP="00F47E06">
            <w:pPr>
              <w:spacing w:after="0" w:line="240" w:lineRule="auto"/>
              <w:rPr>
                <w:rFonts w:ascii="Times New Roman" w:hAnsi="Times New Roman" w:cs="Times New Roman"/>
              </w:rPr>
            </w:pPr>
            <w:r w:rsidRPr="00E866CA">
              <w:rPr>
                <w:rFonts w:ascii="Times New Roman" w:hAnsi="Times New Roman" w:cs="Times New Roman"/>
              </w:rPr>
              <w:t>ПиломатериалыХвойнПородЕль-S-0-4-D1000-6000-T18-100-SH90-150</w:t>
            </w:r>
          </w:p>
        </w:tc>
      </w:tr>
      <w:tr w:rsidR="0067646C" w:rsidRPr="0015545C" w14:paraId="5A876A17" w14:textId="77777777" w:rsidTr="00F47E06">
        <w:trPr>
          <w:trHeight w:val="450"/>
        </w:trPr>
        <w:tc>
          <w:tcPr>
            <w:tcW w:w="194" w:type="pct"/>
            <w:vAlign w:val="center"/>
          </w:tcPr>
          <w:p w14:paraId="27CAD2E2"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216</w:t>
            </w:r>
          </w:p>
        </w:tc>
        <w:tc>
          <w:tcPr>
            <w:tcW w:w="965" w:type="pct"/>
            <w:vAlign w:val="bottom"/>
          </w:tcPr>
          <w:p w14:paraId="2B08EB9D" w14:textId="77777777" w:rsidR="0067646C" w:rsidRPr="00B30279" w:rsidRDefault="0067646C" w:rsidP="0067646C">
            <w:pPr>
              <w:spacing w:after="0"/>
              <w:rPr>
                <w:rFonts w:ascii="Times New Roman" w:hAnsi="Times New Roman" w:cs="Times New Roman"/>
              </w:rPr>
            </w:pPr>
            <w:r w:rsidRPr="00B30279">
              <w:rPr>
                <w:rFonts w:ascii="Times New Roman" w:hAnsi="Times New Roman" w:cs="Times New Roman"/>
              </w:rPr>
              <w:t>Пиломатериалы хвойных пород</w:t>
            </w:r>
          </w:p>
        </w:tc>
        <w:tc>
          <w:tcPr>
            <w:tcW w:w="1158" w:type="pct"/>
          </w:tcPr>
          <w:p w14:paraId="1043B2C4"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ГОСТ 8486-86 «Пиломатериалы хвойных пород. Технические условия»</w:t>
            </w:r>
          </w:p>
        </w:tc>
        <w:tc>
          <w:tcPr>
            <w:tcW w:w="290" w:type="pct"/>
            <w:vAlign w:val="center"/>
          </w:tcPr>
          <w:p w14:paraId="102DBCAF"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3</w:t>
            </w:r>
          </w:p>
        </w:tc>
        <w:tc>
          <w:tcPr>
            <w:tcW w:w="386" w:type="pct"/>
            <w:vAlign w:val="center"/>
          </w:tcPr>
          <w:p w14:paraId="45AC30E2"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2,0-6,0</w:t>
            </w:r>
          </w:p>
        </w:tc>
        <w:tc>
          <w:tcPr>
            <w:tcW w:w="386" w:type="pct"/>
            <w:vAlign w:val="center"/>
          </w:tcPr>
          <w:p w14:paraId="79DC277D"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20-250</w:t>
            </w:r>
          </w:p>
        </w:tc>
        <w:tc>
          <w:tcPr>
            <w:tcW w:w="386" w:type="pct"/>
            <w:vAlign w:val="center"/>
          </w:tcPr>
          <w:p w14:paraId="0DE3DB01" w14:textId="77777777" w:rsidR="0067646C" w:rsidRPr="00B30279" w:rsidRDefault="0067646C" w:rsidP="00F47E06">
            <w:pPr>
              <w:spacing w:after="0" w:line="240" w:lineRule="auto"/>
              <w:rPr>
                <w:rFonts w:ascii="Times New Roman" w:hAnsi="Times New Roman" w:cs="Times New Roman"/>
              </w:rPr>
            </w:pPr>
            <w:r w:rsidRPr="00B30279">
              <w:rPr>
                <w:rFonts w:ascii="Times New Roman" w:hAnsi="Times New Roman" w:cs="Times New Roman"/>
              </w:rPr>
              <w:t>90-250</w:t>
            </w:r>
          </w:p>
        </w:tc>
        <w:tc>
          <w:tcPr>
            <w:tcW w:w="1234" w:type="pct"/>
            <w:vAlign w:val="center"/>
          </w:tcPr>
          <w:p w14:paraId="79555AC0"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ПиломатериалыХвойнПород-S-3-D2000-6000-T20-250-SH90-250</w:t>
            </w:r>
          </w:p>
        </w:tc>
      </w:tr>
      <w:tr w:rsidR="0067646C" w:rsidRPr="0015545C" w14:paraId="5342115E" w14:textId="77777777" w:rsidTr="00F47E06">
        <w:trPr>
          <w:trHeight w:val="450"/>
        </w:trPr>
        <w:tc>
          <w:tcPr>
            <w:tcW w:w="194" w:type="pct"/>
            <w:vAlign w:val="center"/>
          </w:tcPr>
          <w:p w14:paraId="17FDD564"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217</w:t>
            </w:r>
          </w:p>
        </w:tc>
        <w:tc>
          <w:tcPr>
            <w:tcW w:w="965" w:type="pct"/>
            <w:vAlign w:val="bottom"/>
          </w:tcPr>
          <w:p w14:paraId="7FF0196B" w14:textId="77777777" w:rsidR="0067646C" w:rsidRPr="00B30279" w:rsidRDefault="0067646C" w:rsidP="0067646C">
            <w:pPr>
              <w:spacing w:after="0"/>
              <w:rPr>
                <w:rFonts w:ascii="Times New Roman" w:hAnsi="Times New Roman" w:cs="Times New Roman"/>
              </w:rPr>
            </w:pPr>
            <w:r w:rsidRPr="00B30279">
              <w:rPr>
                <w:rFonts w:ascii="Times New Roman" w:hAnsi="Times New Roman" w:cs="Times New Roman"/>
              </w:rPr>
              <w:t>Пиломатериалы хвойных пород</w:t>
            </w:r>
          </w:p>
        </w:tc>
        <w:tc>
          <w:tcPr>
            <w:tcW w:w="1158" w:type="pct"/>
          </w:tcPr>
          <w:p w14:paraId="390C11A3"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ГОСТ 8486-86 «Пиломатериалы хвойных пород. Технические условия»</w:t>
            </w:r>
          </w:p>
        </w:tc>
        <w:tc>
          <w:tcPr>
            <w:tcW w:w="290" w:type="pct"/>
            <w:vAlign w:val="center"/>
          </w:tcPr>
          <w:p w14:paraId="1F0D661F"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4</w:t>
            </w:r>
          </w:p>
        </w:tc>
        <w:tc>
          <w:tcPr>
            <w:tcW w:w="386" w:type="pct"/>
            <w:vAlign w:val="center"/>
          </w:tcPr>
          <w:p w14:paraId="601366D0"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2,0-6,0</w:t>
            </w:r>
          </w:p>
        </w:tc>
        <w:tc>
          <w:tcPr>
            <w:tcW w:w="386" w:type="pct"/>
            <w:vAlign w:val="center"/>
          </w:tcPr>
          <w:p w14:paraId="635C1233"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20-250</w:t>
            </w:r>
          </w:p>
        </w:tc>
        <w:tc>
          <w:tcPr>
            <w:tcW w:w="386" w:type="pct"/>
            <w:vAlign w:val="center"/>
          </w:tcPr>
          <w:p w14:paraId="5E332A28"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90-250</w:t>
            </w:r>
          </w:p>
        </w:tc>
        <w:tc>
          <w:tcPr>
            <w:tcW w:w="1234" w:type="pct"/>
            <w:vAlign w:val="center"/>
          </w:tcPr>
          <w:p w14:paraId="6BE5357E" w14:textId="77777777" w:rsidR="0067646C" w:rsidRPr="00B30279" w:rsidRDefault="0067646C" w:rsidP="0067646C">
            <w:pPr>
              <w:spacing w:after="0" w:line="240" w:lineRule="auto"/>
              <w:rPr>
                <w:rFonts w:ascii="Times New Roman" w:hAnsi="Times New Roman" w:cs="Times New Roman"/>
              </w:rPr>
            </w:pPr>
            <w:r w:rsidRPr="00B30279">
              <w:rPr>
                <w:rFonts w:ascii="Times New Roman" w:hAnsi="Times New Roman" w:cs="Times New Roman"/>
              </w:rPr>
              <w:t>ПиломатериалыХвойнПород-S-4-D2000-6000-T20-250-SH90-250</w:t>
            </w:r>
          </w:p>
        </w:tc>
      </w:tr>
      <w:tr w:rsidR="005F61AF" w:rsidRPr="0015545C" w14:paraId="18F934F9" w14:textId="77777777" w:rsidTr="00F47E06">
        <w:trPr>
          <w:trHeight w:val="450"/>
        </w:trPr>
        <w:tc>
          <w:tcPr>
            <w:tcW w:w="194" w:type="pct"/>
            <w:vAlign w:val="center"/>
          </w:tcPr>
          <w:p w14:paraId="28A120E3"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218</w:t>
            </w:r>
          </w:p>
        </w:tc>
        <w:tc>
          <w:tcPr>
            <w:tcW w:w="965" w:type="pct"/>
            <w:vAlign w:val="bottom"/>
          </w:tcPr>
          <w:p w14:paraId="487760DB" w14:textId="77777777" w:rsidR="005F61AF" w:rsidRPr="000508B2" w:rsidRDefault="005F61AF" w:rsidP="005F61AF">
            <w:pPr>
              <w:spacing w:after="0"/>
              <w:rPr>
                <w:rFonts w:ascii="Times New Roman" w:hAnsi="Times New Roman" w:cs="Times New Roman"/>
              </w:rPr>
            </w:pPr>
            <w:r w:rsidRPr="000508B2">
              <w:rPr>
                <w:rFonts w:ascii="Times New Roman" w:hAnsi="Times New Roman" w:cs="Times New Roman"/>
              </w:rPr>
              <w:t>Пиломатериалы хвойных пород</w:t>
            </w:r>
          </w:p>
        </w:tc>
        <w:tc>
          <w:tcPr>
            <w:tcW w:w="1158" w:type="pct"/>
          </w:tcPr>
          <w:p w14:paraId="26CB9AD6"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ГОСТ 8486-86 «Пиломатериалы хвойных пород. Технические условия»</w:t>
            </w:r>
          </w:p>
        </w:tc>
        <w:tc>
          <w:tcPr>
            <w:tcW w:w="290" w:type="pct"/>
            <w:vAlign w:val="center"/>
          </w:tcPr>
          <w:p w14:paraId="6BFFBF15"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4</w:t>
            </w:r>
          </w:p>
        </w:tc>
        <w:tc>
          <w:tcPr>
            <w:tcW w:w="386" w:type="pct"/>
            <w:vAlign w:val="center"/>
          </w:tcPr>
          <w:p w14:paraId="4D528370"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2,0-4,0</w:t>
            </w:r>
          </w:p>
        </w:tc>
        <w:tc>
          <w:tcPr>
            <w:tcW w:w="386" w:type="pct"/>
            <w:vAlign w:val="center"/>
          </w:tcPr>
          <w:p w14:paraId="71892E6F"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20-250</w:t>
            </w:r>
          </w:p>
        </w:tc>
        <w:tc>
          <w:tcPr>
            <w:tcW w:w="386" w:type="pct"/>
            <w:vAlign w:val="center"/>
          </w:tcPr>
          <w:p w14:paraId="36C754DB"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90-250</w:t>
            </w:r>
          </w:p>
        </w:tc>
        <w:tc>
          <w:tcPr>
            <w:tcW w:w="1234" w:type="pct"/>
            <w:vAlign w:val="center"/>
          </w:tcPr>
          <w:p w14:paraId="180F2B34" w14:textId="77777777" w:rsidR="005F61AF" w:rsidRPr="000508B2" w:rsidRDefault="005F61AF" w:rsidP="005F61AF">
            <w:pPr>
              <w:spacing w:after="0" w:line="240" w:lineRule="auto"/>
              <w:rPr>
                <w:rFonts w:ascii="Times New Roman" w:hAnsi="Times New Roman" w:cs="Times New Roman"/>
              </w:rPr>
            </w:pPr>
            <w:r w:rsidRPr="000508B2">
              <w:rPr>
                <w:rFonts w:ascii="Times New Roman" w:hAnsi="Times New Roman" w:cs="Times New Roman"/>
              </w:rPr>
              <w:t>ПиломатериалыХвойнПород-S-4-D2000-4000-T20-250-SH90-250</w:t>
            </w:r>
          </w:p>
        </w:tc>
      </w:tr>
      <w:tr w:rsidR="00254CC6" w:rsidRPr="0015545C" w14:paraId="20301555" w14:textId="77777777" w:rsidTr="00254CC6">
        <w:trPr>
          <w:trHeight w:val="450"/>
        </w:trPr>
        <w:tc>
          <w:tcPr>
            <w:tcW w:w="194" w:type="pct"/>
            <w:vAlign w:val="center"/>
          </w:tcPr>
          <w:p w14:paraId="2B71E816" w14:textId="77777777" w:rsidR="00254CC6" w:rsidRPr="00924580" w:rsidRDefault="00254CC6" w:rsidP="00254CC6">
            <w:pPr>
              <w:spacing w:after="0" w:line="240" w:lineRule="auto"/>
              <w:rPr>
                <w:rFonts w:ascii="Times New Roman" w:hAnsi="Times New Roman" w:cs="Times New Roman"/>
                <w:lang w:val="en-US"/>
              </w:rPr>
            </w:pPr>
            <w:r w:rsidRPr="00924580">
              <w:rPr>
                <w:rFonts w:ascii="Times New Roman" w:hAnsi="Times New Roman" w:cs="Times New Roman"/>
                <w:lang w:val="en-US"/>
              </w:rPr>
              <w:t>219</w:t>
            </w:r>
          </w:p>
        </w:tc>
        <w:tc>
          <w:tcPr>
            <w:tcW w:w="965" w:type="pct"/>
            <w:vAlign w:val="center"/>
          </w:tcPr>
          <w:p w14:paraId="4BE14D3D"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(береза) </w:t>
            </w:r>
          </w:p>
        </w:tc>
        <w:tc>
          <w:tcPr>
            <w:tcW w:w="1158" w:type="pct"/>
            <w:vAlign w:val="center"/>
          </w:tcPr>
          <w:p w14:paraId="1D5CEE4F"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112F1BAD"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5745808E"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1,1</w:t>
            </w:r>
          </w:p>
        </w:tc>
        <w:tc>
          <w:tcPr>
            <w:tcW w:w="386" w:type="pct"/>
            <w:vAlign w:val="center"/>
          </w:tcPr>
          <w:p w14:paraId="2061B715"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5FB95EE5"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657A4EDB"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ЗаготовкаПоддонБереза-S1-3-D1100-T20-SH100</w:t>
            </w:r>
          </w:p>
        </w:tc>
      </w:tr>
      <w:tr w:rsidR="00254CC6" w:rsidRPr="0015545C" w14:paraId="75BCCA17" w14:textId="77777777" w:rsidTr="00254CC6">
        <w:trPr>
          <w:trHeight w:val="450"/>
        </w:trPr>
        <w:tc>
          <w:tcPr>
            <w:tcW w:w="194" w:type="pct"/>
            <w:vAlign w:val="center"/>
          </w:tcPr>
          <w:p w14:paraId="6FAF1553" w14:textId="77777777" w:rsidR="00254CC6" w:rsidRPr="00924580" w:rsidRDefault="00254CC6" w:rsidP="00254CC6">
            <w:pPr>
              <w:spacing w:after="0" w:line="240" w:lineRule="auto"/>
              <w:rPr>
                <w:rFonts w:ascii="Times New Roman" w:hAnsi="Times New Roman" w:cs="Times New Roman"/>
                <w:lang w:val="en-US"/>
              </w:rPr>
            </w:pPr>
            <w:r w:rsidRPr="00924580">
              <w:rPr>
                <w:rFonts w:ascii="Times New Roman" w:hAnsi="Times New Roman" w:cs="Times New Roman"/>
                <w:lang w:val="en-US"/>
              </w:rPr>
              <w:t>220</w:t>
            </w:r>
          </w:p>
        </w:tc>
        <w:tc>
          <w:tcPr>
            <w:tcW w:w="965" w:type="pct"/>
            <w:vAlign w:val="center"/>
          </w:tcPr>
          <w:p w14:paraId="2AD1FAE1"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(береза) </w:t>
            </w:r>
          </w:p>
        </w:tc>
        <w:tc>
          <w:tcPr>
            <w:tcW w:w="1158" w:type="pct"/>
            <w:vAlign w:val="center"/>
          </w:tcPr>
          <w:p w14:paraId="5492489A"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0AF82500"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6CB01770"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1,2</w:t>
            </w:r>
          </w:p>
        </w:tc>
        <w:tc>
          <w:tcPr>
            <w:tcW w:w="386" w:type="pct"/>
            <w:vAlign w:val="center"/>
          </w:tcPr>
          <w:p w14:paraId="3A80047F"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5C3949B0"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1CCCBEB4"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ЗаготовкаПоддонБереза-S1-3-D1200-T20-SH100</w:t>
            </w:r>
          </w:p>
        </w:tc>
      </w:tr>
      <w:tr w:rsidR="00254CC6" w:rsidRPr="0015545C" w14:paraId="65A91673" w14:textId="77777777" w:rsidTr="00254CC6">
        <w:trPr>
          <w:trHeight w:val="450"/>
        </w:trPr>
        <w:tc>
          <w:tcPr>
            <w:tcW w:w="194" w:type="pct"/>
            <w:vAlign w:val="center"/>
          </w:tcPr>
          <w:p w14:paraId="66A1D83A" w14:textId="77777777" w:rsidR="00254CC6" w:rsidRPr="00924580" w:rsidRDefault="00254CC6" w:rsidP="00254CC6">
            <w:pPr>
              <w:spacing w:after="0" w:line="240" w:lineRule="auto"/>
              <w:rPr>
                <w:rFonts w:ascii="Times New Roman" w:hAnsi="Times New Roman" w:cs="Times New Roman"/>
                <w:lang w:val="en-US"/>
              </w:rPr>
            </w:pPr>
            <w:r w:rsidRPr="00924580">
              <w:rPr>
                <w:rFonts w:ascii="Times New Roman" w:hAnsi="Times New Roman" w:cs="Times New Roman"/>
                <w:lang w:val="en-US"/>
              </w:rPr>
              <w:t>221</w:t>
            </w:r>
          </w:p>
        </w:tc>
        <w:tc>
          <w:tcPr>
            <w:tcW w:w="965" w:type="pct"/>
            <w:vAlign w:val="center"/>
          </w:tcPr>
          <w:p w14:paraId="69F11D48"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(береза) </w:t>
            </w:r>
          </w:p>
        </w:tc>
        <w:tc>
          <w:tcPr>
            <w:tcW w:w="1158" w:type="pct"/>
            <w:vAlign w:val="center"/>
          </w:tcPr>
          <w:p w14:paraId="61FD48CB"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4CDE7454"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0D219987"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1,3</w:t>
            </w:r>
          </w:p>
        </w:tc>
        <w:tc>
          <w:tcPr>
            <w:tcW w:w="386" w:type="pct"/>
            <w:vAlign w:val="center"/>
          </w:tcPr>
          <w:p w14:paraId="5D0B8FCE"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1F98C1C8" w14:textId="77777777" w:rsidR="00254CC6" w:rsidRPr="00924580" w:rsidRDefault="00254CC6" w:rsidP="00254CC6">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424ED75E" w14:textId="77777777" w:rsidR="00254CC6" w:rsidRPr="00924580" w:rsidRDefault="00254CC6" w:rsidP="00254CC6">
            <w:pPr>
              <w:spacing w:after="0" w:line="240" w:lineRule="auto"/>
              <w:rPr>
                <w:rFonts w:ascii="Times New Roman" w:hAnsi="Times New Roman" w:cs="Times New Roman"/>
              </w:rPr>
            </w:pPr>
            <w:r w:rsidRPr="00924580">
              <w:rPr>
                <w:rFonts w:ascii="Times New Roman" w:hAnsi="Times New Roman" w:cs="Times New Roman"/>
              </w:rPr>
              <w:t>ЗаготовкаПоддонБереза-S1-3-D1300-T20-SH100</w:t>
            </w:r>
          </w:p>
        </w:tc>
      </w:tr>
      <w:tr w:rsidR="00325D52" w:rsidRPr="0015545C" w14:paraId="204BD668" w14:textId="77777777" w:rsidTr="00C31B4D">
        <w:trPr>
          <w:trHeight w:val="450"/>
        </w:trPr>
        <w:tc>
          <w:tcPr>
            <w:tcW w:w="194" w:type="pct"/>
            <w:vAlign w:val="center"/>
          </w:tcPr>
          <w:p w14:paraId="22CF29CC"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222</w:t>
            </w:r>
          </w:p>
        </w:tc>
        <w:tc>
          <w:tcPr>
            <w:tcW w:w="965" w:type="pct"/>
            <w:vAlign w:val="center"/>
          </w:tcPr>
          <w:p w14:paraId="00833FCB"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 xml:space="preserve">Заготовка для поддонов лиственных пород осина </w:t>
            </w:r>
          </w:p>
        </w:tc>
        <w:tc>
          <w:tcPr>
            <w:tcW w:w="1158" w:type="pct"/>
            <w:vAlign w:val="center"/>
          </w:tcPr>
          <w:p w14:paraId="46330991"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ГОСТ 2695-83 «Пиломатериалы лиственных пород. Технические условия»</w:t>
            </w:r>
          </w:p>
        </w:tc>
        <w:tc>
          <w:tcPr>
            <w:tcW w:w="290" w:type="pct"/>
            <w:vAlign w:val="center"/>
          </w:tcPr>
          <w:p w14:paraId="2F02C9B5"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1-3</w:t>
            </w:r>
          </w:p>
        </w:tc>
        <w:tc>
          <w:tcPr>
            <w:tcW w:w="386" w:type="pct"/>
            <w:vAlign w:val="center"/>
          </w:tcPr>
          <w:p w14:paraId="1900F561"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1,1</w:t>
            </w:r>
          </w:p>
        </w:tc>
        <w:tc>
          <w:tcPr>
            <w:tcW w:w="386" w:type="pct"/>
            <w:vAlign w:val="center"/>
          </w:tcPr>
          <w:p w14:paraId="54D24ECC"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20</w:t>
            </w:r>
          </w:p>
        </w:tc>
        <w:tc>
          <w:tcPr>
            <w:tcW w:w="386" w:type="pct"/>
            <w:vAlign w:val="center"/>
          </w:tcPr>
          <w:p w14:paraId="2325C9AB"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100</w:t>
            </w:r>
          </w:p>
        </w:tc>
        <w:tc>
          <w:tcPr>
            <w:tcW w:w="1234" w:type="pct"/>
            <w:vAlign w:val="center"/>
          </w:tcPr>
          <w:p w14:paraId="7BB66BA0"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ЗаготовкаПоддонОсина-S1-3-D1100-T20-SH100</w:t>
            </w:r>
          </w:p>
        </w:tc>
      </w:tr>
      <w:tr w:rsidR="00325D52" w:rsidRPr="0015545C" w14:paraId="6BDDFFEE" w14:textId="77777777" w:rsidTr="00C31B4D">
        <w:trPr>
          <w:trHeight w:val="450"/>
        </w:trPr>
        <w:tc>
          <w:tcPr>
            <w:tcW w:w="194" w:type="pct"/>
            <w:vAlign w:val="center"/>
          </w:tcPr>
          <w:p w14:paraId="186D223C"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223</w:t>
            </w:r>
          </w:p>
        </w:tc>
        <w:tc>
          <w:tcPr>
            <w:tcW w:w="965" w:type="pct"/>
            <w:vAlign w:val="center"/>
          </w:tcPr>
          <w:p w14:paraId="2DC71218"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 xml:space="preserve">Заготовка для поддонов лиственных пород осина </w:t>
            </w:r>
          </w:p>
        </w:tc>
        <w:tc>
          <w:tcPr>
            <w:tcW w:w="1158" w:type="pct"/>
            <w:vAlign w:val="center"/>
          </w:tcPr>
          <w:p w14:paraId="490DE255"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ГОСТ 2695-83 «Пиломатериалы лиственных пород. Технические условия»</w:t>
            </w:r>
          </w:p>
        </w:tc>
        <w:tc>
          <w:tcPr>
            <w:tcW w:w="290" w:type="pct"/>
            <w:vAlign w:val="center"/>
          </w:tcPr>
          <w:p w14:paraId="34B0B8E3"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1-3</w:t>
            </w:r>
          </w:p>
        </w:tc>
        <w:tc>
          <w:tcPr>
            <w:tcW w:w="386" w:type="pct"/>
            <w:vAlign w:val="center"/>
          </w:tcPr>
          <w:p w14:paraId="7AB1A66A"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1,2</w:t>
            </w:r>
          </w:p>
        </w:tc>
        <w:tc>
          <w:tcPr>
            <w:tcW w:w="386" w:type="pct"/>
            <w:vAlign w:val="center"/>
          </w:tcPr>
          <w:p w14:paraId="0C4A3B6E"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rPr>
              <w:t>20</w:t>
            </w:r>
          </w:p>
        </w:tc>
        <w:tc>
          <w:tcPr>
            <w:tcW w:w="386" w:type="pct"/>
            <w:vAlign w:val="center"/>
          </w:tcPr>
          <w:p w14:paraId="16D69573" w14:textId="77777777" w:rsidR="00325D52" w:rsidRPr="004933EA" w:rsidRDefault="00325D52" w:rsidP="00325D52">
            <w:pPr>
              <w:spacing w:after="0" w:line="240" w:lineRule="auto"/>
              <w:jc w:val="center"/>
              <w:rPr>
                <w:rFonts w:ascii="Times New Roman" w:hAnsi="Times New Roman" w:cs="Times New Roman"/>
              </w:rPr>
            </w:pPr>
            <w:r w:rsidRPr="004933EA">
              <w:rPr>
                <w:rFonts w:ascii="Times New Roman" w:hAnsi="Times New Roman" w:cs="Times New Roman"/>
                <w:lang w:val="en-US"/>
              </w:rPr>
              <w:t>100</w:t>
            </w:r>
          </w:p>
        </w:tc>
        <w:tc>
          <w:tcPr>
            <w:tcW w:w="1234" w:type="pct"/>
            <w:vAlign w:val="center"/>
          </w:tcPr>
          <w:p w14:paraId="41300FE1" w14:textId="77777777" w:rsidR="00325D52" w:rsidRPr="004933EA" w:rsidRDefault="00325D52" w:rsidP="00325D52">
            <w:pPr>
              <w:spacing w:after="0" w:line="240" w:lineRule="auto"/>
              <w:rPr>
                <w:rFonts w:ascii="Times New Roman" w:hAnsi="Times New Roman" w:cs="Times New Roman"/>
              </w:rPr>
            </w:pPr>
            <w:r w:rsidRPr="004933EA">
              <w:rPr>
                <w:rFonts w:ascii="Times New Roman" w:hAnsi="Times New Roman" w:cs="Times New Roman"/>
              </w:rPr>
              <w:t>ЗаготовкаПоддонОсина-S1-3-D1200-T20-SH100</w:t>
            </w:r>
          </w:p>
        </w:tc>
      </w:tr>
      <w:tr w:rsidR="00325D52" w:rsidRPr="0015545C" w14:paraId="00A5555C" w14:textId="77777777" w:rsidTr="00C31B4D">
        <w:trPr>
          <w:trHeight w:val="450"/>
        </w:trPr>
        <w:tc>
          <w:tcPr>
            <w:tcW w:w="194" w:type="pct"/>
            <w:vAlign w:val="center"/>
          </w:tcPr>
          <w:p w14:paraId="3EB03B75"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224</w:t>
            </w:r>
          </w:p>
        </w:tc>
        <w:tc>
          <w:tcPr>
            <w:tcW w:w="965" w:type="pct"/>
            <w:vAlign w:val="center"/>
          </w:tcPr>
          <w:p w14:paraId="09E5C3DC"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 xml:space="preserve">Заготовка для поддонов лиственных пород осина </w:t>
            </w:r>
          </w:p>
        </w:tc>
        <w:tc>
          <w:tcPr>
            <w:tcW w:w="1158" w:type="pct"/>
            <w:vAlign w:val="center"/>
          </w:tcPr>
          <w:p w14:paraId="4E9785EB"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 Технические условия»</w:t>
            </w:r>
          </w:p>
        </w:tc>
        <w:tc>
          <w:tcPr>
            <w:tcW w:w="290" w:type="pct"/>
            <w:vAlign w:val="center"/>
          </w:tcPr>
          <w:p w14:paraId="25F96EA6"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6D16ADD2"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1,3</w:t>
            </w:r>
          </w:p>
        </w:tc>
        <w:tc>
          <w:tcPr>
            <w:tcW w:w="386" w:type="pct"/>
            <w:vAlign w:val="center"/>
          </w:tcPr>
          <w:p w14:paraId="1A173120"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06C45865"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100</w:t>
            </w:r>
          </w:p>
        </w:tc>
        <w:tc>
          <w:tcPr>
            <w:tcW w:w="1234" w:type="pct"/>
            <w:vAlign w:val="center"/>
          </w:tcPr>
          <w:p w14:paraId="357FBDE9"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ЗаготовкаПоддонОсина-S1-3-D1300-T20-SH100</w:t>
            </w:r>
          </w:p>
        </w:tc>
      </w:tr>
      <w:tr w:rsidR="00325D52" w:rsidRPr="0015545C" w14:paraId="2ABDCF88" w14:textId="77777777" w:rsidTr="00C31B4D">
        <w:trPr>
          <w:trHeight w:val="450"/>
        </w:trPr>
        <w:tc>
          <w:tcPr>
            <w:tcW w:w="194" w:type="pct"/>
            <w:vAlign w:val="center"/>
          </w:tcPr>
          <w:p w14:paraId="61C8695C"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225</w:t>
            </w:r>
          </w:p>
        </w:tc>
        <w:tc>
          <w:tcPr>
            <w:tcW w:w="965" w:type="pct"/>
            <w:vAlign w:val="center"/>
          </w:tcPr>
          <w:p w14:paraId="607EDE70"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 обрезные лиственных пород осина</w:t>
            </w:r>
          </w:p>
        </w:tc>
        <w:tc>
          <w:tcPr>
            <w:tcW w:w="1158" w:type="pct"/>
            <w:vAlign w:val="center"/>
          </w:tcPr>
          <w:p w14:paraId="7E286931"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w:t>
            </w:r>
          </w:p>
        </w:tc>
        <w:tc>
          <w:tcPr>
            <w:tcW w:w="290" w:type="pct"/>
            <w:vAlign w:val="center"/>
          </w:tcPr>
          <w:p w14:paraId="6F587C54"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30A6825A"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3,0</w:t>
            </w:r>
          </w:p>
        </w:tc>
        <w:tc>
          <w:tcPr>
            <w:tcW w:w="386" w:type="pct"/>
            <w:vAlign w:val="center"/>
          </w:tcPr>
          <w:p w14:paraId="7EE37675"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20</w:t>
            </w:r>
          </w:p>
        </w:tc>
        <w:tc>
          <w:tcPr>
            <w:tcW w:w="386" w:type="pct"/>
            <w:vAlign w:val="center"/>
          </w:tcPr>
          <w:p w14:paraId="77445672"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100</w:t>
            </w:r>
          </w:p>
        </w:tc>
        <w:tc>
          <w:tcPr>
            <w:tcW w:w="1234" w:type="pct"/>
            <w:vAlign w:val="center"/>
          </w:tcPr>
          <w:p w14:paraId="13B53BA4"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ПиломатериалыОбрезныеОсина-</w:t>
            </w:r>
            <w:r w:rsidRPr="00924580">
              <w:rPr>
                <w:rFonts w:ascii="Times New Roman" w:hAnsi="Times New Roman" w:cs="Times New Roman"/>
                <w:lang w:val="en-US"/>
              </w:rPr>
              <w:t>S</w:t>
            </w:r>
            <w:r w:rsidRPr="00924580">
              <w:rPr>
                <w:rFonts w:ascii="Times New Roman" w:hAnsi="Times New Roman" w:cs="Times New Roman"/>
              </w:rPr>
              <w:t>1-3-</w:t>
            </w:r>
            <w:r w:rsidRPr="00924580">
              <w:rPr>
                <w:rFonts w:ascii="Times New Roman" w:hAnsi="Times New Roman" w:cs="Times New Roman"/>
                <w:lang w:val="en-US"/>
              </w:rPr>
              <w:t>D</w:t>
            </w:r>
            <w:r w:rsidRPr="00924580">
              <w:rPr>
                <w:rFonts w:ascii="Times New Roman" w:hAnsi="Times New Roman" w:cs="Times New Roman"/>
              </w:rPr>
              <w:t>3000-</w:t>
            </w:r>
            <w:r w:rsidRPr="00924580">
              <w:rPr>
                <w:rFonts w:ascii="Times New Roman" w:hAnsi="Times New Roman" w:cs="Times New Roman"/>
                <w:lang w:val="en-US"/>
              </w:rPr>
              <w:t>T</w:t>
            </w:r>
            <w:r w:rsidRPr="00924580">
              <w:rPr>
                <w:rFonts w:ascii="Times New Roman" w:hAnsi="Times New Roman" w:cs="Times New Roman"/>
              </w:rPr>
              <w:t>20-</w:t>
            </w:r>
            <w:r w:rsidRPr="00924580">
              <w:rPr>
                <w:rFonts w:ascii="Times New Roman" w:hAnsi="Times New Roman" w:cs="Times New Roman"/>
                <w:lang w:val="en-US"/>
              </w:rPr>
              <w:t>SH</w:t>
            </w:r>
            <w:r w:rsidRPr="00924580">
              <w:rPr>
                <w:rFonts w:ascii="Times New Roman" w:hAnsi="Times New Roman" w:cs="Times New Roman"/>
              </w:rPr>
              <w:t>100</w:t>
            </w:r>
          </w:p>
        </w:tc>
      </w:tr>
      <w:tr w:rsidR="00325D52" w:rsidRPr="0015545C" w14:paraId="527EF285" w14:textId="77777777" w:rsidTr="00C31B4D">
        <w:trPr>
          <w:trHeight w:val="450"/>
        </w:trPr>
        <w:tc>
          <w:tcPr>
            <w:tcW w:w="194" w:type="pct"/>
            <w:vAlign w:val="center"/>
          </w:tcPr>
          <w:p w14:paraId="4ECF5CC9"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226</w:t>
            </w:r>
          </w:p>
        </w:tc>
        <w:tc>
          <w:tcPr>
            <w:tcW w:w="965" w:type="pct"/>
            <w:vAlign w:val="center"/>
          </w:tcPr>
          <w:p w14:paraId="042776B2"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 обрезные лиственных пород осина</w:t>
            </w:r>
          </w:p>
        </w:tc>
        <w:tc>
          <w:tcPr>
            <w:tcW w:w="1158" w:type="pct"/>
            <w:vAlign w:val="center"/>
          </w:tcPr>
          <w:p w14:paraId="79013ED0"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w:t>
            </w:r>
          </w:p>
        </w:tc>
        <w:tc>
          <w:tcPr>
            <w:tcW w:w="290" w:type="pct"/>
            <w:vAlign w:val="center"/>
          </w:tcPr>
          <w:p w14:paraId="3FD39B96"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3404A43B"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2</w:t>
            </w:r>
            <w:r w:rsidRPr="00924580">
              <w:rPr>
                <w:rFonts w:ascii="Times New Roman" w:hAnsi="Times New Roman" w:cs="Times New Roman"/>
              </w:rPr>
              <w:t>,0</w:t>
            </w:r>
          </w:p>
        </w:tc>
        <w:tc>
          <w:tcPr>
            <w:tcW w:w="386" w:type="pct"/>
            <w:vAlign w:val="center"/>
          </w:tcPr>
          <w:p w14:paraId="311D4400"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5</w:t>
            </w:r>
            <w:r w:rsidRPr="00924580">
              <w:rPr>
                <w:rFonts w:ascii="Times New Roman" w:hAnsi="Times New Roman" w:cs="Times New Roman"/>
              </w:rPr>
              <w:t>0</w:t>
            </w:r>
          </w:p>
        </w:tc>
        <w:tc>
          <w:tcPr>
            <w:tcW w:w="386" w:type="pct"/>
            <w:vAlign w:val="center"/>
          </w:tcPr>
          <w:p w14:paraId="4AC6824D"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100</w:t>
            </w:r>
          </w:p>
        </w:tc>
        <w:tc>
          <w:tcPr>
            <w:tcW w:w="1234" w:type="pct"/>
            <w:vAlign w:val="center"/>
          </w:tcPr>
          <w:p w14:paraId="3C8196B2"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ПиломатериалыОбрезныеОсина-</w:t>
            </w:r>
            <w:r w:rsidRPr="00924580">
              <w:rPr>
                <w:rFonts w:ascii="Times New Roman" w:hAnsi="Times New Roman" w:cs="Times New Roman"/>
                <w:lang w:val="en-US"/>
              </w:rPr>
              <w:t>S</w:t>
            </w:r>
            <w:r w:rsidRPr="00924580">
              <w:rPr>
                <w:rFonts w:ascii="Times New Roman" w:hAnsi="Times New Roman" w:cs="Times New Roman"/>
              </w:rPr>
              <w:t>1-3-</w:t>
            </w:r>
            <w:r w:rsidRPr="00924580">
              <w:rPr>
                <w:rFonts w:ascii="Times New Roman" w:hAnsi="Times New Roman" w:cs="Times New Roman"/>
                <w:lang w:val="en-US"/>
              </w:rPr>
              <w:t>D</w:t>
            </w:r>
            <w:r w:rsidRPr="00924580">
              <w:rPr>
                <w:rFonts w:ascii="Times New Roman" w:hAnsi="Times New Roman" w:cs="Times New Roman"/>
              </w:rPr>
              <w:t>2000-</w:t>
            </w:r>
            <w:r w:rsidRPr="00924580">
              <w:rPr>
                <w:rFonts w:ascii="Times New Roman" w:hAnsi="Times New Roman" w:cs="Times New Roman"/>
                <w:lang w:val="en-US"/>
              </w:rPr>
              <w:t>T</w:t>
            </w:r>
            <w:r w:rsidRPr="00924580">
              <w:rPr>
                <w:rFonts w:ascii="Times New Roman" w:hAnsi="Times New Roman" w:cs="Times New Roman"/>
              </w:rPr>
              <w:t>50-</w:t>
            </w:r>
            <w:r w:rsidRPr="00924580">
              <w:rPr>
                <w:rFonts w:ascii="Times New Roman" w:hAnsi="Times New Roman" w:cs="Times New Roman"/>
                <w:lang w:val="en-US"/>
              </w:rPr>
              <w:t>SH</w:t>
            </w:r>
            <w:r w:rsidRPr="00924580">
              <w:rPr>
                <w:rFonts w:ascii="Times New Roman" w:hAnsi="Times New Roman" w:cs="Times New Roman"/>
              </w:rPr>
              <w:t>100</w:t>
            </w:r>
          </w:p>
        </w:tc>
      </w:tr>
      <w:tr w:rsidR="00325D52" w:rsidRPr="0015545C" w14:paraId="09202DB9" w14:textId="77777777" w:rsidTr="00C31B4D">
        <w:trPr>
          <w:trHeight w:val="450"/>
        </w:trPr>
        <w:tc>
          <w:tcPr>
            <w:tcW w:w="194" w:type="pct"/>
            <w:vAlign w:val="center"/>
          </w:tcPr>
          <w:p w14:paraId="6B2AB992"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227</w:t>
            </w:r>
          </w:p>
        </w:tc>
        <w:tc>
          <w:tcPr>
            <w:tcW w:w="965" w:type="pct"/>
            <w:vAlign w:val="center"/>
          </w:tcPr>
          <w:p w14:paraId="611E0D66"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 обрезные лиственных пород осина</w:t>
            </w:r>
          </w:p>
        </w:tc>
        <w:tc>
          <w:tcPr>
            <w:tcW w:w="1158" w:type="pct"/>
            <w:vAlign w:val="center"/>
          </w:tcPr>
          <w:p w14:paraId="58F4E988"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ГОСТ 2695-83 «Пиломатериалы лиственных пород»</w:t>
            </w:r>
          </w:p>
        </w:tc>
        <w:tc>
          <w:tcPr>
            <w:tcW w:w="290" w:type="pct"/>
            <w:vAlign w:val="center"/>
          </w:tcPr>
          <w:p w14:paraId="46AFDA53"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1-3</w:t>
            </w:r>
          </w:p>
        </w:tc>
        <w:tc>
          <w:tcPr>
            <w:tcW w:w="386" w:type="pct"/>
            <w:vAlign w:val="center"/>
          </w:tcPr>
          <w:p w14:paraId="63578CC6"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3</w:t>
            </w:r>
            <w:r w:rsidRPr="00924580">
              <w:rPr>
                <w:rFonts w:ascii="Times New Roman" w:hAnsi="Times New Roman" w:cs="Times New Roman"/>
              </w:rPr>
              <w:t>,0</w:t>
            </w:r>
          </w:p>
        </w:tc>
        <w:tc>
          <w:tcPr>
            <w:tcW w:w="386" w:type="pct"/>
            <w:vAlign w:val="center"/>
          </w:tcPr>
          <w:p w14:paraId="30C073FA"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lang w:val="en-US"/>
              </w:rPr>
              <w:t>5</w:t>
            </w:r>
            <w:r w:rsidRPr="00924580">
              <w:rPr>
                <w:rFonts w:ascii="Times New Roman" w:hAnsi="Times New Roman" w:cs="Times New Roman"/>
              </w:rPr>
              <w:t>0</w:t>
            </w:r>
          </w:p>
        </w:tc>
        <w:tc>
          <w:tcPr>
            <w:tcW w:w="386" w:type="pct"/>
            <w:vAlign w:val="center"/>
          </w:tcPr>
          <w:p w14:paraId="622E14CF" w14:textId="77777777" w:rsidR="00325D52" w:rsidRPr="00924580" w:rsidRDefault="00325D52" w:rsidP="00325D52">
            <w:pPr>
              <w:spacing w:after="0" w:line="240" w:lineRule="auto"/>
              <w:jc w:val="center"/>
              <w:rPr>
                <w:rFonts w:ascii="Times New Roman" w:hAnsi="Times New Roman" w:cs="Times New Roman"/>
              </w:rPr>
            </w:pPr>
            <w:r w:rsidRPr="00924580">
              <w:rPr>
                <w:rFonts w:ascii="Times New Roman" w:hAnsi="Times New Roman" w:cs="Times New Roman"/>
              </w:rPr>
              <w:t>100</w:t>
            </w:r>
          </w:p>
        </w:tc>
        <w:tc>
          <w:tcPr>
            <w:tcW w:w="1234" w:type="pct"/>
            <w:vAlign w:val="center"/>
          </w:tcPr>
          <w:p w14:paraId="1CE144FC" w14:textId="77777777" w:rsidR="00325D52" w:rsidRPr="00924580" w:rsidRDefault="00325D52" w:rsidP="00325D52">
            <w:pPr>
              <w:spacing w:after="0" w:line="240" w:lineRule="auto"/>
              <w:rPr>
                <w:rFonts w:ascii="Times New Roman" w:hAnsi="Times New Roman" w:cs="Times New Roman"/>
              </w:rPr>
            </w:pPr>
            <w:r w:rsidRPr="00924580">
              <w:rPr>
                <w:rFonts w:ascii="Times New Roman" w:hAnsi="Times New Roman" w:cs="Times New Roman"/>
              </w:rPr>
              <w:t>ПиломатериалыОбрезныеОсина-</w:t>
            </w:r>
            <w:r w:rsidRPr="00924580">
              <w:rPr>
                <w:rFonts w:ascii="Times New Roman" w:hAnsi="Times New Roman" w:cs="Times New Roman"/>
                <w:lang w:val="en-US"/>
              </w:rPr>
              <w:t>S</w:t>
            </w:r>
            <w:r w:rsidRPr="00924580">
              <w:rPr>
                <w:rFonts w:ascii="Times New Roman" w:hAnsi="Times New Roman" w:cs="Times New Roman"/>
              </w:rPr>
              <w:t>1-3-</w:t>
            </w:r>
            <w:r w:rsidRPr="00924580">
              <w:rPr>
                <w:rFonts w:ascii="Times New Roman" w:hAnsi="Times New Roman" w:cs="Times New Roman"/>
                <w:lang w:val="en-US"/>
              </w:rPr>
              <w:t>D</w:t>
            </w:r>
            <w:r w:rsidRPr="00924580">
              <w:rPr>
                <w:rFonts w:ascii="Times New Roman" w:hAnsi="Times New Roman" w:cs="Times New Roman"/>
              </w:rPr>
              <w:t>3000-</w:t>
            </w:r>
            <w:r w:rsidRPr="00924580">
              <w:rPr>
                <w:rFonts w:ascii="Times New Roman" w:hAnsi="Times New Roman" w:cs="Times New Roman"/>
                <w:lang w:val="en-US"/>
              </w:rPr>
              <w:t>T</w:t>
            </w:r>
            <w:r w:rsidRPr="00924580">
              <w:rPr>
                <w:rFonts w:ascii="Times New Roman" w:hAnsi="Times New Roman" w:cs="Times New Roman"/>
              </w:rPr>
              <w:t>50-</w:t>
            </w:r>
            <w:r w:rsidRPr="00924580">
              <w:rPr>
                <w:rFonts w:ascii="Times New Roman" w:hAnsi="Times New Roman" w:cs="Times New Roman"/>
                <w:lang w:val="en-US"/>
              </w:rPr>
              <w:t>SH</w:t>
            </w:r>
            <w:r w:rsidRPr="00924580">
              <w:rPr>
                <w:rFonts w:ascii="Times New Roman" w:hAnsi="Times New Roman" w:cs="Times New Roman"/>
              </w:rPr>
              <w:t>100</w:t>
            </w:r>
          </w:p>
        </w:tc>
      </w:tr>
      <w:tr w:rsidR="00325D52" w:rsidRPr="0015545C" w14:paraId="3B09A7B9" w14:textId="77777777" w:rsidTr="00C31B4D">
        <w:trPr>
          <w:trHeight w:val="450"/>
        </w:trPr>
        <w:tc>
          <w:tcPr>
            <w:tcW w:w="194" w:type="pct"/>
            <w:vAlign w:val="center"/>
          </w:tcPr>
          <w:p w14:paraId="3286D232"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228</w:t>
            </w:r>
          </w:p>
        </w:tc>
        <w:tc>
          <w:tcPr>
            <w:tcW w:w="965" w:type="pct"/>
            <w:vAlign w:val="center"/>
          </w:tcPr>
          <w:p w14:paraId="793AA6A5"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 обрезные лиственных пород береза</w:t>
            </w:r>
          </w:p>
        </w:tc>
        <w:tc>
          <w:tcPr>
            <w:tcW w:w="1158" w:type="pct"/>
            <w:vAlign w:val="center"/>
          </w:tcPr>
          <w:p w14:paraId="5A180A04"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ГОСТ 2695-83 «Пиломатериалы лиственных пород»</w:t>
            </w:r>
          </w:p>
        </w:tc>
        <w:tc>
          <w:tcPr>
            <w:tcW w:w="290" w:type="pct"/>
            <w:vAlign w:val="center"/>
          </w:tcPr>
          <w:p w14:paraId="674521E1"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1-3</w:t>
            </w:r>
          </w:p>
        </w:tc>
        <w:tc>
          <w:tcPr>
            <w:tcW w:w="386" w:type="pct"/>
            <w:vAlign w:val="center"/>
          </w:tcPr>
          <w:p w14:paraId="62319A30"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3</w:t>
            </w:r>
            <w:r w:rsidRPr="001E6849">
              <w:rPr>
                <w:rFonts w:ascii="Times New Roman" w:hAnsi="Times New Roman" w:cs="Times New Roman"/>
              </w:rPr>
              <w:t>,0</w:t>
            </w:r>
          </w:p>
        </w:tc>
        <w:tc>
          <w:tcPr>
            <w:tcW w:w="386" w:type="pct"/>
            <w:vAlign w:val="center"/>
          </w:tcPr>
          <w:p w14:paraId="23F52165" w14:textId="77777777" w:rsidR="00325D52" w:rsidRPr="001E6849" w:rsidRDefault="00CD3E58" w:rsidP="00CD3E58">
            <w:pPr>
              <w:spacing w:after="0" w:line="240" w:lineRule="auto"/>
              <w:jc w:val="center"/>
              <w:rPr>
                <w:rFonts w:ascii="Times New Roman" w:hAnsi="Times New Roman" w:cs="Times New Roman"/>
              </w:rPr>
            </w:pPr>
            <w:r w:rsidRPr="001E6849">
              <w:rPr>
                <w:rFonts w:ascii="Times New Roman" w:hAnsi="Times New Roman" w:cs="Times New Roman"/>
              </w:rPr>
              <w:t>2</w:t>
            </w:r>
            <w:r w:rsidR="00325D52" w:rsidRPr="001E6849">
              <w:rPr>
                <w:rFonts w:ascii="Times New Roman" w:hAnsi="Times New Roman" w:cs="Times New Roman"/>
              </w:rPr>
              <w:t>0</w:t>
            </w:r>
          </w:p>
        </w:tc>
        <w:tc>
          <w:tcPr>
            <w:tcW w:w="386" w:type="pct"/>
            <w:vAlign w:val="center"/>
          </w:tcPr>
          <w:p w14:paraId="0E0EE022"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100</w:t>
            </w:r>
          </w:p>
        </w:tc>
        <w:tc>
          <w:tcPr>
            <w:tcW w:w="1234" w:type="pct"/>
            <w:vAlign w:val="center"/>
          </w:tcPr>
          <w:p w14:paraId="6BB933EB" w14:textId="77777777" w:rsidR="00325D52" w:rsidRPr="001E6849" w:rsidRDefault="00325D52" w:rsidP="00CD3E58">
            <w:pPr>
              <w:spacing w:after="0" w:line="240" w:lineRule="auto"/>
              <w:rPr>
                <w:rFonts w:ascii="Times New Roman" w:hAnsi="Times New Roman" w:cs="Times New Roman"/>
              </w:rPr>
            </w:pPr>
            <w:r w:rsidRPr="001E6849">
              <w:rPr>
                <w:rFonts w:ascii="Times New Roman" w:hAnsi="Times New Roman" w:cs="Times New Roman"/>
              </w:rPr>
              <w:t>ПиломатериалыОбрезныеБереза-</w:t>
            </w:r>
            <w:r w:rsidRPr="001E6849">
              <w:rPr>
                <w:rFonts w:ascii="Times New Roman" w:hAnsi="Times New Roman" w:cs="Times New Roman"/>
                <w:lang w:val="en-US"/>
              </w:rPr>
              <w:t>S</w:t>
            </w:r>
            <w:r w:rsidRPr="001E6849">
              <w:rPr>
                <w:rFonts w:ascii="Times New Roman" w:hAnsi="Times New Roman" w:cs="Times New Roman"/>
              </w:rPr>
              <w:t>1-3-</w:t>
            </w:r>
            <w:r w:rsidRPr="001E6849">
              <w:rPr>
                <w:rFonts w:ascii="Times New Roman" w:hAnsi="Times New Roman" w:cs="Times New Roman"/>
                <w:lang w:val="en-US"/>
              </w:rPr>
              <w:t>D</w:t>
            </w:r>
            <w:r w:rsidRPr="001E6849">
              <w:rPr>
                <w:rFonts w:ascii="Times New Roman" w:hAnsi="Times New Roman" w:cs="Times New Roman"/>
              </w:rPr>
              <w:t>3000-</w:t>
            </w:r>
            <w:r w:rsidRPr="001E6849">
              <w:rPr>
                <w:rFonts w:ascii="Times New Roman" w:hAnsi="Times New Roman" w:cs="Times New Roman"/>
                <w:lang w:val="en-US"/>
              </w:rPr>
              <w:t>T</w:t>
            </w:r>
            <w:r w:rsidR="00CD3E58" w:rsidRPr="001E6849">
              <w:rPr>
                <w:rFonts w:ascii="Times New Roman" w:hAnsi="Times New Roman" w:cs="Times New Roman"/>
              </w:rPr>
              <w:t>2</w:t>
            </w:r>
            <w:r w:rsidRPr="001E6849">
              <w:rPr>
                <w:rFonts w:ascii="Times New Roman" w:hAnsi="Times New Roman" w:cs="Times New Roman"/>
              </w:rPr>
              <w:t>0-</w:t>
            </w:r>
            <w:r w:rsidRPr="001E6849">
              <w:rPr>
                <w:rFonts w:ascii="Times New Roman" w:hAnsi="Times New Roman" w:cs="Times New Roman"/>
                <w:lang w:val="en-US"/>
              </w:rPr>
              <w:t>SH</w:t>
            </w:r>
            <w:r w:rsidRPr="001E6849">
              <w:rPr>
                <w:rFonts w:ascii="Times New Roman" w:hAnsi="Times New Roman" w:cs="Times New Roman"/>
              </w:rPr>
              <w:t>100</w:t>
            </w:r>
          </w:p>
        </w:tc>
      </w:tr>
      <w:tr w:rsidR="00325D52" w:rsidRPr="0015545C" w14:paraId="6AE13E21" w14:textId="77777777" w:rsidTr="00C31B4D">
        <w:trPr>
          <w:trHeight w:val="450"/>
        </w:trPr>
        <w:tc>
          <w:tcPr>
            <w:tcW w:w="194" w:type="pct"/>
            <w:vAlign w:val="center"/>
          </w:tcPr>
          <w:p w14:paraId="7C7426AA"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229</w:t>
            </w:r>
          </w:p>
        </w:tc>
        <w:tc>
          <w:tcPr>
            <w:tcW w:w="965" w:type="pct"/>
            <w:vAlign w:val="center"/>
          </w:tcPr>
          <w:p w14:paraId="0EFC4C62"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 обрезные лиственных пород береза</w:t>
            </w:r>
          </w:p>
        </w:tc>
        <w:tc>
          <w:tcPr>
            <w:tcW w:w="1158" w:type="pct"/>
            <w:vAlign w:val="center"/>
          </w:tcPr>
          <w:p w14:paraId="000B1290"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ГОСТ 2695-83 «Пиломатериалы лиственных пород»</w:t>
            </w:r>
          </w:p>
        </w:tc>
        <w:tc>
          <w:tcPr>
            <w:tcW w:w="290" w:type="pct"/>
            <w:vAlign w:val="center"/>
          </w:tcPr>
          <w:p w14:paraId="43D3D250"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1-3</w:t>
            </w:r>
          </w:p>
        </w:tc>
        <w:tc>
          <w:tcPr>
            <w:tcW w:w="386" w:type="pct"/>
            <w:vAlign w:val="center"/>
          </w:tcPr>
          <w:p w14:paraId="30382327" w14:textId="77777777" w:rsidR="00325D52" w:rsidRPr="001E6849" w:rsidRDefault="00CD3E58" w:rsidP="00CD3E58">
            <w:pPr>
              <w:spacing w:after="0" w:line="240" w:lineRule="auto"/>
              <w:jc w:val="center"/>
              <w:rPr>
                <w:rFonts w:ascii="Times New Roman" w:hAnsi="Times New Roman" w:cs="Times New Roman"/>
              </w:rPr>
            </w:pPr>
            <w:r w:rsidRPr="001E6849">
              <w:rPr>
                <w:rFonts w:ascii="Times New Roman" w:hAnsi="Times New Roman" w:cs="Times New Roman"/>
              </w:rPr>
              <w:t>2</w:t>
            </w:r>
            <w:r w:rsidR="00325D52" w:rsidRPr="001E6849">
              <w:rPr>
                <w:rFonts w:ascii="Times New Roman" w:hAnsi="Times New Roman" w:cs="Times New Roman"/>
              </w:rPr>
              <w:t>,0</w:t>
            </w:r>
          </w:p>
        </w:tc>
        <w:tc>
          <w:tcPr>
            <w:tcW w:w="386" w:type="pct"/>
            <w:vAlign w:val="center"/>
          </w:tcPr>
          <w:p w14:paraId="74A95958"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5</w:t>
            </w:r>
            <w:r w:rsidRPr="001E6849">
              <w:rPr>
                <w:rFonts w:ascii="Times New Roman" w:hAnsi="Times New Roman" w:cs="Times New Roman"/>
              </w:rPr>
              <w:t>0</w:t>
            </w:r>
          </w:p>
        </w:tc>
        <w:tc>
          <w:tcPr>
            <w:tcW w:w="386" w:type="pct"/>
            <w:vAlign w:val="center"/>
          </w:tcPr>
          <w:p w14:paraId="1FD57E6E"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100</w:t>
            </w:r>
          </w:p>
        </w:tc>
        <w:tc>
          <w:tcPr>
            <w:tcW w:w="1234" w:type="pct"/>
            <w:vAlign w:val="center"/>
          </w:tcPr>
          <w:p w14:paraId="5C60065E" w14:textId="77777777" w:rsidR="00325D52" w:rsidRPr="001E6849" w:rsidRDefault="00325D52" w:rsidP="00CD3E58">
            <w:pPr>
              <w:spacing w:after="0" w:line="240" w:lineRule="auto"/>
              <w:rPr>
                <w:rFonts w:ascii="Times New Roman" w:hAnsi="Times New Roman" w:cs="Times New Roman"/>
              </w:rPr>
            </w:pPr>
            <w:r w:rsidRPr="001E6849">
              <w:rPr>
                <w:rFonts w:ascii="Times New Roman" w:hAnsi="Times New Roman" w:cs="Times New Roman"/>
              </w:rPr>
              <w:t>ПиломатериалыОбрезныеБереза-</w:t>
            </w:r>
            <w:r w:rsidRPr="001E6849">
              <w:rPr>
                <w:rFonts w:ascii="Times New Roman" w:hAnsi="Times New Roman" w:cs="Times New Roman"/>
                <w:lang w:val="en-US"/>
              </w:rPr>
              <w:t>S</w:t>
            </w:r>
            <w:r w:rsidRPr="001E6849">
              <w:rPr>
                <w:rFonts w:ascii="Times New Roman" w:hAnsi="Times New Roman" w:cs="Times New Roman"/>
              </w:rPr>
              <w:t>1-3-</w:t>
            </w:r>
            <w:r w:rsidRPr="001E6849">
              <w:rPr>
                <w:rFonts w:ascii="Times New Roman" w:hAnsi="Times New Roman" w:cs="Times New Roman"/>
                <w:lang w:val="en-US"/>
              </w:rPr>
              <w:t>D</w:t>
            </w:r>
            <w:r w:rsidR="00CD3E58" w:rsidRPr="001E6849">
              <w:rPr>
                <w:rFonts w:ascii="Times New Roman" w:hAnsi="Times New Roman" w:cs="Times New Roman"/>
              </w:rPr>
              <w:t>2</w:t>
            </w:r>
            <w:r w:rsidRPr="001E6849">
              <w:rPr>
                <w:rFonts w:ascii="Times New Roman" w:hAnsi="Times New Roman" w:cs="Times New Roman"/>
              </w:rPr>
              <w:t>000-</w:t>
            </w:r>
            <w:r w:rsidRPr="001E6849">
              <w:rPr>
                <w:rFonts w:ascii="Times New Roman" w:hAnsi="Times New Roman" w:cs="Times New Roman"/>
                <w:lang w:val="en-US"/>
              </w:rPr>
              <w:t>T</w:t>
            </w:r>
            <w:r w:rsidRPr="001E6849">
              <w:rPr>
                <w:rFonts w:ascii="Times New Roman" w:hAnsi="Times New Roman" w:cs="Times New Roman"/>
              </w:rPr>
              <w:t>50-</w:t>
            </w:r>
            <w:r w:rsidRPr="001E6849">
              <w:rPr>
                <w:rFonts w:ascii="Times New Roman" w:hAnsi="Times New Roman" w:cs="Times New Roman"/>
                <w:lang w:val="en-US"/>
              </w:rPr>
              <w:t>SH</w:t>
            </w:r>
            <w:r w:rsidRPr="001E6849">
              <w:rPr>
                <w:rFonts w:ascii="Times New Roman" w:hAnsi="Times New Roman" w:cs="Times New Roman"/>
              </w:rPr>
              <w:t>100</w:t>
            </w:r>
          </w:p>
        </w:tc>
      </w:tr>
      <w:tr w:rsidR="00325D52" w:rsidRPr="0015545C" w14:paraId="06E245D5" w14:textId="77777777" w:rsidTr="00C31B4D">
        <w:trPr>
          <w:trHeight w:val="450"/>
        </w:trPr>
        <w:tc>
          <w:tcPr>
            <w:tcW w:w="194" w:type="pct"/>
            <w:vAlign w:val="center"/>
          </w:tcPr>
          <w:p w14:paraId="5E196D1A"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230</w:t>
            </w:r>
          </w:p>
        </w:tc>
        <w:tc>
          <w:tcPr>
            <w:tcW w:w="965" w:type="pct"/>
            <w:vAlign w:val="center"/>
          </w:tcPr>
          <w:p w14:paraId="107B54B1"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 обрезные лиственных пород береза</w:t>
            </w:r>
          </w:p>
        </w:tc>
        <w:tc>
          <w:tcPr>
            <w:tcW w:w="1158" w:type="pct"/>
            <w:vAlign w:val="center"/>
          </w:tcPr>
          <w:p w14:paraId="666CC066"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ГОСТ 2695-83 «Пиломатериалы лиственных пород»</w:t>
            </w:r>
          </w:p>
        </w:tc>
        <w:tc>
          <w:tcPr>
            <w:tcW w:w="290" w:type="pct"/>
            <w:vAlign w:val="center"/>
          </w:tcPr>
          <w:p w14:paraId="751DE86F"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1-3</w:t>
            </w:r>
          </w:p>
        </w:tc>
        <w:tc>
          <w:tcPr>
            <w:tcW w:w="386" w:type="pct"/>
            <w:vAlign w:val="center"/>
          </w:tcPr>
          <w:p w14:paraId="176AF34C"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3</w:t>
            </w:r>
            <w:r w:rsidRPr="001E6849">
              <w:rPr>
                <w:rFonts w:ascii="Times New Roman" w:hAnsi="Times New Roman" w:cs="Times New Roman"/>
              </w:rPr>
              <w:t>,0</w:t>
            </w:r>
          </w:p>
        </w:tc>
        <w:tc>
          <w:tcPr>
            <w:tcW w:w="386" w:type="pct"/>
            <w:vAlign w:val="center"/>
          </w:tcPr>
          <w:p w14:paraId="7D045F95"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lang w:val="en-US"/>
              </w:rPr>
              <w:t>5</w:t>
            </w:r>
            <w:r w:rsidRPr="001E6849">
              <w:rPr>
                <w:rFonts w:ascii="Times New Roman" w:hAnsi="Times New Roman" w:cs="Times New Roman"/>
              </w:rPr>
              <w:t>0</w:t>
            </w:r>
          </w:p>
        </w:tc>
        <w:tc>
          <w:tcPr>
            <w:tcW w:w="386" w:type="pct"/>
            <w:vAlign w:val="center"/>
          </w:tcPr>
          <w:p w14:paraId="2BD3C114" w14:textId="77777777" w:rsidR="00325D52" w:rsidRPr="001E6849" w:rsidRDefault="00325D52" w:rsidP="00325D52">
            <w:pPr>
              <w:spacing w:after="0" w:line="240" w:lineRule="auto"/>
              <w:jc w:val="center"/>
              <w:rPr>
                <w:rFonts w:ascii="Times New Roman" w:hAnsi="Times New Roman" w:cs="Times New Roman"/>
              </w:rPr>
            </w:pPr>
            <w:r w:rsidRPr="001E6849">
              <w:rPr>
                <w:rFonts w:ascii="Times New Roman" w:hAnsi="Times New Roman" w:cs="Times New Roman"/>
              </w:rPr>
              <w:t>100</w:t>
            </w:r>
          </w:p>
        </w:tc>
        <w:tc>
          <w:tcPr>
            <w:tcW w:w="1234" w:type="pct"/>
            <w:vAlign w:val="center"/>
          </w:tcPr>
          <w:p w14:paraId="75A2F01C" w14:textId="77777777" w:rsidR="00325D52" w:rsidRPr="001E6849" w:rsidRDefault="00325D52" w:rsidP="00325D52">
            <w:pPr>
              <w:spacing w:after="0" w:line="240" w:lineRule="auto"/>
              <w:rPr>
                <w:rFonts w:ascii="Times New Roman" w:hAnsi="Times New Roman" w:cs="Times New Roman"/>
              </w:rPr>
            </w:pPr>
            <w:r w:rsidRPr="001E6849">
              <w:rPr>
                <w:rFonts w:ascii="Times New Roman" w:hAnsi="Times New Roman" w:cs="Times New Roman"/>
              </w:rPr>
              <w:t>ПиломатериалыОбрезныеБереза-</w:t>
            </w:r>
            <w:r w:rsidRPr="001E6849">
              <w:rPr>
                <w:rFonts w:ascii="Times New Roman" w:hAnsi="Times New Roman" w:cs="Times New Roman"/>
                <w:lang w:val="en-US"/>
              </w:rPr>
              <w:t>S</w:t>
            </w:r>
            <w:r w:rsidRPr="001E6849">
              <w:rPr>
                <w:rFonts w:ascii="Times New Roman" w:hAnsi="Times New Roman" w:cs="Times New Roman"/>
              </w:rPr>
              <w:t>1-3-</w:t>
            </w:r>
            <w:r w:rsidRPr="001E6849">
              <w:rPr>
                <w:rFonts w:ascii="Times New Roman" w:hAnsi="Times New Roman" w:cs="Times New Roman"/>
                <w:lang w:val="en-US"/>
              </w:rPr>
              <w:t>D</w:t>
            </w:r>
            <w:r w:rsidRPr="001E6849">
              <w:rPr>
                <w:rFonts w:ascii="Times New Roman" w:hAnsi="Times New Roman" w:cs="Times New Roman"/>
              </w:rPr>
              <w:t>3000-</w:t>
            </w:r>
            <w:r w:rsidRPr="001E6849">
              <w:rPr>
                <w:rFonts w:ascii="Times New Roman" w:hAnsi="Times New Roman" w:cs="Times New Roman"/>
                <w:lang w:val="en-US"/>
              </w:rPr>
              <w:t>T</w:t>
            </w:r>
            <w:r w:rsidRPr="001E6849">
              <w:rPr>
                <w:rFonts w:ascii="Times New Roman" w:hAnsi="Times New Roman" w:cs="Times New Roman"/>
              </w:rPr>
              <w:t>50-</w:t>
            </w:r>
            <w:r w:rsidRPr="001E6849">
              <w:rPr>
                <w:rFonts w:ascii="Times New Roman" w:hAnsi="Times New Roman" w:cs="Times New Roman"/>
                <w:lang w:val="en-US"/>
              </w:rPr>
              <w:t>SH</w:t>
            </w:r>
            <w:r w:rsidRPr="001E6849">
              <w:rPr>
                <w:rFonts w:ascii="Times New Roman" w:hAnsi="Times New Roman" w:cs="Times New Roman"/>
              </w:rPr>
              <w:t>100</w:t>
            </w:r>
          </w:p>
        </w:tc>
      </w:tr>
      <w:tr w:rsidR="00C31B4D" w:rsidRPr="0015545C" w14:paraId="2D182838" w14:textId="77777777" w:rsidTr="00C31B4D">
        <w:trPr>
          <w:trHeight w:val="450"/>
        </w:trPr>
        <w:tc>
          <w:tcPr>
            <w:tcW w:w="194" w:type="pct"/>
            <w:vAlign w:val="center"/>
          </w:tcPr>
          <w:p w14:paraId="319D9FF9"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231</w:t>
            </w:r>
          </w:p>
        </w:tc>
        <w:tc>
          <w:tcPr>
            <w:tcW w:w="965" w:type="pct"/>
            <w:vAlign w:val="center"/>
          </w:tcPr>
          <w:p w14:paraId="070ED1A7"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осина</w:t>
            </w:r>
          </w:p>
        </w:tc>
        <w:tc>
          <w:tcPr>
            <w:tcW w:w="1158" w:type="pct"/>
            <w:vAlign w:val="center"/>
          </w:tcPr>
          <w:p w14:paraId="5E8D9E00"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79F357E3"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077FA344"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4,0</w:t>
            </w:r>
          </w:p>
        </w:tc>
        <w:tc>
          <w:tcPr>
            <w:tcW w:w="386" w:type="pct"/>
            <w:vAlign w:val="center"/>
          </w:tcPr>
          <w:p w14:paraId="46A72EA9"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lang w:val="en-US"/>
              </w:rPr>
              <w:t>5</w:t>
            </w:r>
            <w:r w:rsidRPr="000A5550">
              <w:rPr>
                <w:rFonts w:ascii="Times New Roman" w:hAnsi="Times New Roman" w:cs="Times New Roman"/>
              </w:rPr>
              <w:t>0</w:t>
            </w:r>
          </w:p>
        </w:tc>
        <w:tc>
          <w:tcPr>
            <w:tcW w:w="386" w:type="pct"/>
            <w:vAlign w:val="center"/>
          </w:tcPr>
          <w:p w14:paraId="16B5E3C3"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5AEF6590"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ПиломатериалыОбрезныеОсина-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4000-</w:t>
            </w:r>
            <w:r w:rsidRPr="000A5550">
              <w:rPr>
                <w:rFonts w:ascii="Times New Roman" w:hAnsi="Times New Roman" w:cs="Times New Roman"/>
                <w:lang w:val="en-US"/>
              </w:rPr>
              <w:t>T</w:t>
            </w:r>
            <w:r w:rsidRPr="000A5550">
              <w:rPr>
                <w:rFonts w:ascii="Times New Roman" w:hAnsi="Times New Roman" w:cs="Times New Roman"/>
              </w:rPr>
              <w:t>50-</w:t>
            </w:r>
            <w:r w:rsidRPr="000A5550">
              <w:rPr>
                <w:rFonts w:ascii="Times New Roman" w:hAnsi="Times New Roman" w:cs="Times New Roman"/>
                <w:lang w:val="en-US"/>
              </w:rPr>
              <w:t>SH</w:t>
            </w:r>
            <w:r w:rsidRPr="000A5550">
              <w:rPr>
                <w:rFonts w:ascii="Times New Roman" w:hAnsi="Times New Roman" w:cs="Times New Roman"/>
              </w:rPr>
              <w:t>100</w:t>
            </w:r>
          </w:p>
        </w:tc>
      </w:tr>
      <w:tr w:rsidR="00C31B4D" w:rsidRPr="0015545C" w14:paraId="5B35583E" w14:textId="77777777" w:rsidTr="00C31B4D">
        <w:trPr>
          <w:trHeight w:val="450"/>
        </w:trPr>
        <w:tc>
          <w:tcPr>
            <w:tcW w:w="194" w:type="pct"/>
            <w:vAlign w:val="center"/>
          </w:tcPr>
          <w:p w14:paraId="12CBBD32"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232</w:t>
            </w:r>
          </w:p>
        </w:tc>
        <w:tc>
          <w:tcPr>
            <w:tcW w:w="965" w:type="pct"/>
            <w:vAlign w:val="center"/>
          </w:tcPr>
          <w:p w14:paraId="2D25DA44"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береза</w:t>
            </w:r>
          </w:p>
        </w:tc>
        <w:tc>
          <w:tcPr>
            <w:tcW w:w="1158" w:type="pct"/>
            <w:vAlign w:val="center"/>
          </w:tcPr>
          <w:p w14:paraId="203337E6"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67F43A2F"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1F690FCB"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4,0</w:t>
            </w:r>
          </w:p>
        </w:tc>
        <w:tc>
          <w:tcPr>
            <w:tcW w:w="386" w:type="pct"/>
            <w:vAlign w:val="center"/>
          </w:tcPr>
          <w:p w14:paraId="1C8F95BF"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lang w:val="en-US"/>
              </w:rPr>
              <w:t>5</w:t>
            </w:r>
            <w:r w:rsidRPr="000A5550">
              <w:rPr>
                <w:rFonts w:ascii="Times New Roman" w:hAnsi="Times New Roman" w:cs="Times New Roman"/>
              </w:rPr>
              <w:t>0</w:t>
            </w:r>
          </w:p>
        </w:tc>
        <w:tc>
          <w:tcPr>
            <w:tcW w:w="386" w:type="pct"/>
            <w:vAlign w:val="center"/>
          </w:tcPr>
          <w:p w14:paraId="4B70804D"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35F6E17D"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ПиломатериалыОбрезныеБереза-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4000-</w:t>
            </w:r>
            <w:r w:rsidRPr="000A5550">
              <w:rPr>
                <w:rFonts w:ascii="Times New Roman" w:hAnsi="Times New Roman" w:cs="Times New Roman"/>
                <w:lang w:val="en-US"/>
              </w:rPr>
              <w:t>T</w:t>
            </w:r>
            <w:r w:rsidRPr="000A5550">
              <w:rPr>
                <w:rFonts w:ascii="Times New Roman" w:hAnsi="Times New Roman" w:cs="Times New Roman"/>
              </w:rPr>
              <w:t>50-</w:t>
            </w:r>
            <w:r w:rsidRPr="000A5550">
              <w:rPr>
                <w:rFonts w:ascii="Times New Roman" w:hAnsi="Times New Roman" w:cs="Times New Roman"/>
                <w:lang w:val="en-US"/>
              </w:rPr>
              <w:t>SH</w:t>
            </w:r>
            <w:r w:rsidRPr="000A5550">
              <w:rPr>
                <w:rFonts w:ascii="Times New Roman" w:hAnsi="Times New Roman" w:cs="Times New Roman"/>
              </w:rPr>
              <w:t>100</w:t>
            </w:r>
          </w:p>
        </w:tc>
      </w:tr>
      <w:tr w:rsidR="00C31B4D" w:rsidRPr="0015545C" w14:paraId="0D6D63F6" w14:textId="77777777" w:rsidTr="00C31B4D">
        <w:trPr>
          <w:trHeight w:val="450"/>
        </w:trPr>
        <w:tc>
          <w:tcPr>
            <w:tcW w:w="194" w:type="pct"/>
            <w:vAlign w:val="center"/>
          </w:tcPr>
          <w:p w14:paraId="28872894"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233</w:t>
            </w:r>
          </w:p>
        </w:tc>
        <w:tc>
          <w:tcPr>
            <w:tcW w:w="965" w:type="pct"/>
            <w:vAlign w:val="center"/>
          </w:tcPr>
          <w:p w14:paraId="642C7860"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осина</w:t>
            </w:r>
          </w:p>
        </w:tc>
        <w:tc>
          <w:tcPr>
            <w:tcW w:w="1158" w:type="pct"/>
            <w:vAlign w:val="center"/>
          </w:tcPr>
          <w:p w14:paraId="1912E713"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05378279"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3D9502C5" w14:textId="77777777" w:rsidR="00C31B4D" w:rsidRPr="000A5550" w:rsidRDefault="00664D56" w:rsidP="00C31B4D">
            <w:pPr>
              <w:spacing w:after="0" w:line="240" w:lineRule="auto"/>
              <w:jc w:val="center"/>
              <w:rPr>
                <w:rFonts w:ascii="Times New Roman" w:hAnsi="Times New Roman" w:cs="Times New Roman"/>
              </w:rPr>
            </w:pPr>
            <w:r w:rsidRPr="000A5550">
              <w:rPr>
                <w:rFonts w:ascii="Times New Roman" w:hAnsi="Times New Roman" w:cs="Times New Roman"/>
              </w:rPr>
              <w:t>1,0-</w:t>
            </w:r>
            <w:r w:rsidR="00C31B4D" w:rsidRPr="000A5550">
              <w:rPr>
                <w:rFonts w:ascii="Times New Roman" w:hAnsi="Times New Roman" w:cs="Times New Roman"/>
              </w:rPr>
              <w:t>4,0</w:t>
            </w:r>
          </w:p>
        </w:tc>
        <w:tc>
          <w:tcPr>
            <w:tcW w:w="386" w:type="pct"/>
            <w:vAlign w:val="center"/>
          </w:tcPr>
          <w:p w14:paraId="18981CDB"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75-80</w:t>
            </w:r>
          </w:p>
        </w:tc>
        <w:tc>
          <w:tcPr>
            <w:tcW w:w="386" w:type="pct"/>
            <w:vAlign w:val="center"/>
          </w:tcPr>
          <w:p w14:paraId="1E97B682"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3D414E80"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ПиломатериалыОбрезныеОсина-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1000-4000-</w:t>
            </w:r>
            <w:r w:rsidRPr="000A5550">
              <w:rPr>
                <w:rFonts w:ascii="Times New Roman" w:hAnsi="Times New Roman" w:cs="Times New Roman"/>
                <w:lang w:val="en-US"/>
              </w:rPr>
              <w:t>T</w:t>
            </w:r>
            <w:r w:rsidRPr="000A5550">
              <w:rPr>
                <w:rFonts w:ascii="Times New Roman" w:hAnsi="Times New Roman" w:cs="Times New Roman"/>
              </w:rPr>
              <w:t>75-80-</w:t>
            </w:r>
            <w:r w:rsidRPr="000A5550">
              <w:rPr>
                <w:rFonts w:ascii="Times New Roman" w:hAnsi="Times New Roman" w:cs="Times New Roman"/>
                <w:lang w:val="en-US"/>
              </w:rPr>
              <w:t>SH</w:t>
            </w:r>
            <w:r w:rsidRPr="000A5550">
              <w:rPr>
                <w:rFonts w:ascii="Times New Roman" w:hAnsi="Times New Roman" w:cs="Times New Roman"/>
              </w:rPr>
              <w:t>100</w:t>
            </w:r>
          </w:p>
        </w:tc>
      </w:tr>
      <w:tr w:rsidR="00C31B4D" w:rsidRPr="0015545C" w14:paraId="5BEAF4D0" w14:textId="77777777" w:rsidTr="00C31B4D">
        <w:trPr>
          <w:trHeight w:val="450"/>
        </w:trPr>
        <w:tc>
          <w:tcPr>
            <w:tcW w:w="194" w:type="pct"/>
            <w:vAlign w:val="center"/>
          </w:tcPr>
          <w:p w14:paraId="38A09794"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234</w:t>
            </w:r>
          </w:p>
        </w:tc>
        <w:tc>
          <w:tcPr>
            <w:tcW w:w="965" w:type="pct"/>
            <w:vAlign w:val="center"/>
          </w:tcPr>
          <w:p w14:paraId="03E3DFFC"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 обрезные лиственных пород береза</w:t>
            </w:r>
          </w:p>
        </w:tc>
        <w:tc>
          <w:tcPr>
            <w:tcW w:w="1158" w:type="pct"/>
            <w:vAlign w:val="center"/>
          </w:tcPr>
          <w:p w14:paraId="58148A81"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ГОСТ 2695-83 «Пиломатериалы лиственных пород»</w:t>
            </w:r>
          </w:p>
        </w:tc>
        <w:tc>
          <w:tcPr>
            <w:tcW w:w="290" w:type="pct"/>
            <w:vAlign w:val="center"/>
          </w:tcPr>
          <w:p w14:paraId="27126D67"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1-3</w:t>
            </w:r>
          </w:p>
        </w:tc>
        <w:tc>
          <w:tcPr>
            <w:tcW w:w="386" w:type="pct"/>
            <w:vAlign w:val="center"/>
          </w:tcPr>
          <w:p w14:paraId="08FBC989" w14:textId="77777777" w:rsidR="00C31B4D" w:rsidRPr="000A5550" w:rsidRDefault="00664D56" w:rsidP="00C31B4D">
            <w:pPr>
              <w:spacing w:after="0" w:line="240" w:lineRule="auto"/>
              <w:jc w:val="center"/>
              <w:rPr>
                <w:rFonts w:ascii="Times New Roman" w:hAnsi="Times New Roman" w:cs="Times New Roman"/>
              </w:rPr>
            </w:pPr>
            <w:r w:rsidRPr="000A5550">
              <w:rPr>
                <w:rFonts w:ascii="Times New Roman" w:hAnsi="Times New Roman" w:cs="Times New Roman"/>
              </w:rPr>
              <w:t>1,0-</w:t>
            </w:r>
            <w:r w:rsidR="00C31B4D" w:rsidRPr="000A5550">
              <w:rPr>
                <w:rFonts w:ascii="Times New Roman" w:hAnsi="Times New Roman" w:cs="Times New Roman"/>
              </w:rPr>
              <w:t>4,0</w:t>
            </w:r>
          </w:p>
        </w:tc>
        <w:tc>
          <w:tcPr>
            <w:tcW w:w="386" w:type="pct"/>
            <w:vAlign w:val="center"/>
          </w:tcPr>
          <w:p w14:paraId="3E6F3A54"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lang w:val="en-US"/>
              </w:rPr>
              <w:t>75-80</w:t>
            </w:r>
          </w:p>
        </w:tc>
        <w:tc>
          <w:tcPr>
            <w:tcW w:w="386" w:type="pct"/>
            <w:vAlign w:val="center"/>
          </w:tcPr>
          <w:p w14:paraId="4C1D6CC6" w14:textId="77777777" w:rsidR="00C31B4D" w:rsidRPr="000A5550" w:rsidRDefault="00C31B4D" w:rsidP="00C31B4D">
            <w:pPr>
              <w:spacing w:after="0" w:line="240" w:lineRule="auto"/>
              <w:jc w:val="center"/>
              <w:rPr>
                <w:rFonts w:ascii="Times New Roman" w:hAnsi="Times New Roman" w:cs="Times New Roman"/>
              </w:rPr>
            </w:pPr>
            <w:r w:rsidRPr="000A5550">
              <w:rPr>
                <w:rFonts w:ascii="Times New Roman" w:hAnsi="Times New Roman" w:cs="Times New Roman"/>
              </w:rPr>
              <w:t>100</w:t>
            </w:r>
          </w:p>
        </w:tc>
        <w:tc>
          <w:tcPr>
            <w:tcW w:w="1234" w:type="pct"/>
            <w:vAlign w:val="center"/>
          </w:tcPr>
          <w:p w14:paraId="1FE2D3FB" w14:textId="77777777" w:rsidR="00C31B4D" w:rsidRPr="000A5550" w:rsidRDefault="00C31B4D" w:rsidP="00C31B4D">
            <w:pPr>
              <w:spacing w:after="0" w:line="240" w:lineRule="auto"/>
              <w:rPr>
                <w:rFonts w:ascii="Times New Roman" w:hAnsi="Times New Roman" w:cs="Times New Roman"/>
              </w:rPr>
            </w:pPr>
            <w:r w:rsidRPr="000A5550">
              <w:rPr>
                <w:rFonts w:ascii="Times New Roman" w:hAnsi="Times New Roman" w:cs="Times New Roman"/>
              </w:rPr>
              <w:t>ПиломатериалыОбрезныеБереза-</w:t>
            </w:r>
            <w:r w:rsidRPr="000A5550">
              <w:rPr>
                <w:rFonts w:ascii="Times New Roman" w:hAnsi="Times New Roman" w:cs="Times New Roman"/>
                <w:lang w:val="en-US"/>
              </w:rPr>
              <w:t>S</w:t>
            </w:r>
            <w:r w:rsidRPr="000A5550">
              <w:rPr>
                <w:rFonts w:ascii="Times New Roman" w:hAnsi="Times New Roman" w:cs="Times New Roman"/>
              </w:rPr>
              <w:t>1-3-</w:t>
            </w:r>
            <w:r w:rsidRPr="000A5550">
              <w:rPr>
                <w:rFonts w:ascii="Times New Roman" w:hAnsi="Times New Roman" w:cs="Times New Roman"/>
                <w:lang w:val="en-US"/>
              </w:rPr>
              <w:t>D</w:t>
            </w:r>
            <w:r w:rsidRPr="000A5550">
              <w:rPr>
                <w:rFonts w:ascii="Times New Roman" w:hAnsi="Times New Roman" w:cs="Times New Roman"/>
              </w:rPr>
              <w:t>1000-4000-</w:t>
            </w:r>
            <w:r w:rsidRPr="000A5550">
              <w:rPr>
                <w:rFonts w:ascii="Times New Roman" w:hAnsi="Times New Roman" w:cs="Times New Roman"/>
                <w:lang w:val="en-US"/>
              </w:rPr>
              <w:t>T</w:t>
            </w:r>
            <w:r w:rsidRPr="000A5550">
              <w:rPr>
                <w:rFonts w:ascii="Times New Roman" w:hAnsi="Times New Roman" w:cs="Times New Roman"/>
              </w:rPr>
              <w:t>75-80-</w:t>
            </w:r>
            <w:r w:rsidRPr="000A5550">
              <w:rPr>
                <w:rFonts w:ascii="Times New Roman" w:hAnsi="Times New Roman" w:cs="Times New Roman"/>
                <w:lang w:val="en-US"/>
              </w:rPr>
              <w:t>SH</w:t>
            </w:r>
            <w:r w:rsidRPr="000A5550">
              <w:rPr>
                <w:rFonts w:ascii="Times New Roman" w:hAnsi="Times New Roman" w:cs="Times New Roman"/>
              </w:rPr>
              <w:t>100</w:t>
            </w:r>
          </w:p>
        </w:tc>
      </w:tr>
      <w:tr w:rsidR="00336942" w:rsidRPr="0015545C" w14:paraId="47BAB86D" w14:textId="77777777" w:rsidTr="00594CAF">
        <w:trPr>
          <w:trHeight w:val="450"/>
        </w:trPr>
        <w:tc>
          <w:tcPr>
            <w:tcW w:w="194" w:type="pct"/>
            <w:vAlign w:val="center"/>
          </w:tcPr>
          <w:p w14:paraId="5FBEA4FB"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235</w:t>
            </w:r>
          </w:p>
        </w:tc>
        <w:tc>
          <w:tcPr>
            <w:tcW w:w="965" w:type="pct"/>
          </w:tcPr>
          <w:p w14:paraId="2FCC0DB9"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Пиловочник  хвойных пород (ель) диаметр</w:t>
            </w:r>
            <w:r w:rsidR="009D687E" w:rsidRPr="00594CAF">
              <w:rPr>
                <w:rFonts w:ascii="Times New Roman" w:hAnsi="Times New Roman" w:cs="Times New Roman"/>
              </w:rPr>
              <w:t xml:space="preserve"> от</w:t>
            </w:r>
            <w:r w:rsidRPr="00594CAF">
              <w:rPr>
                <w:rFonts w:ascii="Times New Roman" w:hAnsi="Times New Roman" w:cs="Times New Roman"/>
              </w:rPr>
              <w:t xml:space="preserve"> 14 см и больше</w:t>
            </w:r>
          </w:p>
        </w:tc>
        <w:tc>
          <w:tcPr>
            <w:tcW w:w="1158" w:type="pct"/>
          </w:tcPr>
          <w:p w14:paraId="42373232"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 xml:space="preserve">ГОСТ 9463-2016 </w:t>
            </w:r>
          </w:p>
        </w:tc>
        <w:tc>
          <w:tcPr>
            <w:tcW w:w="290" w:type="pct"/>
            <w:vAlign w:val="center"/>
          </w:tcPr>
          <w:p w14:paraId="5A8D86A6"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3-4</w:t>
            </w:r>
          </w:p>
        </w:tc>
        <w:tc>
          <w:tcPr>
            <w:tcW w:w="386" w:type="pct"/>
            <w:vAlign w:val="center"/>
          </w:tcPr>
          <w:p w14:paraId="02736A05"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lang w:val="en-US"/>
              </w:rPr>
              <w:t>4,0</w:t>
            </w:r>
          </w:p>
        </w:tc>
        <w:tc>
          <w:tcPr>
            <w:tcW w:w="386" w:type="pct"/>
            <w:vAlign w:val="center"/>
          </w:tcPr>
          <w:p w14:paraId="20B701E2"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386" w:type="pct"/>
            <w:vAlign w:val="center"/>
          </w:tcPr>
          <w:p w14:paraId="27CFFA32"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1234" w:type="pct"/>
            <w:vAlign w:val="center"/>
          </w:tcPr>
          <w:p w14:paraId="70BE1864" w14:textId="77777777" w:rsidR="00336942" w:rsidRPr="00594CAF" w:rsidRDefault="00336942" w:rsidP="00336942">
            <w:pPr>
              <w:spacing w:after="0" w:line="240" w:lineRule="auto"/>
              <w:jc w:val="center"/>
              <w:rPr>
                <w:rFonts w:ascii="Times New Roman" w:hAnsi="Times New Roman" w:cs="Times New Roman"/>
              </w:rPr>
            </w:pPr>
            <w:r w:rsidRPr="00594CAF">
              <w:rPr>
                <w:rFonts w:ascii="Times New Roman" w:hAnsi="Times New Roman" w:cs="Times New Roman"/>
              </w:rPr>
              <w:t>ПиловочникХвойнЕль-</w:t>
            </w:r>
            <w:r w:rsidRPr="00594CAF">
              <w:rPr>
                <w:rFonts w:ascii="Times New Roman" w:hAnsi="Times New Roman" w:cs="Times New Roman"/>
                <w:lang w:val="en-US"/>
              </w:rPr>
              <w:t>S</w:t>
            </w:r>
            <w:r w:rsidRPr="00594CAF">
              <w:rPr>
                <w:rFonts w:ascii="Times New Roman" w:hAnsi="Times New Roman" w:cs="Times New Roman"/>
              </w:rPr>
              <w:t>3-4-</w:t>
            </w:r>
            <w:r w:rsidRPr="00594CAF">
              <w:rPr>
                <w:rFonts w:ascii="Times New Roman" w:hAnsi="Times New Roman" w:cs="Times New Roman"/>
                <w:lang w:val="en-US"/>
              </w:rPr>
              <w:t>D</w:t>
            </w:r>
            <w:r w:rsidRPr="00594CAF">
              <w:rPr>
                <w:rFonts w:ascii="Times New Roman" w:hAnsi="Times New Roman" w:cs="Times New Roman"/>
              </w:rPr>
              <w:t>4000-</w:t>
            </w:r>
            <w:r w:rsidRPr="00594CAF">
              <w:rPr>
                <w:rFonts w:ascii="Times New Roman" w:hAnsi="Times New Roman" w:cs="Times New Roman"/>
                <w:lang w:val="en-US"/>
              </w:rPr>
              <w:t>d</w:t>
            </w:r>
            <w:r w:rsidRPr="00594CAF">
              <w:rPr>
                <w:rFonts w:ascii="Times New Roman" w:hAnsi="Times New Roman" w:cs="Times New Roman"/>
              </w:rPr>
              <w:t>14см-больше</w:t>
            </w:r>
          </w:p>
        </w:tc>
      </w:tr>
      <w:tr w:rsidR="00336942" w:rsidRPr="0015545C" w14:paraId="6053A999" w14:textId="77777777" w:rsidTr="00594CAF">
        <w:trPr>
          <w:trHeight w:val="450"/>
        </w:trPr>
        <w:tc>
          <w:tcPr>
            <w:tcW w:w="194" w:type="pct"/>
            <w:vAlign w:val="center"/>
          </w:tcPr>
          <w:p w14:paraId="6142106D"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236</w:t>
            </w:r>
          </w:p>
        </w:tc>
        <w:tc>
          <w:tcPr>
            <w:tcW w:w="965" w:type="pct"/>
          </w:tcPr>
          <w:p w14:paraId="3E7D15D7" w14:textId="77777777" w:rsidR="00336942" w:rsidRPr="00594CAF" w:rsidRDefault="00336942" w:rsidP="00336942">
            <w:pPr>
              <w:spacing w:after="0" w:line="240" w:lineRule="auto"/>
              <w:rPr>
                <w:rFonts w:ascii="Times New Roman" w:hAnsi="Times New Roman" w:cs="Times New Roman"/>
              </w:rPr>
            </w:pPr>
            <w:r w:rsidRPr="00594CAF">
              <w:rPr>
                <w:rFonts w:ascii="Times New Roman" w:hAnsi="Times New Roman" w:cs="Times New Roman"/>
              </w:rPr>
              <w:t xml:space="preserve">Пиловочник хвойных (сосна) диаметр </w:t>
            </w:r>
            <w:r w:rsidR="009D687E" w:rsidRPr="00594CAF">
              <w:rPr>
                <w:rFonts w:ascii="Times New Roman" w:hAnsi="Times New Roman" w:cs="Times New Roman"/>
              </w:rPr>
              <w:t xml:space="preserve">от </w:t>
            </w:r>
            <w:r w:rsidRPr="00594CAF">
              <w:rPr>
                <w:rFonts w:ascii="Times New Roman" w:hAnsi="Times New Roman" w:cs="Times New Roman"/>
              </w:rPr>
              <w:t>14 см и больше</w:t>
            </w:r>
          </w:p>
        </w:tc>
        <w:tc>
          <w:tcPr>
            <w:tcW w:w="1158" w:type="pct"/>
          </w:tcPr>
          <w:p w14:paraId="5FBBB6B0"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 xml:space="preserve">ГОСТ 9463-2016 </w:t>
            </w:r>
          </w:p>
        </w:tc>
        <w:tc>
          <w:tcPr>
            <w:tcW w:w="290" w:type="pct"/>
            <w:vAlign w:val="center"/>
          </w:tcPr>
          <w:p w14:paraId="3F5C791F"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3-4</w:t>
            </w:r>
          </w:p>
        </w:tc>
        <w:tc>
          <w:tcPr>
            <w:tcW w:w="386" w:type="pct"/>
            <w:vAlign w:val="center"/>
          </w:tcPr>
          <w:p w14:paraId="599F656A"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4,0</w:t>
            </w:r>
          </w:p>
        </w:tc>
        <w:tc>
          <w:tcPr>
            <w:tcW w:w="386" w:type="pct"/>
            <w:vAlign w:val="center"/>
          </w:tcPr>
          <w:p w14:paraId="53027477"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386" w:type="pct"/>
            <w:vAlign w:val="center"/>
          </w:tcPr>
          <w:p w14:paraId="203AD4B8" w14:textId="77777777" w:rsidR="00336942" w:rsidRPr="00594CAF" w:rsidRDefault="00336942" w:rsidP="00336942">
            <w:pPr>
              <w:jc w:val="center"/>
              <w:rPr>
                <w:rFonts w:ascii="Times New Roman" w:hAnsi="Times New Roman" w:cs="Times New Roman"/>
              </w:rPr>
            </w:pPr>
            <w:r w:rsidRPr="00594CAF">
              <w:rPr>
                <w:rFonts w:ascii="Times New Roman" w:hAnsi="Times New Roman" w:cs="Times New Roman"/>
              </w:rPr>
              <w:t>-</w:t>
            </w:r>
          </w:p>
        </w:tc>
        <w:tc>
          <w:tcPr>
            <w:tcW w:w="1234" w:type="pct"/>
            <w:vAlign w:val="center"/>
          </w:tcPr>
          <w:p w14:paraId="0BFF685F" w14:textId="77777777" w:rsidR="00336942" w:rsidRPr="00594CAF" w:rsidRDefault="00336942" w:rsidP="00336942">
            <w:pPr>
              <w:spacing w:after="0" w:line="240" w:lineRule="auto"/>
              <w:jc w:val="center"/>
              <w:rPr>
                <w:rFonts w:ascii="Times New Roman" w:hAnsi="Times New Roman" w:cs="Times New Roman"/>
              </w:rPr>
            </w:pPr>
            <w:r w:rsidRPr="00594CAF">
              <w:rPr>
                <w:rFonts w:ascii="Times New Roman" w:hAnsi="Times New Roman" w:cs="Times New Roman"/>
              </w:rPr>
              <w:t>ПиловочникХвойнСосна-</w:t>
            </w:r>
            <w:r w:rsidRPr="00594CAF">
              <w:rPr>
                <w:rFonts w:ascii="Times New Roman" w:hAnsi="Times New Roman" w:cs="Times New Roman"/>
                <w:lang w:val="en-US"/>
              </w:rPr>
              <w:t>S</w:t>
            </w:r>
            <w:r w:rsidRPr="00594CAF">
              <w:rPr>
                <w:rFonts w:ascii="Times New Roman" w:hAnsi="Times New Roman" w:cs="Times New Roman"/>
              </w:rPr>
              <w:t>3-4-</w:t>
            </w:r>
            <w:r w:rsidRPr="00594CAF">
              <w:rPr>
                <w:rFonts w:ascii="Times New Roman" w:hAnsi="Times New Roman" w:cs="Times New Roman"/>
                <w:lang w:val="en-US"/>
              </w:rPr>
              <w:t>D</w:t>
            </w:r>
            <w:r w:rsidRPr="00594CAF">
              <w:rPr>
                <w:rFonts w:ascii="Times New Roman" w:hAnsi="Times New Roman" w:cs="Times New Roman"/>
              </w:rPr>
              <w:t>4000-</w:t>
            </w:r>
            <w:r w:rsidRPr="00594CAF">
              <w:rPr>
                <w:rFonts w:ascii="Times New Roman" w:hAnsi="Times New Roman" w:cs="Times New Roman"/>
                <w:lang w:val="en-US"/>
              </w:rPr>
              <w:t>d</w:t>
            </w:r>
            <w:r w:rsidRPr="00594CAF">
              <w:rPr>
                <w:rFonts w:ascii="Times New Roman" w:hAnsi="Times New Roman" w:cs="Times New Roman"/>
              </w:rPr>
              <w:t>14см-больше</w:t>
            </w:r>
          </w:p>
        </w:tc>
      </w:tr>
    </w:tbl>
    <w:p w14:paraId="049E4F6B" w14:textId="77777777" w:rsidR="00CF5393" w:rsidRDefault="00CF5393" w:rsidP="0075168F">
      <w:pPr>
        <w:spacing w:after="0" w:line="240" w:lineRule="auto"/>
        <w:rPr>
          <w:rFonts w:ascii="Times New Roman" w:hAnsi="Times New Roman" w:cs="Times New Roman"/>
        </w:rPr>
      </w:pPr>
    </w:p>
    <w:p w14:paraId="48596083" w14:textId="77777777" w:rsidR="0067646C" w:rsidRDefault="0067646C" w:rsidP="00CF5393">
      <w:pPr>
        <w:spacing w:after="0" w:line="240" w:lineRule="auto"/>
        <w:jc w:val="center"/>
        <w:rPr>
          <w:rFonts w:ascii="Times New Roman" w:hAnsi="Times New Roman" w:cs="Times New Roman"/>
          <w:b/>
        </w:rPr>
      </w:pPr>
    </w:p>
    <w:p w14:paraId="27D8549D" w14:textId="77777777" w:rsidR="00336942" w:rsidRDefault="00336942" w:rsidP="00CF5393">
      <w:pPr>
        <w:spacing w:after="0" w:line="240" w:lineRule="auto"/>
        <w:jc w:val="center"/>
        <w:rPr>
          <w:rFonts w:ascii="Times New Roman" w:hAnsi="Times New Roman" w:cs="Times New Roman"/>
          <w:b/>
        </w:rPr>
      </w:pPr>
    </w:p>
    <w:p w14:paraId="3132C867" w14:textId="77777777" w:rsidR="00CF5393" w:rsidRPr="00CF5393" w:rsidRDefault="00CF5393" w:rsidP="00CF5393">
      <w:pPr>
        <w:spacing w:after="0" w:line="240" w:lineRule="auto"/>
        <w:jc w:val="center"/>
        <w:rPr>
          <w:rFonts w:ascii="Times New Roman" w:hAnsi="Times New Roman" w:cs="Times New Roman"/>
          <w:b/>
        </w:rPr>
      </w:pPr>
      <w:r w:rsidRPr="00CF5393">
        <w:rPr>
          <w:rFonts w:ascii="Times New Roman" w:hAnsi="Times New Roman" w:cs="Times New Roman"/>
          <w:b/>
        </w:rPr>
        <w:t>Деловая и дровяная древесина</w:t>
      </w:r>
    </w:p>
    <w:p w14:paraId="043EE832" w14:textId="77777777" w:rsidR="00CF5393" w:rsidRDefault="00CF5393" w:rsidP="0075168F">
      <w:pPr>
        <w:spacing w:after="0" w:line="240" w:lineRule="auto"/>
        <w:rPr>
          <w:rFonts w:ascii="Times New Roman" w:hAnsi="Times New Roman" w:cs="Times New Roman"/>
        </w:rPr>
      </w:pPr>
    </w:p>
    <w:tbl>
      <w:tblPr>
        <w:tblW w:w="491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7518"/>
        <w:gridCol w:w="2524"/>
        <w:gridCol w:w="4110"/>
      </w:tblGrid>
      <w:tr w:rsidR="00336942" w:rsidRPr="00997503" w14:paraId="09542795" w14:textId="77777777" w:rsidTr="009A4B2E">
        <w:tc>
          <w:tcPr>
            <w:tcW w:w="200" w:type="pct"/>
            <w:tcBorders>
              <w:top w:val="single" w:sz="4" w:space="0" w:color="auto"/>
              <w:left w:val="single" w:sz="4" w:space="0" w:color="auto"/>
              <w:bottom w:val="single" w:sz="4" w:space="0" w:color="auto"/>
              <w:right w:val="single" w:sz="4" w:space="0" w:color="auto"/>
            </w:tcBorders>
          </w:tcPr>
          <w:p w14:paraId="7C5E724B" w14:textId="77777777" w:rsidR="00336942" w:rsidRPr="00997503" w:rsidRDefault="00336942" w:rsidP="00336942">
            <w:pPr>
              <w:spacing w:after="0" w:line="240" w:lineRule="auto"/>
              <w:jc w:val="center"/>
              <w:rPr>
                <w:rFonts w:ascii="Times New Roman" w:hAnsi="Times New Roman" w:cs="Times New Roman"/>
              </w:rPr>
            </w:pPr>
            <w:r>
              <w:rPr>
                <w:rFonts w:ascii="Times New Roman" w:hAnsi="Times New Roman" w:cs="Times New Roman"/>
              </w:rPr>
              <w:t>237</w:t>
            </w:r>
          </w:p>
        </w:tc>
        <w:tc>
          <w:tcPr>
            <w:tcW w:w="2550" w:type="pct"/>
            <w:tcBorders>
              <w:top w:val="single" w:sz="4" w:space="0" w:color="auto"/>
              <w:left w:val="single" w:sz="4" w:space="0" w:color="auto"/>
              <w:bottom w:val="single" w:sz="4" w:space="0" w:color="auto"/>
              <w:right w:val="single" w:sz="4" w:space="0" w:color="auto"/>
            </w:tcBorders>
          </w:tcPr>
          <w:p w14:paraId="4E53A6EC"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Деловая древесина хвойных пород Пихта</w:t>
            </w:r>
          </w:p>
        </w:tc>
        <w:tc>
          <w:tcPr>
            <w:tcW w:w="856" w:type="pct"/>
            <w:tcBorders>
              <w:top w:val="single" w:sz="4" w:space="0" w:color="auto"/>
              <w:left w:val="single" w:sz="4" w:space="0" w:color="auto"/>
              <w:bottom w:val="single" w:sz="4" w:space="0" w:color="auto"/>
              <w:right w:val="single" w:sz="4" w:space="0" w:color="auto"/>
            </w:tcBorders>
            <w:hideMark/>
          </w:tcPr>
          <w:p w14:paraId="7A37995A" w14:textId="56AD22B2" w:rsidR="00336942" w:rsidRPr="00997503" w:rsidRDefault="00336942" w:rsidP="00922646">
            <w:pPr>
              <w:spacing w:after="0" w:line="240" w:lineRule="auto"/>
              <w:jc w:val="center"/>
              <w:rPr>
                <w:rFonts w:ascii="Times New Roman" w:hAnsi="Times New Roman" w:cs="Times New Roman"/>
              </w:rPr>
            </w:pPr>
            <w:r w:rsidRPr="00997503">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hideMark/>
          </w:tcPr>
          <w:p w14:paraId="420307EF"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ДеловаяДревесинаХвойнПихта</w:t>
            </w:r>
          </w:p>
        </w:tc>
      </w:tr>
      <w:tr w:rsidR="00336942" w:rsidRPr="00997503" w14:paraId="3E73C2DE" w14:textId="77777777" w:rsidTr="00952E2A">
        <w:tc>
          <w:tcPr>
            <w:tcW w:w="200" w:type="pct"/>
            <w:tcBorders>
              <w:top w:val="single" w:sz="4" w:space="0" w:color="auto"/>
              <w:left w:val="single" w:sz="4" w:space="0" w:color="auto"/>
              <w:bottom w:val="single" w:sz="4" w:space="0" w:color="auto"/>
              <w:right w:val="single" w:sz="4" w:space="0" w:color="auto"/>
            </w:tcBorders>
          </w:tcPr>
          <w:p w14:paraId="7C7F24BD"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238</w:t>
            </w:r>
          </w:p>
        </w:tc>
        <w:tc>
          <w:tcPr>
            <w:tcW w:w="2550" w:type="pct"/>
            <w:tcBorders>
              <w:top w:val="single" w:sz="4" w:space="0" w:color="auto"/>
              <w:left w:val="single" w:sz="4" w:space="0" w:color="auto"/>
              <w:bottom w:val="single" w:sz="4" w:space="0" w:color="auto"/>
              <w:right w:val="single" w:sz="4" w:space="0" w:color="auto"/>
            </w:tcBorders>
          </w:tcPr>
          <w:p w14:paraId="34B16DE8"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хвойных пород Пихта</w:t>
            </w:r>
          </w:p>
        </w:tc>
        <w:tc>
          <w:tcPr>
            <w:tcW w:w="856" w:type="pct"/>
            <w:tcBorders>
              <w:top w:val="single" w:sz="4" w:space="0" w:color="auto"/>
              <w:left w:val="single" w:sz="4" w:space="0" w:color="auto"/>
              <w:bottom w:val="single" w:sz="4" w:space="0" w:color="auto"/>
              <w:right w:val="single" w:sz="4" w:space="0" w:color="auto"/>
            </w:tcBorders>
          </w:tcPr>
          <w:p w14:paraId="15D231E1"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3BD03AFD"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ДровянаяДревесинаХвойнПихта</w:t>
            </w:r>
          </w:p>
        </w:tc>
      </w:tr>
      <w:tr w:rsidR="00336942" w:rsidRPr="00997503" w14:paraId="71AE6538" w14:textId="77777777" w:rsidTr="00952E2A">
        <w:trPr>
          <w:trHeight w:val="267"/>
        </w:trPr>
        <w:tc>
          <w:tcPr>
            <w:tcW w:w="200" w:type="pct"/>
            <w:tcBorders>
              <w:top w:val="single" w:sz="4" w:space="0" w:color="auto"/>
              <w:left w:val="single" w:sz="4" w:space="0" w:color="auto"/>
              <w:bottom w:val="single" w:sz="4" w:space="0" w:color="auto"/>
              <w:right w:val="single" w:sz="4" w:space="0" w:color="auto"/>
            </w:tcBorders>
          </w:tcPr>
          <w:p w14:paraId="7A079902"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239</w:t>
            </w:r>
          </w:p>
        </w:tc>
        <w:tc>
          <w:tcPr>
            <w:tcW w:w="2550" w:type="pct"/>
            <w:tcBorders>
              <w:top w:val="single" w:sz="4" w:space="0" w:color="auto"/>
              <w:left w:val="single" w:sz="4" w:space="0" w:color="auto"/>
              <w:bottom w:val="single" w:sz="4" w:space="0" w:color="auto"/>
              <w:right w:val="single" w:sz="4" w:space="0" w:color="auto"/>
            </w:tcBorders>
          </w:tcPr>
          <w:p w14:paraId="1085E42E"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мягких лиственных пород Ольха</w:t>
            </w:r>
          </w:p>
        </w:tc>
        <w:tc>
          <w:tcPr>
            <w:tcW w:w="856" w:type="pct"/>
            <w:tcBorders>
              <w:top w:val="single" w:sz="4" w:space="0" w:color="auto"/>
              <w:left w:val="single" w:sz="4" w:space="0" w:color="auto"/>
              <w:bottom w:val="single" w:sz="4" w:space="0" w:color="auto"/>
              <w:right w:val="single" w:sz="4" w:space="0" w:color="auto"/>
            </w:tcBorders>
          </w:tcPr>
          <w:p w14:paraId="7B8F7553"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4994EF55"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ДровянаяДревесинаМягкихЛиствОльха</w:t>
            </w:r>
          </w:p>
        </w:tc>
      </w:tr>
      <w:tr w:rsidR="00336942" w:rsidRPr="00997503" w14:paraId="532DA61C" w14:textId="77777777" w:rsidTr="00952E2A">
        <w:tc>
          <w:tcPr>
            <w:tcW w:w="200" w:type="pct"/>
            <w:tcBorders>
              <w:top w:val="single" w:sz="4" w:space="0" w:color="auto"/>
              <w:left w:val="single" w:sz="4" w:space="0" w:color="auto"/>
              <w:bottom w:val="single" w:sz="4" w:space="0" w:color="auto"/>
              <w:right w:val="single" w:sz="4" w:space="0" w:color="auto"/>
            </w:tcBorders>
          </w:tcPr>
          <w:p w14:paraId="4A6E1146"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240</w:t>
            </w:r>
          </w:p>
        </w:tc>
        <w:tc>
          <w:tcPr>
            <w:tcW w:w="2550" w:type="pct"/>
            <w:tcBorders>
              <w:top w:val="single" w:sz="4" w:space="0" w:color="auto"/>
              <w:left w:val="single" w:sz="4" w:space="0" w:color="auto"/>
              <w:bottom w:val="single" w:sz="4" w:space="0" w:color="auto"/>
              <w:right w:val="single" w:sz="4" w:space="0" w:color="auto"/>
            </w:tcBorders>
          </w:tcPr>
          <w:p w14:paraId="7B99950D"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мягких лиственных пород Осина</w:t>
            </w:r>
          </w:p>
        </w:tc>
        <w:tc>
          <w:tcPr>
            <w:tcW w:w="856" w:type="pct"/>
            <w:tcBorders>
              <w:top w:val="single" w:sz="4" w:space="0" w:color="auto"/>
              <w:left w:val="single" w:sz="4" w:space="0" w:color="auto"/>
              <w:bottom w:val="single" w:sz="4" w:space="0" w:color="auto"/>
              <w:right w:val="single" w:sz="4" w:space="0" w:color="auto"/>
            </w:tcBorders>
          </w:tcPr>
          <w:p w14:paraId="4DF7FFC5"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3E1BFFB5"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ДровянаяДревесинаМягкихЛиствОсина</w:t>
            </w:r>
          </w:p>
        </w:tc>
      </w:tr>
      <w:tr w:rsidR="00336942" w:rsidRPr="00997503" w14:paraId="4FA0BEFE" w14:textId="77777777" w:rsidTr="00952E2A">
        <w:tc>
          <w:tcPr>
            <w:tcW w:w="200" w:type="pct"/>
            <w:tcBorders>
              <w:top w:val="single" w:sz="4" w:space="0" w:color="auto"/>
              <w:left w:val="single" w:sz="4" w:space="0" w:color="auto"/>
              <w:bottom w:val="single" w:sz="4" w:space="0" w:color="auto"/>
              <w:right w:val="single" w:sz="4" w:space="0" w:color="auto"/>
            </w:tcBorders>
          </w:tcPr>
          <w:p w14:paraId="194A5478"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241</w:t>
            </w:r>
          </w:p>
        </w:tc>
        <w:tc>
          <w:tcPr>
            <w:tcW w:w="2550" w:type="pct"/>
            <w:tcBorders>
              <w:top w:val="single" w:sz="4" w:space="0" w:color="auto"/>
              <w:left w:val="single" w:sz="4" w:space="0" w:color="auto"/>
              <w:bottom w:val="single" w:sz="4" w:space="0" w:color="auto"/>
              <w:right w:val="single" w:sz="4" w:space="0" w:color="auto"/>
            </w:tcBorders>
          </w:tcPr>
          <w:p w14:paraId="53974055"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Деловая древесина хвойных пород Сосна</w:t>
            </w:r>
          </w:p>
        </w:tc>
        <w:tc>
          <w:tcPr>
            <w:tcW w:w="856" w:type="pct"/>
            <w:tcBorders>
              <w:top w:val="single" w:sz="4" w:space="0" w:color="auto"/>
              <w:left w:val="single" w:sz="4" w:space="0" w:color="auto"/>
              <w:bottom w:val="single" w:sz="4" w:space="0" w:color="auto"/>
              <w:right w:val="single" w:sz="4" w:space="0" w:color="auto"/>
            </w:tcBorders>
          </w:tcPr>
          <w:p w14:paraId="6C8BD451" w14:textId="4B18E00E" w:rsidR="00336942" w:rsidRPr="00997503" w:rsidRDefault="00336942" w:rsidP="00922646">
            <w:pPr>
              <w:spacing w:after="0" w:line="240" w:lineRule="auto"/>
              <w:jc w:val="center"/>
              <w:rPr>
                <w:rFonts w:ascii="Times New Roman" w:hAnsi="Times New Roman" w:cs="Times New Roman"/>
              </w:rPr>
            </w:pPr>
            <w:r w:rsidRPr="00997503">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4B5D26A7"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ДеловаяДревесинаХвойнСосна</w:t>
            </w:r>
          </w:p>
        </w:tc>
      </w:tr>
      <w:tr w:rsidR="00336942" w:rsidRPr="00997503" w14:paraId="6B827AC5" w14:textId="77777777" w:rsidTr="00952E2A">
        <w:tc>
          <w:tcPr>
            <w:tcW w:w="200" w:type="pct"/>
            <w:tcBorders>
              <w:top w:val="single" w:sz="4" w:space="0" w:color="auto"/>
              <w:left w:val="single" w:sz="4" w:space="0" w:color="auto"/>
              <w:bottom w:val="single" w:sz="4" w:space="0" w:color="auto"/>
              <w:right w:val="single" w:sz="4" w:space="0" w:color="auto"/>
            </w:tcBorders>
          </w:tcPr>
          <w:p w14:paraId="64CBE672" w14:textId="77777777" w:rsidR="00336942" w:rsidRPr="004F3699" w:rsidRDefault="00336942" w:rsidP="00336942">
            <w:pPr>
              <w:spacing w:after="0" w:line="240" w:lineRule="auto"/>
              <w:jc w:val="center"/>
              <w:rPr>
                <w:rFonts w:ascii="Times New Roman" w:hAnsi="Times New Roman" w:cs="Times New Roman"/>
              </w:rPr>
            </w:pPr>
            <w:r>
              <w:rPr>
                <w:rFonts w:ascii="Times New Roman" w:hAnsi="Times New Roman" w:cs="Times New Roman"/>
              </w:rPr>
              <w:t>242</w:t>
            </w:r>
          </w:p>
        </w:tc>
        <w:tc>
          <w:tcPr>
            <w:tcW w:w="2550" w:type="pct"/>
            <w:tcBorders>
              <w:top w:val="single" w:sz="4" w:space="0" w:color="auto"/>
              <w:left w:val="single" w:sz="4" w:space="0" w:color="auto"/>
              <w:bottom w:val="single" w:sz="4" w:space="0" w:color="auto"/>
              <w:right w:val="single" w:sz="4" w:space="0" w:color="auto"/>
            </w:tcBorders>
          </w:tcPr>
          <w:p w14:paraId="7D548AE3"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хвойных пород Сосна</w:t>
            </w:r>
          </w:p>
        </w:tc>
        <w:tc>
          <w:tcPr>
            <w:tcW w:w="856" w:type="pct"/>
            <w:tcBorders>
              <w:top w:val="single" w:sz="4" w:space="0" w:color="auto"/>
              <w:left w:val="single" w:sz="4" w:space="0" w:color="auto"/>
              <w:bottom w:val="single" w:sz="4" w:space="0" w:color="auto"/>
              <w:right w:val="single" w:sz="4" w:space="0" w:color="auto"/>
            </w:tcBorders>
          </w:tcPr>
          <w:p w14:paraId="2F6120C0"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3C322A03"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ДровянаяДревесинаХвойнСосна</w:t>
            </w:r>
          </w:p>
        </w:tc>
      </w:tr>
      <w:tr w:rsidR="00336942" w:rsidRPr="00190874" w14:paraId="49CD11C9" w14:textId="77777777" w:rsidTr="00952E2A">
        <w:tc>
          <w:tcPr>
            <w:tcW w:w="200" w:type="pct"/>
            <w:tcBorders>
              <w:top w:val="single" w:sz="4" w:space="0" w:color="auto"/>
              <w:left w:val="single" w:sz="4" w:space="0" w:color="auto"/>
              <w:bottom w:val="single" w:sz="4" w:space="0" w:color="auto"/>
              <w:right w:val="single" w:sz="4" w:space="0" w:color="auto"/>
            </w:tcBorders>
          </w:tcPr>
          <w:p w14:paraId="07ACD4ED"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243</w:t>
            </w:r>
          </w:p>
        </w:tc>
        <w:tc>
          <w:tcPr>
            <w:tcW w:w="2550" w:type="pct"/>
            <w:tcBorders>
              <w:top w:val="single" w:sz="4" w:space="0" w:color="auto"/>
              <w:left w:val="single" w:sz="4" w:space="0" w:color="auto"/>
              <w:bottom w:val="single" w:sz="4" w:space="0" w:color="auto"/>
              <w:right w:val="single" w:sz="4" w:space="0" w:color="auto"/>
            </w:tcBorders>
          </w:tcPr>
          <w:p w14:paraId="0C71373B" w14:textId="77777777" w:rsidR="00336942" w:rsidRPr="00997503" w:rsidRDefault="00336942" w:rsidP="00336942">
            <w:pPr>
              <w:spacing w:after="0" w:line="240" w:lineRule="auto"/>
              <w:rPr>
                <w:rFonts w:ascii="Times New Roman" w:hAnsi="Times New Roman" w:cs="Times New Roman"/>
              </w:rPr>
            </w:pPr>
            <w:r w:rsidRPr="00997503">
              <w:rPr>
                <w:rFonts w:ascii="Times New Roman" w:hAnsi="Times New Roman" w:cs="Times New Roman"/>
              </w:rPr>
              <w:t>Дровяная древесина мягких лиственных пород Береза</w:t>
            </w:r>
          </w:p>
        </w:tc>
        <w:tc>
          <w:tcPr>
            <w:tcW w:w="856" w:type="pct"/>
            <w:tcBorders>
              <w:top w:val="single" w:sz="4" w:space="0" w:color="auto"/>
              <w:left w:val="single" w:sz="4" w:space="0" w:color="auto"/>
              <w:bottom w:val="single" w:sz="4" w:space="0" w:color="auto"/>
              <w:right w:val="single" w:sz="4" w:space="0" w:color="auto"/>
            </w:tcBorders>
          </w:tcPr>
          <w:p w14:paraId="6E608F93" w14:textId="77777777" w:rsidR="00336942" w:rsidRPr="00997503"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0970DCA3" w14:textId="77777777" w:rsidR="00336942" w:rsidRPr="00190874" w:rsidRDefault="00336942" w:rsidP="00336942">
            <w:pPr>
              <w:spacing w:after="0" w:line="240" w:lineRule="auto"/>
              <w:jc w:val="center"/>
              <w:rPr>
                <w:rFonts w:ascii="Times New Roman" w:hAnsi="Times New Roman" w:cs="Times New Roman"/>
              </w:rPr>
            </w:pPr>
            <w:r w:rsidRPr="00997503">
              <w:rPr>
                <w:rFonts w:ascii="Times New Roman" w:hAnsi="Times New Roman" w:cs="Times New Roman"/>
              </w:rPr>
              <w:t>ДровянаяДревесинаМягкихЛиствБереза</w:t>
            </w:r>
          </w:p>
        </w:tc>
      </w:tr>
      <w:tr w:rsidR="00336942" w:rsidRPr="004F3699" w14:paraId="11FA7682" w14:textId="77777777" w:rsidTr="004F3699">
        <w:tc>
          <w:tcPr>
            <w:tcW w:w="200" w:type="pct"/>
            <w:tcBorders>
              <w:top w:val="single" w:sz="4" w:space="0" w:color="auto"/>
              <w:left w:val="single" w:sz="4" w:space="0" w:color="auto"/>
              <w:bottom w:val="single" w:sz="4" w:space="0" w:color="auto"/>
              <w:right w:val="single" w:sz="4" w:space="0" w:color="auto"/>
            </w:tcBorders>
          </w:tcPr>
          <w:p w14:paraId="5B302B2D"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244</w:t>
            </w:r>
          </w:p>
        </w:tc>
        <w:tc>
          <w:tcPr>
            <w:tcW w:w="2550" w:type="pct"/>
            <w:tcBorders>
              <w:top w:val="single" w:sz="4" w:space="0" w:color="auto"/>
              <w:left w:val="single" w:sz="4" w:space="0" w:color="auto"/>
              <w:bottom w:val="single" w:sz="4" w:space="0" w:color="auto"/>
              <w:right w:val="single" w:sz="4" w:space="0" w:color="auto"/>
            </w:tcBorders>
          </w:tcPr>
          <w:p w14:paraId="61F55169"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Деловая древесина хвойных пород Ель</w:t>
            </w:r>
          </w:p>
        </w:tc>
        <w:tc>
          <w:tcPr>
            <w:tcW w:w="856" w:type="pct"/>
            <w:tcBorders>
              <w:top w:val="single" w:sz="4" w:space="0" w:color="auto"/>
              <w:left w:val="single" w:sz="4" w:space="0" w:color="auto"/>
              <w:bottom w:val="single" w:sz="4" w:space="0" w:color="auto"/>
              <w:right w:val="single" w:sz="4" w:space="0" w:color="auto"/>
            </w:tcBorders>
          </w:tcPr>
          <w:p w14:paraId="1B4110D9" w14:textId="14584750" w:rsidR="00336942" w:rsidRPr="004F3699" w:rsidRDefault="00336942" w:rsidP="00922646">
            <w:pPr>
              <w:spacing w:after="0" w:line="240" w:lineRule="auto"/>
              <w:jc w:val="center"/>
              <w:rPr>
                <w:rFonts w:ascii="Times New Roman" w:hAnsi="Times New Roman" w:cs="Times New Roman"/>
              </w:rPr>
            </w:pPr>
            <w:r w:rsidRPr="004F3699">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2A30174C"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ДеловаяДревесинаХвойнЕль</w:t>
            </w:r>
          </w:p>
        </w:tc>
      </w:tr>
      <w:tr w:rsidR="00336942" w:rsidRPr="004F3699" w14:paraId="3E8526DA" w14:textId="77777777" w:rsidTr="004F3699">
        <w:tc>
          <w:tcPr>
            <w:tcW w:w="200" w:type="pct"/>
            <w:tcBorders>
              <w:top w:val="single" w:sz="4" w:space="0" w:color="auto"/>
              <w:left w:val="single" w:sz="4" w:space="0" w:color="auto"/>
              <w:bottom w:val="single" w:sz="4" w:space="0" w:color="auto"/>
              <w:right w:val="single" w:sz="4" w:space="0" w:color="auto"/>
            </w:tcBorders>
          </w:tcPr>
          <w:p w14:paraId="50A12008"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245</w:t>
            </w:r>
          </w:p>
        </w:tc>
        <w:tc>
          <w:tcPr>
            <w:tcW w:w="2550" w:type="pct"/>
            <w:tcBorders>
              <w:top w:val="single" w:sz="4" w:space="0" w:color="auto"/>
              <w:left w:val="single" w:sz="4" w:space="0" w:color="auto"/>
              <w:bottom w:val="single" w:sz="4" w:space="0" w:color="auto"/>
              <w:right w:val="single" w:sz="4" w:space="0" w:color="auto"/>
            </w:tcBorders>
          </w:tcPr>
          <w:p w14:paraId="5056C5B2"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Дровяная древесина хвойных пород Ель</w:t>
            </w:r>
          </w:p>
        </w:tc>
        <w:tc>
          <w:tcPr>
            <w:tcW w:w="856" w:type="pct"/>
            <w:tcBorders>
              <w:top w:val="single" w:sz="4" w:space="0" w:color="auto"/>
              <w:left w:val="single" w:sz="4" w:space="0" w:color="auto"/>
              <w:bottom w:val="single" w:sz="4" w:space="0" w:color="auto"/>
              <w:right w:val="single" w:sz="4" w:space="0" w:color="auto"/>
            </w:tcBorders>
          </w:tcPr>
          <w:p w14:paraId="2BEB21FF"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7683EF6D"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ДровянаяДревесинаХвойнЕль</w:t>
            </w:r>
          </w:p>
        </w:tc>
      </w:tr>
      <w:tr w:rsidR="00336942" w:rsidRPr="004F3699" w14:paraId="7D303289" w14:textId="77777777" w:rsidTr="004F3699">
        <w:tc>
          <w:tcPr>
            <w:tcW w:w="200" w:type="pct"/>
            <w:tcBorders>
              <w:top w:val="single" w:sz="4" w:space="0" w:color="auto"/>
              <w:left w:val="single" w:sz="4" w:space="0" w:color="auto"/>
              <w:bottom w:val="single" w:sz="4" w:space="0" w:color="auto"/>
              <w:right w:val="single" w:sz="4" w:space="0" w:color="auto"/>
            </w:tcBorders>
          </w:tcPr>
          <w:p w14:paraId="15305596" w14:textId="77777777" w:rsidR="00336942" w:rsidRPr="003C7919" w:rsidRDefault="00336942" w:rsidP="00336942">
            <w:pPr>
              <w:spacing w:after="0" w:line="240" w:lineRule="auto"/>
              <w:jc w:val="center"/>
              <w:rPr>
                <w:rFonts w:ascii="Times New Roman" w:hAnsi="Times New Roman" w:cs="Times New Roman"/>
              </w:rPr>
            </w:pPr>
            <w:r>
              <w:rPr>
                <w:rFonts w:ascii="Times New Roman" w:hAnsi="Times New Roman" w:cs="Times New Roman"/>
              </w:rPr>
              <w:t>246</w:t>
            </w:r>
          </w:p>
        </w:tc>
        <w:tc>
          <w:tcPr>
            <w:tcW w:w="2550" w:type="pct"/>
            <w:tcBorders>
              <w:top w:val="single" w:sz="4" w:space="0" w:color="auto"/>
              <w:left w:val="single" w:sz="4" w:space="0" w:color="auto"/>
              <w:bottom w:val="single" w:sz="4" w:space="0" w:color="auto"/>
              <w:right w:val="single" w:sz="4" w:space="0" w:color="auto"/>
            </w:tcBorders>
          </w:tcPr>
          <w:p w14:paraId="7A500D8B"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Деловая древесина твердых лиственных пород Бук</w:t>
            </w:r>
          </w:p>
        </w:tc>
        <w:tc>
          <w:tcPr>
            <w:tcW w:w="856" w:type="pct"/>
            <w:tcBorders>
              <w:top w:val="single" w:sz="4" w:space="0" w:color="auto"/>
              <w:left w:val="single" w:sz="4" w:space="0" w:color="auto"/>
              <w:bottom w:val="single" w:sz="4" w:space="0" w:color="auto"/>
              <w:right w:val="single" w:sz="4" w:space="0" w:color="auto"/>
            </w:tcBorders>
          </w:tcPr>
          <w:p w14:paraId="6C247438" w14:textId="19B493D1" w:rsidR="00336942" w:rsidRPr="004F3699" w:rsidRDefault="00336942" w:rsidP="00922646">
            <w:pPr>
              <w:spacing w:after="0" w:line="240" w:lineRule="auto"/>
              <w:jc w:val="center"/>
              <w:rPr>
                <w:rFonts w:ascii="Times New Roman" w:hAnsi="Times New Roman" w:cs="Times New Roman"/>
              </w:rPr>
            </w:pPr>
            <w:r w:rsidRPr="004F3699">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4D8B89BF"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ДеловаяДревесинаТвердЛиствБук</w:t>
            </w:r>
          </w:p>
        </w:tc>
      </w:tr>
      <w:tr w:rsidR="00336942" w:rsidRPr="004F3699" w14:paraId="1E6C03C7" w14:textId="77777777" w:rsidTr="004F3699">
        <w:tc>
          <w:tcPr>
            <w:tcW w:w="200" w:type="pct"/>
            <w:tcBorders>
              <w:top w:val="single" w:sz="4" w:space="0" w:color="auto"/>
              <w:left w:val="single" w:sz="4" w:space="0" w:color="auto"/>
              <w:bottom w:val="single" w:sz="4" w:space="0" w:color="auto"/>
              <w:right w:val="single" w:sz="4" w:space="0" w:color="auto"/>
            </w:tcBorders>
          </w:tcPr>
          <w:p w14:paraId="3D0F9CEB"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247</w:t>
            </w:r>
          </w:p>
        </w:tc>
        <w:tc>
          <w:tcPr>
            <w:tcW w:w="2550" w:type="pct"/>
            <w:tcBorders>
              <w:top w:val="single" w:sz="4" w:space="0" w:color="auto"/>
              <w:left w:val="single" w:sz="4" w:space="0" w:color="auto"/>
              <w:bottom w:val="single" w:sz="4" w:space="0" w:color="auto"/>
              <w:right w:val="single" w:sz="4" w:space="0" w:color="auto"/>
            </w:tcBorders>
          </w:tcPr>
          <w:p w14:paraId="1B03B39F"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Дровяная древесина твердых лиственных пород Бук</w:t>
            </w:r>
          </w:p>
        </w:tc>
        <w:tc>
          <w:tcPr>
            <w:tcW w:w="856" w:type="pct"/>
            <w:tcBorders>
              <w:top w:val="single" w:sz="4" w:space="0" w:color="auto"/>
              <w:left w:val="single" w:sz="4" w:space="0" w:color="auto"/>
              <w:bottom w:val="single" w:sz="4" w:space="0" w:color="auto"/>
              <w:right w:val="single" w:sz="4" w:space="0" w:color="auto"/>
            </w:tcBorders>
          </w:tcPr>
          <w:p w14:paraId="780EA2D7"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648A0844"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ДровянаяДревесинаТвердЛистБук</w:t>
            </w:r>
          </w:p>
        </w:tc>
      </w:tr>
      <w:tr w:rsidR="00336942" w:rsidRPr="00190874" w14:paraId="7EC3B02B" w14:textId="77777777" w:rsidTr="004F3699">
        <w:tc>
          <w:tcPr>
            <w:tcW w:w="200" w:type="pct"/>
            <w:tcBorders>
              <w:top w:val="single" w:sz="4" w:space="0" w:color="auto"/>
              <w:left w:val="single" w:sz="4" w:space="0" w:color="auto"/>
              <w:bottom w:val="single" w:sz="4" w:space="0" w:color="auto"/>
              <w:right w:val="single" w:sz="4" w:space="0" w:color="auto"/>
            </w:tcBorders>
          </w:tcPr>
          <w:p w14:paraId="30D9B26D"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248</w:t>
            </w:r>
          </w:p>
        </w:tc>
        <w:tc>
          <w:tcPr>
            <w:tcW w:w="2550" w:type="pct"/>
            <w:tcBorders>
              <w:top w:val="single" w:sz="4" w:space="0" w:color="auto"/>
              <w:left w:val="single" w:sz="4" w:space="0" w:color="auto"/>
              <w:bottom w:val="single" w:sz="4" w:space="0" w:color="auto"/>
              <w:right w:val="single" w:sz="4" w:space="0" w:color="auto"/>
            </w:tcBorders>
          </w:tcPr>
          <w:p w14:paraId="2A9EBDDD" w14:textId="77777777" w:rsidR="00336942" w:rsidRPr="004F3699" w:rsidRDefault="00336942" w:rsidP="00336942">
            <w:pPr>
              <w:spacing w:after="0" w:line="240" w:lineRule="auto"/>
              <w:rPr>
                <w:rFonts w:ascii="Times New Roman" w:hAnsi="Times New Roman" w:cs="Times New Roman"/>
              </w:rPr>
            </w:pPr>
            <w:r w:rsidRPr="004F3699">
              <w:rPr>
                <w:rFonts w:ascii="Times New Roman" w:hAnsi="Times New Roman" w:cs="Times New Roman"/>
              </w:rPr>
              <w:t>Дровяная древесина твердых лиственных пород Клён</w:t>
            </w:r>
          </w:p>
        </w:tc>
        <w:tc>
          <w:tcPr>
            <w:tcW w:w="856" w:type="pct"/>
            <w:tcBorders>
              <w:top w:val="single" w:sz="4" w:space="0" w:color="auto"/>
              <w:left w:val="single" w:sz="4" w:space="0" w:color="auto"/>
              <w:bottom w:val="single" w:sz="4" w:space="0" w:color="auto"/>
              <w:right w:val="single" w:sz="4" w:space="0" w:color="auto"/>
            </w:tcBorders>
          </w:tcPr>
          <w:p w14:paraId="26E69EF4"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ТУ 13-0273685-404-89</w:t>
            </w:r>
          </w:p>
        </w:tc>
        <w:tc>
          <w:tcPr>
            <w:tcW w:w="1394" w:type="pct"/>
            <w:tcBorders>
              <w:top w:val="single" w:sz="4" w:space="0" w:color="auto"/>
              <w:left w:val="single" w:sz="4" w:space="0" w:color="auto"/>
              <w:bottom w:val="single" w:sz="4" w:space="0" w:color="auto"/>
              <w:right w:val="single" w:sz="4" w:space="0" w:color="auto"/>
            </w:tcBorders>
          </w:tcPr>
          <w:p w14:paraId="786CBE0B" w14:textId="77777777" w:rsidR="00336942" w:rsidRPr="004F3699" w:rsidRDefault="00336942" w:rsidP="00336942">
            <w:pPr>
              <w:spacing w:after="0" w:line="240" w:lineRule="auto"/>
              <w:jc w:val="center"/>
              <w:rPr>
                <w:rFonts w:ascii="Times New Roman" w:hAnsi="Times New Roman" w:cs="Times New Roman"/>
              </w:rPr>
            </w:pPr>
            <w:r w:rsidRPr="004F3699">
              <w:rPr>
                <w:rFonts w:ascii="Times New Roman" w:hAnsi="Times New Roman" w:cs="Times New Roman"/>
              </w:rPr>
              <w:t>ДровянаяДревесинаТвердЛистКлён</w:t>
            </w:r>
          </w:p>
        </w:tc>
      </w:tr>
      <w:tr w:rsidR="00336942" w:rsidRPr="00B30279" w14:paraId="6919FE76" w14:textId="77777777" w:rsidTr="004F3699">
        <w:tc>
          <w:tcPr>
            <w:tcW w:w="200" w:type="pct"/>
            <w:tcBorders>
              <w:top w:val="single" w:sz="4" w:space="0" w:color="auto"/>
              <w:left w:val="single" w:sz="4" w:space="0" w:color="auto"/>
              <w:bottom w:val="single" w:sz="4" w:space="0" w:color="auto"/>
              <w:right w:val="single" w:sz="4" w:space="0" w:color="auto"/>
            </w:tcBorders>
          </w:tcPr>
          <w:p w14:paraId="344A4B59"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249</w:t>
            </w:r>
          </w:p>
        </w:tc>
        <w:tc>
          <w:tcPr>
            <w:tcW w:w="2550" w:type="pct"/>
            <w:tcBorders>
              <w:top w:val="single" w:sz="4" w:space="0" w:color="auto"/>
              <w:left w:val="single" w:sz="4" w:space="0" w:color="auto"/>
              <w:bottom w:val="single" w:sz="4" w:space="0" w:color="auto"/>
              <w:right w:val="single" w:sz="4" w:space="0" w:color="auto"/>
            </w:tcBorders>
          </w:tcPr>
          <w:p w14:paraId="21395433" w14:textId="77777777" w:rsidR="00336942" w:rsidRPr="00B30279" w:rsidRDefault="00336942" w:rsidP="00336942">
            <w:pPr>
              <w:spacing w:after="0" w:line="240" w:lineRule="auto"/>
              <w:rPr>
                <w:rFonts w:ascii="Times New Roman" w:hAnsi="Times New Roman" w:cs="Times New Roman"/>
              </w:rPr>
            </w:pPr>
            <w:r w:rsidRPr="00B30279">
              <w:rPr>
                <w:rFonts w:ascii="Times New Roman" w:hAnsi="Times New Roman" w:cs="Times New Roman"/>
              </w:rPr>
              <w:t>Орех манчжурский бревна</w:t>
            </w:r>
          </w:p>
        </w:tc>
        <w:tc>
          <w:tcPr>
            <w:tcW w:w="856" w:type="pct"/>
            <w:tcBorders>
              <w:top w:val="single" w:sz="4" w:space="0" w:color="auto"/>
              <w:left w:val="single" w:sz="4" w:space="0" w:color="auto"/>
              <w:bottom w:val="single" w:sz="4" w:space="0" w:color="auto"/>
              <w:right w:val="single" w:sz="4" w:space="0" w:color="auto"/>
            </w:tcBorders>
          </w:tcPr>
          <w:p w14:paraId="2F5FEB37"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 xml:space="preserve"> ГОСТ  2292-88</w:t>
            </w:r>
          </w:p>
        </w:tc>
        <w:tc>
          <w:tcPr>
            <w:tcW w:w="1394" w:type="pct"/>
            <w:tcBorders>
              <w:top w:val="single" w:sz="4" w:space="0" w:color="auto"/>
              <w:left w:val="single" w:sz="4" w:space="0" w:color="auto"/>
              <w:bottom w:val="single" w:sz="4" w:space="0" w:color="auto"/>
              <w:right w:val="single" w:sz="4" w:space="0" w:color="auto"/>
            </w:tcBorders>
          </w:tcPr>
          <w:p w14:paraId="0DCF69C9"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БревнаОрехМанчжурский</w:t>
            </w:r>
          </w:p>
        </w:tc>
      </w:tr>
      <w:tr w:rsidR="00336942" w:rsidRPr="00190874" w14:paraId="009FA7E2" w14:textId="77777777" w:rsidTr="004F3699">
        <w:tc>
          <w:tcPr>
            <w:tcW w:w="200" w:type="pct"/>
            <w:tcBorders>
              <w:top w:val="single" w:sz="4" w:space="0" w:color="auto"/>
              <w:left w:val="single" w:sz="4" w:space="0" w:color="auto"/>
              <w:bottom w:val="single" w:sz="4" w:space="0" w:color="auto"/>
              <w:right w:val="single" w:sz="4" w:space="0" w:color="auto"/>
            </w:tcBorders>
          </w:tcPr>
          <w:p w14:paraId="2543E8C9" w14:textId="77777777" w:rsidR="00336942" w:rsidRPr="003C7919" w:rsidRDefault="00336942" w:rsidP="00336942">
            <w:pPr>
              <w:spacing w:after="0" w:line="240" w:lineRule="auto"/>
              <w:jc w:val="center"/>
              <w:rPr>
                <w:rFonts w:ascii="Times New Roman" w:hAnsi="Times New Roman" w:cs="Times New Roman"/>
              </w:rPr>
            </w:pPr>
            <w:r>
              <w:rPr>
                <w:rFonts w:ascii="Times New Roman" w:hAnsi="Times New Roman" w:cs="Times New Roman"/>
              </w:rPr>
              <w:t>250</w:t>
            </w:r>
          </w:p>
        </w:tc>
        <w:tc>
          <w:tcPr>
            <w:tcW w:w="2550" w:type="pct"/>
            <w:tcBorders>
              <w:top w:val="single" w:sz="4" w:space="0" w:color="auto"/>
              <w:left w:val="single" w:sz="4" w:space="0" w:color="auto"/>
              <w:bottom w:val="single" w:sz="4" w:space="0" w:color="auto"/>
              <w:right w:val="single" w:sz="4" w:space="0" w:color="auto"/>
            </w:tcBorders>
          </w:tcPr>
          <w:p w14:paraId="39461A6C" w14:textId="77777777" w:rsidR="00336942" w:rsidRPr="00B30279" w:rsidRDefault="00336942" w:rsidP="00336942">
            <w:pPr>
              <w:spacing w:after="0" w:line="240" w:lineRule="auto"/>
              <w:rPr>
                <w:rFonts w:ascii="Times New Roman" w:hAnsi="Times New Roman" w:cs="Times New Roman"/>
              </w:rPr>
            </w:pPr>
            <w:r w:rsidRPr="00B30279">
              <w:rPr>
                <w:rFonts w:ascii="Times New Roman" w:hAnsi="Times New Roman" w:cs="Times New Roman"/>
              </w:rPr>
              <w:t>Орех манчжурский дрова</w:t>
            </w:r>
          </w:p>
        </w:tc>
        <w:tc>
          <w:tcPr>
            <w:tcW w:w="856" w:type="pct"/>
            <w:tcBorders>
              <w:top w:val="single" w:sz="4" w:space="0" w:color="auto"/>
              <w:left w:val="single" w:sz="4" w:space="0" w:color="auto"/>
              <w:bottom w:val="single" w:sz="4" w:space="0" w:color="auto"/>
              <w:right w:val="single" w:sz="4" w:space="0" w:color="auto"/>
            </w:tcBorders>
          </w:tcPr>
          <w:p w14:paraId="51706BF0"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ГОСТ 3243-88</w:t>
            </w:r>
          </w:p>
        </w:tc>
        <w:tc>
          <w:tcPr>
            <w:tcW w:w="1394" w:type="pct"/>
            <w:tcBorders>
              <w:top w:val="single" w:sz="4" w:space="0" w:color="auto"/>
              <w:left w:val="single" w:sz="4" w:space="0" w:color="auto"/>
              <w:bottom w:val="single" w:sz="4" w:space="0" w:color="auto"/>
              <w:right w:val="single" w:sz="4" w:space="0" w:color="auto"/>
            </w:tcBorders>
          </w:tcPr>
          <w:p w14:paraId="60E9B3B2"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ДроваОрехМанчжурский</w:t>
            </w:r>
          </w:p>
        </w:tc>
      </w:tr>
      <w:tr w:rsidR="00336942" w:rsidRPr="00190874" w14:paraId="377DBEC8" w14:textId="77777777" w:rsidTr="004F3699">
        <w:tc>
          <w:tcPr>
            <w:tcW w:w="200" w:type="pct"/>
            <w:tcBorders>
              <w:top w:val="single" w:sz="4" w:space="0" w:color="auto"/>
              <w:left w:val="single" w:sz="4" w:space="0" w:color="auto"/>
              <w:bottom w:val="single" w:sz="4" w:space="0" w:color="auto"/>
              <w:right w:val="single" w:sz="4" w:space="0" w:color="auto"/>
            </w:tcBorders>
          </w:tcPr>
          <w:p w14:paraId="07F83204" w14:textId="77777777" w:rsidR="00336942" w:rsidRPr="00B30279" w:rsidRDefault="00336942" w:rsidP="00336942">
            <w:pPr>
              <w:spacing w:after="0" w:line="240" w:lineRule="auto"/>
              <w:jc w:val="center"/>
              <w:rPr>
                <w:rFonts w:ascii="Times New Roman" w:hAnsi="Times New Roman" w:cs="Times New Roman"/>
              </w:rPr>
            </w:pPr>
            <w:r>
              <w:rPr>
                <w:rFonts w:ascii="Times New Roman" w:hAnsi="Times New Roman" w:cs="Times New Roman"/>
              </w:rPr>
              <w:t>251</w:t>
            </w:r>
          </w:p>
        </w:tc>
        <w:tc>
          <w:tcPr>
            <w:tcW w:w="2550" w:type="pct"/>
            <w:tcBorders>
              <w:top w:val="single" w:sz="4" w:space="0" w:color="auto"/>
              <w:left w:val="single" w:sz="4" w:space="0" w:color="auto"/>
              <w:bottom w:val="single" w:sz="4" w:space="0" w:color="auto"/>
              <w:right w:val="single" w:sz="4" w:space="0" w:color="auto"/>
            </w:tcBorders>
          </w:tcPr>
          <w:p w14:paraId="57A37DAC" w14:textId="77777777" w:rsidR="00336942" w:rsidRPr="00B30279" w:rsidRDefault="00336942" w:rsidP="00336942">
            <w:pPr>
              <w:spacing w:after="0" w:line="240" w:lineRule="auto"/>
              <w:rPr>
                <w:rFonts w:ascii="Times New Roman" w:hAnsi="Times New Roman" w:cs="Times New Roman"/>
              </w:rPr>
            </w:pPr>
            <w:r w:rsidRPr="00B30279">
              <w:rPr>
                <w:rFonts w:ascii="Times New Roman" w:hAnsi="Times New Roman" w:cs="Times New Roman"/>
              </w:rPr>
              <w:t>Ясень бревна</w:t>
            </w:r>
          </w:p>
        </w:tc>
        <w:tc>
          <w:tcPr>
            <w:tcW w:w="856" w:type="pct"/>
            <w:tcBorders>
              <w:top w:val="single" w:sz="4" w:space="0" w:color="auto"/>
              <w:left w:val="single" w:sz="4" w:space="0" w:color="auto"/>
              <w:bottom w:val="single" w:sz="4" w:space="0" w:color="auto"/>
              <w:right w:val="single" w:sz="4" w:space="0" w:color="auto"/>
            </w:tcBorders>
          </w:tcPr>
          <w:p w14:paraId="361919FF"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 xml:space="preserve"> ГОСТ  2292-88</w:t>
            </w:r>
          </w:p>
        </w:tc>
        <w:tc>
          <w:tcPr>
            <w:tcW w:w="1394" w:type="pct"/>
            <w:tcBorders>
              <w:top w:val="single" w:sz="4" w:space="0" w:color="auto"/>
              <w:left w:val="single" w:sz="4" w:space="0" w:color="auto"/>
              <w:bottom w:val="single" w:sz="4" w:space="0" w:color="auto"/>
              <w:right w:val="single" w:sz="4" w:space="0" w:color="auto"/>
            </w:tcBorders>
          </w:tcPr>
          <w:p w14:paraId="7C071A02" w14:textId="77777777" w:rsidR="00336942" w:rsidRPr="00B30279" w:rsidRDefault="00336942" w:rsidP="00336942">
            <w:pPr>
              <w:spacing w:after="0" w:line="240" w:lineRule="auto"/>
              <w:jc w:val="center"/>
              <w:rPr>
                <w:rFonts w:ascii="Times New Roman" w:hAnsi="Times New Roman" w:cs="Times New Roman"/>
              </w:rPr>
            </w:pPr>
            <w:r w:rsidRPr="00B30279">
              <w:rPr>
                <w:rFonts w:ascii="Times New Roman" w:hAnsi="Times New Roman" w:cs="Times New Roman"/>
              </w:rPr>
              <w:t>БревнаЯсень</w:t>
            </w:r>
          </w:p>
        </w:tc>
      </w:tr>
      <w:tr w:rsidR="00336942" w:rsidRPr="00190874" w14:paraId="3E97B0C5" w14:textId="77777777" w:rsidTr="004F3699">
        <w:tc>
          <w:tcPr>
            <w:tcW w:w="200" w:type="pct"/>
            <w:tcBorders>
              <w:top w:val="single" w:sz="4" w:space="0" w:color="auto"/>
              <w:left w:val="single" w:sz="4" w:space="0" w:color="auto"/>
              <w:bottom w:val="single" w:sz="4" w:space="0" w:color="auto"/>
              <w:right w:val="single" w:sz="4" w:space="0" w:color="auto"/>
            </w:tcBorders>
          </w:tcPr>
          <w:p w14:paraId="6E0CC277" w14:textId="77777777" w:rsidR="00336942" w:rsidRPr="003C7919" w:rsidRDefault="00336942" w:rsidP="00336942">
            <w:pPr>
              <w:spacing w:after="0" w:line="240" w:lineRule="auto"/>
              <w:jc w:val="center"/>
              <w:rPr>
                <w:rFonts w:ascii="Times New Roman" w:hAnsi="Times New Roman" w:cs="Times New Roman"/>
              </w:rPr>
            </w:pPr>
            <w:r>
              <w:rPr>
                <w:rFonts w:ascii="Times New Roman" w:hAnsi="Times New Roman" w:cs="Times New Roman"/>
              </w:rPr>
              <w:t>252</w:t>
            </w:r>
          </w:p>
        </w:tc>
        <w:tc>
          <w:tcPr>
            <w:tcW w:w="2550" w:type="pct"/>
            <w:tcBorders>
              <w:top w:val="single" w:sz="4" w:space="0" w:color="auto"/>
              <w:left w:val="single" w:sz="4" w:space="0" w:color="auto"/>
              <w:bottom w:val="single" w:sz="4" w:space="0" w:color="auto"/>
              <w:right w:val="single" w:sz="4" w:space="0" w:color="auto"/>
            </w:tcBorders>
          </w:tcPr>
          <w:p w14:paraId="7A8D37D4" w14:textId="77777777" w:rsidR="00336942" w:rsidRPr="003C7919" w:rsidRDefault="00336942" w:rsidP="00336942">
            <w:pPr>
              <w:tabs>
                <w:tab w:val="left" w:pos="4305"/>
              </w:tabs>
              <w:spacing w:after="0" w:line="240" w:lineRule="auto"/>
              <w:rPr>
                <w:rFonts w:ascii="Times New Roman" w:hAnsi="Times New Roman" w:cs="Times New Roman"/>
              </w:rPr>
            </w:pPr>
            <w:r w:rsidRPr="003C7919">
              <w:rPr>
                <w:rFonts w:ascii="Times New Roman" w:hAnsi="Times New Roman" w:cs="Times New Roman"/>
              </w:rPr>
              <w:t>Ясень дрова</w:t>
            </w:r>
            <w:r w:rsidRPr="003C7919">
              <w:rPr>
                <w:rFonts w:ascii="Times New Roman" w:hAnsi="Times New Roman" w:cs="Times New Roman"/>
              </w:rPr>
              <w:tab/>
            </w:r>
          </w:p>
        </w:tc>
        <w:tc>
          <w:tcPr>
            <w:tcW w:w="856" w:type="pct"/>
            <w:tcBorders>
              <w:top w:val="single" w:sz="4" w:space="0" w:color="auto"/>
              <w:left w:val="single" w:sz="4" w:space="0" w:color="auto"/>
              <w:bottom w:val="single" w:sz="4" w:space="0" w:color="auto"/>
              <w:right w:val="single" w:sz="4" w:space="0" w:color="auto"/>
            </w:tcBorders>
          </w:tcPr>
          <w:p w14:paraId="16A3AFBD" w14:textId="77777777" w:rsidR="00336942" w:rsidRPr="003C7919" w:rsidRDefault="00336942" w:rsidP="00336942">
            <w:pPr>
              <w:spacing w:after="0" w:line="240" w:lineRule="auto"/>
              <w:jc w:val="center"/>
              <w:rPr>
                <w:rFonts w:ascii="Times New Roman" w:hAnsi="Times New Roman" w:cs="Times New Roman"/>
              </w:rPr>
            </w:pPr>
            <w:r w:rsidRPr="003C7919">
              <w:rPr>
                <w:rFonts w:ascii="Times New Roman" w:hAnsi="Times New Roman" w:cs="Times New Roman"/>
              </w:rPr>
              <w:t>ГОСТ 3243-88</w:t>
            </w:r>
          </w:p>
        </w:tc>
        <w:tc>
          <w:tcPr>
            <w:tcW w:w="1394" w:type="pct"/>
            <w:tcBorders>
              <w:top w:val="single" w:sz="4" w:space="0" w:color="auto"/>
              <w:left w:val="single" w:sz="4" w:space="0" w:color="auto"/>
              <w:bottom w:val="single" w:sz="4" w:space="0" w:color="auto"/>
              <w:right w:val="single" w:sz="4" w:space="0" w:color="auto"/>
            </w:tcBorders>
          </w:tcPr>
          <w:p w14:paraId="2099928B" w14:textId="77777777" w:rsidR="00336942" w:rsidRPr="003C7919" w:rsidRDefault="00336942" w:rsidP="00336942">
            <w:pPr>
              <w:spacing w:after="0" w:line="240" w:lineRule="auto"/>
              <w:jc w:val="center"/>
              <w:rPr>
                <w:rFonts w:ascii="Times New Roman" w:hAnsi="Times New Roman" w:cs="Times New Roman"/>
              </w:rPr>
            </w:pPr>
            <w:r w:rsidRPr="003C7919">
              <w:rPr>
                <w:rFonts w:ascii="Times New Roman" w:hAnsi="Times New Roman" w:cs="Times New Roman"/>
              </w:rPr>
              <w:t>ДроваЯсень</w:t>
            </w:r>
          </w:p>
        </w:tc>
      </w:tr>
      <w:tr w:rsidR="003B63D3" w:rsidRPr="00190874" w14:paraId="4B4C5F12" w14:textId="77777777" w:rsidTr="004F3699">
        <w:tc>
          <w:tcPr>
            <w:tcW w:w="200" w:type="pct"/>
            <w:tcBorders>
              <w:top w:val="single" w:sz="4" w:space="0" w:color="auto"/>
              <w:left w:val="single" w:sz="4" w:space="0" w:color="auto"/>
              <w:bottom w:val="single" w:sz="4" w:space="0" w:color="auto"/>
              <w:right w:val="single" w:sz="4" w:space="0" w:color="auto"/>
            </w:tcBorders>
          </w:tcPr>
          <w:p w14:paraId="5C6539F9" w14:textId="77777777" w:rsidR="003B63D3" w:rsidRDefault="003B63D3" w:rsidP="003B63D3">
            <w:pPr>
              <w:spacing w:after="0" w:line="240" w:lineRule="auto"/>
              <w:jc w:val="center"/>
              <w:rPr>
                <w:rFonts w:ascii="Times New Roman" w:hAnsi="Times New Roman" w:cs="Times New Roman"/>
              </w:rPr>
            </w:pPr>
            <w:r>
              <w:rPr>
                <w:rFonts w:ascii="Times New Roman" w:hAnsi="Times New Roman" w:cs="Times New Roman"/>
              </w:rPr>
              <w:t>253</w:t>
            </w:r>
          </w:p>
        </w:tc>
        <w:tc>
          <w:tcPr>
            <w:tcW w:w="2550" w:type="pct"/>
            <w:tcBorders>
              <w:top w:val="single" w:sz="4" w:space="0" w:color="auto"/>
              <w:left w:val="single" w:sz="4" w:space="0" w:color="auto"/>
              <w:bottom w:val="single" w:sz="4" w:space="0" w:color="auto"/>
              <w:right w:val="single" w:sz="4" w:space="0" w:color="auto"/>
            </w:tcBorders>
          </w:tcPr>
          <w:p w14:paraId="326DFF71" w14:textId="77777777" w:rsidR="003B63D3" w:rsidRPr="00D1512B" w:rsidRDefault="003B63D3" w:rsidP="003B63D3">
            <w:pPr>
              <w:spacing w:after="0" w:line="240" w:lineRule="auto"/>
              <w:rPr>
                <w:rFonts w:ascii="Times New Roman" w:hAnsi="Times New Roman" w:cs="Times New Roman"/>
              </w:rPr>
            </w:pPr>
            <w:r w:rsidRPr="00D1512B">
              <w:rPr>
                <w:rFonts w:ascii="Times New Roman" w:hAnsi="Times New Roman" w:cs="Times New Roman"/>
              </w:rPr>
              <w:t>Деловая древесина твердых лиственных пород Дуб</w:t>
            </w:r>
          </w:p>
        </w:tc>
        <w:tc>
          <w:tcPr>
            <w:tcW w:w="856" w:type="pct"/>
            <w:tcBorders>
              <w:top w:val="single" w:sz="4" w:space="0" w:color="auto"/>
              <w:left w:val="single" w:sz="4" w:space="0" w:color="auto"/>
              <w:bottom w:val="single" w:sz="4" w:space="0" w:color="auto"/>
              <w:right w:val="single" w:sz="4" w:space="0" w:color="auto"/>
            </w:tcBorders>
          </w:tcPr>
          <w:p w14:paraId="40ED60CD" w14:textId="3F9784E7" w:rsidR="003B63D3" w:rsidRPr="00D1512B" w:rsidRDefault="003B63D3" w:rsidP="00922646">
            <w:pPr>
              <w:spacing w:after="0" w:line="240" w:lineRule="auto"/>
              <w:jc w:val="center"/>
              <w:rPr>
                <w:rFonts w:ascii="Times New Roman" w:hAnsi="Times New Roman" w:cs="Times New Roman"/>
              </w:rPr>
            </w:pPr>
            <w:r w:rsidRPr="00D1512B">
              <w:rPr>
                <w:rFonts w:ascii="Times New Roman" w:hAnsi="Times New Roman" w:cs="Times New Roman"/>
              </w:rPr>
              <w:t>ГОСТ 9463-</w:t>
            </w:r>
            <w:r w:rsidR="00922646">
              <w:rPr>
                <w:rFonts w:ascii="Times New Roman" w:hAnsi="Times New Roman" w:cs="Times New Roman"/>
              </w:rPr>
              <w:t>2016</w:t>
            </w:r>
          </w:p>
        </w:tc>
        <w:tc>
          <w:tcPr>
            <w:tcW w:w="1394" w:type="pct"/>
            <w:tcBorders>
              <w:top w:val="single" w:sz="4" w:space="0" w:color="auto"/>
              <w:left w:val="single" w:sz="4" w:space="0" w:color="auto"/>
              <w:bottom w:val="single" w:sz="4" w:space="0" w:color="auto"/>
              <w:right w:val="single" w:sz="4" w:space="0" w:color="auto"/>
            </w:tcBorders>
          </w:tcPr>
          <w:p w14:paraId="6DA76EA3" w14:textId="77777777" w:rsidR="003B63D3" w:rsidRPr="00D1512B" w:rsidRDefault="003B63D3" w:rsidP="003B63D3">
            <w:pPr>
              <w:spacing w:after="0" w:line="240" w:lineRule="auto"/>
              <w:jc w:val="center"/>
              <w:rPr>
                <w:rFonts w:ascii="Times New Roman" w:hAnsi="Times New Roman" w:cs="Times New Roman"/>
              </w:rPr>
            </w:pPr>
            <w:r w:rsidRPr="00D1512B">
              <w:rPr>
                <w:rFonts w:ascii="Times New Roman" w:hAnsi="Times New Roman" w:cs="Times New Roman"/>
              </w:rPr>
              <w:t>ДеловаяДревесинаТвердЛиствДуб</w:t>
            </w:r>
          </w:p>
        </w:tc>
      </w:tr>
    </w:tbl>
    <w:p w14:paraId="4BE8191E" w14:textId="77777777" w:rsidR="00176D62" w:rsidRDefault="00176D62" w:rsidP="00DD0FA1">
      <w:pPr>
        <w:spacing w:after="0" w:line="240" w:lineRule="auto"/>
        <w:jc w:val="center"/>
        <w:rPr>
          <w:rFonts w:ascii="Times New Roman" w:hAnsi="Times New Roman" w:cs="Times New Roman"/>
          <w:b/>
        </w:rPr>
      </w:pPr>
    </w:p>
    <w:p w14:paraId="22187D1A" w14:textId="77777777" w:rsidR="00176D62" w:rsidRDefault="00176D62" w:rsidP="00DD0FA1">
      <w:pPr>
        <w:spacing w:after="0" w:line="240" w:lineRule="auto"/>
        <w:jc w:val="center"/>
        <w:rPr>
          <w:rFonts w:ascii="Times New Roman" w:hAnsi="Times New Roman" w:cs="Times New Roman"/>
          <w:b/>
        </w:rPr>
      </w:pPr>
    </w:p>
    <w:p w14:paraId="208402D3" w14:textId="77777777" w:rsidR="00DD0FA1" w:rsidRPr="00DD0FA1" w:rsidRDefault="00DD0FA1" w:rsidP="00DD0FA1">
      <w:pPr>
        <w:spacing w:after="0" w:line="240" w:lineRule="auto"/>
        <w:jc w:val="center"/>
        <w:rPr>
          <w:rFonts w:ascii="Times New Roman" w:hAnsi="Times New Roman" w:cs="Times New Roman"/>
          <w:b/>
        </w:rPr>
      </w:pPr>
      <w:r w:rsidRPr="00DD0FA1">
        <w:rPr>
          <w:rFonts w:ascii="Times New Roman" w:hAnsi="Times New Roman" w:cs="Times New Roman"/>
          <w:b/>
        </w:rPr>
        <w:t>Круглая древесина</w:t>
      </w:r>
    </w:p>
    <w:p w14:paraId="036D0ADC" w14:textId="77777777" w:rsidR="00DD0FA1" w:rsidRDefault="00DD0FA1" w:rsidP="0075168F">
      <w:pPr>
        <w:spacing w:after="0" w:line="240" w:lineRule="auto"/>
        <w:rPr>
          <w:rFonts w:ascii="Times New Roman" w:hAnsi="Times New Roman" w:cs="Times New Roman"/>
        </w:rPr>
      </w:pPr>
    </w:p>
    <w:tbl>
      <w:tblPr>
        <w:tblW w:w="491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920"/>
        <w:gridCol w:w="3122"/>
        <w:gridCol w:w="4107"/>
      </w:tblGrid>
      <w:tr w:rsidR="00336942" w:rsidRPr="00DF042D" w14:paraId="6EDBFA4B" w14:textId="77777777" w:rsidTr="00F81267">
        <w:tc>
          <w:tcPr>
            <w:tcW w:w="201" w:type="pct"/>
            <w:tcBorders>
              <w:top w:val="single" w:sz="4" w:space="0" w:color="auto"/>
              <w:left w:val="single" w:sz="4" w:space="0" w:color="auto"/>
              <w:bottom w:val="single" w:sz="4" w:space="0" w:color="auto"/>
              <w:right w:val="single" w:sz="4" w:space="0" w:color="auto"/>
            </w:tcBorders>
          </w:tcPr>
          <w:p w14:paraId="094641DD" w14:textId="77777777" w:rsidR="00336942" w:rsidRPr="00DF042D" w:rsidRDefault="00336942" w:rsidP="003B63D3">
            <w:pPr>
              <w:spacing w:after="0" w:line="240" w:lineRule="auto"/>
              <w:jc w:val="center"/>
              <w:rPr>
                <w:rFonts w:ascii="Times New Roman" w:hAnsi="Times New Roman" w:cs="Times New Roman"/>
              </w:rPr>
            </w:pPr>
            <w:r>
              <w:rPr>
                <w:rFonts w:ascii="Times New Roman" w:hAnsi="Times New Roman" w:cs="Times New Roman"/>
              </w:rPr>
              <w:t>25</w:t>
            </w:r>
            <w:r w:rsidR="003B63D3">
              <w:rPr>
                <w:rFonts w:ascii="Times New Roman" w:hAnsi="Times New Roman" w:cs="Times New Roman"/>
              </w:rPr>
              <w:t>4</w:t>
            </w:r>
          </w:p>
        </w:tc>
        <w:tc>
          <w:tcPr>
            <w:tcW w:w="2347" w:type="pct"/>
            <w:tcBorders>
              <w:top w:val="single" w:sz="4" w:space="0" w:color="auto"/>
              <w:left w:val="single" w:sz="4" w:space="0" w:color="auto"/>
              <w:bottom w:val="single" w:sz="4" w:space="0" w:color="auto"/>
              <w:right w:val="single" w:sz="4" w:space="0" w:color="auto"/>
            </w:tcBorders>
          </w:tcPr>
          <w:p w14:paraId="675967A4"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лиственных пород (балансы березовые)</w:t>
            </w:r>
          </w:p>
        </w:tc>
        <w:tc>
          <w:tcPr>
            <w:tcW w:w="1059" w:type="pct"/>
            <w:tcBorders>
              <w:top w:val="single" w:sz="4" w:space="0" w:color="auto"/>
              <w:left w:val="single" w:sz="4" w:space="0" w:color="auto"/>
              <w:bottom w:val="single" w:sz="4" w:space="0" w:color="auto"/>
              <w:right w:val="single" w:sz="4" w:space="0" w:color="auto"/>
            </w:tcBorders>
          </w:tcPr>
          <w:p w14:paraId="6BE9ECC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9462-2016</w:t>
            </w:r>
          </w:p>
        </w:tc>
        <w:tc>
          <w:tcPr>
            <w:tcW w:w="1393" w:type="pct"/>
            <w:tcBorders>
              <w:top w:val="single" w:sz="4" w:space="0" w:color="auto"/>
              <w:left w:val="single" w:sz="4" w:space="0" w:color="auto"/>
              <w:bottom w:val="single" w:sz="4" w:space="0" w:color="auto"/>
              <w:right w:val="single" w:sz="4" w:space="0" w:color="auto"/>
            </w:tcBorders>
          </w:tcPr>
          <w:p w14:paraId="082E2F5F"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БалансыБереза</w:t>
            </w:r>
          </w:p>
        </w:tc>
      </w:tr>
      <w:tr w:rsidR="00336942" w:rsidRPr="00DF042D" w14:paraId="0E74EB7E" w14:textId="77777777" w:rsidTr="00F81267">
        <w:tc>
          <w:tcPr>
            <w:tcW w:w="201" w:type="pct"/>
            <w:tcBorders>
              <w:top w:val="single" w:sz="4" w:space="0" w:color="auto"/>
              <w:left w:val="single" w:sz="4" w:space="0" w:color="auto"/>
              <w:bottom w:val="single" w:sz="4" w:space="0" w:color="auto"/>
              <w:right w:val="single" w:sz="4" w:space="0" w:color="auto"/>
            </w:tcBorders>
          </w:tcPr>
          <w:p w14:paraId="081E0496"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255</w:t>
            </w:r>
          </w:p>
        </w:tc>
        <w:tc>
          <w:tcPr>
            <w:tcW w:w="2347" w:type="pct"/>
            <w:tcBorders>
              <w:top w:val="single" w:sz="4" w:space="0" w:color="auto"/>
              <w:left w:val="single" w:sz="4" w:space="0" w:color="auto"/>
              <w:bottom w:val="single" w:sz="4" w:space="0" w:color="auto"/>
              <w:right w:val="single" w:sz="4" w:space="0" w:color="auto"/>
            </w:tcBorders>
          </w:tcPr>
          <w:p w14:paraId="02A2B35B"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лиственных пород (балансы осиновые)</w:t>
            </w:r>
          </w:p>
        </w:tc>
        <w:tc>
          <w:tcPr>
            <w:tcW w:w="1059" w:type="pct"/>
            <w:tcBorders>
              <w:top w:val="single" w:sz="4" w:space="0" w:color="auto"/>
              <w:left w:val="single" w:sz="4" w:space="0" w:color="auto"/>
              <w:bottom w:val="single" w:sz="4" w:space="0" w:color="auto"/>
              <w:right w:val="single" w:sz="4" w:space="0" w:color="auto"/>
            </w:tcBorders>
          </w:tcPr>
          <w:p w14:paraId="36C75AC3"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9462-2016</w:t>
            </w:r>
          </w:p>
        </w:tc>
        <w:tc>
          <w:tcPr>
            <w:tcW w:w="1393" w:type="pct"/>
            <w:tcBorders>
              <w:top w:val="single" w:sz="4" w:space="0" w:color="auto"/>
              <w:left w:val="single" w:sz="4" w:space="0" w:color="auto"/>
              <w:bottom w:val="single" w:sz="4" w:space="0" w:color="auto"/>
              <w:right w:val="single" w:sz="4" w:space="0" w:color="auto"/>
            </w:tcBorders>
          </w:tcPr>
          <w:p w14:paraId="18F1C73B"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БалансыОсина</w:t>
            </w:r>
          </w:p>
        </w:tc>
      </w:tr>
      <w:tr w:rsidR="00336942" w:rsidRPr="00DF042D" w14:paraId="0D065EC5" w14:textId="77777777" w:rsidTr="00F81267">
        <w:trPr>
          <w:trHeight w:val="267"/>
        </w:trPr>
        <w:tc>
          <w:tcPr>
            <w:tcW w:w="201" w:type="pct"/>
            <w:tcBorders>
              <w:top w:val="single" w:sz="4" w:space="0" w:color="auto"/>
              <w:left w:val="single" w:sz="4" w:space="0" w:color="auto"/>
              <w:bottom w:val="single" w:sz="4" w:space="0" w:color="auto"/>
              <w:right w:val="single" w:sz="4" w:space="0" w:color="auto"/>
            </w:tcBorders>
          </w:tcPr>
          <w:p w14:paraId="367AF812"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256</w:t>
            </w:r>
          </w:p>
        </w:tc>
        <w:tc>
          <w:tcPr>
            <w:tcW w:w="2347" w:type="pct"/>
            <w:tcBorders>
              <w:top w:val="single" w:sz="4" w:space="0" w:color="auto"/>
              <w:left w:val="single" w:sz="4" w:space="0" w:color="auto"/>
              <w:bottom w:val="single" w:sz="4" w:space="0" w:color="auto"/>
              <w:right w:val="single" w:sz="4" w:space="0" w:color="auto"/>
            </w:tcBorders>
          </w:tcPr>
          <w:p w14:paraId="268BA654"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хвойных пород (баланс сосновый)</w:t>
            </w:r>
          </w:p>
        </w:tc>
        <w:tc>
          <w:tcPr>
            <w:tcW w:w="1059" w:type="pct"/>
            <w:tcBorders>
              <w:top w:val="single" w:sz="4" w:space="0" w:color="auto"/>
              <w:left w:val="single" w:sz="4" w:space="0" w:color="auto"/>
              <w:bottom w:val="single" w:sz="4" w:space="0" w:color="auto"/>
              <w:right w:val="single" w:sz="4" w:space="0" w:color="auto"/>
            </w:tcBorders>
          </w:tcPr>
          <w:p w14:paraId="5678AB8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w:t>
            </w:r>
            <w:r w:rsidRPr="00DF042D">
              <w:rPr>
                <w:rFonts w:ascii="Times New Roman" w:hAnsi="Times New Roman" w:cs="Times New Roman"/>
                <w:lang w:val="en-US"/>
              </w:rPr>
              <w:t>3</w:t>
            </w:r>
            <w:r w:rsidRPr="00DF042D">
              <w:rPr>
                <w:rFonts w:ascii="Times New Roman" w:hAnsi="Times New Roman" w:cs="Times New Roman"/>
              </w:rPr>
              <w:t>-2016</w:t>
            </w:r>
          </w:p>
        </w:tc>
        <w:tc>
          <w:tcPr>
            <w:tcW w:w="1393" w:type="pct"/>
            <w:tcBorders>
              <w:top w:val="single" w:sz="4" w:space="0" w:color="auto"/>
              <w:left w:val="single" w:sz="4" w:space="0" w:color="auto"/>
              <w:bottom w:val="single" w:sz="4" w:space="0" w:color="auto"/>
              <w:right w:val="single" w:sz="4" w:space="0" w:color="auto"/>
            </w:tcBorders>
          </w:tcPr>
          <w:p w14:paraId="6E59FB30"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БалансыСосна</w:t>
            </w:r>
          </w:p>
        </w:tc>
      </w:tr>
      <w:tr w:rsidR="00336942" w:rsidRPr="00DF042D" w14:paraId="69F902E8" w14:textId="77777777" w:rsidTr="00F81267">
        <w:tc>
          <w:tcPr>
            <w:tcW w:w="201" w:type="pct"/>
            <w:tcBorders>
              <w:top w:val="single" w:sz="4" w:space="0" w:color="auto"/>
              <w:left w:val="single" w:sz="4" w:space="0" w:color="auto"/>
              <w:bottom w:val="single" w:sz="4" w:space="0" w:color="auto"/>
              <w:right w:val="single" w:sz="4" w:space="0" w:color="auto"/>
            </w:tcBorders>
          </w:tcPr>
          <w:p w14:paraId="486E68A2"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257</w:t>
            </w:r>
          </w:p>
        </w:tc>
        <w:tc>
          <w:tcPr>
            <w:tcW w:w="2347" w:type="pct"/>
            <w:tcBorders>
              <w:top w:val="single" w:sz="4" w:space="0" w:color="auto"/>
              <w:left w:val="single" w:sz="4" w:space="0" w:color="auto"/>
              <w:bottom w:val="single" w:sz="4" w:space="0" w:color="auto"/>
              <w:right w:val="single" w:sz="4" w:space="0" w:color="auto"/>
            </w:tcBorders>
          </w:tcPr>
          <w:p w14:paraId="4EB0EA1D"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Лесоматериалы круглые хвойных пород (балансы еловый)</w:t>
            </w:r>
          </w:p>
        </w:tc>
        <w:tc>
          <w:tcPr>
            <w:tcW w:w="1059" w:type="pct"/>
            <w:tcBorders>
              <w:top w:val="single" w:sz="4" w:space="0" w:color="auto"/>
              <w:left w:val="single" w:sz="4" w:space="0" w:color="auto"/>
              <w:bottom w:val="single" w:sz="4" w:space="0" w:color="auto"/>
              <w:right w:val="single" w:sz="4" w:space="0" w:color="auto"/>
            </w:tcBorders>
          </w:tcPr>
          <w:p w14:paraId="74123D83"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w:t>
            </w:r>
            <w:r w:rsidRPr="00DF042D">
              <w:rPr>
                <w:rFonts w:ascii="Times New Roman" w:hAnsi="Times New Roman" w:cs="Times New Roman"/>
                <w:lang w:val="en-US"/>
              </w:rPr>
              <w:t>3</w:t>
            </w:r>
            <w:r w:rsidRPr="00DF042D">
              <w:rPr>
                <w:rFonts w:ascii="Times New Roman" w:hAnsi="Times New Roman" w:cs="Times New Roman"/>
              </w:rPr>
              <w:t>-2016</w:t>
            </w:r>
          </w:p>
        </w:tc>
        <w:tc>
          <w:tcPr>
            <w:tcW w:w="1393" w:type="pct"/>
            <w:tcBorders>
              <w:top w:val="single" w:sz="4" w:space="0" w:color="auto"/>
              <w:left w:val="single" w:sz="4" w:space="0" w:color="auto"/>
              <w:bottom w:val="single" w:sz="4" w:space="0" w:color="auto"/>
              <w:right w:val="single" w:sz="4" w:space="0" w:color="auto"/>
            </w:tcBorders>
          </w:tcPr>
          <w:p w14:paraId="7ACEC8C4"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БалансыЕль</w:t>
            </w:r>
          </w:p>
        </w:tc>
      </w:tr>
      <w:tr w:rsidR="00336942" w:rsidRPr="00DF042D" w14:paraId="59B15944" w14:textId="77777777" w:rsidTr="00F81267">
        <w:tc>
          <w:tcPr>
            <w:tcW w:w="201" w:type="pct"/>
            <w:tcBorders>
              <w:top w:val="single" w:sz="4" w:space="0" w:color="auto"/>
              <w:left w:val="single" w:sz="4" w:space="0" w:color="auto"/>
              <w:bottom w:val="single" w:sz="4" w:space="0" w:color="auto"/>
              <w:right w:val="single" w:sz="4" w:space="0" w:color="auto"/>
            </w:tcBorders>
          </w:tcPr>
          <w:p w14:paraId="10F17A4A"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258</w:t>
            </w:r>
          </w:p>
        </w:tc>
        <w:tc>
          <w:tcPr>
            <w:tcW w:w="2347" w:type="pct"/>
            <w:tcBorders>
              <w:top w:val="single" w:sz="4" w:space="0" w:color="auto"/>
              <w:left w:val="single" w:sz="4" w:space="0" w:color="auto"/>
              <w:bottom w:val="single" w:sz="4" w:space="0" w:color="auto"/>
              <w:right w:val="single" w:sz="4" w:space="0" w:color="auto"/>
            </w:tcBorders>
          </w:tcPr>
          <w:p w14:paraId="1AED33F7"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Древесина топливная прочая (береза, сосна, ель, осина)</w:t>
            </w:r>
          </w:p>
        </w:tc>
        <w:tc>
          <w:tcPr>
            <w:tcW w:w="1059" w:type="pct"/>
            <w:tcBorders>
              <w:top w:val="single" w:sz="4" w:space="0" w:color="auto"/>
              <w:left w:val="single" w:sz="4" w:space="0" w:color="auto"/>
              <w:bottom w:val="single" w:sz="4" w:space="0" w:color="auto"/>
              <w:right w:val="single" w:sz="4" w:space="0" w:color="auto"/>
            </w:tcBorders>
          </w:tcPr>
          <w:p w14:paraId="18EF3E5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3243-88</w:t>
            </w:r>
          </w:p>
        </w:tc>
        <w:tc>
          <w:tcPr>
            <w:tcW w:w="1393" w:type="pct"/>
            <w:tcBorders>
              <w:top w:val="single" w:sz="4" w:space="0" w:color="auto"/>
              <w:left w:val="single" w:sz="4" w:space="0" w:color="auto"/>
              <w:bottom w:val="single" w:sz="4" w:space="0" w:color="auto"/>
              <w:right w:val="single" w:sz="4" w:space="0" w:color="auto"/>
            </w:tcBorders>
          </w:tcPr>
          <w:p w14:paraId="2D3808AB"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ДревесинаТоплБерезаСоснаЕльОсина</w:t>
            </w:r>
          </w:p>
        </w:tc>
      </w:tr>
      <w:tr w:rsidR="00336942" w:rsidRPr="00DF042D" w14:paraId="6761FCAC" w14:textId="77777777" w:rsidTr="00F81267">
        <w:tc>
          <w:tcPr>
            <w:tcW w:w="201" w:type="pct"/>
            <w:tcBorders>
              <w:top w:val="single" w:sz="4" w:space="0" w:color="auto"/>
              <w:left w:val="single" w:sz="4" w:space="0" w:color="auto"/>
              <w:bottom w:val="single" w:sz="4" w:space="0" w:color="auto"/>
              <w:right w:val="single" w:sz="4" w:space="0" w:color="auto"/>
            </w:tcBorders>
          </w:tcPr>
          <w:p w14:paraId="03BA7B0B"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259</w:t>
            </w:r>
          </w:p>
        </w:tc>
        <w:tc>
          <w:tcPr>
            <w:tcW w:w="2347" w:type="pct"/>
            <w:tcBorders>
              <w:top w:val="single" w:sz="4" w:space="0" w:color="auto"/>
              <w:left w:val="single" w:sz="4" w:space="0" w:color="auto"/>
              <w:bottom w:val="single" w:sz="4" w:space="0" w:color="auto"/>
              <w:right w:val="single" w:sz="4" w:space="0" w:color="auto"/>
            </w:tcBorders>
          </w:tcPr>
          <w:p w14:paraId="240F19B5"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Бревна прочих хвойных пород для распиловки и строгания (пиловочник сосновый</w:t>
            </w:r>
            <w:r w:rsidR="001B42D8">
              <w:rPr>
                <w:rFonts w:ascii="Times New Roman" w:hAnsi="Times New Roman" w:cs="Times New Roman"/>
              </w:rPr>
              <w:t>)</w:t>
            </w:r>
            <w:r w:rsidRPr="00DF042D">
              <w:rPr>
                <w:rFonts w:ascii="Times New Roman" w:hAnsi="Times New Roman" w:cs="Times New Roman"/>
              </w:rPr>
              <w:t>_</w:t>
            </w:r>
          </w:p>
        </w:tc>
        <w:tc>
          <w:tcPr>
            <w:tcW w:w="1059" w:type="pct"/>
            <w:tcBorders>
              <w:top w:val="single" w:sz="4" w:space="0" w:color="auto"/>
              <w:left w:val="single" w:sz="4" w:space="0" w:color="auto"/>
              <w:bottom w:val="single" w:sz="4" w:space="0" w:color="auto"/>
              <w:right w:val="single" w:sz="4" w:space="0" w:color="auto"/>
            </w:tcBorders>
          </w:tcPr>
          <w:p w14:paraId="7259FDE2"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016DABBC"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ПиловочникСосновый</w:t>
            </w:r>
          </w:p>
        </w:tc>
      </w:tr>
      <w:tr w:rsidR="00336942" w:rsidRPr="00190874" w14:paraId="082ED7F5" w14:textId="77777777" w:rsidTr="00F81267">
        <w:tc>
          <w:tcPr>
            <w:tcW w:w="201" w:type="pct"/>
            <w:tcBorders>
              <w:top w:val="single" w:sz="4" w:space="0" w:color="auto"/>
              <w:left w:val="single" w:sz="4" w:space="0" w:color="auto"/>
              <w:bottom w:val="single" w:sz="4" w:space="0" w:color="auto"/>
              <w:right w:val="single" w:sz="4" w:space="0" w:color="auto"/>
            </w:tcBorders>
          </w:tcPr>
          <w:p w14:paraId="3527473A" w14:textId="77777777" w:rsidR="00336942" w:rsidRPr="002A74E7" w:rsidRDefault="003B63D3" w:rsidP="00336942">
            <w:pPr>
              <w:spacing w:after="0" w:line="240" w:lineRule="auto"/>
              <w:jc w:val="center"/>
              <w:rPr>
                <w:rFonts w:ascii="Times New Roman" w:hAnsi="Times New Roman" w:cs="Times New Roman"/>
              </w:rPr>
            </w:pPr>
            <w:r>
              <w:rPr>
                <w:rFonts w:ascii="Times New Roman" w:hAnsi="Times New Roman" w:cs="Times New Roman"/>
              </w:rPr>
              <w:t>260</w:t>
            </w:r>
          </w:p>
        </w:tc>
        <w:tc>
          <w:tcPr>
            <w:tcW w:w="2347" w:type="pct"/>
            <w:tcBorders>
              <w:top w:val="single" w:sz="4" w:space="0" w:color="auto"/>
              <w:left w:val="single" w:sz="4" w:space="0" w:color="auto"/>
              <w:bottom w:val="single" w:sz="4" w:space="0" w:color="auto"/>
              <w:right w:val="single" w:sz="4" w:space="0" w:color="auto"/>
            </w:tcBorders>
          </w:tcPr>
          <w:p w14:paraId="3EE43ADC" w14:textId="77777777" w:rsidR="00336942" w:rsidRPr="00DF042D" w:rsidRDefault="00336942" w:rsidP="00336942">
            <w:pPr>
              <w:spacing w:after="0" w:line="240" w:lineRule="auto"/>
              <w:rPr>
                <w:rFonts w:ascii="Times New Roman" w:hAnsi="Times New Roman" w:cs="Times New Roman"/>
              </w:rPr>
            </w:pPr>
            <w:r w:rsidRPr="00DF042D">
              <w:rPr>
                <w:rFonts w:ascii="Times New Roman" w:hAnsi="Times New Roman" w:cs="Times New Roman"/>
              </w:rPr>
              <w:t>Бревна прочих хвойных пород для распиловки и строгания (пиловочник еловый)</w:t>
            </w:r>
          </w:p>
        </w:tc>
        <w:tc>
          <w:tcPr>
            <w:tcW w:w="1059" w:type="pct"/>
            <w:tcBorders>
              <w:top w:val="single" w:sz="4" w:space="0" w:color="auto"/>
              <w:left w:val="single" w:sz="4" w:space="0" w:color="auto"/>
              <w:bottom w:val="single" w:sz="4" w:space="0" w:color="auto"/>
              <w:right w:val="single" w:sz="4" w:space="0" w:color="auto"/>
            </w:tcBorders>
          </w:tcPr>
          <w:p w14:paraId="54B2EC01"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6F14B349" w14:textId="77777777" w:rsidR="00336942" w:rsidRPr="00DF042D" w:rsidRDefault="00336942" w:rsidP="00336942">
            <w:pPr>
              <w:spacing w:after="0" w:line="240" w:lineRule="auto"/>
              <w:jc w:val="center"/>
              <w:rPr>
                <w:rFonts w:ascii="Times New Roman" w:hAnsi="Times New Roman" w:cs="Times New Roman"/>
              </w:rPr>
            </w:pPr>
            <w:r w:rsidRPr="00DF042D">
              <w:rPr>
                <w:rFonts w:ascii="Times New Roman" w:hAnsi="Times New Roman" w:cs="Times New Roman"/>
              </w:rPr>
              <w:t>ПиловочникЕловый</w:t>
            </w:r>
          </w:p>
        </w:tc>
      </w:tr>
      <w:tr w:rsidR="00595F8D" w:rsidRPr="00190874" w14:paraId="64C32E50" w14:textId="77777777" w:rsidTr="00F81267">
        <w:tc>
          <w:tcPr>
            <w:tcW w:w="201" w:type="pct"/>
            <w:tcBorders>
              <w:top w:val="single" w:sz="4" w:space="0" w:color="auto"/>
              <w:left w:val="single" w:sz="4" w:space="0" w:color="auto"/>
              <w:bottom w:val="single" w:sz="4" w:space="0" w:color="auto"/>
              <w:right w:val="single" w:sz="4" w:space="0" w:color="auto"/>
            </w:tcBorders>
          </w:tcPr>
          <w:p w14:paraId="081F7CCB"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261</w:t>
            </w:r>
          </w:p>
        </w:tc>
        <w:tc>
          <w:tcPr>
            <w:tcW w:w="2347" w:type="pct"/>
            <w:tcBorders>
              <w:top w:val="single" w:sz="4" w:space="0" w:color="auto"/>
              <w:left w:val="single" w:sz="4" w:space="0" w:color="auto"/>
              <w:bottom w:val="single" w:sz="4" w:space="0" w:color="auto"/>
              <w:right w:val="single" w:sz="4" w:space="0" w:color="auto"/>
            </w:tcBorders>
          </w:tcPr>
          <w:p w14:paraId="3B03205C" w14:textId="77777777" w:rsidR="00595F8D" w:rsidRPr="002A74E7" w:rsidRDefault="00595F8D" w:rsidP="00595F8D">
            <w:pPr>
              <w:jc w:val="both"/>
              <w:rPr>
                <w:rFonts w:ascii="Times New Roman" w:hAnsi="Times New Roman" w:cs="Times New Roman"/>
              </w:rPr>
            </w:pPr>
            <w:r>
              <w:rPr>
                <w:rFonts w:ascii="Times New Roman" w:hAnsi="Times New Roman" w:cs="Times New Roman"/>
              </w:rPr>
              <w:t>Бревна сосновые</w:t>
            </w:r>
            <w:r w:rsidRPr="002A74E7">
              <w:rPr>
                <w:rFonts w:ascii="Times New Roman" w:hAnsi="Times New Roman" w:cs="Times New Roman"/>
              </w:rPr>
              <w:t xml:space="preserve"> для распиловки и строгания </w:t>
            </w:r>
          </w:p>
        </w:tc>
        <w:tc>
          <w:tcPr>
            <w:tcW w:w="1059" w:type="pct"/>
            <w:tcBorders>
              <w:top w:val="single" w:sz="4" w:space="0" w:color="auto"/>
              <w:left w:val="single" w:sz="4" w:space="0" w:color="auto"/>
              <w:bottom w:val="single" w:sz="4" w:space="0" w:color="auto"/>
              <w:right w:val="single" w:sz="4" w:space="0" w:color="auto"/>
            </w:tcBorders>
          </w:tcPr>
          <w:p w14:paraId="01FD2E23" w14:textId="77777777" w:rsidR="00595F8D" w:rsidRDefault="00595F8D" w:rsidP="00595F8D">
            <w:pPr>
              <w:jc w:val="center"/>
            </w:pPr>
            <w:r w:rsidRPr="00D44CAA">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68DF977B"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w:t>
            </w:r>
            <w:r>
              <w:rPr>
                <w:rFonts w:ascii="Times New Roman" w:hAnsi="Times New Roman" w:cs="Times New Roman"/>
              </w:rPr>
              <w:t>Сосна-</w:t>
            </w:r>
            <w:r w:rsidRPr="002A74E7">
              <w:rPr>
                <w:rFonts w:ascii="Times New Roman" w:hAnsi="Times New Roman" w:cs="Times New Roman"/>
              </w:rPr>
              <w:t>Распиловка-Строгание</w:t>
            </w:r>
          </w:p>
        </w:tc>
      </w:tr>
      <w:tr w:rsidR="00595F8D" w:rsidRPr="00190874" w14:paraId="4B9628DE" w14:textId="77777777" w:rsidTr="00F81267">
        <w:tc>
          <w:tcPr>
            <w:tcW w:w="201" w:type="pct"/>
            <w:tcBorders>
              <w:top w:val="single" w:sz="4" w:space="0" w:color="auto"/>
              <w:left w:val="single" w:sz="4" w:space="0" w:color="auto"/>
              <w:bottom w:val="single" w:sz="4" w:space="0" w:color="auto"/>
              <w:right w:val="single" w:sz="4" w:space="0" w:color="auto"/>
            </w:tcBorders>
          </w:tcPr>
          <w:p w14:paraId="2ED4A1BC"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262</w:t>
            </w:r>
          </w:p>
        </w:tc>
        <w:tc>
          <w:tcPr>
            <w:tcW w:w="2347" w:type="pct"/>
            <w:tcBorders>
              <w:top w:val="single" w:sz="4" w:space="0" w:color="auto"/>
              <w:left w:val="single" w:sz="4" w:space="0" w:color="auto"/>
              <w:bottom w:val="single" w:sz="4" w:space="0" w:color="auto"/>
              <w:right w:val="single" w:sz="4" w:space="0" w:color="auto"/>
            </w:tcBorders>
          </w:tcPr>
          <w:p w14:paraId="2E4D67A3"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 xml:space="preserve">Бревна еловые для распиловки и строгания </w:t>
            </w:r>
          </w:p>
        </w:tc>
        <w:tc>
          <w:tcPr>
            <w:tcW w:w="1059" w:type="pct"/>
            <w:tcBorders>
              <w:top w:val="single" w:sz="4" w:space="0" w:color="auto"/>
              <w:left w:val="single" w:sz="4" w:space="0" w:color="auto"/>
              <w:bottom w:val="single" w:sz="4" w:space="0" w:color="auto"/>
              <w:right w:val="single" w:sz="4" w:space="0" w:color="auto"/>
            </w:tcBorders>
          </w:tcPr>
          <w:p w14:paraId="6A8DB6D9" w14:textId="77777777" w:rsidR="00595F8D" w:rsidRDefault="00595F8D" w:rsidP="00595F8D">
            <w:pPr>
              <w:jc w:val="center"/>
            </w:pPr>
            <w:r w:rsidRPr="00D44CAA">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59AC8C7B"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БревнаЕль-Распиловка-Строгание</w:t>
            </w:r>
          </w:p>
        </w:tc>
      </w:tr>
      <w:tr w:rsidR="00595F8D" w:rsidRPr="002A74E7" w14:paraId="5A6D55A2" w14:textId="77777777" w:rsidTr="00F81267">
        <w:trPr>
          <w:trHeight w:val="205"/>
        </w:trPr>
        <w:tc>
          <w:tcPr>
            <w:tcW w:w="201" w:type="pct"/>
            <w:tcBorders>
              <w:top w:val="single" w:sz="4" w:space="0" w:color="auto"/>
              <w:left w:val="single" w:sz="4" w:space="0" w:color="auto"/>
              <w:bottom w:val="single" w:sz="4" w:space="0" w:color="auto"/>
              <w:right w:val="single" w:sz="4" w:space="0" w:color="auto"/>
            </w:tcBorders>
          </w:tcPr>
          <w:p w14:paraId="5AAAB2D9"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263</w:t>
            </w:r>
          </w:p>
        </w:tc>
        <w:tc>
          <w:tcPr>
            <w:tcW w:w="2347" w:type="pct"/>
            <w:tcBorders>
              <w:top w:val="single" w:sz="4" w:space="0" w:color="auto"/>
              <w:left w:val="single" w:sz="4" w:space="0" w:color="auto"/>
              <w:bottom w:val="single" w:sz="4" w:space="0" w:color="auto"/>
              <w:right w:val="single" w:sz="4" w:space="0" w:color="auto"/>
            </w:tcBorders>
          </w:tcPr>
          <w:p w14:paraId="619C25BE" w14:textId="77777777" w:rsidR="00595F8D" w:rsidRPr="002A74E7" w:rsidRDefault="00595F8D" w:rsidP="00595F8D">
            <w:pPr>
              <w:spacing w:line="240" w:lineRule="auto"/>
              <w:jc w:val="both"/>
              <w:rPr>
                <w:rFonts w:ascii="Times New Roman" w:hAnsi="Times New Roman" w:cs="Times New Roman"/>
              </w:rPr>
            </w:pPr>
            <w:r w:rsidRPr="002A74E7">
              <w:rPr>
                <w:rFonts w:ascii="Times New Roman" w:hAnsi="Times New Roman" w:cs="Times New Roman"/>
              </w:rPr>
              <w:t>Бревна строительные и подтоварник еловые</w:t>
            </w:r>
          </w:p>
        </w:tc>
        <w:tc>
          <w:tcPr>
            <w:tcW w:w="1059" w:type="pct"/>
            <w:tcBorders>
              <w:top w:val="single" w:sz="4" w:space="0" w:color="auto"/>
              <w:left w:val="single" w:sz="4" w:space="0" w:color="auto"/>
              <w:bottom w:val="single" w:sz="4" w:space="0" w:color="auto"/>
              <w:right w:val="single" w:sz="4" w:space="0" w:color="auto"/>
            </w:tcBorders>
          </w:tcPr>
          <w:p w14:paraId="3E60CDFA"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2CAD580"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БревнаСтроитПодтоварнЕль</w:t>
            </w:r>
          </w:p>
        </w:tc>
      </w:tr>
      <w:tr w:rsidR="00595F8D" w:rsidRPr="002A74E7" w14:paraId="3D15A227" w14:textId="77777777" w:rsidTr="00F81267">
        <w:trPr>
          <w:trHeight w:val="488"/>
        </w:trPr>
        <w:tc>
          <w:tcPr>
            <w:tcW w:w="201" w:type="pct"/>
            <w:tcBorders>
              <w:top w:val="single" w:sz="4" w:space="0" w:color="auto"/>
              <w:left w:val="single" w:sz="4" w:space="0" w:color="auto"/>
              <w:bottom w:val="single" w:sz="4" w:space="0" w:color="auto"/>
              <w:right w:val="single" w:sz="4" w:space="0" w:color="auto"/>
            </w:tcBorders>
          </w:tcPr>
          <w:p w14:paraId="2F7B024B"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264</w:t>
            </w:r>
          </w:p>
        </w:tc>
        <w:tc>
          <w:tcPr>
            <w:tcW w:w="2347" w:type="pct"/>
            <w:tcBorders>
              <w:top w:val="single" w:sz="4" w:space="0" w:color="auto"/>
              <w:left w:val="single" w:sz="4" w:space="0" w:color="auto"/>
              <w:bottom w:val="single" w:sz="4" w:space="0" w:color="auto"/>
              <w:right w:val="single" w:sz="4" w:space="0" w:color="auto"/>
            </w:tcBorders>
          </w:tcPr>
          <w:p w14:paraId="1D13B3F1"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строительные и подтоварник еловые с пороками</w:t>
            </w:r>
          </w:p>
        </w:tc>
        <w:tc>
          <w:tcPr>
            <w:tcW w:w="1059" w:type="pct"/>
            <w:tcBorders>
              <w:top w:val="single" w:sz="4" w:space="0" w:color="auto"/>
              <w:left w:val="single" w:sz="4" w:space="0" w:color="auto"/>
              <w:bottom w:val="single" w:sz="4" w:space="0" w:color="auto"/>
              <w:right w:val="single" w:sz="4" w:space="0" w:color="auto"/>
            </w:tcBorders>
          </w:tcPr>
          <w:p w14:paraId="17EADCF9"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82C0DAE"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БревнаСтроитПодтоварнЕльПорок</w:t>
            </w:r>
          </w:p>
        </w:tc>
      </w:tr>
      <w:tr w:rsidR="00595F8D" w:rsidRPr="002A74E7" w14:paraId="48DAC031" w14:textId="77777777" w:rsidTr="00F81267">
        <w:tc>
          <w:tcPr>
            <w:tcW w:w="201" w:type="pct"/>
            <w:tcBorders>
              <w:top w:val="single" w:sz="4" w:space="0" w:color="auto"/>
              <w:left w:val="single" w:sz="4" w:space="0" w:color="auto"/>
              <w:bottom w:val="single" w:sz="4" w:space="0" w:color="auto"/>
              <w:right w:val="single" w:sz="4" w:space="0" w:color="auto"/>
            </w:tcBorders>
          </w:tcPr>
          <w:p w14:paraId="01FA9920"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265</w:t>
            </w:r>
          </w:p>
        </w:tc>
        <w:tc>
          <w:tcPr>
            <w:tcW w:w="2347" w:type="pct"/>
            <w:tcBorders>
              <w:top w:val="single" w:sz="4" w:space="0" w:color="auto"/>
              <w:left w:val="single" w:sz="4" w:space="0" w:color="auto"/>
              <w:bottom w:val="single" w:sz="4" w:space="0" w:color="auto"/>
              <w:right w:val="single" w:sz="4" w:space="0" w:color="auto"/>
            </w:tcBorders>
          </w:tcPr>
          <w:p w14:paraId="05D103C5"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еловые для распиловки и строгания от 16 см</w:t>
            </w:r>
          </w:p>
        </w:tc>
        <w:tc>
          <w:tcPr>
            <w:tcW w:w="1059" w:type="pct"/>
            <w:tcBorders>
              <w:top w:val="single" w:sz="4" w:space="0" w:color="auto"/>
              <w:left w:val="single" w:sz="4" w:space="0" w:color="auto"/>
              <w:bottom w:val="single" w:sz="4" w:space="0" w:color="auto"/>
              <w:right w:val="single" w:sz="4" w:space="0" w:color="auto"/>
            </w:tcBorders>
          </w:tcPr>
          <w:p w14:paraId="3E8A5750"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5C44721E"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БревнаЕльРаспиловка-Строгание-от16</w:t>
            </w:r>
          </w:p>
        </w:tc>
      </w:tr>
      <w:tr w:rsidR="00595F8D" w:rsidRPr="002A74E7" w14:paraId="32C62729" w14:textId="77777777" w:rsidTr="00F81267">
        <w:tc>
          <w:tcPr>
            <w:tcW w:w="201" w:type="pct"/>
            <w:tcBorders>
              <w:top w:val="single" w:sz="4" w:space="0" w:color="auto"/>
              <w:left w:val="single" w:sz="4" w:space="0" w:color="auto"/>
              <w:bottom w:val="single" w:sz="4" w:space="0" w:color="auto"/>
              <w:right w:val="single" w:sz="4" w:space="0" w:color="auto"/>
            </w:tcBorders>
          </w:tcPr>
          <w:p w14:paraId="0B0BE2BC"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266</w:t>
            </w:r>
          </w:p>
        </w:tc>
        <w:tc>
          <w:tcPr>
            <w:tcW w:w="2347" w:type="pct"/>
            <w:tcBorders>
              <w:top w:val="single" w:sz="4" w:space="0" w:color="auto"/>
              <w:left w:val="single" w:sz="4" w:space="0" w:color="auto"/>
              <w:bottom w:val="single" w:sz="4" w:space="0" w:color="auto"/>
              <w:right w:val="single" w:sz="4" w:space="0" w:color="auto"/>
            </w:tcBorders>
          </w:tcPr>
          <w:p w14:paraId="6205EBFC"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еловые для распиловки и строгания до 16 см</w:t>
            </w:r>
          </w:p>
        </w:tc>
        <w:tc>
          <w:tcPr>
            <w:tcW w:w="1059" w:type="pct"/>
            <w:tcBorders>
              <w:top w:val="single" w:sz="4" w:space="0" w:color="auto"/>
              <w:left w:val="single" w:sz="4" w:space="0" w:color="auto"/>
              <w:bottom w:val="single" w:sz="4" w:space="0" w:color="auto"/>
              <w:right w:val="single" w:sz="4" w:space="0" w:color="auto"/>
            </w:tcBorders>
          </w:tcPr>
          <w:p w14:paraId="183B0A66"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C0ABB74"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БревнаЕльРаспиловка-Строгание-до16</w:t>
            </w:r>
          </w:p>
        </w:tc>
      </w:tr>
      <w:tr w:rsidR="00595F8D" w:rsidRPr="002A74E7" w14:paraId="48299E6E" w14:textId="77777777" w:rsidTr="00F81267">
        <w:tc>
          <w:tcPr>
            <w:tcW w:w="201" w:type="pct"/>
            <w:tcBorders>
              <w:top w:val="single" w:sz="4" w:space="0" w:color="auto"/>
              <w:left w:val="single" w:sz="4" w:space="0" w:color="auto"/>
              <w:bottom w:val="single" w:sz="4" w:space="0" w:color="auto"/>
              <w:right w:val="single" w:sz="4" w:space="0" w:color="auto"/>
            </w:tcBorders>
          </w:tcPr>
          <w:p w14:paraId="76D91773"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267</w:t>
            </w:r>
          </w:p>
        </w:tc>
        <w:tc>
          <w:tcPr>
            <w:tcW w:w="2347" w:type="pct"/>
            <w:tcBorders>
              <w:top w:val="single" w:sz="4" w:space="0" w:color="auto"/>
              <w:left w:val="single" w:sz="4" w:space="0" w:color="auto"/>
              <w:bottom w:val="single" w:sz="4" w:space="0" w:color="auto"/>
              <w:right w:val="single" w:sz="4" w:space="0" w:color="auto"/>
            </w:tcBorders>
          </w:tcPr>
          <w:p w14:paraId="01658287"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сосновые для распиловки и строгания от 16 см</w:t>
            </w:r>
          </w:p>
        </w:tc>
        <w:tc>
          <w:tcPr>
            <w:tcW w:w="1059" w:type="pct"/>
            <w:tcBorders>
              <w:top w:val="single" w:sz="4" w:space="0" w:color="auto"/>
              <w:left w:val="single" w:sz="4" w:space="0" w:color="auto"/>
              <w:bottom w:val="single" w:sz="4" w:space="0" w:color="auto"/>
              <w:right w:val="single" w:sz="4" w:space="0" w:color="auto"/>
            </w:tcBorders>
          </w:tcPr>
          <w:p w14:paraId="2E4D3050"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62433A8A"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БревнаСоснаРаспиловка-Строгание-от16</w:t>
            </w:r>
          </w:p>
        </w:tc>
      </w:tr>
      <w:tr w:rsidR="00595F8D" w:rsidRPr="00190874" w14:paraId="5E8BBF08" w14:textId="77777777" w:rsidTr="00F81267">
        <w:tc>
          <w:tcPr>
            <w:tcW w:w="201" w:type="pct"/>
            <w:tcBorders>
              <w:top w:val="single" w:sz="4" w:space="0" w:color="auto"/>
              <w:left w:val="single" w:sz="4" w:space="0" w:color="auto"/>
              <w:bottom w:val="single" w:sz="4" w:space="0" w:color="auto"/>
              <w:right w:val="single" w:sz="4" w:space="0" w:color="auto"/>
            </w:tcBorders>
          </w:tcPr>
          <w:p w14:paraId="7FAFBF78" w14:textId="77777777" w:rsidR="00595F8D" w:rsidRPr="002A74E7" w:rsidRDefault="00595F8D" w:rsidP="00595F8D">
            <w:pPr>
              <w:spacing w:after="0" w:line="240" w:lineRule="auto"/>
              <w:jc w:val="center"/>
              <w:rPr>
                <w:rFonts w:ascii="Times New Roman" w:hAnsi="Times New Roman" w:cs="Times New Roman"/>
              </w:rPr>
            </w:pPr>
            <w:r>
              <w:rPr>
                <w:rFonts w:ascii="Times New Roman" w:hAnsi="Times New Roman" w:cs="Times New Roman"/>
              </w:rPr>
              <w:t>268</w:t>
            </w:r>
          </w:p>
        </w:tc>
        <w:tc>
          <w:tcPr>
            <w:tcW w:w="2347" w:type="pct"/>
            <w:tcBorders>
              <w:top w:val="single" w:sz="4" w:space="0" w:color="auto"/>
              <w:left w:val="single" w:sz="4" w:space="0" w:color="auto"/>
              <w:bottom w:val="single" w:sz="4" w:space="0" w:color="auto"/>
              <w:right w:val="single" w:sz="4" w:space="0" w:color="auto"/>
            </w:tcBorders>
          </w:tcPr>
          <w:p w14:paraId="145152CF" w14:textId="77777777" w:rsidR="00595F8D" w:rsidRPr="002A74E7" w:rsidRDefault="00595F8D" w:rsidP="00595F8D">
            <w:pPr>
              <w:jc w:val="both"/>
              <w:rPr>
                <w:rFonts w:ascii="Times New Roman" w:hAnsi="Times New Roman" w:cs="Times New Roman"/>
              </w:rPr>
            </w:pPr>
            <w:r w:rsidRPr="002A74E7">
              <w:rPr>
                <w:rFonts w:ascii="Times New Roman" w:hAnsi="Times New Roman" w:cs="Times New Roman"/>
              </w:rPr>
              <w:t>Бревна сосновые для распиловки и строгания до 16 см</w:t>
            </w:r>
          </w:p>
        </w:tc>
        <w:tc>
          <w:tcPr>
            <w:tcW w:w="1059" w:type="pct"/>
            <w:tcBorders>
              <w:top w:val="single" w:sz="4" w:space="0" w:color="auto"/>
              <w:left w:val="single" w:sz="4" w:space="0" w:color="auto"/>
              <w:bottom w:val="single" w:sz="4" w:space="0" w:color="auto"/>
              <w:right w:val="single" w:sz="4" w:space="0" w:color="auto"/>
            </w:tcBorders>
          </w:tcPr>
          <w:p w14:paraId="0EE29E8D"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ГОСТ Р 57738-2017</w:t>
            </w:r>
          </w:p>
        </w:tc>
        <w:tc>
          <w:tcPr>
            <w:tcW w:w="1393" w:type="pct"/>
            <w:tcBorders>
              <w:top w:val="single" w:sz="4" w:space="0" w:color="auto"/>
              <w:left w:val="single" w:sz="4" w:space="0" w:color="auto"/>
              <w:bottom w:val="single" w:sz="4" w:space="0" w:color="auto"/>
              <w:right w:val="single" w:sz="4" w:space="0" w:color="auto"/>
            </w:tcBorders>
          </w:tcPr>
          <w:p w14:paraId="26E9486A" w14:textId="77777777" w:rsidR="00595F8D" w:rsidRPr="002A74E7" w:rsidRDefault="00595F8D" w:rsidP="00595F8D">
            <w:pPr>
              <w:spacing w:after="0" w:line="240" w:lineRule="auto"/>
              <w:jc w:val="center"/>
              <w:rPr>
                <w:rFonts w:ascii="Times New Roman" w:hAnsi="Times New Roman" w:cs="Times New Roman"/>
              </w:rPr>
            </w:pPr>
            <w:r w:rsidRPr="002A74E7">
              <w:rPr>
                <w:rFonts w:ascii="Times New Roman" w:hAnsi="Times New Roman" w:cs="Times New Roman"/>
              </w:rPr>
              <w:t>БревнаСоснаРаспиловка-Строгание-до16</w:t>
            </w:r>
          </w:p>
        </w:tc>
      </w:tr>
      <w:tr w:rsidR="00595F8D" w:rsidRPr="00190874" w14:paraId="17254FD0" w14:textId="77777777" w:rsidTr="00F81267">
        <w:tc>
          <w:tcPr>
            <w:tcW w:w="201" w:type="pct"/>
            <w:tcBorders>
              <w:top w:val="single" w:sz="4" w:space="0" w:color="auto"/>
              <w:left w:val="single" w:sz="4" w:space="0" w:color="auto"/>
              <w:bottom w:val="single" w:sz="4" w:space="0" w:color="auto"/>
              <w:right w:val="single" w:sz="4" w:space="0" w:color="auto"/>
            </w:tcBorders>
          </w:tcPr>
          <w:p w14:paraId="322C7C69"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269</w:t>
            </w:r>
          </w:p>
        </w:tc>
        <w:tc>
          <w:tcPr>
            <w:tcW w:w="2347" w:type="pct"/>
            <w:tcBorders>
              <w:top w:val="single" w:sz="4" w:space="0" w:color="auto"/>
              <w:left w:val="single" w:sz="4" w:space="0" w:color="auto"/>
              <w:bottom w:val="single" w:sz="4" w:space="0" w:color="auto"/>
              <w:right w:val="single" w:sz="4" w:space="0" w:color="auto"/>
            </w:tcBorders>
          </w:tcPr>
          <w:p w14:paraId="6FAD8E33" w14:textId="77777777" w:rsidR="00595F8D" w:rsidRPr="00D861E2" w:rsidRDefault="00595F8D" w:rsidP="00595F8D">
            <w:pPr>
              <w:rPr>
                <w:rFonts w:ascii="Times New Roman" w:hAnsi="Times New Roman" w:cs="Times New Roman"/>
              </w:rPr>
            </w:pPr>
            <w:r w:rsidRPr="00D861E2">
              <w:rPr>
                <w:rFonts w:ascii="Times New Roman" w:hAnsi="Times New Roman" w:cs="Times New Roman"/>
              </w:rPr>
              <w:t>Дрова ясеневые</w:t>
            </w:r>
          </w:p>
        </w:tc>
        <w:tc>
          <w:tcPr>
            <w:tcW w:w="1059" w:type="pct"/>
            <w:tcBorders>
              <w:top w:val="single" w:sz="4" w:space="0" w:color="auto"/>
              <w:left w:val="single" w:sz="4" w:space="0" w:color="auto"/>
              <w:bottom w:val="single" w:sz="4" w:space="0" w:color="auto"/>
              <w:right w:val="single" w:sz="4" w:space="0" w:color="auto"/>
            </w:tcBorders>
          </w:tcPr>
          <w:p w14:paraId="7035345C" w14:textId="77777777" w:rsidR="00595F8D" w:rsidRPr="00D861E2" w:rsidRDefault="00595F8D" w:rsidP="00595F8D">
            <w:pPr>
              <w:jc w:val="center"/>
            </w:pPr>
            <w:r w:rsidRPr="00D861E2">
              <w:rPr>
                <w:rFonts w:ascii="Times New Roman" w:hAnsi="Times New Roman" w:cs="Times New Roman"/>
              </w:rPr>
              <w:t>ТУ 13-0273685-404-89</w:t>
            </w:r>
          </w:p>
        </w:tc>
        <w:tc>
          <w:tcPr>
            <w:tcW w:w="1393" w:type="pct"/>
          </w:tcPr>
          <w:p w14:paraId="442694C0" w14:textId="77777777" w:rsidR="00595F8D" w:rsidRPr="00D861E2" w:rsidRDefault="00595F8D" w:rsidP="00595F8D">
            <w:pPr>
              <w:jc w:val="center"/>
              <w:rPr>
                <w:rFonts w:ascii="Times New Roman" w:hAnsi="Times New Roman" w:cs="Times New Roman"/>
              </w:rPr>
            </w:pPr>
            <w:r w:rsidRPr="00D861E2">
              <w:rPr>
                <w:rFonts w:ascii="Times New Roman" w:hAnsi="Times New Roman" w:cs="Times New Roman"/>
              </w:rPr>
              <w:t>ДРОВА-Ясеневые-ТУ</w:t>
            </w:r>
          </w:p>
        </w:tc>
      </w:tr>
      <w:tr w:rsidR="00595F8D" w:rsidRPr="00190874" w14:paraId="1E490C80" w14:textId="77777777" w:rsidTr="00F81267">
        <w:tc>
          <w:tcPr>
            <w:tcW w:w="201" w:type="pct"/>
            <w:tcBorders>
              <w:top w:val="single" w:sz="4" w:space="0" w:color="auto"/>
              <w:left w:val="single" w:sz="4" w:space="0" w:color="auto"/>
              <w:bottom w:val="single" w:sz="4" w:space="0" w:color="auto"/>
              <w:right w:val="single" w:sz="4" w:space="0" w:color="auto"/>
            </w:tcBorders>
          </w:tcPr>
          <w:p w14:paraId="0D738BAC"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270</w:t>
            </w:r>
          </w:p>
        </w:tc>
        <w:tc>
          <w:tcPr>
            <w:tcW w:w="2347" w:type="pct"/>
            <w:tcBorders>
              <w:top w:val="single" w:sz="4" w:space="0" w:color="auto"/>
              <w:left w:val="single" w:sz="4" w:space="0" w:color="auto"/>
              <w:bottom w:val="single" w:sz="4" w:space="0" w:color="auto"/>
              <w:right w:val="single" w:sz="4" w:space="0" w:color="auto"/>
            </w:tcBorders>
          </w:tcPr>
          <w:p w14:paraId="24C2064D" w14:textId="77777777" w:rsidR="00595F8D" w:rsidRPr="00D861E2" w:rsidRDefault="00595F8D" w:rsidP="00595F8D">
            <w:pPr>
              <w:rPr>
                <w:rFonts w:ascii="Times New Roman" w:hAnsi="Times New Roman" w:cs="Times New Roman"/>
              </w:rPr>
            </w:pPr>
            <w:r w:rsidRPr="00D861E2">
              <w:rPr>
                <w:rFonts w:ascii="Times New Roman" w:hAnsi="Times New Roman" w:cs="Times New Roman"/>
              </w:rPr>
              <w:t>Дрова из прочих пород и смесей пород деревьев</w:t>
            </w:r>
          </w:p>
        </w:tc>
        <w:tc>
          <w:tcPr>
            <w:tcW w:w="1059" w:type="pct"/>
            <w:tcBorders>
              <w:top w:val="single" w:sz="4" w:space="0" w:color="auto"/>
              <w:left w:val="single" w:sz="4" w:space="0" w:color="auto"/>
              <w:bottom w:val="single" w:sz="4" w:space="0" w:color="auto"/>
              <w:right w:val="single" w:sz="4" w:space="0" w:color="auto"/>
            </w:tcBorders>
          </w:tcPr>
          <w:p w14:paraId="42787005" w14:textId="77777777" w:rsidR="00595F8D" w:rsidRPr="00D861E2" w:rsidRDefault="00595F8D" w:rsidP="00595F8D">
            <w:pPr>
              <w:jc w:val="center"/>
            </w:pPr>
            <w:r w:rsidRPr="00D861E2">
              <w:rPr>
                <w:rFonts w:ascii="Times New Roman" w:hAnsi="Times New Roman" w:cs="Times New Roman"/>
              </w:rPr>
              <w:t>ТУ 13-0273685-404-89</w:t>
            </w:r>
          </w:p>
        </w:tc>
        <w:tc>
          <w:tcPr>
            <w:tcW w:w="1393" w:type="pct"/>
          </w:tcPr>
          <w:p w14:paraId="216E4490" w14:textId="77777777" w:rsidR="00595F8D" w:rsidRPr="00D861E2" w:rsidRDefault="00595F8D" w:rsidP="00595F8D">
            <w:pPr>
              <w:jc w:val="center"/>
              <w:rPr>
                <w:rFonts w:ascii="Times New Roman" w:hAnsi="Times New Roman" w:cs="Times New Roman"/>
              </w:rPr>
            </w:pPr>
            <w:r w:rsidRPr="00D861E2">
              <w:rPr>
                <w:rFonts w:ascii="Times New Roman" w:hAnsi="Times New Roman" w:cs="Times New Roman"/>
              </w:rPr>
              <w:t>ДРОВА-Прочие-Породы-ТУ</w:t>
            </w:r>
          </w:p>
        </w:tc>
      </w:tr>
      <w:tr w:rsidR="00595F8D" w:rsidRPr="00190874" w14:paraId="7D47CCD3" w14:textId="77777777" w:rsidTr="00F81267">
        <w:tc>
          <w:tcPr>
            <w:tcW w:w="201" w:type="pct"/>
            <w:tcBorders>
              <w:top w:val="single" w:sz="4" w:space="0" w:color="auto"/>
              <w:left w:val="single" w:sz="4" w:space="0" w:color="auto"/>
              <w:bottom w:val="single" w:sz="4" w:space="0" w:color="auto"/>
              <w:right w:val="single" w:sz="4" w:space="0" w:color="auto"/>
            </w:tcBorders>
          </w:tcPr>
          <w:p w14:paraId="73714936" w14:textId="77777777" w:rsidR="00595F8D" w:rsidRDefault="00595F8D" w:rsidP="00595F8D">
            <w:pPr>
              <w:spacing w:after="0" w:line="240" w:lineRule="auto"/>
              <w:jc w:val="center"/>
              <w:rPr>
                <w:rFonts w:ascii="Times New Roman" w:hAnsi="Times New Roman" w:cs="Times New Roman"/>
              </w:rPr>
            </w:pPr>
            <w:r>
              <w:rPr>
                <w:rFonts w:ascii="Times New Roman" w:hAnsi="Times New Roman" w:cs="Times New Roman"/>
              </w:rPr>
              <w:t>271</w:t>
            </w:r>
          </w:p>
        </w:tc>
        <w:tc>
          <w:tcPr>
            <w:tcW w:w="2347" w:type="pct"/>
            <w:tcBorders>
              <w:top w:val="single" w:sz="4" w:space="0" w:color="auto"/>
              <w:left w:val="single" w:sz="4" w:space="0" w:color="auto"/>
              <w:bottom w:val="single" w:sz="4" w:space="0" w:color="auto"/>
              <w:right w:val="single" w:sz="4" w:space="0" w:color="auto"/>
            </w:tcBorders>
          </w:tcPr>
          <w:p w14:paraId="5C129E18" w14:textId="77777777" w:rsidR="00595F8D" w:rsidRPr="00D861E2" w:rsidRDefault="00595F8D" w:rsidP="00595F8D">
            <w:pPr>
              <w:jc w:val="both"/>
              <w:rPr>
                <w:rFonts w:ascii="Times New Roman" w:hAnsi="Times New Roman" w:cs="Times New Roman"/>
              </w:rPr>
            </w:pPr>
            <w:r w:rsidRPr="00D861E2">
              <w:rPr>
                <w:rFonts w:ascii="Times New Roman" w:hAnsi="Times New Roman" w:cs="Times New Roman"/>
              </w:rPr>
              <w:t>Дрова дубовые</w:t>
            </w:r>
          </w:p>
        </w:tc>
        <w:tc>
          <w:tcPr>
            <w:tcW w:w="1059" w:type="pct"/>
            <w:tcBorders>
              <w:top w:val="single" w:sz="4" w:space="0" w:color="auto"/>
              <w:left w:val="single" w:sz="4" w:space="0" w:color="auto"/>
              <w:bottom w:val="single" w:sz="4" w:space="0" w:color="auto"/>
              <w:right w:val="single" w:sz="4" w:space="0" w:color="auto"/>
            </w:tcBorders>
          </w:tcPr>
          <w:tbl>
            <w:tblPr>
              <w:tblW w:w="3009" w:type="dxa"/>
              <w:tblBorders>
                <w:top w:val="nil"/>
                <w:left w:val="nil"/>
                <w:bottom w:val="nil"/>
                <w:right w:val="nil"/>
              </w:tblBorders>
              <w:tblLayout w:type="fixed"/>
              <w:tblLook w:val="0000" w:firstRow="0" w:lastRow="0" w:firstColumn="0" w:lastColumn="0" w:noHBand="0" w:noVBand="0"/>
            </w:tblPr>
            <w:tblGrid>
              <w:gridCol w:w="3009"/>
            </w:tblGrid>
            <w:tr w:rsidR="00595F8D" w:rsidRPr="00D861E2" w14:paraId="4B93BFE6" w14:textId="77777777" w:rsidTr="00AA2F83">
              <w:trPr>
                <w:trHeight w:val="80"/>
              </w:trPr>
              <w:tc>
                <w:tcPr>
                  <w:tcW w:w="3009" w:type="dxa"/>
                </w:tcPr>
                <w:p w14:paraId="5147D3C3" w14:textId="77777777" w:rsidR="00595F8D" w:rsidRPr="00D861E2" w:rsidRDefault="00595F8D" w:rsidP="00595F8D">
                  <w:pPr>
                    <w:autoSpaceDE w:val="0"/>
                    <w:autoSpaceDN w:val="0"/>
                    <w:adjustRightInd w:val="0"/>
                    <w:spacing w:after="0" w:line="240" w:lineRule="auto"/>
                    <w:ind w:firstLine="210"/>
                    <w:rPr>
                      <w:rFonts w:ascii="Times New Roman" w:hAnsi="Times New Roman" w:cs="Times New Roman"/>
                    </w:rPr>
                  </w:pPr>
                  <w:r w:rsidRPr="00D861E2">
                    <w:rPr>
                      <w:rFonts w:ascii="Times New Roman" w:hAnsi="Times New Roman" w:cs="Times New Roman"/>
                    </w:rPr>
                    <w:t xml:space="preserve"> ТУ 13-0273685-404-89</w:t>
                  </w:r>
                </w:p>
              </w:tc>
            </w:tr>
          </w:tbl>
          <w:p w14:paraId="7E35AF25" w14:textId="77777777" w:rsidR="00595F8D" w:rsidRPr="00D861E2" w:rsidRDefault="00595F8D" w:rsidP="00595F8D">
            <w:pPr>
              <w:spacing w:after="0" w:line="240" w:lineRule="auto"/>
              <w:jc w:val="center"/>
              <w:rPr>
                <w:rFonts w:ascii="Times New Roman" w:hAnsi="Times New Roman" w:cs="Times New Roman"/>
              </w:rPr>
            </w:pPr>
          </w:p>
        </w:tc>
        <w:tc>
          <w:tcPr>
            <w:tcW w:w="1393" w:type="pct"/>
            <w:tcBorders>
              <w:top w:val="single" w:sz="4" w:space="0" w:color="auto"/>
              <w:left w:val="single" w:sz="4" w:space="0" w:color="auto"/>
              <w:bottom w:val="single" w:sz="4" w:space="0" w:color="auto"/>
              <w:right w:val="single" w:sz="4" w:space="0" w:color="auto"/>
            </w:tcBorders>
          </w:tcPr>
          <w:p w14:paraId="6C8D216A" w14:textId="77777777" w:rsidR="00595F8D" w:rsidRPr="00D861E2" w:rsidRDefault="00595F8D" w:rsidP="00595F8D">
            <w:pPr>
              <w:spacing w:after="0" w:line="240" w:lineRule="auto"/>
              <w:jc w:val="center"/>
              <w:rPr>
                <w:rFonts w:ascii="Times New Roman" w:hAnsi="Times New Roman" w:cs="Times New Roman"/>
              </w:rPr>
            </w:pPr>
            <w:r w:rsidRPr="00D861E2">
              <w:rPr>
                <w:rFonts w:ascii="Times New Roman" w:hAnsi="Times New Roman" w:cs="Times New Roman"/>
              </w:rPr>
              <w:t>ДРОВА-ДУБ</w:t>
            </w:r>
          </w:p>
        </w:tc>
      </w:tr>
      <w:tr w:rsidR="00595F8D" w:rsidRPr="00931CEC" w14:paraId="2A2703A6" w14:textId="77777777" w:rsidTr="00F81267">
        <w:tc>
          <w:tcPr>
            <w:tcW w:w="201" w:type="pct"/>
            <w:tcBorders>
              <w:top w:val="single" w:sz="4" w:space="0" w:color="auto"/>
              <w:left w:val="single" w:sz="4" w:space="0" w:color="auto"/>
              <w:bottom w:val="single" w:sz="4" w:space="0" w:color="auto"/>
              <w:right w:val="single" w:sz="4" w:space="0" w:color="auto"/>
            </w:tcBorders>
          </w:tcPr>
          <w:p w14:paraId="4689BB74" w14:textId="77777777" w:rsidR="00595F8D" w:rsidRPr="00931CEC" w:rsidRDefault="00595F8D" w:rsidP="00595F8D">
            <w:pPr>
              <w:spacing w:after="0" w:line="240" w:lineRule="auto"/>
              <w:jc w:val="center"/>
              <w:rPr>
                <w:rFonts w:ascii="Times New Roman" w:hAnsi="Times New Roman" w:cs="Times New Roman"/>
              </w:rPr>
            </w:pPr>
            <w:r>
              <w:rPr>
                <w:rFonts w:ascii="Times New Roman" w:hAnsi="Times New Roman" w:cs="Times New Roman"/>
              </w:rPr>
              <w:t>272</w:t>
            </w:r>
          </w:p>
        </w:tc>
        <w:tc>
          <w:tcPr>
            <w:tcW w:w="2347" w:type="pct"/>
            <w:tcBorders>
              <w:top w:val="single" w:sz="4" w:space="0" w:color="auto"/>
              <w:left w:val="single" w:sz="4" w:space="0" w:color="auto"/>
              <w:bottom w:val="single" w:sz="4" w:space="0" w:color="auto"/>
              <w:right w:val="single" w:sz="4" w:space="0" w:color="auto"/>
            </w:tcBorders>
          </w:tcPr>
          <w:p w14:paraId="2CE93446" w14:textId="77777777" w:rsidR="00595F8D" w:rsidRPr="00931CEC" w:rsidRDefault="00595F8D" w:rsidP="00595F8D">
            <w:pPr>
              <w:spacing w:after="0" w:line="240" w:lineRule="auto"/>
              <w:rPr>
                <w:rFonts w:ascii="Times New Roman" w:hAnsi="Times New Roman" w:cs="Times New Roman"/>
              </w:rPr>
            </w:pPr>
            <w:r w:rsidRPr="00931CEC">
              <w:rPr>
                <w:rFonts w:ascii="Times New Roman" w:hAnsi="Times New Roman" w:cs="Times New Roman"/>
              </w:rPr>
              <w:t>Дрова Ель</w:t>
            </w:r>
          </w:p>
        </w:tc>
        <w:tc>
          <w:tcPr>
            <w:tcW w:w="1059" w:type="pct"/>
            <w:tcBorders>
              <w:top w:val="single" w:sz="4" w:space="0" w:color="auto"/>
              <w:left w:val="single" w:sz="4" w:space="0" w:color="auto"/>
              <w:bottom w:val="single" w:sz="4" w:space="0" w:color="auto"/>
              <w:right w:val="single" w:sz="4" w:space="0" w:color="auto"/>
            </w:tcBorders>
          </w:tcPr>
          <w:p w14:paraId="098720D3"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ГОСТ 3243-88</w:t>
            </w:r>
          </w:p>
        </w:tc>
        <w:tc>
          <w:tcPr>
            <w:tcW w:w="1393" w:type="pct"/>
            <w:tcBorders>
              <w:top w:val="single" w:sz="4" w:space="0" w:color="auto"/>
              <w:left w:val="single" w:sz="4" w:space="0" w:color="auto"/>
              <w:bottom w:val="single" w:sz="4" w:space="0" w:color="auto"/>
              <w:right w:val="single" w:sz="4" w:space="0" w:color="auto"/>
            </w:tcBorders>
          </w:tcPr>
          <w:p w14:paraId="2002E564"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Дрова-Ель</w:t>
            </w:r>
          </w:p>
        </w:tc>
      </w:tr>
      <w:tr w:rsidR="00595F8D" w:rsidRPr="00190874" w14:paraId="0C34E337" w14:textId="77777777" w:rsidTr="00F81267">
        <w:tc>
          <w:tcPr>
            <w:tcW w:w="201" w:type="pct"/>
            <w:tcBorders>
              <w:top w:val="single" w:sz="4" w:space="0" w:color="auto"/>
              <w:left w:val="single" w:sz="4" w:space="0" w:color="auto"/>
              <w:bottom w:val="single" w:sz="4" w:space="0" w:color="auto"/>
              <w:right w:val="single" w:sz="4" w:space="0" w:color="auto"/>
            </w:tcBorders>
          </w:tcPr>
          <w:p w14:paraId="35C3B45F" w14:textId="77777777" w:rsidR="00595F8D" w:rsidRPr="00931CEC" w:rsidRDefault="00595F8D" w:rsidP="00595F8D">
            <w:pPr>
              <w:spacing w:after="0" w:line="240" w:lineRule="auto"/>
              <w:jc w:val="center"/>
              <w:rPr>
                <w:rFonts w:ascii="Times New Roman" w:hAnsi="Times New Roman" w:cs="Times New Roman"/>
              </w:rPr>
            </w:pPr>
            <w:r>
              <w:rPr>
                <w:rFonts w:ascii="Times New Roman" w:hAnsi="Times New Roman" w:cs="Times New Roman"/>
              </w:rPr>
              <w:t>273</w:t>
            </w:r>
          </w:p>
        </w:tc>
        <w:tc>
          <w:tcPr>
            <w:tcW w:w="2347" w:type="pct"/>
            <w:tcBorders>
              <w:top w:val="single" w:sz="4" w:space="0" w:color="auto"/>
              <w:left w:val="single" w:sz="4" w:space="0" w:color="auto"/>
              <w:bottom w:val="single" w:sz="4" w:space="0" w:color="auto"/>
              <w:right w:val="single" w:sz="4" w:space="0" w:color="auto"/>
            </w:tcBorders>
          </w:tcPr>
          <w:p w14:paraId="2FEB7BC7" w14:textId="77777777" w:rsidR="00595F8D" w:rsidRPr="00931CEC" w:rsidRDefault="00595F8D" w:rsidP="00595F8D">
            <w:pPr>
              <w:spacing w:after="0" w:line="240" w:lineRule="auto"/>
              <w:rPr>
                <w:rFonts w:ascii="Times New Roman" w:hAnsi="Times New Roman" w:cs="Times New Roman"/>
              </w:rPr>
            </w:pPr>
            <w:r w:rsidRPr="00931CEC">
              <w:rPr>
                <w:rFonts w:ascii="Times New Roman" w:hAnsi="Times New Roman" w:cs="Times New Roman"/>
              </w:rPr>
              <w:t>Дрова Сосновые</w:t>
            </w:r>
          </w:p>
        </w:tc>
        <w:tc>
          <w:tcPr>
            <w:tcW w:w="1059" w:type="pct"/>
            <w:tcBorders>
              <w:top w:val="single" w:sz="4" w:space="0" w:color="auto"/>
              <w:left w:val="single" w:sz="4" w:space="0" w:color="auto"/>
              <w:bottom w:val="single" w:sz="4" w:space="0" w:color="auto"/>
              <w:right w:val="single" w:sz="4" w:space="0" w:color="auto"/>
            </w:tcBorders>
          </w:tcPr>
          <w:p w14:paraId="77F83DE8"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ТУ 13-0273685-404-89</w:t>
            </w:r>
          </w:p>
        </w:tc>
        <w:tc>
          <w:tcPr>
            <w:tcW w:w="1393" w:type="pct"/>
            <w:tcBorders>
              <w:top w:val="single" w:sz="4" w:space="0" w:color="auto"/>
              <w:left w:val="single" w:sz="4" w:space="0" w:color="auto"/>
              <w:bottom w:val="single" w:sz="4" w:space="0" w:color="auto"/>
              <w:right w:val="single" w:sz="4" w:space="0" w:color="auto"/>
            </w:tcBorders>
          </w:tcPr>
          <w:p w14:paraId="096BEB77" w14:textId="77777777" w:rsidR="00595F8D" w:rsidRPr="00931CEC" w:rsidRDefault="00595F8D" w:rsidP="00595F8D">
            <w:pPr>
              <w:spacing w:after="0"/>
              <w:jc w:val="center"/>
              <w:rPr>
                <w:rFonts w:ascii="Times New Roman" w:hAnsi="Times New Roman" w:cs="Times New Roman"/>
              </w:rPr>
            </w:pPr>
            <w:r w:rsidRPr="00931CEC">
              <w:rPr>
                <w:rFonts w:ascii="Times New Roman" w:hAnsi="Times New Roman" w:cs="Times New Roman"/>
              </w:rPr>
              <w:t>Дрова-Сосновые</w:t>
            </w:r>
          </w:p>
        </w:tc>
      </w:tr>
      <w:tr w:rsidR="00595F8D" w:rsidRPr="00190874" w14:paraId="7E8DB52E" w14:textId="77777777" w:rsidTr="00F81267">
        <w:tc>
          <w:tcPr>
            <w:tcW w:w="201" w:type="pct"/>
            <w:tcBorders>
              <w:top w:val="single" w:sz="4" w:space="0" w:color="auto"/>
              <w:left w:val="single" w:sz="4" w:space="0" w:color="auto"/>
              <w:bottom w:val="single" w:sz="4" w:space="0" w:color="auto"/>
              <w:right w:val="single" w:sz="4" w:space="0" w:color="auto"/>
            </w:tcBorders>
          </w:tcPr>
          <w:p w14:paraId="63FD642F" w14:textId="77777777" w:rsidR="00595F8D" w:rsidRPr="00B95087" w:rsidRDefault="00595F8D" w:rsidP="00595F8D">
            <w:pPr>
              <w:spacing w:after="0" w:line="240" w:lineRule="auto"/>
              <w:jc w:val="center"/>
              <w:rPr>
                <w:rFonts w:ascii="Times New Roman" w:hAnsi="Times New Roman" w:cs="Times New Roman"/>
              </w:rPr>
            </w:pPr>
            <w:r>
              <w:rPr>
                <w:rFonts w:ascii="Times New Roman" w:hAnsi="Times New Roman" w:cs="Times New Roman"/>
              </w:rPr>
              <w:t>274</w:t>
            </w:r>
          </w:p>
        </w:tc>
        <w:tc>
          <w:tcPr>
            <w:tcW w:w="2347" w:type="pct"/>
            <w:tcBorders>
              <w:top w:val="single" w:sz="4" w:space="0" w:color="auto"/>
              <w:left w:val="single" w:sz="4" w:space="0" w:color="auto"/>
              <w:bottom w:val="single" w:sz="4" w:space="0" w:color="auto"/>
              <w:right w:val="single" w:sz="4" w:space="0" w:color="auto"/>
            </w:tcBorders>
          </w:tcPr>
          <w:p w14:paraId="0AF9498D" w14:textId="77777777" w:rsidR="00595F8D" w:rsidRPr="00B95087" w:rsidRDefault="00595F8D" w:rsidP="00595F8D">
            <w:pPr>
              <w:spacing w:after="0" w:line="240" w:lineRule="auto"/>
              <w:rPr>
                <w:rFonts w:ascii="Times New Roman" w:hAnsi="Times New Roman" w:cs="Times New Roman"/>
              </w:rPr>
            </w:pPr>
            <w:r w:rsidRPr="00B95087">
              <w:rPr>
                <w:rFonts w:ascii="Times New Roman" w:hAnsi="Times New Roman" w:cs="Times New Roman"/>
              </w:rPr>
              <w:t>Лесоматериалы круглые хвойных пород (балансы лиственницы) ОКПД 2 02.20.11.133</w:t>
            </w:r>
          </w:p>
        </w:tc>
        <w:tc>
          <w:tcPr>
            <w:tcW w:w="1059" w:type="pct"/>
            <w:tcBorders>
              <w:top w:val="single" w:sz="4" w:space="0" w:color="auto"/>
              <w:left w:val="single" w:sz="4" w:space="0" w:color="auto"/>
              <w:bottom w:val="single" w:sz="4" w:space="0" w:color="auto"/>
              <w:right w:val="single" w:sz="4" w:space="0" w:color="auto"/>
            </w:tcBorders>
          </w:tcPr>
          <w:p w14:paraId="18875DF9" w14:textId="77777777" w:rsidR="00595F8D" w:rsidRPr="00B95087" w:rsidRDefault="00595F8D" w:rsidP="00595F8D">
            <w:pPr>
              <w:spacing w:after="0"/>
              <w:jc w:val="center"/>
              <w:rPr>
                <w:rFonts w:ascii="Times New Roman" w:hAnsi="Times New Roman" w:cs="Times New Roman"/>
              </w:rPr>
            </w:pPr>
            <w:r w:rsidRPr="00B95087">
              <w:rPr>
                <w:rFonts w:ascii="Times New Roman" w:hAnsi="Times New Roman" w:cs="Times New Roman"/>
              </w:rPr>
              <w:t>ГОСТ 9462-2016</w:t>
            </w:r>
          </w:p>
        </w:tc>
        <w:tc>
          <w:tcPr>
            <w:tcW w:w="1393" w:type="pct"/>
            <w:tcBorders>
              <w:top w:val="single" w:sz="4" w:space="0" w:color="auto"/>
              <w:left w:val="single" w:sz="4" w:space="0" w:color="auto"/>
              <w:bottom w:val="single" w:sz="4" w:space="0" w:color="auto"/>
              <w:right w:val="single" w:sz="4" w:space="0" w:color="auto"/>
            </w:tcBorders>
          </w:tcPr>
          <w:p w14:paraId="1C2CD255" w14:textId="77777777" w:rsidR="00595F8D" w:rsidRPr="00B95087" w:rsidRDefault="00595F8D" w:rsidP="00595F8D">
            <w:pPr>
              <w:spacing w:after="0"/>
              <w:jc w:val="center"/>
              <w:rPr>
                <w:rFonts w:ascii="Times New Roman" w:hAnsi="Times New Roman" w:cs="Times New Roman"/>
              </w:rPr>
            </w:pPr>
            <w:r w:rsidRPr="00B95087">
              <w:rPr>
                <w:rFonts w:ascii="Times New Roman" w:hAnsi="Times New Roman" w:cs="Times New Roman"/>
              </w:rPr>
              <w:t>БалансыЛиственницы</w:t>
            </w:r>
          </w:p>
        </w:tc>
      </w:tr>
      <w:tr w:rsidR="00595F8D" w:rsidRPr="00190874" w14:paraId="600296E9" w14:textId="77777777" w:rsidTr="00F81267">
        <w:tc>
          <w:tcPr>
            <w:tcW w:w="201" w:type="pct"/>
            <w:tcBorders>
              <w:top w:val="single" w:sz="4" w:space="0" w:color="auto"/>
              <w:left w:val="single" w:sz="4" w:space="0" w:color="auto"/>
              <w:bottom w:val="single" w:sz="4" w:space="0" w:color="auto"/>
              <w:right w:val="single" w:sz="4" w:space="0" w:color="auto"/>
            </w:tcBorders>
          </w:tcPr>
          <w:p w14:paraId="1D6CAFA8" w14:textId="77777777" w:rsidR="00595F8D" w:rsidRPr="003F752E" w:rsidRDefault="00595F8D" w:rsidP="00595F8D">
            <w:pPr>
              <w:spacing w:after="0" w:line="240" w:lineRule="auto"/>
              <w:jc w:val="center"/>
              <w:rPr>
                <w:rFonts w:ascii="Times New Roman" w:hAnsi="Times New Roman" w:cs="Times New Roman"/>
              </w:rPr>
            </w:pPr>
            <w:r>
              <w:rPr>
                <w:rFonts w:ascii="Times New Roman" w:hAnsi="Times New Roman" w:cs="Times New Roman"/>
              </w:rPr>
              <w:t>275</w:t>
            </w:r>
          </w:p>
        </w:tc>
        <w:tc>
          <w:tcPr>
            <w:tcW w:w="2347" w:type="pct"/>
            <w:tcBorders>
              <w:top w:val="single" w:sz="4" w:space="0" w:color="auto"/>
              <w:left w:val="single" w:sz="4" w:space="0" w:color="auto"/>
              <w:bottom w:val="single" w:sz="4" w:space="0" w:color="auto"/>
              <w:right w:val="single" w:sz="4" w:space="0" w:color="auto"/>
            </w:tcBorders>
          </w:tcPr>
          <w:p w14:paraId="6D9B82F1" w14:textId="77777777" w:rsidR="00595F8D" w:rsidRPr="003F752E" w:rsidRDefault="00595F8D" w:rsidP="00595F8D">
            <w:pPr>
              <w:spacing w:after="0" w:line="240" w:lineRule="auto"/>
              <w:rPr>
                <w:rFonts w:ascii="Times New Roman" w:hAnsi="Times New Roman" w:cs="Times New Roman"/>
              </w:rPr>
            </w:pPr>
            <w:r w:rsidRPr="003F752E">
              <w:rPr>
                <w:rFonts w:ascii="Times New Roman" w:hAnsi="Times New Roman" w:cs="Times New Roman"/>
              </w:rPr>
              <w:t>Дрова из лиственницы</w:t>
            </w:r>
          </w:p>
        </w:tc>
        <w:tc>
          <w:tcPr>
            <w:tcW w:w="1059" w:type="pct"/>
            <w:tcBorders>
              <w:top w:val="single" w:sz="4" w:space="0" w:color="auto"/>
              <w:left w:val="single" w:sz="4" w:space="0" w:color="auto"/>
              <w:bottom w:val="single" w:sz="4" w:space="0" w:color="auto"/>
              <w:right w:val="single" w:sz="4" w:space="0" w:color="auto"/>
            </w:tcBorders>
          </w:tcPr>
          <w:p w14:paraId="01FB3943" w14:textId="77777777" w:rsidR="00595F8D" w:rsidRPr="003F752E" w:rsidRDefault="00595F8D" w:rsidP="00595F8D">
            <w:pPr>
              <w:spacing w:after="0"/>
              <w:jc w:val="center"/>
              <w:rPr>
                <w:rFonts w:ascii="Times New Roman" w:hAnsi="Times New Roman" w:cs="Times New Roman"/>
              </w:rPr>
            </w:pPr>
            <w:r w:rsidRPr="003F752E">
              <w:rPr>
                <w:rFonts w:ascii="Times New Roman" w:hAnsi="Times New Roman" w:cs="Times New Roman"/>
              </w:rPr>
              <w:t>ГОСТ 3243-88</w:t>
            </w:r>
          </w:p>
        </w:tc>
        <w:tc>
          <w:tcPr>
            <w:tcW w:w="1393" w:type="pct"/>
            <w:tcBorders>
              <w:top w:val="single" w:sz="4" w:space="0" w:color="auto"/>
              <w:left w:val="single" w:sz="4" w:space="0" w:color="auto"/>
              <w:bottom w:val="single" w:sz="4" w:space="0" w:color="auto"/>
              <w:right w:val="single" w:sz="4" w:space="0" w:color="auto"/>
            </w:tcBorders>
          </w:tcPr>
          <w:p w14:paraId="1DD06D6C" w14:textId="77777777" w:rsidR="00595F8D" w:rsidRPr="003F752E" w:rsidRDefault="00595F8D" w:rsidP="00595F8D">
            <w:pPr>
              <w:spacing w:after="0"/>
              <w:jc w:val="center"/>
              <w:rPr>
                <w:rFonts w:ascii="Times New Roman" w:hAnsi="Times New Roman" w:cs="Times New Roman"/>
              </w:rPr>
            </w:pPr>
            <w:r w:rsidRPr="003F752E">
              <w:rPr>
                <w:rFonts w:ascii="Times New Roman" w:hAnsi="Times New Roman" w:cs="Times New Roman"/>
              </w:rPr>
              <w:t>ДроваЛиственницы</w:t>
            </w:r>
          </w:p>
        </w:tc>
      </w:tr>
      <w:tr w:rsidR="00595F8D" w:rsidRPr="00190874" w14:paraId="7A1949D0" w14:textId="77777777" w:rsidTr="00F81267">
        <w:tc>
          <w:tcPr>
            <w:tcW w:w="201" w:type="pct"/>
            <w:tcBorders>
              <w:top w:val="single" w:sz="4" w:space="0" w:color="auto"/>
              <w:left w:val="single" w:sz="4" w:space="0" w:color="auto"/>
              <w:bottom w:val="single" w:sz="4" w:space="0" w:color="auto"/>
              <w:right w:val="single" w:sz="4" w:space="0" w:color="auto"/>
            </w:tcBorders>
          </w:tcPr>
          <w:p w14:paraId="5E644ED8" w14:textId="77777777" w:rsidR="00595F8D" w:rsidRPr="003F752E" w:rsidRDefault="00595F8D" w:rsidP="00595F8D">
            <w:pPr>
              <w:spacing w:after="0" w:line="240" w:lineRule="auto"/>
              <w:jc w:val="center"/>
              <w:rPr>
                <w:rFonts w:ascii="Times New Roman" w:hAnsi="Times New Roman" w:cs="Times New Roman"/>
              </w:rPr>
            </w:pPr>
            <w:r>
              <w:rPr>
                <w:rFonts w:ascii="Times New Roman" w:hAnsi="Times New Roman" w:cs="Times New Roman"/>
              </w:rPr>
              <w:t>276</w:t>
            </w:r>
          </w:p>
        </w:tc>
        <w:tc>
          <w:tcPr>
            <w:tcW w:w="2347" w:type="pct"/>
            <w:tcBorders>
              <w:top w:val="single" w:sz="4" w:space="0" w:color="auto"/>
              <w:left w:val="single" w:sz="4" w:space="0" w:color="auto"/>
              <w:bottom w:val="single" w:sz="4" w:space="0" w:color="auto"/>
              <w:right w:val="single" w:sz="4" w:space="0" w:color="auto"/>
            </w:tcBorders>
          </w:tcPr>
          <w:p w14:paraId="4931AB61" w14:textId="77777777" w:rsidR="00595F8D" w:rsidRPr="003F752E" w:rsidRDefault="00595F8D" w:rsidP="00595F8D">
            <w:pPr>
              <w:spacing w:after="0" w:line="240" w:lineRule="auto"/>
              <w:rPr>
                <w:rFonts w:ascii="Times New Roman" w:hAnsi="Times New Roman" w:cs="Times New Roman"/>
              </w:rPr>
            </w:pPr>
            <w:r>
              <w:rPr>
                <w:rFonts w:ascii="Times New Roman" w:hAnsi="Times New Roman" w:cs="Times New Roman"/>
              </w:rPr>
              <w:t>Бревна лиственницы для распиловки и строгания</w:t>
            </w:r>
          </w:p>
        </w:tc>
        <w:tc>
          <w:tcPr>
            <w:tcW w:w="1059" w:type="pct"/>
            <w:tcBorders>
              <w:top w:val="single" w:sz="4" w:space="0" w:color="auto"/>
              <w:left w:val="single" w:sz="4" w:space="0" w:color="auto"/>
              <w:bottom w:val="single" w:sz="4" w:space="0" w:color="auto"/>
              <w:right w:val="single" w:sz="4" w:space="0" w:color="auto"/>
            </w:tcBorders>
          </w:tcPr>
          <w:p w14:paraId="11888C32" w14:textId="77777777" w:rsidR="00595F8D" w:rsidRPr="003F752E" w:rsidRDefault="00595F8D" w:rsidP="00595F8D">
            <w:pPr>
              <w:spacing w:after="0"/>
              <w:jc w:val="center"/>
              <w:rPr>
                <w:rFonts w:ascii="Times New Roman" w:hAnsi="Times New Roman" w:cs="Times New Roman"/>
              </w:rPr>
            </w:pPr>
            <w:r>
              <w:rPr>
                <w:rFonts w:ascii="Times New Roman" w:hAnsi="Times New Roman" w:cs="Times New Roman"/>
              </w:rPr>
              <w:t>ГОСТ 9463-2016</w:t>
            </w:r>
          </w:p>
        </w:tc>
        <w:tc>
          <w:tcPr>
            <w:tcW w:w="1393" w:type="pct"/>
            <w:tcBorders>
              <w:top w:val="single" w:sz="4" w:space="0" w:color="auto"/>
              <w:left w:val="single" w:sz="4" w:space="0" w:color="auto"/>
              <w:bottom w:val="single" w:sz="4" w:space="0" w:color="auto"/>
              <w:right w:val="single" w:sz="4" w:space="0" w:color="auto"/>
            </w:tcBorders>
          </w:tcPr>
          <w:p w14:paraId="3E77197B" w14:textId="77777777" w:rsidR="00595F8D" w:rsidRPr="003F752E" w:rsidRDefault="00595F8D" w:rsidP="00595F8D">
            <w:pPr>
              <w:spacing w:after="0"/>
              <w:jc w:val="center"/>
              <w:rPr>
                <w:rFonts w:ascii="Times New Roman" w:hAnsi="Times New Roman" w:cs="Times New Roman"/>
              </w:rPr>
            </w:pPr>
            <w:r>
              <w:rPr>
                <w:rFonts w:ascii="Times New Roman" w:hAnsi="Times New Roman" w:cs="Times New Roman"/>
              </w:rPr>
              <w:t>БревнаЛиственницы-распиловка-строгание</w:t>
            </w:r>
          </w:p>
        </w:tc>
      </w:tr>
    </w:tbl>
    <w:p w14:paraId="3731B15D" w14:textId="77777777" w:rsidR="00931BAC" w:rsidRPr="00931BAC" w:rsidRDefault="00931BAC" w:rsidP="00931BAC">
      <w:pPr>
        <w:spacing w:after="0" w:line="240" w:lineRule="auto"/>
        <w:rPr>
          <w:rFonts w:ascii="Times New Roman" w:hAnsi="Times New Roman" w:cs="Times New Roman"/>
          <w:sz w:val="28"/>
          <w:szCs w:val="28"/>
        </w:rPr>
        <w:sectPr w:rsidR="00931BAC" w:rsidRPr="00931BAC" w:rsidSect="00EE0325">
          <w:pgSz w:w="16838" w:h="11906" w:orient="landscape" w:code="9"/>
          <w:pgMar w:top="993" w:right="992" w:bottom="993" w:left="851" w:header="709" w:footer="272" w:gutter="0"/>
          <w:cols w:space="708"/>
          <w:titlePg/>
          <w:docGrid w:linePitch="360"/>
        </w:sectPr>
      </w:pPr>
    </w:p>
    <w:p w14:paraId="086E1FEB"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18" w:name="_Приложение_№_2а"/>
      <w:bookmarkStart w:id="19" w:name="_Toc73107866"/>
      <w:bookmarkEnd w:id="18"/>
      <w:r w:rsidRPr="00536026">
        <w:rPr>
          <w:rFonts w:ascii="Times New Roman" w:eastAsia="Calibri" w:hAnsi="Times New Roman" w:cs="Times New Roman"/>
          <w:b w:val="0"/>
          <w:color w:val="auto"/>
          <w:sz w:val="24"/>
          <w:szCs w:val="24"/>
        </w:rPr>
        <w:t>Приложение №</w:t>
      </w:r>
      <w:r w:rsidR="00083F8A" w:rsidRPr="00536026">
        <w:rPr>
          <w:rFonts w:ascii="Times New Roman" w:eastAsia="Calibri" w:hAnsi="Times New Roman" w:cs="Times New Roman"/>
          <w:b w:val="0"/>
          <w:color w:val="auto"/>
          <w:sz w:val="24"/>
          <w:szCs w:val="24"/>
        </w:rPr>
        <w:t xml:space="preserve"> </w:t>
      </w:r>
      <w:r w:rsidRPr="00536026">
        <w:rPr>
          <w:rFonts w:ascii="Times New Roman" w:eastAsia="Calibri" w:hAnsi="Times New Roman" w:cs="Times New Roman"/>
          <w:b w:val="0"/>
          <w:color w:val="auto"/>
          <w:sz w:val="24"/>
          <w:szCs w:val="24"/>
        </w:rPr>
        <w:t>2</w:t>
      </w:r>
      <w:r w:rsidR="00D20D1F" w:rsidRPr="00536026">
        <w:rPr>
          <w:rFonts w:ascii="Times New Roman" w:eastAsia="Calibri" w:hAnsi="Times New Roman" w:cs="Times New Roman"/>
          <w:b w:val="0"/>
          <w:color w:val="auto"/>
          <w:sz w:val="24"/>
          <w:szCs w:val="24"/>
        </w:rPr>
        <w:t>а</w:t>
      </w:r>
      <w:bookmarkEnd w:id="19"/>
    </w:p>
    <w:p w14:paraId="03CB39C4" w14:textId="77777777" w:rsidR="009D79CE" w:rsidRPr="00536026" w:rsidRDefault="009D79CE" w:rsidP="00E75CD5">
      <w:pPr>
        <w:pStyle w:val="10"/>
        <w:spacing w:before="0" w:line="240" w:lineRule="auto"/>
        <w:jc w:val="right"/>
        <w:rPr>
          <w:rFonts w:ascii="Times New Roman" w:eastAsia="Calibri" w:hAnsi="Times New Roman" w:cs="Times New Roman"/>
          <w:b w:val="0"/>
          <w:color w:val="auto"/>
          <w:sz w:val="24"/>
          <w:szCs w:val="24"/>
        </w:rPr>
      </w:pPr>
      <w:bookmarkStart w:id="20" w:name="_Toc73107867"/>
      <w:r w:rsidRPr="00536026">
        <w:rPr>
          <w:rFonts w:ascii="Times New Roman" w:eastAsia="Calibri" w:hAnsi="Times New Roman" w:cs="Times New Roman"/>
          <w:b w:val="0"/>
          <w:color w:val="auto"/>
          <w:sz w:val="24"/>
          <w:szCs w:val="24"/>
        </w:rPr>
        <w:t>к Спецификации биржевого товара</w:t>
      </w:r>
      <w:bookmarkEnd w:id="20"/>
    </w:p>
    <w:p w14:paraId="2673BAF1" w14:textId="77777777" w:rsidR="009D79CE" w:rsidRPr="00536026" w:rsidRDefault="002136D5" w:rsidP="00E75CD5">
      <w:pPr>
        <w:pStyle w:val="10"/>
        <w:spacing w:before="0" w:line="240" w:lineRule="auto"/>
        <w:jc w:val="right"/>
        <w:rPr>
          <w:rFonts w:ascii="Times New Roman" w:eastAsia="Calibri" w:hAnsi="Times New Roman" w:cs="Times New Roman"/>
          <w:b w:val="0"/>
          <w:color w:val="auto"/>
          <w:sz w:val="24"/>
          <w:szCs w:val="24"/>
        </w:rPr>
      </w:pPr>
      <w:r w:rsidRPr="00536026">
        <w:rPr>
          <w:rFonts w:ascii="Times New Roman" w:eastAsia="Calibri" w:hAnsi="Times New Roman" w:cs="Times New Roman"/>
          <w:b w:val="0"/>
          <w:color w:val="auto"/>
          <w:sz w:val="24"/>
          <w:szCs w:val="24"/>
        </w:rPr>
        <w:tab/>
      </w:r>
      <w:r w:rsidRPr="00536026">
        <w:rPr>
          <w:rFonts w:ascii="Times New Roman" w:eastAsia="Calibri" w:hAnsi="Times New Roman" w:cs="Times New Roman"/>
          <w:b w:val="0"/>
          <w:color w:val="auto"/>
          <w:sz w:val="24"/>
          <w:szCs w:val="24"/>
        </w:rPr>
        <w:tab/>
      </w:r>
      <w:bookmarkStart w:id="21" w:name="_Toc73107868"/>
      <w:r w:rsidR="009D79CE" w:rsidRPr="00536026">
        <w:rPr>
          <w:rFonts w:ascii="Times New Roman" w:eastAsia="Calibri" w:hAnsi="Times New Roman" w:cs="Times New Roman"/>
          <w:b w:val="0"/>
          <w:color w:val="auto"/>
          <w:sz w:val="24"/>
          <w:szCs w:val="24"/>
        </w:rPr>
        <w:t>отдела «Лес и лесоматериалы»</w:t>
      </w:r>
      <w:bookmarkEnd w:id="21"/>
    </w:p>
    <w:p w14:paraId="40D785DE" w14:textId="77777777" w:rsidR="009D79CE" w:rsidRDefault="009D79CE" w:rsidP="009D79CE">
      <w:pPr>
        <w:tabs>
          <w:tab w:val="right" w:leader="underscore" w:pos="9356"/>
        </w:tabs>
        <w:spacing w:after="0" w:line="240" w:lineRule="auto"/>
        <w:rPr>
          <w:rFonts w:ascii="Times New Roman" w:eastAsia="Times New Roman" w:hAnsi="Times New Roman" w:cs="Times New Roman"/>
          <w:sz w:val="28"/>
          <w:szCs w:val="28"/>
        </w:rPr>
      </w:pPr>
    </w:p>
    <w:p w14:paraId="27377915" w14:textId="77777777" w:rsidR="009D79CE" w:rsidRDefault="009D79CE" w:rsidP="009D79CE">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162CCF88" w14:textId="77777777" w:rsidR="009D79CE" w:rsidRPr="00FA00D8" w:rsidRDefault="009D79CE" w:rsidP="009D79CE">
      <w:pPr>
        <w:pStyle w:val="a6"/>
        <w:jc w:val="center"/>
        <w:rPr>
          <w:rFonts w:ascii="Times New Roman" w:hAnsi="Times New Roman"/>
          <w:b/>
          <w:sz w:val="24"/>
          <w:szCs w:val="24"/>
        </w:rPr>
      </w:pPr>
      <w:r w:rsidRPr="00AD00A1">
        <w:rPr>
          <w:rFonts w:ascii="Times New Roman" w:hAnsi="Times New Roman"/>
          <w:b/>
          <w:sz w:val="24"/>
          <w:szCs w:val="24"/>
        </w:rPr>
        <w:t xml:space="preserve">франко-вагон станция отправления </w:t>
      </w:r>
    </w:p>
    <w:tbl>
      <w:tblPr>
        <w:tblW w:w="1023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6173"/>
        <w:gridCol w:w="3139"/>
      </w:tblGrid>
      <w:tr w:rsidR="009D79CE" w:rsidRPr="00FA00D8" w14:paraId="1D238F3A" w14:textId="77777777" w:rsidTr="009D79CE">
        <w:tc>
          <w:tcPr>
            <w:tcW w:w="923" w:type="dxa"/>
            <w:vAlign w:val="center"/>
          </w:tcPr>
          <w:p w14:paraId="50225106" w14:textId="77777777" w:rsidR="009D79CE" w:rsidRPr="00FA00D8" w:rsidRDefault="009D79CE" w:rsidP="00596449">
            <w:pPr>
              <w:spacing w:after="0"/>
              <w:jc w:val="center"/>
              <w:rPr>
                <w:rFonts w:ascii="Times New Roman" w:hAnsi="Times New Roman"/>
                <w:sz w:val="24"/>
                <w:szCs w:val="24"/>
              </w:rPr>
            </w:pPr>
          </w:p>
          <w:p w14:paraId="4F8B2AFF" w14:textId="77777777" w:rsidR="009D79CE" w:rsidRPr="00FA00D8" w:rsidRDefault="009D79CE" w:rsidP="00596449">
            <w:pPr>
              <w:spacing w:after="0"/>
              <w:jc w:val="center"/>
              <w:rPr>
                <w:rFonts w:ascii="Times New Roman" w:hAnsi="Times New Roman"/>
                <w:sz w:val="24"/>
                <w:szCs w:val="24"/>
              </w:rPr>
            </w:pPr>
            <w:r>
              <w:rPr>
                <w:rFonts w:ascii="Times New Roman" w:hAnsi="Times New Roman"/>
                <w:sz w:val="24"/>
                <w:szCs w:val="24"/>
              </w:rPr>
              <w:t>п/н</w:t>
            </w:r>
          </w:p>
        </w:tc>
        <w:tc>
          <w:tcPr>
            <w:tcW w:w="6173" w:type="dxa"/>
            <w:vAlign w:val="center"/>
          </w:tcPr>
          <w:p w14:paraId="28FD4DFB" w14:textId="77777777" w:rsidR="009D79CE" w:rsidRPr="00FA00D8" w:rsidRDefault="009D79CE" w:rsidP="00596449">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3139" w:type="dxa"/>
            <w:vAlign w:val="center"/>
          </w:tcPr>
          <w:p w14:paraId="18A56BC1" w14:textId="77777777" w:rsidR="009D79CE" w:rsidRPr="00FA00D8" w:rsidRDefault="009D79CE" w:rsidP="00596449">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9D79CE" w:rsidRPr="00FA00D8" w14:paraId="381B0CD7" w14:textId="77777777" w:rsidTr="009D79CE">
        <w:tc>
          <w:tcPr>
            <w:tcW w:w="923" w:type="dxa"/>
          </w:tcPr>
          <w:p w14:paraId="783A5BD0"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71E14028" w14:textId="77777777" w:rsidR="009D79CE" w:rsidRPr="00FA00D8" w:rsidRDefault="009D79CE" w:rsidP="00596449">
            <w:pPr>
              <w:spacing w:after="0"/>
              <w:jc w:val="both"/>
              <w:rPr>
                <w:rFonts w:ascii="Times New Roman" w:hAnsi="Times New Roman"/>
                <w:sz w:val="24"/>
                <w:szCs w:val="24"/>
              </w:rPr>
            </w:pPr>
            <w:r>
              <w:rPr>
                <w:rFonts w:ascii="Times New Roman" w:hAnsi="Times New Roman"/>
                <w:sz w:val="24"/>
                <w:szCs w:val="24"/>
              </w:rPr>
              <w:t>Лодейное поле</w:t>
            </w:r>
            <w:r w:rsidRPr="00FA00D8">
              <w:rPr>
                <w:rFonts w:ascii="Times New Roman" w:hAnsi="Times New Roman"/>
                <w:sz w:val="24"/>
                <w:szCs w:val="24"/>
              </w:rPr>
              <w:t xml:space="preserve">, Октябрьской ЖД  код </w:t>
            </w:r>
            <w:hyperlink r:id="rId20" w:history="1">
              <w:r w:rsidRPr="009D52C8">
                <w:rPr>
                  <w:rFonts w:ascii="Times New Roman" w:hAnsi="Times New Roman"/>
                  <w:sz w:val="24"/>
                  <w:szCs w:val="24"/>
                </w:rPr>
                <w:t>049106</w:t>
              </w:r>
            </w:hyperlink>
            <w:r w:rsidRPr="009D52C8">
              <w:rPr>
                <w:rFonts w:ascii="inherit" w:hAnsi="inherit"/>
                <w:color w:val="000000"/>
                <w:sz w:val="18"/>
                <w:szCs w:val="18"/>
              </w:rPr>
              <w:t xml:space="preserve"> </w:t>
            </w:r>
          </w:p>
        </w:tc>
        <w:tc>
          <w:tcPr>
            <w:tcW w:w="3139" w:type="dxa"/>
          </w:tcPr>
          <w:p w14:paraId="696739A3" w14:textId="77777777" w:rsidR="009D79CE" w:rsidRPr="00FA00D8" w:rsidRDefault="009D79CE" w:rsidP="00596449">
            <w:pPr>
              <w:spacing w:after="0"/>
              <w:jc w:val="both"/>
              <w:rPr>
                <w:rFonts w:ascii="Times New Roman" w:hAnsi="Times New Roman"/>
                <w:sz w:val="24"/>
                <w:szCs w:val="24"/>
              </w:rPr>
            </w:pPr>
            <w:r>
              <w:rPr>
                <w:rFonts w:ascii="Times New Roman" w:hAnsi="Times New Roman"/>
                <w:sz w:val="24"/>
                <w:szCs w:val="24"/>
              </w:rPr>
              <w:t>Лодейное поле</w:t>
            </w:r>
          </w:p>
        </w:tc>
      </w:tr>
      <w:tr w:rsidR="009D79CE" w:rsidRPr="00FA00D8" w14:paraId="6F423648" w14:textId="77777777" w:rsidTr="009D79CE">
        <w:tc>
          <w:tcPr>
            <w:tcW w:w="923" w:type="dxa"/>
          </w:tcPr>
          <w:p w14:paraId="00C859CB"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21297160" w14:textId="77777777" w:rsidR="009D79CE" w:rsidRDefault="009D79CE" w:rsidP="00596449">
            <w:pPr>
              <w:pStyle w:val="a6"/>
              <w:rPr>
                <w:rFonts w:ascii="Times New Roman" w:hAnsi="Times New Roman"/>
                <w:sz w:val="24"/>
                <w:szCs w:val="24"/>
              </w:rPr>
            </w:pPr>
            <w:r>
              <w:rPr>
                <w:rFonts w:ascii="Times New Roman" w:hAnsi="Times New Roman"/>
                <w:sz w:val="24"/>
                <w:szCs w:val="24"/>
              </w:rPr>
              <w:t>Кингисепп</w:t>
            </w:r>
            <w:r w:rsidRPr="00FA00D8">
              <w:rPr>
                <w:rFonts w:ascii="Times New Roman" w:hAnsi="Times New Roman"/>
                <w:sz w:val="24"/>
                <w:szCs w:val="24"/>
              </w:rPr>
              <w:t xml:space="preserve">, Октябрьской ЖД  код </w:t>
            </w:r>
            <w:hyperlink r:id="rId21" w:history="1">
              <w:r w:rsidRPr="009D52C8">
                <w:rPr>
                  <w:rFonts w:ascii="Times New Roman" w:hAnsi="Times New Roman"/>
                  <w:sz w:val="24"/>
                  <w:szCs w:val="24"/>
                </w:rPr>
                <w:t>073507</w:t>
              </w:r>
            </w:hyperlink>
          </w:p>
        </w:tc>
        <w:tc>
          <w:tcPr>
            <w:tcW w:w="3139" w:type="dxa"/>
          </w:tcPr>
          <w:p w14:paraId="4DEF454B" w14:textId="77777777" w:rsidR="009D79CE" w:rsidRDefault="009D79CE" w:rsidP="00596449">
            <w:pPr>
              <w:spacing w:after="0"/>
              <w:jc w:val="both"/>
              <w:rPr>
                <w:rFonts w:ascii="Times New Roman" w:hAnsi="Times New Roman"/>
                <w:sz w:val="24"/>
                <w:szCs w:val="24"/>
              </w:rPr>
            </w:pPr>
            <w:r>
              <w:rPr>
                <w:rFonts w:ascii="Times New Roman" w:hAnsi="Times New Roman"/>
                <w:sz w:val="24"/>
                <w:szCs w:val="24"/>
              </w:rPr>
              <w:t>Кингисепп</w:t>
            </w:r>
          </w:p>
        </w:tc>
      </w:tr>
      <w:tr w:rsidR="009D79CE" w:rsidRPr="00FA00D8" w14:paraId="377A4B1E" w14:textId="77777777" w:rsidTr="009D79CE">
        <w:tc>
          <w:tcPr>
            <w:tcW w:w="923" w:type="dxa"/>
          </w:tcPr>
          <w:p w14:paraId="5A295D31"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7FE91682" w14:textId="77777777" w:rsidR="009D79CE" w:rsidRDefault="00F50FEF" w:rsidP="00596449">
            <w:pPr>
              <w:pStyle w:val="a6"/>
              <w:rPr>
                <w:rFonts w:ascii="Times New Roman" w:hAnsi="Times New Roman"/>
                <w:sz w:val="24"/>
                <w:szCs w:val="24"/>
              </w:rPr>
            </w:pPr>
            <w:hyperlink r:id="rId22" w:history="1">
              <w:r w:rsidR="009D79CE" w:rsidRPr="009D52C8">
                <w:rPr>
                  <w:rFonts w:ascii="Times New Roman" w:hAnsi="Times New Roman"/>
                  <w:sz w:val="24"/>
                  <w:szCs w:val="24"/>
                </w:rPr>
                <w:t>УСТЬ-ЛУГА</w:t>
              </w:r>
            </w:hyperlink>
            <w:r w:rsidR="009D79CE" w:rsidRPr="009D52C8">
              <w:rPr>
                <w:rFonts w:ascii="Times New Roman" w:hAnsi="Times New Roman"/>
                <w:sz w:val="24"/>
                <w:szCs w:val="24"/>
              </w:rPr>
              <w:t xml:space="preserve">, </w:t>
            </w:r>
            <w:r w:rsidR="009D79CE" w:rsidRPr="00FA00D8">
              <w:rPr>
                <w:rFonts w:ascii="Times New Roman" w:hAnsi="Times New Roman"/>
                <w:sz w:val="24"/>
                <w:szCs w:val="24"/>
              </w:rPr>
              <w:t>Октябрьской ЖД  код</w:t>
            </w:r>
            <w:r w:rsidR="009D79CE">
              <w:rPr>
                <w:rFonts w:ascii="Times New Roman" w:hAnsi="Times New Roman"/>
                <w:sz w:val="24"/>
                <w:szCs w:val="24"/>
              </w:rPr>
              <w:t xml:space="preserve"> </w:t>
            </w:r>
            <w:hyperlink r:id="rId23" w:history="1">
              <w:r w:rsidR="009D79CE" w:rsidRPr="009D52C8">
                <w:rPr>
                  <w:rFonts w:ascii="Times New Roman" w:hAnsi="Times New Roman"/>
                  <w:sz w:val="24"/>
                  <w:szCs w:val="24"/>
                </w:rPr>
                <w:t>074502</w:t>
              </w:r>
            </w:hyperlink>
          </w:p>
        </w:tc>
        <w:tc>
          <w:tcPr>
            <w:tcW w:w="3139" w:type="dxa"/>
          </w:tcPr>
          <w:p w14:paraId="2C118724" w14:textId="77777777" w:rsidR="009D79CE" w:rsidRPr="009D52C8" w:rsidRDefault="00F50FEF" w:rsidP="00596449">
            <w:pPr>
              <w:spacing w:after="0"/>
              <w:jc w:val="both"/>
              <w:rPr>
                <w:rFonts w:ascii="Times New Roman" w:eastAsia="Calibri" w:hAnsi="Times New Roman" w:cs="Times New Roman"/>
                <w:sz w:val="24"/>
                <w:szCs w:val="24"/>
              </w:rPr>
            </w:pPr>
            <w:hyperlink r:id="rId24" w:history="1">
              <w:r w:rsidR="009D79CE" w:rsidRPr="009D52C8">
                <w:rPr>
                  <w:rFonts w:ascii="Times New Roman" w:eastAsia="Calibri" w:hAnsi="Times New Roman" w:cs="Times New Roman"/>
                  <w:sz w:val="24"/>
                  <w:szCs w:val="24"/>
                </w:rPr>
                <w:t>У</w:t>
              </w:r>
              <w:r w:rsidR="009D79CE">
                <w:rPr>
                  <w:rFonts w:ascii="Times New Roman" w:eastAsia="Calibri" w:hAnsi="Times New Roman" w:cs="Times New Roman"/>
                  <w:sz w:val="24"/>
                  <w:szCs w:val="24"/>
                </w:rPr>
                <w:t>сть-Луга</w:t>
              </w:r>
            </w:hyperlink>
          </w:p>
        </w:tc>
      </w:tr>
      <w:tr w:rsidR="009D79CE" w:rsidRPr="00FA00D8" w14:paraId="43D5AA75" w14:textId="77777777" w:rsidTr="009D79CE">
        <w:tc>
          <w:tcPr>
            <w:tcW w:w="923" w:type="dxa"/>
          </w:tcPr>
          <w:p w14:paraId="69A08BF9"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4F26B3A3" w14:textId="77777777" w:rsidR="009D79CE" w:rsidRDefault="009D79CE" w:rsidP="00596449">
            <w:pPr>
              <w:pStyle w:val="a6"/>
            </w:pPr>
            <w:r w:rsidRPr="00536F75">
              <w:rPr>
                <w:rFonts w:ascii="Times New Roman" w:hAnsi="Times New Roman"/>
                <w:sz w:val="24"/>
                <w:szCs w:val="24"/>
              </w:rPr>
              <w:t xml:space="preserve">Металлострой, </w:t>
            </w:r>
            <w:r w:rsidRPr="00FA00D8">
              <w:rPr>
                <w:rFonts w:ascii="Times New Roman" w:hAnsi="Times New Roman"/>
                <w:sz w:val="24"/>
                <w:szCs w:val="24"/>
              </w:rPr>
              <w:t xml:space="preserve">Октябрьской ЖД  </w:t>
            </w:r>
            <w:r>
              <w:rPr>
                <w:rFonts w:ascii="Times New Roman" w:hAnsi="Times New Roman"/>
                <w:sz w:val="24"/>
                <w:szCs w:val="24"/>
              </w:rPr>
              <w:t xml:space="preserve">код </w:t>
            </w:r>
            <w:hyperlink r:id="rId25" w:history="1">
              <w:r w:rsidRPr="00536F75">
                <w:rPr>
                  <w:rFonts w:ascii="Times New Roman" w:hAnsi="Times New Roman"/>
                  <w:sz w:val="24"/>
                  <w:szCs w:val="24"/>
                </w:rPr>
                <w:t>031621</w:t>
              </w:r>
            </w:hyperlink>
          </w:p>
        </w:tc>
        <w:tc>
          <w:tcPr>
            <w:tcW w:w="3139" w:type="dxa"/>
          </w:tcPr>
          <w:p w14:paraId="1AC64870" w14:textId="77777777" w:rsidR="009D79CE" w:rsidRDefault="00F50FEF" w:rsidP="00596449">
            <w:pPr>
              <w:spacing w:after="0"/>
              <w:jc w:val="both"/>
            </w:pPr>
            <w:hyperlink r:id="rId26" w:history="1">
              <w:r w:rsidR="009D79CE" w:rsidRPr="00536F75">
                <w:rPr>
                  <w:rFonts w:ascii="Times New Roman" w:eastAsia="Calibri" w:hAnsi="Times New Roman"/>
                  <w:sz w:val="24"/>
                  <w:szCs w:val="24"/>
                </w:rPr>
                <w:t>Металлострой</w:t>
              </w:r>
            </w:hyperlink>
          </w:p>
        </w:tc>
      </w:tr>
      <w:tr w:rsidR="009D79CE" w:rsidRPr="00FA00D8" w14:paraId="2DD5C5DB" w14:textId="77777777" w:rsidTr="009D79CE">
        <w:tc>
          <w:tcPr>
            <w:tcW w:w="923" w:type="dxa"/>
          </w:tcPr>
          <w:p w14:paraId="76F92610" w14:textId="77777777" w:rsidR="009D79CE" w:rsidRPr="00FA00D8" w:rsidRDefault="009D79CE" w:rsidP="00B42221">
            <w:pPr>
              <w:numPr>
                <w:ilvl w:val="0"/>
                <w:numId w:val="6"/>
              </w:numPr>
              <w:tabs>
                <w:tab w:val="left" w:pos="241"/>
              </w:tabs>
              <w:spacing w:after="0"/>
              <w:jc w:val="center"/>
              <w:rPr>
                <w:rFonts w:ascii="Times New Roman" w:hAnsi="Times New Roman"/>
                <w:sz w:val="24"/>
                <w:szCs w:val="24"/>
              </w:rPr>
            </w:pPr>
          </w:p>
        </w:tc>
        <w:tc>
          <w:tcPr>
            <w:tcW w:w="6173" w:type="dxa"/>
          </w:tcPr>
          <w:p w14:paraId="4F3632AA" w14:textId="77777777" w:rsidR="009D79CE" w:rsidRPr="00E97782" w:rsidRDefault="009D79CE" w:rsidP="00596449">
            <w:pPr>
              <w:pStyle w:val="a6"/>
              <w:rPr>
                <w:highlight w:val="yellow"/>
              </w:rPr>
            </w:pPr>
            <w:r>
              <w:rPr>
                <w:rFonts w:ascii="Times New Roman" w:hAnsi="Times New Roman"/>
                <w:sz w:val="24"/>
                <w:szCs w:val="24"/>
              </w:rPr>
              <w:t>Выборг</w:t>
            </w:r>
            <w:r w:rsidRPr="00536F75">
              <w:rPr>
                <w:rFonts w:ascii="Times New Roman" w:hAnsi="Times New Roman"/>
                <w:sz w:val="24"/>
                <w:szCs w:val="24"/>
              </w:rPr>
              <w:t xml:space="preserve">, </w:t>
            </w:r>
            <w:r w:rsidRPr="00FA00D8">
              <w:rPr>
                <w:rFonts w:ascii="Times New Roman" w:hAnsi="Times New Roman"/>
                <w:sz w:val="24"/>
                <w:szCs w:val="24"/>
              </w:rPr>
              <w:t xml:space="preserve">Октябрьской ЖД  </w:t>
            </w:r>
            <w:r>
              <w:rPr>
                <w:rFonts w:ascii="Times New Roman" w:hAnsi="Times New Roman"/>
                <w:sz w:val="24"/>
                <w:szCs w:val="24"/>
              </w:rPr>
              <w:t xml:space="preserve">код </w:t>
            </w:r>
            <w:hyperlink r:id="rId27" w:history="1">
              <w:r>
                <w:rPr>
                  <w:rFonts w:ascii="Times New Roman" w:hAnsi="Times New Roman"/>
                  <w:sz w:val="24"/>
                  <w:szCs w:val="24"/>
                </w:rPr>
                <w:t>020004</w:t>
              </w:r>
            </w:hyperlink>
          </w:p>
        </w:tc>
        <w:tc>
          <w:tcPr>
            <w:tcW w:w="3139" w:type="dxa"/>
          </w:tcPr>
          <w:p w14:paraId="6D429186" w14:textId="77777777" w:rsidR="009D79CE" w:rsidRDefault="009D79CE" w:rsidP="00596449">
            <w:pPr>
              <w:spacing w:after="0"/>
              <w:jc w:val="both"/>
            </w:pPr>
            <w:r w:rsidRPr="00536F75">
              <w:rPr>
                <w:rFonts w:ascii="Times New Roman" w:eastAsia="Calibri" w:hAnsi="Times New Roman" w:cs="Times New Roman"/>
                <w:sz w:val="24"/>
                <w:szCs w:val="24"/>
              </w:rPr>
              <w:t>Выборг</w:t>
            </w:r>
          </w:p>
        </w:tc>
      </w:tr>
      <w:tr w:rsidR="007E7EDC" w:rsidRPr="00015616" w14:paraId="496BDC81" w14:textId="77777777" w:rsidTr="007E7EDC">
        <w:tc>
          <w:tcPr>
            <w:tcW w:w="923" w:type="dxa"/>
            <w:tcBorders>
              <w:top w:val="single" w:sz="4" w:space="0" w:color="auto"/>
              <w:left w:val="single" w:sz="4" w:space="0" w:color="auto"/>
              <w:bottom w:val="single" w:sz="4" w:space="0" w:color="auto"/>
              <w:right w:val="single" w:sz="4" w:space="0" w:color="auto"/>
            </w:tcBorders>
          </w:tcPr>
          <w:p w14:paraId="7D1425EA" w14:textId="77777777" w:rsidR="007E7EDC" w:rsidRPr="00FA00D8"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8FF8D8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 xml:space="preserve">ВОЛОГДА-ПРИСТАНЬ, Северная ЖД код 300200 </w:t>
            </w:r>
          </w:p>
        </w:tc>
        <w:tc>
          <w:tcPr>
            <w:tcW w:w="3139" w:type="dxa"/>
            <w:tcBorders>
              <w:top w:val="single" w:sz="4" w:space="0" w:color="auto"/>
              <w:left w:val="single" w:sz="4" w:space="0" w:color="auto"/>
              <w:bottom w:val="single" w:sz="4" w:space="0" w:color="auto"/>
              <w:right w:val="single" w:sz="4" w:space="0" w:color="auto"/>
            </w:tcBorders>
          </w:tcPr>
          <w:p w14:paraId="4EE52FE9"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Вологда-Пристань</w:t>
            </w:r>
          </w:p>
        </w:tc>
      </w:tr>
      <w:tr w:rsidR="007E7EDC" w:rsidRPr="00015616" w14:paraId="7EAA7CA7" w14:textId="77777777" w:rsidTr="007E7EDC">
        <w:tc>
          <w:tcPr>
            <w:tcW w:w="923" w:type="dxa"/>
            <w:tcBorders>
              <w:top w:val="single" w:sz="4" w:space="0" w:color="auto"/>
              <w:left w:val="single" w:sz="4" w:space="0" w:color="auto"/>
              <w:bottom w:val="single" w:sz="4" w:space="0" w:color="auto"/>
              <w:right w:val="single" w:sz="4" w:space="0" w:color="auto"/>
            </w:tcBorders>
          </w:tcPr>
          <w:p w14:paraId="49F7190E"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788FFE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СВЕЧА, Северная ЖД код 308407</w:t>
            </w:r>
          </w:p>
        </w:tc>
        <w:tc>
          <w:tcPr>
            <w:tcW w:w="3139" w:type="dxa"/>
            <w:tcBorders>
              <w:top w:val="single" w:sz="4" w:space="0" w:color="auto"/>
              <w:left w:val="single" w:sz="4" w:space="0" w:color="auto"/>
              <w:bottom w:val="single" w:sz="4" w:space="0" w:color="auto"/>
              <w:right w:val="single" w:sz="4" w:space="0" w:color="auto"/>
            </w:tcBorders>
          </w:tcPr>
          <w:p w14:paraId="4DCE4E9B"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Свеча</w:t>
            </w:r>
          </w:p>
        </w:tc>
      </w:tr>
      <w:tr w:rsidR="007E7EDC" w:rsidRPr="00015616" w14:paraId="556357B3" w14:textId="77777777" w:rsidTr="007E7EDC">
        <w:tc>
          <w:tcPr>
            <w:tcW w:w="923" w:type="dxa"/>
            <w:tcBorders>
              <w:top w:val="single" w:sz="4" w:space="0" w:color="auto"/>
              <w:left w:val="single" w:sz="4" w:space="0" w:color="auto"/>
              <w:bottom w:val="single" w:sz="4" w:space="0" w:color="auto"/>
              <w:right w:val="single" w:sz="4" w:space="0" w:color="auto"/>
            </w:tcBorders>
          </w:tcPr>
          <w:p w14:paraId="6D7D0588" w14:textId="77777777" w:rsidR="007E7EDC" w:rsidRPr="00FA00D8"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04A1DC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ШАБАЛИНО, Северная ЖД код 308306</w:t>
            </w:r>
          </w:p>
        </w:tc>
        <w:tc>
          <w:tcPr>
            <w:tcW w:w="3139" w:type="dxa"/>
            <w:tcBorders>
              <w:top w:val="single" w:sz="4" w:space="0" w:color="auto"/>
              <w:left w:val="single" w:sz="4" w:space="0" w:color="auto"/>
              <w:bottom w:val="single" w:sz="4" w:space="0" w:color="auto"/>
              <w:right w:val="single" w:sz="4" w:space="0" w:color="auto"/>
            </w:tcBorders>
          </w:tcPr>
          <w:p w14:paraId="6665405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Шабалино</w:t>
            </w:r>
          </w:p>
        </w:tc>
      </w:tr>
      <w:tr w:rsidR="007E7EDC" w:rsidRPr="00015616" w14:paraId="2DBB28D1" w14:textId="77777777" w:rsidTr="007E7EDC">
        <w:tc>
          <w:tcPr>
            <w:tcW w:w="923" w:type="dxa"/>
            <w:tcBorders>
              <w:top w:val="single" w:sz="4" w:space="0" w:color="auto"/>
              <w:left w:val="single" w:sz="4" w:space="0" w:color="auto"/>
              <w:bottom w:val="single" w:sz="4" w:space="0" w:color="auto"/>
              <w:right w:val="single" w:sz="4" w:space="0" w:color="auto"/>
            </w:tcBorders>
          </w:tcPr>
          <w:p w14:paraId="5F284A0A"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7AD3D92"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РЫБКИНО, Северная ЖД код 300501</w:t>
            </w:r>
          </w:p>
        </w:tc>
        <w:tc>
          <w:tcPr>
            <w:tcW w:w="3139" w:type="dxa"/>
            <w:tcBorders>
              <w:top w:val="single" w:sz="4" w:space="0" w:color="auto"/>
              <w:left w:val="single" w:sz="4" w:space="0" w:color="auto"/>
              <w:bottom w:val="single" w:sz="4" w:space="0" w:color="auto"/>
              <w:right w:val="single" w:sz="4" w:space="0" w:color="auto"/>
            </w:tcBorders>
          </w:tcPr>
          <w:p w14:paraId="3C1FDF02"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Рыбкино</w:t>
            </w:r>
          </w:p>
        </w:tc>
      </w:tr>
      <w:tr w:rsidR="007E7EDC" w:rsidRPr="00015616" w14:paraId="1432392D" w14:textId="77777777" w:rsidTr="007E7EDC">
        <w:tc>
          <w:tcPr>
            <w:tcW w:w="923" w:type="dxa"/>
            <w:tcBorders>
              <w:top w:val="single" w:sz="4" w:space="0" w:color="auto"/>
              <w:left w:val="single" w:sz="4" w:space="0" w:color="auto"/>
              <w:bottom w:val="single" w:sz="4" w:space="0" w:color="auto"/>
              <w:right w:val="single" w:sz="4" w:space="0" w:color="auto"/>
            </w:tcBorders>
          </w:tcPr>
          <w:p w14:paraId="0019B2A5"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4E719D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ХАРОВСКАЯ, Северная ЖД код 301109</w:t>
            </w:r>
          </w:p>
        </w:tc>
        <w:tc>
          <w:tcPr>
            <w:tcW w:w="3139" w:type="dxa"/>
            <w:tcBorders>
              <w:top w:val="single" w:sz="4" w:space="0" w:color="auto"/>
              <w:left w:val="single" w:sz="4" w:space="0" w:color="auto"/>
              <w:bottom w:val="single" w:sz="4" w:space="0" w:color="auto"/>
              <w:right w:val="single" w:sz="4" w:space="0" w:color="auto"/>
            </w:tcBorders>
          </w:tcPr>
          <w:p w14:paraId="60D63167"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Харовская</w:t>
            </w:r>
          </w:p>
        </w:tc>
      </w:tr>
      <w:tr w:rsidR="007E7EDC" w:rsidRPr="00015616" w14:paraId="6E351288" w14:textId="77777777" w:rsidTr="007E7EDC">
        <w:tc>
          <w:tcPr>
            <w:tcW w:w="923" w:type="dxa"/>
            <w:tcBorders>
              <w:top w:val="single" w:sz="4" w:space="0" w:color="auto"/>
              <w:left w:val="single" w:sz="4" w:space="0" w:color="auto"/>
              <w:bottom w:val="single" w:sz="4" w:space="0" w:color="auto"/>
              <w:right w:val="single" w:sz="4" w:space="0" w:color="auto"/>
            </w:tcBorders>
          </w:tcPr>
          <w:p w14:paraId="65C83761" w14:textId="77777777" w:rsidR="007E7EDC" w:rsidRPr="00FA00D8"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D0181B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КАДНИКОВСКИЙ, Северная ЖД код 310307</w:t>
            </w:r>
          </w:p>
        </w:tc>
        <w:tc>
          <w:tcPr>
            <w:tcW w:w="3139" w:type="dxa"/>
            <w:tcBorders>
              <w:top w:val="single" w:sz="4" w:space="0" w:color="auto"/>
              <w:left w:val="single" w:sz="4" w:space="0" w:color="auto"/>
              <w:bottom w:val="single" w:sz="4" w:space="0" w:color="auto"/>
              <w:right w:val="single" w:sz="4" w:space="0" w:color="auto"/>
            </w:tcBorders>
          </w:tcPr>
          <w:p w14:paraId="4DDB396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Кадниковский</w:t>
            </w:r>
          </w:p>
        </w:tc>
      </w:tr>
      <w:tr w:rsidR="007E7EDC" w:rsidRPr="00015616" w14:paraId="785EC1B8" w14:textId="77777777" w:rsidTr="007E7EDC">
        <w:tc>
          <w:tcPr>
            <w:tcW w:w="923" w:type="dxa"/>
            <w:tcBorders>
              <w:top w:val="single" w:sz="4" w:space="0" w:color="auto"/>
              <w:left w:val="single" w:sz="4" w:space="0" w:color="auto"/>
              <w:bottom w:val="single" w:sz="4" w:space="0" w:color="auto"/>
              <w:right w:val="single" w:sz="4" w:space="0" w:color="auto"/>
            </w:tcBorders>
          </w:tcPr>
          <w:p w14:paraId="0514D283"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ADC9CAC"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ЯВЕНГА, Северная ЖД код 304305</w:t>
            </w:r>
          </w:p>
        </w:tc>
        <w:tc>
          <w:tcPr>
            <w:tcW w:w="3139" w:type="dxa"/>
            <w:tcBorders>
              <w:top w:val="single" w:sz="4" w:space="0" w:color="auto"/>
              <w:left w:val="single" w:sz="4" w:space="0" w:color="auto"/>
              <w:bottom w:val="single" w:sz="4" w:space="0" w:color="auto"/>
              <w:right w:val="single" w:sz="4" w:space="0" w:color="auto"/>
            </w:tcBorders>
          </w:tcPr>
          <w:p w14:paraId="4C7324F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Явенга</w:t>
            </w:r>
          </w:p>
        </w:tc>
      </w:tr>
      <w:tr w:rsidR="007E7EDC" w:rsidRPr="00015616" w14:paraId="49D95C1D" w14:textId="77777777" w:rsidTr="007E7EDC">
        <w:tc>
          <w:tcPr>
            <w:tcW w:w="923" w:type="dxa"/>
            <w:tcBorders>
              <w:top w:val="single" w:sz="4" w:space="0" w:color="auto"/>
              <w:left w:val="single" w:sz="4" w:space="0" w:color="auto"/>
              <w:bottom w:val="single" w:sz="4" w:space="0" w:color="auto"/>
              <w:right w:val="single" w:sz="4" w:space="0" w:color="auto"/>
            </w:tcBorders>
          </w:tcPr>
          <w:p w14:paraId="663A9871"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0F716C4"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ЛЕТНЕОЗЕРСКИЙ, Северная ЖД код 294902</w:t>
            </w:r>
          </w:p>
        </w:tc>
        <w:tc>
          <w:tcPr>
            <w:tcW w:w="3139" w:type="dxa"/>
            <w:tcBorders>
              <w:top w:val="single" w:sz="4" w:space="0" w:color="auto"/>
              <w:left w:val="single" w:sz="4" w:space="0" w:color="auto"/>
              <w:bottom w:val="single" w:sz="4" w:space="0" w:color="auto"/>
              <w:right w:val="single" w:sz="4" w:space="0" w:color="auto"/>
            </w:tcBorders>
          </w:tcPr>
          <w:p w14:paraId="523156B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Летнеозерский</w:t>
            </w:r>
          </w:p>
        </w:tc>
      </w:tr>
      <w:tr w:rsidR="007E7EDC" w:rsidRPr="00015616" w14:paraId="7C0C3A59" w14:textId="77777777" w:rsidTr="007E7EDC">
        <w:tc>
          <w:tcPr>
            <w:tcW w:w="923" w:type="dxa"/>
            <w:tcBorders>
              <w:top w:val="single" w:sz="4" w:space="0" w:color="auto"/>
              <w:left w:val="single" w:sz="4" w:space="0" w:color="auto"/>
              <w:bottom w:val="single" w:sz="4" w:space="0" w:color="auto"/>
              <w:right w:val="single" w:sz="4" w:space="0" w:color="auto"/>
            </w:tcBorders>
          </w:tcPr>
          <w:p w14:paraId="32AF9B01"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5DA405F"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ПЛЕСЕЦКАЯ, Северная ЖД код 294601</w:t>
            </w:r>
          </w:p>
        </w:tc>
        <w:tc>
          <w:tcPr>
            <w:tcW w:w="3139" w:type="dxa"/>
            <w:tcBorders>
              <w:top w:val="single" w:sz="4" w:space="0" w:color="auto"/>
              <w:left w:val="single" w:sz="4" w:space="0" w:color="auto"/>
              <w:bottom w:val="single" w:sz="4" w:space="0" w:color="auto"/>
              <w:right w:val="single" w:sz="4" w:space="0" w:color="auto"/>
            </w:tcBorders>
          </w:tcPr>
          <w:p w14:paraId="70E4292B"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Плесецкая</w:t>
            </w:r>
          </w:p>
        </w:tc>
      </w:tr>
      <w:tr w:rsidR="007E7EDC" w:rsidRPr="00015616" w14:paraId="040BFFB6" w14:textId="77777777" w:rsidTr="007E7EDC">
        <w:tc>
          <w:tcPr>
            <w:tcW w:w="923" w:type="dxa"/>
            <w:tcBorders>
              <w:top w:val="single" w:sz="4" w:space="0" w:color="auto"/>
              <w:left w:val="single" w:sz="4" w:space="0" w:color="auto"/>
              <w:bottom w:val="single" w:sz="4" w:space="0" w:color="auto"/>
              <w:right w:val="single" w:sz="4" w:space="0" w:color="auto"/>
            </w:tcBorders>
          </w:tcPr>
          <w:p w14:paraId="7C275F8A"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D89310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ПУКСА, Северная ЖД код 294404</w:t>
            </w:r>
          </w:p>
        </w:tc>
        <w:tc>
          <w:tcPr>
            <w:tcW w:w="3139" w:type="dxa"/>
            <w:tcBorders>
              <w:top w:val="single" w:sz="4" w:space="0" w:color="auto"/>
              <w:left w:val="single" w:sz="4" w:space="0" w:color="auto"/>
              <w:bottom w:val="single" w:sz="4" w:space="0" w:color="auto"/>
              <w:right w:val="single" w:sz="4" w:space="0" w:color="auto"/>
            </w:tcBorders>
          </w:tcPr>
          <w:p w14:paraId="632B028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Пукса</w:t>
            </w:r>
          </w:p>
        </w:tc>
      </w:tr>
      <w:tr w:rsidR="007E7EDC" w:rsidRPr="00015616" w14:paraId="7C0FFBEE" w14:textId="77777777" w:rsidTr="007E7EDC">
        <w:tc>
          <w:tcPr>
            <w:tcW w:w="923" w:type="dxa"/>
            <w:tcBorders>
              <w:top w:val="single" w:sz="4" w:space="0" w:color="auto"/>
              <w:left w:val="single" w:sz="4" w:space="0" w:color="auto"/>
              <w:bottom w:val="single" w:sz="4" w:space="0" w:color="auto"/>
              <w:right w:val="single" w:sz="4" w:space="0" w:color="auto"/>
            </w:tcBorders>
          </w:tcPr>
          <w:p w14:paraId="5B5D8B5C"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EB822A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ШАЛАКУША, Северная ЖД код 294007</w:t>
            </w:r>
          </w:p>
        </w:tc>
        <w:tc>
          <w:tcPr>
            <w:tcW w:w="3139" w:type="dxa"/>
            <w:tcBorders>
              <w:top w:val="single" w:sz="4" w:space="0" w:color="auto"/>
              <w:left w:val="single" w:sz="4" w:space="0" w:color="auto"/>
              <w:bottom w:val="single" w:sz="4" w:space="0" w:color="auto"/>
              <w:right w:val="single" w:sz="4" w:space="0" w:color="auto"/>
            </w:tcBorders>
          </w:tcPr>
          <w:p w14:paraId="6915955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Шалакуша</w:t>
            </w:r>
          </w:p>
        </w:tc>
      </w:tr>
      <w:tr w:rsidR="007E7EDC" w:rsidRPr="00015616" w14:paraId="5E21FB73" w14:textId="77777777" w:rsidTr="007E7EDC">
        <w:tc>
          <w:tcPr>
            <w:tcW w:w="923" w:type="dxa"/>
            <w:tcBorders>
              <w:top w:val="single" w:sz="4" w:space="0" w:color="auto"/>
              <w:left w:val="single" w:sz="4" w:space="0" w:color="auto"/>
              <w:bottom w:val="single" w:sz="4" w:space="0" w:color="auto"/>
              <w:right w:val="single" w:sz="4" w:space="0" w:color="auto"/>
            </w:tcBorders>
          </w:tcPr>
          <w:p w14:paraId="0C40CFE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D757152"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НЯНДОМА, Северная ЖД код 293609</w:t>
            </w:r>
          </w:p>
        </w:tc>
        <w:tc>
          <w:tcPr>
            <w:tcW w:w="3139" w:type="dxa"/>
            <w:tcBorders>
              <w:top w:val="single" w:sz="4" w:space="0" w:color="auto"/>
              <w:left w:val="single" w:sz="4" w:space="0" w:color="auto"/>
              <w:bottom w:val="single" w:sz="4" w:space="0" w:color="auto"/>
              <w:right w:val="single" w:sz="4" w:space="0" w:color="auto"/>
            </w:tcBorders>
          </w:tcPr>
          <w:p w14:paraId="0D890F7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Няндома</w:t>
            </w:r>
          </w:p>
        </w:tc>
      </w:tr>
      <w:tr w:rsidR="007E7EDC" w:rsidRPr="00015616" w14:paraId="4A8C6E80" w14:textId="77777777" w:rsidTr="007E7EDC">
        <w:tc>
          <w:tcPr>
            <w:tcW w:w="923" w:type="dxa"/>
            <w:tcBorders>
              <w:top w:val="single" w:sz="4" w:space="0" w:color="auto"/>
              <w:left w:val="single" w:sz="4" w:space="0" w:color="auto"/>
              <w:bottom w:val="single" w:sz="4" w:space="0" w:color="auto"/>
              <w:right w:val="single" w:sz="4" w:space="0" w:color="auto"/>
            </w:tcBorders>
          </w:tcPr>
          <w:p w14:paraId="58B85AB8"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37D2CEC"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ВЕЛЬСК, Северная ЖД код 297703</w:t>
            </w:r>
          </w:p>
        </w:tc>
        <w:tc>
          <w:tcPr>
            <w:tcW w:w="3139" w:type="dxa"/>
            <w:tcBorders>
              <w:top w:val="single" w:sz="4" w:space="0" w:color="auto"/>
              <w:left w:val="single" w:sz="4" w:space="0" w:color="auto"/>
              <w:bottom w:val="single" w:sz="4" w:space="0" w:color="auto"/>
              <w:right w:val="single" w:sz="4" w:space="0" w:color="auto"/>
            </w:tcBorders>
          </w:tcPr>
          <w:p w14:paraId="643118A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Вельск</w:t>
            </w:r>
          </w:p>
        </w:tc>
      </w:tr>
      <w:tr w:rsidR="007E7EDC" w:rsidRPr="00015616" w14:paraId="1A4AD4B0" w14:textId="77777777" w:rsidTr="007E7EDC">
        <w:tc>
          <w:tcPr>
            <w:tcW w:w="923" w:type="dxa"/>
            <w:tcBorders>
              <w:top w:val="single" w:sz="4" w:space="0" w:color="auto"/>
              <w:left w:val="single" w:sz="4" w:space="0" w:color="auto"/>
              <w:bottom w:val="single" w:sz="4" w:space="0" w:color="auto"/>
              <w:right w:val="single" w:sz="4" w:space="0" w:color="auto"/>
            </w:tcBorders>
          </w:tcPr>
          <w:p w14:paraId="0878138C"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1929CAF"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ВАГА, Северная ЖД код 297807</w:t>
            </w:r>
          </w:p>
        </w:tc>
        <w:tc>
          <w:tcPr>
            <w:tcW w:w="3139" w:type="dxa"/>
            <w:tcBorders>
              <w:top w:val="single" w:sz="4" w:space="0" w:color="auto"/>
              <w:left w:val="single" w:sz="4" w:space="0" w:color="auto"/>
              <w:bottom w:val="single" w:sz="4" w:space="0" w:color="auto"/>
              <w:right w:val="single" w:sz="4" w:space="0" w:color="auto"/>
            </w:tcBorders>
          </w:tcPr>
          <w:p w14:paraId="7091893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Вага</w:t>
            </w:r>
          </w:p>
        </w:tc>
      </w:tr>
      <w:tr w:rsidR="007E7EDC" w:rsidRPr="00015616" w14:paraId="274D9C36" w14:textId="77777777" w:rsidTr="007E7EDC">
        <w:tc>
          <w:tcPr>
            <w:tcW w:w="923" w:type="dxa"/>
            <w:tcBorders>
              <w:top w:val="single" w:sz="4" w:space="0" w:color="auto"/>
              <w:left w:val="single" w:sz="4" w:space="0" w:color="auto"/>
              <w:bottom w:val="single" w:sz="4" w:space="0" w:color="auto"/>
              <w:right w:val="single" w:sz="4" w:space="0" w:color="auto"/>
            </w:tcBorders>
          </w:tcPr>
          <w:p w14:paraId="43CE15C4"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425D20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КОСТЫЛЕВО, Северная ЖД код 298104</w:t>
            </w:r>
          </w:p>
        </w:tc>
        <w:tc>
          <w:tcPr>
            <w:tcW w:w="3139" w:type="dxa"/>
            <w:tcBorders>
              <w:top w:val="single" w:sz="4" w:space="0" w:color="auto"/>
              <w:left w:val="single" w:sz="4" w:space="0" w:color="auto"/>
              <w:bottom w:val="single" w:sz="4" w:space="0" w:color="auto"/>
              <w:right w:val="single" w:sz="4" w:space="0" w:color="auto"/>
            </w:tcBorders>
          </w:tcPr>
          <w:p w14:paraId="49F7178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Костылево</w:t>
            </w:r>
          </w:p>
        </w:tc>
      </w:tr>
      <w:tr w:rsidR="007E7EDC" w:rsidRPr="00015616" w14:paraId="3EB8F2CB" w14:textId="77777777" w:rsidTr="007E7EDC">
        <w:tc>
          <w:tcPr>
            <w:tcW w:w="923" w:type="dxa"/>
            <w:tcBorders>
              <w:top w:val="single" w:sz="4" w:space="0" w:color="auto"/>
              <w:left w:val="single" w:sz="4" w:space="0" w:color="auto"/>
              <w:bottom w:val="single" w:sz="4" w:space="0" w:color="auto"/>
              <w:right w:val="single" w:sz="4" w:space="0" w:color="auto"/>
            </w:tcBorders>
          </w:tcPr>
          <w:p w14:paraId="676E901E"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79BBA3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ЛОЙГА, Северная ЖД код 298602</w:t>
            </w:r>
          </w:p>
        </w:tc>
        <w:tc>
          <w:tcPr>
            <w:tcW w:w="3139" w:type="dxa"/>
            <w:tcBorders>
              <w:top w:val="single" w:sz="4" w:space="0" w:color="auto"/>
              <w:left w:val="single" w:sz="4" w:space="0" w:color="auto"/>
              <w:bottom w:val="single" w:sz="4" w:space="0" w:color="auto"/>
              <w:right w:val="single" w:sz="4" w:space="0" w:color="auto"/>
            </w:tcBorders>
          </w:tcPr>
          <w:p w14:paraId="4C42EE3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Лойга</w:t>
            </w:r>
          </w:p>
        </w:tc>
      </w:tr>
      <w:tr w:rsidR="007E7EDC" w:rsidRPr="00015616" w14:paraId="3F33F6B1" w14:textId="77777777" w:rsidTr="007E7EDC">
        <w:tc>
          <w:tcPr>
            <w:tcW w:w="923" w:type="dxa"/>
            <w:tcBorders>
              <w:top w:val="single" w:sz="4" w:space="0" w:color="auto"/>
              <w:left w:val="single" w:sz="4" w:space="0" w:color="auto"/>
              <w:bottom w:val="single" w:sz="4" w:space="0" w:color="auto"/>
              <w:right w:val="single" w:sz="4" w:space="0" w:color="auto"/>
            </w:tcBorders>
          </w:tcPr>
          <w:p w14:paraId="58472E8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DD120F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КИЗЕМА, Северная ЖД код 298706</w:t>
            </w:r>
          </w:p>
        </w:tc>
        <w:tc>
          <w:tcPr>
            <w:tcW w:w="3139" w:type="dxa"/>
            <w:tcBorders>
              <w:top w:val="single" w:sz="4" w:space="0" w:color="auto"/>
              <w:left w:val="single" w:sz="4" w:space="0" w:color="auto"/>
              <w:bottom w:val="single" w:sz="4" w:space="0" w:color="auto"/>
              <w:right w:val="single" w:sz="4" w:space="0" w:color="auto"/>
            </w:tcBorders>
          </w:tcPr>
          <w:p w14:paraId="1AEADD2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Кизема</w:t>
            </w:r>
          </w:p>
        </w:tc>
      </w:tr>
      <w:tr w:rsidR="007E7EDC" w:rsidRPr="00015616" w14:paraId="459AE9C9" w14:textId="77777777" w:rsidTr="007E7EDC">
        <w:tc>
          <w:tcPr>
            <w:tcW w:w="923" w:type="dxa"/>
            <w:tcBorders>
              <w:top w:val="single" w:sz="4" w:space="0" w:color="auto"/>
              <w:left w:val="single" w:sz="4" w:space="0" w:color="auto"/>
              <w:bottom w:val="single" w:sz="4" w:space="0" w:color="auto"/>
              <w:right w:val="single" w:sz="4" w:space="0" w:color="auto"/>
            </w:tcBorders>
          </w:tcPr>
          <w:p w14:paraId="478BBAFE"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691822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ЛОМОВАТКА, Северная ЖД код 299003</w:t>
            </w:r>
          </w:p>
        </w:tc>
        <w:tc>
          <w:tcPr>
            <w:tcW w:w="3139" w:type="dxa"/>
            <w:tcBorders>
              <w:top w:val="single" w:sz="4" w:space="0" w:color="auto"/>
              <w:left w:val="single" w:sz="4" w:space="0" w:color="auto"/>
              <w:bottom w:val="single" w:sz="4" w:space="0" w:color="auto"/>
              <w:right w:val="single" w:sz="4" w:space="0" w:color="auto"/>
            </w:tcBorders>
          </w:tcPr>
          <w:p w14:paraId="273C0BBC"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Ломоватка</w:t>
            </w:r>
          </w:p>
        </w:tc>
      </w:tr>
      <w:tr w:rsidR="007E7EDC" w:rsidRPr="00015616" w14:paraId="5D818396" w14:textId="77777777" w:rsidTr="007E7EDC">
        <w:tc>
          <w:tcPr>
            <w:tcW w:w="923" w:type="dxa"/>
            <w:tcBorders>
              <w:top w:val="single" w:sz="4" w:space="0" w:color="auto"/>
              <w:left w:val="single" w:sz="4" w:space="0" w:color="auto"/>
              <w:bottom w:val="single" w:sz="4" w:space="0" w:color="auto"/>
              <w:right w:val="single" w:sz="4" w:space="0" w:color="auto"/>
            </w:tcBorders>
          </w:tcPr>
          <w:p w14:paraId="6307B097"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90E724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УДИМА, Северная ЖД код 299200</w:t>
            </w:r>
          </w:p>
        </w:tc>
        <w:tc>
          <w:tcPr>
            <w:tcW w:w="3139" w:type="dxa"/>
            <w:tcBorders>
              <w:top w:val="single" w:sz="4" w:space="0" w:color="auto"/>
              <w:left w:val="single" w:sz="4" w:space="0" w:color="auto"/>
              <w:bottom w:val="single" w:sz="4" w:space="0" w:color="auto"/>
              <w:right w:val="single" w:sz="4" w:space="0" w:color="auto"/>
            </w:tcBorders>
          </w:tcPr>
          <w:p w14:paraId="7A42534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Удима</w:t>
            </w:r>
          </w:p>
        </w:tc>
      </w:tr>
      <w:tr w:rsidR="007E7EDC" w:rsidRPr="00015616" w14:paraId="512E83B5" w14:textId="77777777" w:rsidTr="007E7EDC">
        <w:tc>
          <w:tcPr>
            <w:tcW w:w="923" w:type="dxa"/>
            <w:tcBorders>
              <w:top w:val="single" w:sz="4" w:space="0" w:color="auto"/>
              <w:left w:val="single" w:sz="4" w:space="0" w:color="auto"/>
              <w:bottom w:val="single" w:sz="4" w:space="0" w:color="auto"/>
              <w:right w:val="single" w:sz="4" w:space="0" w:color="auto"/>
            </w:tcBorders>
          </w:tcPr>
          <w:p w14:paraId="4CA205B5"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EC1C00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КРАСАВИНО, Северная ЖД код 299605</w:t>
            </w:r>
          </w:p>
        </w:tc>
        <w:tc>
          <w:tcPr>
            <w:tcW w:w="3139" w:type="dxa"/>
            <w:tcBorders>
              <w:top w:val="single" w:sz="4" w:space="0" w:color="auto"/>
              <w:left w:val="single" w:sz="4" w:space="0" w:color="auto"/>
              <w:bottom w:val="single" w:sz="4" w:space="0" w:color="auto"/>
              <w:right w:val="single" w:sz="4" w:space="0" w:color="auto"/>
            </w:tcBorders>
          </w:tcPr>
          <w:p w14:paraId="69F0AD2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Красавино</w:t>
            </w:r>
          </w:p>
        </w:tc>
      </w:tr>
      <w:tr w:rsidR="007E7EDC" w:rsidRPr="00015616" w14:paraId="1E865E25" w14:textId="77777777" w:rsidTr="007E7EDC">
        <w:tc>
          <w:tcPr>
            <w:tcW w:w="923" w:type="dxa"/>
            <w:tcBorders>
              <w:top w:val="single" w:sz="4" w:space="0" w:color="auto"/>
              <w:left w:val="single" w:sz="4" w:space="0" w:color="auto"/>
              <w:bottom w:val="single" w:sz="4" w:space="0" w:color="auto"/>
              <w:right w:val="single" w:sz="4" w:space="0" w:color="auto"/>
            </w:tcBorders>
          </w:tcPr>
          <w:p w14:paraId="007FA3DB"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BBDA7A8"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ВЕЛИКИЙ УСТЮГ, Северная ЖД код 299709</w:t>
            </w:r>
          </w:p>
        </w:tc>
        <w:tc>
          <w:tcPr>
            <w:tcW w:w="3139" w:type="dxa"/>
            <w:tcBorders>
              <w:top w:val="single" w:sz="4" w:space="0" w:color="auto"/>
              <w:left w:val="single" w:sz="4" w:space="0" w:color="auto"/>
              <w:bottom w:val="single" w:sz="4" w:space="0" w:color="auto"/>
              <w:right w:val="single" w:sz="4" w:space="0" w:color="auto"/>
            </w:tcBorders>
          </w:tcPr>
          <w:p w14:paraId="75D59A1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Великий Устюг</w:t>
            </w:r>
          </w:p>
        </w:tc>
      </w:tr>
      <w:tr w:rsidR="007E7EDC" w:rsidRPr="00015616" w14:paraId="3D7BE30D" w14:textId="77777777" w:rsidTr="007E7EDC">
        <w:tc>
          <w:tcPr>
            <w:tcW w:w="923" w:type="dxa"/>
            <w:tcBorders>
              <w:top w:val="single" w:sz="4" w:space="0" w:color="auto"/>
              <w:left w:val="single" w:sz="4" w:space="0" w:color="auto"/>
              <w:bottom w:val="single" w:sz="4" w:space="0" w:color="auto"/>
              <w:right w:val="single" w:sz="4" w:space="0" w:color="auto"/>
            </w:tcBorders>
          </w:tcPr>
          <w:p w14:paraId="23D684F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7B8A5B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САВВАТИЯ, Северная ЖД код 299802</w:t>
            </w:r>
          </w:p>
        </w:tc>
        <w:tc>
          <w:tcPr>
            <w:tcW w:w="3139" w:type="dxa"/>
            <w:tcBorders>
              <w:top w:val="single" w:sz="4" w:space="0" w:color="auto"/>
              <w:left w:val="single" w:sz="4" w:space="0" w:color="auto"/>
              <w:bottom w:val="single" w:sz="4" w:space="0" w:color="auto"/>
              <w:right w:val="single" w:sz="4" w:space="0" w:color="auto"/>
            </w:tcBorders>
          </w:tcPr>
          <w:p w14:paraId="01B95198"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Савватия</w:t>
            </w:r>
          </w:p>
        </w:tc>
      </w:tr>
      <w:tr w:rsidR="007E7EDC" w:rsidRPr="00015616" w14:paraId="4F71E893" w14:textId="77777777" w:rsidTr="007E7EDC">
        <w:tc>
          <w:tcPr>
            <w:tcW w:w="923" w:type="dxa"/>
            <w:tcBorders>
              <w:top w:val="single" w:sz="4" w:space="0" w:color="auto"/>
              <w:left w:val="single" w:sz="4" w:space="0" w:color="auto"/>
              <w:bottom w:val="single" w:sz="4" w:space="0" w:color="auto"/>
              <w:right w:val="single" w:sz="4" w:space="0" w:color="auto"/>
            </w:tcBorders>
          </w:tcPr>
          <w:p w14:paraId="54C2315B"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8EC536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ТРОИЦКО-ПЕЧОРСК, Северная ЖД код 286408</w:t>
            </w:r>
          </w:p>
        </w:tc>
        <w:tc>
          <w:tcPr>
            <w:tcW w:w="3139" w:type="dxa"/>
            <w:tcBorders>
              <w:top w:val="single" w:sz="4" w:space="0" w:color="auto"/>
              <w:left w:val="single" w:sz="4" w:space="0" w:color="auto"/>
              <w:bottom w:val="single" w:sz="4" w:space="0" w:color="auto"/>
              <w:right w:val="single" w:sz="4" w:space="0" w:color="auto"/>
            </w:tcBorders>
          </w:tcPr>
          <w:p w14:paraId="5D48DDC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Троицко-Печорск</w:t>
            </w:r>
          </w:p>
        </w:tc>
      </w:tr>
      <w:tr w:rsidR="007E7EDC" w:rsidRPr="00015616" w14:paraId="72BA7352" w14:textId="77777777" w:rsidTr="007E7EDC">
        <w:tc>
          <w:tcPr>
            <w:tcW w:w="923" w:type="dxa"/>
            <w:tcBorders>
              <w:top w:val="single" w:sz="4" w:space="0" w:color="auto"/>
              <w:left w:val="single" w:sz="4" w:space="0" w:color="auto"/>
              <w:bottom w:val="single" w:sz="4" w:space="0" w:color="auto"/>
              <w:right w:val="single" w:sz="4" w:space="0" w:color="auto"/>
            </w:tcBorders>
          </w:tcPr>
          <w:p w14:paraId="5FF426D8"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483055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ВЕРХНЕИЖЕМСКАЯ, Северная ЖД код 286003</w:t>
            </w:r>
          </w:p>
        </w:tc>
        <w:tc>
          <w:tcPr>
            <w:tcW w:w="3139" w:type="dxa"/>
            <w:tcBorders>
              <w:top w:val="single" w:sz="4" w:space="0" w:color="auto"/>
              <w:left w:val="single" w:sz="4" w:space="0" w:color="auto"/>
              <w:bottom w:val="single" w:sz="4" w:space="0" w:color="auto"/>
              <w:right w:val="single" w:sz="4" w:space="0" w:color="auto"/>
            </w:tcBorders>
          </w:tcPr>
          <w:p w14:paraId="2170780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Верхнеижемская</w:t>
            </w:r>
          </w:p>
        </w:tc>
      </w:tr>
      <w:tr w:rsidR="007E7EDC" w:rsidRPr="00015616" w14:paraId="2B055DB7" w14:textId="77777777" w:rsidTr="007E7EDC">
        <w:tc>
          <w:tcPr>
            <w:tcW w:w="923" w:type="dxa"/>
            <w:tcBorders>
              <w:top w:val="single" w:sz="4" w:space="0" w:color="auto"/>
              <w:left w:val="single" w:sz="4" w:space="0" w:color="auto"/>
              <w:bottom w:val="single" w:sz="4" w:space="0" w:color="auto"/>
              <w:right w:val="single" w:sz="4" w:space="0" w:color="auto"/>
            </w:tcBorders>
          </w:tcPr>
          <w:p w14:paraId="75E70081"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A0B4E7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СОСНОГОРСК, Северная ЖД код 285801</w:t>
            </w:r>
          </w:p>
        </w:tc>
        <w:tc>
          <w:tcPr>
            <w:tcW w:w="3139" w:type="dxa"/>
            <w:tcBorders>
              <w:top w:val="single" w:sz="4" w:space="0" w:color="auto"/>
              <w:left w:val="single" w:sz="4" w:space="0" w:color="auto"/>
              <w:bottom w:val="single" w:sz="4" w:space="0" w:color="auto"/>
              <w:right w:val="single" w:sz="4" w:space="0" w:color="auto"/>
            </w:tcBorders>
          </w:tcPr>
          <w:p w14:paraId="5ECE4A4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Сосногорск</w:t>
            </w:r>
          </w:p>
        </w:tc>
      </w:tr>
      <w:tr w:rsidR="007E7EDC" w:rsidRPr="00015616" w14:paraId="43255C38" w14:textId="77777777" w:rsidTr="007E7EDC">
        <w:tc>
          <w:tcPr>
            <w:tcW w:w="923" w:type="dxa"/>
            <w:tcBorders>
              <w:top w:val="single" w:sz="4" w:space="0" w:color="auto"/>
              <w:left w:val="single" w:sz="4" w:space="0" w:color="auto"/>
              <w:bottom w:val="single" w:sz="4" w:space="0" w:color="auto"/>
              <w:right w:val="single" w:sz="4" w:space="0" w:color="auto"/>
            </w:tcBorders>
          </w:tcPr>
          <w:p w14:paraId="07E904FC"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170E05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ЧИНЬЯВОРЫК, Северная ЖД код 285208</w:t>
            </w:r>
          </w:p>
        </w:tc>
        <w:tc>
          <w:tcPr>
            <w:tcW w:w="3139" w:type="dxa"/>
            <w:tcBorders>
              <w:top w:val="single" w:sz="4" w:space="0" w:color="auto"/>
              <w:left w:val="single" w:sz="4" w:space="0" w:color="auto"/>
              <w:bottom w:val="single" w:sz="4" w:space="0" w:color="auto"/>
              <w:right w:val="single" w:sz="4" w:space="0" w:color="auto"/>
            </w:tcBorders>
          </w:tcPr>
          <w:p w14:paraId="325A0959"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Чиньяворык</w:t>
            </w:r>
          </w:p>
        </w:tc>
      </w:tr>
      <w:tr w:rsidR="007E7EDC" w:rsidRPr="00015616" w14:paraId="405585BF" w14:textId="77777777" w:rsidTr="007E7EDC">
        <w:tc>
          <w:tcPr>
            <w:tcW w:w="923" w:type="dxa"/>
            <w:tcBorders>
              <w:top w:val="single" w:sz="4" w:space="0" w:color="auto"/>
              <w:left w:val="single" w:sz="4" w:space="0" w:color="auto"/>
              <w:bottom w:val="single" w:sz="4" w:space="0" w:color="auto"/>
              <w:right w:val="single" w:sz="4" w:space="0" w:color="auto"/>
            </w:tcBorders>
          </w:tcPr>
          <w:p w14:paraId="0B4FB5BA"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BFB4AD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СИНДОР, Северная ЖД код 284900</w:t>
            </w:r>
          </w:p>
        </w:tc>
        <w:tc>
          <w:tcPr>
            <w:tcW w:w="3139" w:type="dxa"/>
            <w:tcBorders>
              <w:top w:val="single" w:sz="4" w:space="0" w:color="auto"/>
              <w:left w:val="single" w:sz="4" w:space="0" w:color="auto"/>
              <w:bottom w:val="single" w:sz="4" w:space="0" w:color="auto"/>
              <w:right w:val="single" w:sz="4" w:space="0" w:color="auto"/>
            </w:tcBorders>
          </w:tcPr>
          <w:p w14:paraId="427291F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Синдор</w:t>
            </w:r>
          </w:p>
        </w:tc>
      </w:tr>
      <w:tr w:rsidR="007E7EDC" w:rsidRPr="00015616" w14:paraId="22EBAA7F" w14:textId="77777777" w:rsidTr="007E7EDC">
        <w:tc>
          <w:tcPr>
            <w:tcW w:w="923" w:type="dxa"/>
            <w:tcBorders>
              <w:top w:val="single" w:sz="4" w:space="0" w:color="auto"/>
              <w:left w:val="single" w:sz="4" w:space="0" w:color="auto"/>
              <w:bottom w:val="single" w:sz="4" w:space="0" w:color="auto"/>
              <w:right w:val="single" w:sz="4" w:space="0" w:color="auto"/>
            </w:tcBorders>
          </w:tcPr>
          <w:p w14:paraId="2BF8B6E5"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F8D461B"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КНЯЖПОГОСТ, Северная ЖД код 284506</w:t>
            </w:r>
          </w:p>
        </w:tc>
        <w:tc>
          <w:tcPr>
            <w:tcW w:w="3139" w:type="dxa"/>
            <w:tcBorders>
              <w:top w:val="single" w:sz="4" w:space="0" w:color="auto"/>
              <w:left w:val="single" w:sz="4" w:space="0" w:color="auto"/>
              <w:bottom w:val="single" w:sz="4" w:space="0" w:color="auto"/>
              <w:right w:val="single" w:sz="4" w:space="0" w:color="auto"/>
            </w:tcBorders>
          </w:tcPr>
          <w:p w14:paraId="69C76E9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Княжпогост</w:t>
            </w:r>
          </w:p>
        </w:tc>
      </w:tr>
      <w:tr w:rsidR="007E7EDC" w:rsidRPr="00015616" w14:paraId="03953B60" w14:textId="77777777" w:rsidTr="007E7EDC">
        <w:tc>
          <w:tcPr>
            <w:tcW w:w="923" w:type="dxa"/>
            <w:tcBorders>
              <w:top w:val="single" w:sz="4" w:space="0" w:color="auto"/>
              <w:left w:val="single" w:sz="4" w:space="0" w:color="auto"/>
              <w:bottom w:val="single" w:sz="4" w:space="0" w:color="auto"/>
              <w:right w:val="single" w:sz="4" w:space="0" w:color="auto"/>
            </w:tcBorders>
          </w:tcPr>
          <w:p w14:paraId="45F890B8"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BD4C0BA"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ВЕНДИНГА, Северная ЖД код 297101</w:t>
            </w:r>
          </w:p>
        </w:tc>
        <w:tc>
          <w:tcPr>
            <w:tcW w:w="3139" w:type="dxa"/>
            <w:tcBorders>
              <w:top w:val="single" w:sz="4" w:space="0" w:color="auto"/>
              <w:left w:val="single" w:sz="4" w:space="0" w:color="auto"/>
              <w:bottom w:val="single" w:sz="4" w:space="0" w:color="auto"/>
              <w:right w:val="single" w:sz="4" w:space="0" w:color="auto"/>
            </w:tcBorders>
          </w:tcPr>
          <w:p w14:paraId="5BF2904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Вендинга</w:t>
            </w:r>
          </w:p>
        </w:tc>
      </w:tr>
      <w:tr w:rsidR="007E7EDC" w:rsidRPr="00015616" w14:paraId="7E332DAC" w14:textId="77777777" w:rsidTr="007E7EDC">
        <w:tc>
          <w:tcPr>
            <w:tcW w:w="923" w:type="dxa"/>
            <w:tcBorders>
              <w:top w:val="single" w:sz="4" w:space="0" w:color="auto"/>
              <w:left w:val="single" w:sz="4" w:space="0" w:color="auto"/>
              <w:bottom w:val="single" w:sz="4" w:space="0" w:color="auto"/>
              <w:right w:val="single" w:sz="4" w:space="0" w:color="auto"/>
            </w:tcBorders>
          </w:tcPr>
          <w:p w14:paraId="0F138DF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C3A307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КОСЛАН, Северная ЖД код 283503</w:t>
            </w:r>
          </w:p>
        </w:tc>
        <w:tc>
          <w:tcPr>
            <w:tcW w:w="3139" w:type="dxa"/>
            <w:tcBorders>
              <w:top w:val="single" w:sz="4" w:space="0" w:color="auto"/>
              <w:left w:val="single" w:sz="4" w:space="0" w:color="auto"/>
              <w:bottom w:val="single" w:sz="4" w:space="0" w:color="auto"/>
              <w:right w:val="single" w:sz="4" w:space="0" w:color="auto"/>
            </w:tcBorders>
          </w:tcPr>
          <w:p w14:paraId="5F6343F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Кослан</w:t>
            </w:r>
          </w:p>
        </w:tc>
      </w:tr>
      <w:tr w:rsidR="007E7EDC" w:rsidRPr="00015616" w14:paraId="484865BA" w14:textId="77777777" w:rsidTr="007E7EDC">
        <w:tc>
          <w:tcPr>
            <w:tcW w:w="923" w:type="dxa"/>
            <w:tcBorders>
              <w:top w:val="single" w:sz="4" w:space="0" w:color="auto"/>
              <w:left w:val="single" w:sz="4" w:space="0" w:color="auto"/>
              <w:bottom w:val="single" w:sz="4" w:space="0" w:color="auto"/>
              <w:right w:val="single" w:sz="4" w:space="0" w:color="auto"/>
            </w:tcBorders>
          </w:tcPr>
          <w:p w14:paraId="0C6C229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B788FB8"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СЕЛЭГВОЖ, Северная ЖД код 283400</w:t>
            </w:r>
          </w:p>
        </w:tc>
        <w:tc>
          <w:tcPr>
            <w:tcW w:w="3139" w:type="dxa"/>
            <w:tcBorders>
              <w:top w:val="single" w:sz="4" w:space="0" w:color="auto"/>
              <w:left w:val="single" w:sz="4" w:space="0" w:color="auto"/>
              <w:bottom w:val="single" w:sz="4" w:space="0" w:color="auto"/>
              <w:right w:val="single" w:sz="4" w:space="0" w:color="auto"/>
            </w:tcBorders>
          </w:tcPr>
          <w:p w14:paraId="4B2E3F8A"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Селэгвож</w:t>
            </w:r>
          </w:p>
        </w:tc>
      </w:tr>
      <w:tr w:rsidR="007E7EDC" w:rsidRPr="00015616" w14:paraId="2A22EF28" w14:textId="77777777" w:rsidTr="007E7EDC">
        <w:tc>
          <w:tcPr>
            <w:tcW w:w="923" w:type="dxa"/>
            <w:tcBorders>
              <w:top w:val="single" w:sz="4" w:space="0" w:color="auto"/>
              <w:left w:val="single" w:sz="4" w:space="0" w:color="auto"/>
              <w:bottom w:val="single" w:sz="4" w:space="0" w:color="auto"/>
              <w:right w:val="single" w:sz="4" w:space="0" w:color="auto"/>
            </w:tcBorders>
          </w:tcPr>
          <w:p w14:paraId="1C736D2F"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3306B0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ЧОВЬЮ, Северная ЖД код 284008</w:t>
            </w:r>
          </w:p>
        </w:tc>
        <w:tc>
          <w:tcPr>
            <w:tcW w:w="3139" w:type="dxa"/>
            <w:tcBorders>
              <w:top w:val="single" w:sz="4" w:space="0" w:color="auto"/>
              <w:left w:val="single" w:sz="4" w:space="0" w:color="auto"/>
              <w:bottom w:val="single" w:sz="4" w:space="0" w:color="auto"/>
              <w:right w:val="single" w:sz="4" w:space="0" w:color="auto"/>
            </w:tcBorders>
          </w:tcPr>
          <w:p w14:paraId="4386EC4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Човью</w:t>
            </w:r>
          </w:p>
        </w:tc>
      </w:tr>
      <w:tr w:rsidR="007E7EDC" w:rsidRPr="00015616" w14:paraId="2C024D2D" w14:textId="77777777" w:rsidTr="007E7EDC">
        <w:tc>
          <w:tcPr>
            <w:tcW w:w="923" w:type="dxa"/>
            <w:tcBorders>
              <w:top w:val="single" w:sz="4" w:space="0" w:color="auto"/>
              <w:left w:val="single" w:sz="4" w:space="0" w:color="auto"/>
              <w:bottom w:val="single" w:sz="4" w:space="0" w:color="auto"/>
              <w:right w:val="single" w:sz="4" w:space="0" w:color="auto"/>
            </w:tcBorders>
          </w:tcPr>
          <w:p w14:paraId="193D8E13"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9803FBF"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КОЙТЫ, Северная ЖД код 284101</w:t>
            </w:r>
          </w:p>
        </w:tc>
        <w:tc>
          <w:tcPr>
            <w:tcW w:w="3139" w:type="dxa"/>
            <w:tcBorders>
              <w:top w:val="single" w:sz="4" w:space="0" w:color="auto"/>
              <w:left w:val="single" w:sz="4" w:space="0" w:color="auto"/>
              <w:bottom w:val="single" w:sz="4" w:space="0" w:color="auto"/>
              <w:right w:val="single" w:sz="4" w:space="0" w:color="auto"/>
            </w:tcBorders>
          </w:tcPr>
          <w:p w14:paraId="781A823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Койты</w:t>
            </w:r>
          </w:p>
        </w:tc>
      </w:tr>
      <w:tr w:rsidR="007E7EDC" w:rsidRPr="00015616" w14:paraId="38BCC078" w14:textId="77777777" w:rsidTr="007E7EDC">
        <w:tc>
          <w:tcPr>
            <w:tcW w:w="923" w:type="dxa"/>
            <w:tcBorders>
              <w:top w:val="single" w:sz="4" w:space="0" w:color="auto"/>
              <w:left w:val="single" w:sz="4" w:space="0" w:color="auto"/>
              <w:bottom w:val="single" w:sz="4" w:space="0" w:color="auto"/>
              <w:right w:val="single" w:sz="4" w:space="0" w:color="auto"/>
            </w:tcBorders>
          </w:tcPr>
          <w:p w14:paraId="6F577F0D"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AB20F6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МЕЖОГ, Северная ЖД код</w:t>
            </w:r>
          </w:p>
        </w:tc>
        <w:tc>
          <w:tcPr>
            <w:tcW w:w="3139" w:type="dxa"/>
            <w:tcBorders>
              <w:top w:val="single" w:sz="4" w:space="0" w:color="auto"/>
              <w:left w:val="single" w:sz="4" w:space="0" w:color="auto"/>
              <w:bottom w:val="single" w:sz="4" w:space="0" w:color="auto"/>
              <w:right w:val="single" w:sz="4" w:space="0" w:color="auto"/>
            </w:tcBorders>
          </w:tcPr>
          <w:p w14:paraId="6C05E20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Межог</w:t>
            </w:r>
          </w:p>
        </w:tc>
      </w:tr>
      <w:tr w:rsidR="007E7EDC" w:rsidRPr="00015616" w14:paraId="5BB40F5B" w14:textId="77777777" w:rsidTr="007E7EDC">
        <w:tc>
          <w:tcPr>
            <w:tcW w:w="923" w:type="dxa"/>
            <w:tcBorders>
              <w:top w:val="single" w:sz="4" w:space="0" w:color="auto"/>
              <w:left w:val="single" w:sz="4" w:space="0" w:color="auto"/>
              <w:bottom w:val="single" w:sz="4" w:space="0" w:color="auto"/>
              <w:right w:val="single" w:sz="4" w:space="0" w:color="auto"/>
            </w:tcBorders>
          </w:tcPr>
          <w:p w14:paraId="3C308FB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E071ED4"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МАДМАС, Северная ЖД код 281902</w:t>
            </w:r>
          </w:p>
        </w:tc>
        <w:tc>
          <w:tcPr>
            <w:tcW w:w="3139" w:type="dxa"/>
            <w:tcBorders>
              <w:top w:val="single" w:sz="4" w:space="0" w:color="auto"/>
              <w:left w:val="single" w:sz="4" w:space="0" w:color="auto"/>
              <w:bottom w:val="single" w:sz="4" w:space="0" w:color="auto"/>
              <w:right w:val="single" w:sz="4" w:space="0" w:color="auto"/>
            </w:tcBorders>
          </w:tcPr>
          <w:p w14:paraId="6236645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Мадмас</w:t>
            </w:r>
          </w:p>
        </w:tc>
      </w:tr>
      <w:tr w:rsidR="007E7EDC" w:rsidRPr="00015616" w14:paraId="7DE25A5A" w14:textId="77777777" w:rsidTr="007E7EDC">
        <w:tc>
          <w:tcPr>
            <w:tcW w:w="923" w:type="dxa"/>
            <w:tcBorders>
              <w:top w:val="single" w:sz="4" w:space="0" w:color="auto"/>
              <w:left w:val="single" w:sz="4" w:space="0" w:color="auto"/>
              <w:bottom w:val="single" w:sz="4" w:space="0" w:color="auto"/>
              <w:right w:val="single" w:sz="4" w:space="0" w:color="auto"/>
            </w:tcBorders>
          </w:tcPr>
          <w:p w14:paraId="25BE0747"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629F3E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УРДОМА, Северная ЖД код 281404</w:t>
            </w:r>
          </w:p>
        </w:tc>
        <w:tc>
          <w:tcPr>
            <w:tcW w:w="3139" w:type="dxa"/>
            <w:tcBorders>
              <w:top w:val="single" w:sz="4" w:space="0" w:color="auto"/>
              <w:left w:val="single" w:sz="4" w:space="0" w:color="auto"/>
              <w:bottom w:val="single" w:sz="4" w:space="0" w:color="auto"/>
              <w:right w:val="single" w:sz="4" w:space="0" w:color="auto"/>
            </w:tcBorders>
          </w:tcPr>
          <w:p w14:paraId="127DC45A"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 xml:space="preserve">Урдома </w:t>
            </w:r>
          </w:p>
        </w:tc>
      </w:tr>
      <w:tr w:rsidR="007E7EDC" w:rsidRPr="00015616" w14:paraId="41F0DF1E" w14:textId="77777777" w:rsidTr="007E7EDC">
        <w:tc>
          <w:tcPr>
            <w:tcW w:w="923" w:type="dxa"/>
            <w:tcBorders>
              <w:top w:val="single" w:sz="4" w:space="0" w:color="auto"/>
              <w:left w:val="single" w:sz="4" w:space="0" w:color="auto"/>
              <w:bottom w:val="single" w:sz="4" w:space="0" w:color="auto"/>
              <w:right w:val="single" w:sz="4" w:space="0" w:color="auto"/>
            </w:tcBorders>
          </w:tcPr>
          <w:p w14:paraId="6FB12E98"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B557FD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ВИЛЕДЬ, Северная ЖД код 281103</w:t>
            </w:r>
          </w:p>
        </w:tc>
        <w:tc>
          <w:tcPr>
            <w:tcW w:w="3139" w:type="dxa"/>
            <w:tcBorders>
              <w:top w:val="single" w:sz="4" w:space="0" w:color="auto"/>
              <w:left w:val="single" w:sz="4" w:space="0" w:color="auto"/>
              <w:bottom w:val="single" w:sz="4" w:space="0" w:color="auto"/>
              <w:right w:val="single" w:sz="4" w:space="0" w:color="auto"/>
            </w:tcBorders>
          </w:tcPr>
          <w:p w14:paraId="1A1565D8"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Виледь</w:t>
            </w:r>
          </w:p>
        </w:tc>
      </w:tr>
      <w:tr w:rsidR="007E7EDC" w:rsidRPr="00015616" w14:paraId="17CF2703" w14:textId="77777777" w:rsidTr="007E7EDC">
        <w:tc>
          <w:tcPr>
            <w:tcW w:w="923" w:type="dxa"/>
            <w:tcBorders>
              <w:top w:val="single" w:sz="4" w:space="0" w:color="auto"/>
              <w:left w:val="single" w:sz="4" w:space="0" w:color="auto"/>
              <w:bottom w:val="single" w:sz="4" w:space="0" w:color="auto"/>
              <w:right w:val="single" w:sz="4" w:space="0" w:color="auto"/>
            </w:tcBorders>
          </w:tcPr>
          <w:p w14:paraId="50AC5EF5"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FC3CDC4"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ЧЕРЕМУХА, Северная ЖД код 281000</w:t>
            </w:r>
          </w:p>
        </w:tc>
        <w:tc>
          <w:tcPr>
            <w:tcW w:w="3139" w:type="dxa"/>
            <w:tcBorders>
              <w:top w:val="single" w:sz="4" w:space="0" w:color="auto"/>
              <w:left w:val="single" w:sz="4" w:space="0" w:color="auto"/>
              <w:bottom w:val="single" w:sz="4" w:space="0" w:color="auto"/>
              <w:right w:val="single" w:sz="4" w:space="0" w:color="auto"/>
            </w:tcBorders>
          </w:tcPr>
          <w:p w14:paraId="15B9E692"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Черемуха</w:t>
            </w:r>
          </w:p>
        </w:tc>
      </w:tr>
      <w:tr w:rsidR="007E7EDC" w:rsidRPr="00015616" w14:paraId="67851E1A" w14:textId="77777777" w:rsidTr="007E7EDC">
        <w:tc>
          <w:tcPr>
            <w:tcW w:w="923" w:type="dxa"/>
            <w:tcBorders>
              <w:top w:val="single" w:sz="4" w:space="0" w:color="auto"/>
              <w:left w:val="single" w:sz="4" w:space="0" w:color="auto"/>
              <w:bottom w:val="single" w:sz="4" w:space="0" w:color="auto"/>
              <w:right w:val="single" w:sz="4" w:space="0" w:color="auto"/>
            </w:tcBorders>
          </w:tcPr>
          <w:p w14:paraId="01186BDF"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0EEEBF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СОЛЬВЫЧЕГОДСК, Северная ЖД код 280007</w:t>
            </w:r>
          </w:p>
        </w:tc>
        <w:tc>
          <w:tcPr>
            <w:tcW w:w="3139" w:type="dxa"/>
            <w:tcBorders>
              <w:top w:val="single" w:sz="4" w:space="0" w:color="auto"/>
              <w:left w:val="single" w:sz="4" w:space="0" w:color="auto"/>
              <w:bottom w:val="single" w:sz="4" w:space="0" w:color="auto"/>
              <w:right w:val="single" w:sz="4" w:space="0" w:color="auto"/>
            </w:tcBorders>
          </w:tcPr>
          <w:p w14:paraId="08DED459"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Сольвычегодск</w:t>
            </w:r>
          </w:p>
        </w:tc>
      </w:tr>
      <w:tr w:rsidR="007E7EDC" w:rsidRPr="00015616" w14:paraId="206C6340" w14:textId="77777777" w:rsidTr="007E7EDC">
        <w:tc>
          <w:tcPr>
            <w:tcW w:w="923" w:type="dxa"/>
            <w:tcBorders>
              <w:top w:val="single" w:sz="4" w:space="0" w:color="auto"/>
              <w:left w:val="single" w:sz="4" w:space="0" w:color="auto"/>
              <w:bottom w:val="single" w:sz="4" w:space="0" w:color="auto"/>
              <w:right w:val="single" w:sz="4" w:space="0" w:color="auto"/>
            </w:tcBorders>
          </w:tcPr>
          <w:p w14:paraId="78E0C3BD"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1C22E9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КОТЕЛЬНИЧ-2, Горьковская ЖД код  267708</w:t>
            </w:r>
          </w:p>
        </w:tc>
        <w:tc>
          <w:tcPr>
            <w:tcW w:w="3139" w:type="dxa"/>
            <w:tcBorders>
              <w:top w:val="single" w:sz="4" w:space="0" w:color="auto"/>
              <w:left w:val="single" w:sz="4" w:space="0" w:color="auto"/>
              <w:bottom w:val="single" w:sz="4" w:space="0" w:color="auto"/>
              <w:right w:val="single" w:sz="4" w:space="0" w:color="auto"/>
            </w:tcBorders>
          </w:tcPr>
          <w:p w14:paraId="7181ECF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Котельнич-2</w:t>
            </w:r>
          </w:p>
        </w:tc>
      </w:tr>
      <w:tr w:rsidR="007E7EDC" w:rsidRPr="00015616" w14:paraId="3723DE85" w14:textId="77777777" w:rsidTr="007E7EDC">
        <w:tc>
          <w:tcPr>
            <w:tcW w:w="923" w:type="dxa"/>
            <w:tcBorders>
              <w:top w:val="single" w:sz="4" w:space="0" w:color="auto"/>
              <w:left w:val="single" w:sz="4" w:space="0" w:color="auto"/>
              <w:bottom w:val="single" w:sz="4" w:space="0" w:color="auto"/>
              <w:right w:val="single" w:sz="4" w:space="0" w:color="auto"/>
            </w:tcBorders>
          </w:tcPr>
          <w:p w14:paraId="7928459E"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1903C785"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КОТЕЛЬНИЧ-1, Горьковская ЖД код  267801</w:t>
            </w:r>
          </w:p>
        </w:tc>
        <w:tc>
          <w:tcPr>
            <w:tcW w:w="3139" w:type="dxa"/>
            <w:tcBorders>
              <w:top w:val="single" w:sz="4" w:space="0" w:color="auto"/>
              <w:left w:val="single" w:sz="4" w:space="0" w:color="auto"/>
              <w:bottom w:val="single" w:sz="4" w:space="0" w:color="auto"/>
              <w:right w:val="single" w:sz="4" w:space="0" w:color="auto"/>
            </w:tcBorders>
          </w:tcPr>
          <w:p w14:paraId="4109FC6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Котельнич-1</w:t>
            </w:r>
          </w:p>
        </w:tc>
      </w:tr>
      <w:tr w:rsidR="007E7EDC" w:rsidRPr="00015616" w14:paraId="2D819D7B" w14:textId="77777777" w:rsidTr="007E7EDC">
        <w:tc>
          <w:tcPr>
            <w:tcW w:w="923" w:type="dxa"/>
            <w:tcBorders>
              <w:top w:val="single" w:sz="4" w:space="0" w:color="auto"/>
              <w:left w:val="single" w:sz="4" w:space="0" w:color="auto"/>
              <w:bottom w:val="single" w:sz="4" w:space="0" w:color="auto"/>
              <w:right w:val="single" w:sz="4" w:space="0" w:color="auto"/>
            </w:tcBorders>
          </w:tcPr>
          <w:p w14:paraId="761C6084"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9AF9DBE"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МАРАДЫКОВСКИЙ, Горьковская ЖД код  268202</w:t>
            </w:r>
          </w:p>
        </w:tc>
        <w:tc>
          <w:tcPr>
            <w:tcW w:w="3139" w:type="dxa"/>
            <w:tcBorders>
              <w:top w:val="single" w:sz="4" w:space="0" w:color="auto"/>
              <w:left w:val="single" w:sz="4" w:space="0" w:color="auto"/>
              <w:bottom w:val="single" w:sz="4" w:space="0" w:color="auto"/>
              <w:right w:val="single" w:sz="4" w:space="0" w:color="auto"/>
            </w:tcBorders>
          </w:tcPr>
          <w:p w14:paraId="21434A2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Марадыковский</w:t>
            </w:r>
          </w:p>
        </w:tc>
      </w:tr>
      <w:tr w:rsidR="007E7EDC" w:rsidRPr="00015616" w14:paraId="6F1E9EAE" w14:textId="77777777" w:rsidTr="007E7EDC">
        <w:tc>
          <w:tcPr>
            <w:tcW w:w="923" w:type="dxa"/>
            <w:tcBorders>
              <w:top w:val="single" w:sz="4" w:space="0" w:color="auto"/>
              <w:left w:val="single" w:sz="4" w:space="0" w:color="auto"/>
              <w:bottom w:val="single" w:sz="4" w:space="0" w:color="auto"/>
              <w:right w:val="single" w:sz="4" w:space="0" w:color="auto"/>
            </w:tcBorders>
          </w:tcPr>
          <w:p w14:paraId="60833832"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250FBF1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ФАЛЕНКИ, Горьковская ЖД код  274203</w:t>
            </w:r>
          </w:p>
        </w:tc>
        <w:tc>
          <w:tcPr>
            <w:tcW w:w="3139" w:type="dxa"/>
            <w:tcBorders>
              <w:top w:val="single" w:sz="4" w:space="0" w:color="auto"/>
              <w:left w:val="single" w:sz="4" w:space="0" w:color="auto"/>
              <w:bottom w:val="single" w:sz="4" w:space="0" w:color="auto"/>
              <w:right w:val="single" w:sz="4" w:space="0" w:color="auto"/>
            </w:tcBorders>
          </w:tcPr>
          <w:p w14:paraId="6821AE0A"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Фаленки</w:t>
            </w:r>
          </w:p>
        </w:tc>
      </w:tr>
      <w:tr w:rsidR="007E7EDC" w:rsidRPr="00015616" w14:paraId="57725147" w14:textId="77777777" w:rsidTr="007E7EDC">
        <w:tc>
          <w:tcPr>
            <w:tcW w:w="923" w:type="dxa"/>
            <w:tcBorders>
              <w:top w:val="single" w:sz="4" w:space="0" w:color="auto"/>
              <w:left w:val="single" w:sz="4" w:space="0" w:color="auto"/>
              <w:bottom w:val="single" w:sz="4" w:space="0" w:color="auto"/>
              <w:right w:val="single" w:sz="4" w:space="0" w:color="auto"/>
            </w:tcBorders>
          </w:tcPr>
          <w:p w14:paraId="04BA6C61"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EDC7FC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КИРОВ-КОТЛАССКИЙ, Горьковская ЖД код  270306</w:t>
            </w:r>
          </w:p>
        </w:tc>
        <w:tc>
          <w:tcPr>
            <w:tcW w:w="3139" w:type="dxa"/>
            <w:tcBorders>
              <w:top w:val="single" w:sz="4" w:space="0" w:color="auto"/>
              <w:left w:val="single" w:sz="4" w:space="0" w:color="auto"/>
              <w:bottom w:val="single" w:sz="4" w:space="0" w:color="auto"/>
              <w:right w:val="single" w:sz="4" w:space="0" w:color="auto"/>
            </w:tcBorders>
          </w:tcPr>
          <w:p w14:paraId="6C1E09F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Киров-Котласский</w:t>
            </w:r>
          </w:p>
        </w:tc>
      </w:tr>
      <w:tr w:rsidR="007E7EDC" w:rsidRPr="00015616" w14:paraId="716D60E9" w14:textId="77777777" w:rsidTr="007E7EDC">
        <w:tc>
          <w:tcPr>
            <w:tcW w:w="923" w:type="dxa"/>
            <w:tcBorders>
              <w:top w:val="single" w:sz="4" w:space="0" w:color="auto"/>
              <w:left w:val="single" w:sz="4" w:space="0" w:color="auto"/>
              <w:bottom w:val="single" w:sz="4" w:space="0" w:color="auto"/>
              <w:right w:val="single" w:sz="4" w:space="0" w:color="auto"/>
            </w:tcBorders>
          </w:tcPr>
          <w:p w14:paraId="57A5024F"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05671A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КИРОВ, Горьковская ЖД код  270202</w:t>
            </w:r>
          </w:p>
        </w:tc>
        <w:tc>
          <w:tcPr>
            <w:tcW w:w="3139" w:type="dxa"/>
            <w:tcBorders>
              <w:top w:val="single" w:sz="4" w:space="0" w:color="auto"/>
              <w:left w:val="single" w:sz="4" w:space="0" w:color="auto"/>
              <w:bottom w:val="single" w:sz="4" w:space="0" w:color="auto"/>
              <w:right w:val="single" w:sz="4" w:space="0" w:color="auto"/>
            </w:tcBorders>
          </w:tcPr>
          <w:p w14:paraId="3F531585"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Киров</w:t>
            </w:r>
          </w:p>
        </w:tc>
      </w:tr>
      <w:tr w:rsidR="007E7EDC" w:rsidRPr="00015616" w14:paraId="5FD9B5C3" w14:textId="77777777" w:rsidTr="007E7EDC">
        <w:tc>
          <w:tcPr>
            <w:tcW w:w="923" w:type="dxa"/>
            <w:tcBorders>
              <w:top w:val="single" w:sz="4" w:space="0" w:color="auto"/>
              <w:left w:val="single" w:sz="4" w:space="0" w:color="auto"/>
              <w:bottom w:val="single" w:sz="4" w:space="0" w:color="auto"/>
              <w:right w:val="single" w:sz="4" w:space="0" w:color="auto"/>
            </w:tcBorders>
          </w:tcPr>
          <w:p w14:paraId="0C2BC36F"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5F5255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БЕЛКА-СЛОБОДСКАЯ, Горьковская ЖД код  271101</w:t>
            </w:r>
          </w:p>
        </w:tc>
        <w:tc>
          <w:tcPr>
            <w:tcW w:w="3139" w:type="dxa"/>
            <w:tcBorders>
              <w:top w:val="single" w:sz="4" w:space="0" w:color="auto"/>
              <w:left w:val="single" w:sz="4" w:space="0" w:color="auto"/>
              <w:bottom w:val="single" w:sz="4" w:space="0" w:color="auto"/>
              <w:right w:val="single" w:sz="4" w:space="0" w:color="auto"/>
            </w:tcBorders>
          </w:tcPr>
          <w:p w14:paraId="28A51314"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Белка-Слободская</w:t>
            </w:r>
          </w:p>
        </w:tc>
      </w:tr>
      <w:tr w:rsidR="007E7EDC" w:rsidRPr="00015616" w14:paraId="0390E8D3" w14:textId="77777777" w:rsidTr="007E7EDC">
        <w:tc>
          <w:tcPr>
            <w:tcW w:w="923" w:type="dxa"/>
            <w:tcBorders>
              <w:top w:val="single" w:sz="4" w:space="0" w:color="auto"/>
              <w:left w:val="single" w:sz="4" w:space="0" w:color="auto"/>
              <w:bottom w:val="single" w:sz="4" w:space="0" w:color="auto"/>
              <w:right w:val="single" w:sz="4" w:space="0" w:color="auto"/>
            </w:tcBorders>
          </w:tcPr>
          <w:p w14:paraId="3E1EEF54"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3D03C2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ЮРЬЯ, Горьковская ЖД код  271609</w:t>
            </w:r>
          </w:p>
        </w:tc>
        <w:tc>
          <w:tcPr>
            <w:tcW w:w="3139" w:type="dxa"/>
            <w:tcBorders>
              <w:top w:val="single" w:sz="4" w:space="0" w:color="auto"/>
              <w:left w:val="single" w:sz="4" w:space="0" w:color="auto"/>
              <w:bottom w:val="single" w:sz="4" w:space="0" w:color="auto"/>
              <w:right w:val="single" w:sz="4" w:space="0" w:color="auto"/>
            </w:tcBorders>
          </w:tcPr>
          <w:p w14:paraId="26A0D826"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Юрья</w:t>
            </w:r>
          </w:p>
        </w:tc>
      </w:tr>
      <w:tr w:rsidR="007E7EDC" w:rsidRPr="00015616" w14:paraId="5C627D74" w14:textId="77777777" w:rsidTr="007E7EDC">
        <w:tc>
          <w:tcPr>
            <w:tcW w:w="923" w:type="dxa"/>
            <w:tcBorders>
              <w:top w:val="single" w:sz="4" w:space="0" w:color="auto"/>
              <w:left w:val="single" w:sz="4" w:space="0" w:color="auto"/>
              <w:bottom w:val="single" w:sz="4" w:space="0" w:color="auto"/>
              <w:right w:val="single" w:sz="4" w:space="0" w:color="auto"/>
            </w:tcBorders>
          </w:tcPr>
          <w:p w14:paraId="694090E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D04259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МУРАШИ, Горьковская ЖД код  271900</w:t>
            </w:r>
          </w:p>
        </w:tc>
        <w:tc>
          <w:tcPr>
            <w:tcW w:w="3139" w:type="dxa"/>
            <w:tcBorders>
              <w:top w:val="single" w:sz="4" w:space="0" w:color="auto"/>
              <w:left w:val="single" w:sz="4" w:space="0" w:color="auto"/>
              <w:bottom w:val="single" w:sz="4" w:space="0" w:color="auto"/>
              <w:right w:val="single" w:sz="4" w:space="0" w:color="auto"/>
            </w:tcBorders>
          </w:tcPr>
          <w:p w14:paraId="53220D3B"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Мураши</w:t>
            </w:r>
          </w:p>
        </w:tc>
      </w:tr>
      <w:tr w:rsidR="007E7EDC" w:rsidRPr="00015616" w14:paraId="42069A4F" w14:textId="77777777" w:rsidTr="007E7EDC">
        <w:tc>
          <w:tcPr>
            <w:tcW w:w="923" w:type="dxa"/>
            <w:tcBorders>
              <w:top w:val="single" w:sz="4" w:space="0" w:color="auto"/>
              <w:left w:val="single" w:sz="4" w:space="0" w:color="auto"/>
              <w:bottom w:val="single" w:sz="4" w:space="0" w:color="auto"/>
              <w:right w:val="single" w:sz="4" w:space="0" w:color="auto"/>
            </w:tcBorders>
          </w:tcPr>
          <w:p w14:paraId="4973AFFE"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6338FD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СТАРОВЕРЧЕСКАЯ, Горьковская ЖД код  272104</w:t>
            </w:r>
          </w:p>
        </w:tc>
        <w:tc>
          <w:tcPr>
            <w:tcW w:w="3139" w:type="dxa"/>
            <w:tcBorders>
              <w:top w:val="single" w:sz="4" w:space="0" w:color="auto"/>
              <w:left w:val="single" w:sz="4" w:space="0" w:color="auto"/>
              <w:bottom w:val="single" w:sz="4" w:space="0" w:color="auto"/>
              <w:right w:val="single" w:sz="4" w:space="0" w:color="auto"/>
            </w:tcBorders>
          </w:tcPr>
          <w:p w14:paraId="332232E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Староверческая</w:t>
            </w:r>
          </w:p>
        </w:tc>
      </w:tr>
      <w:tr w:rsidR="007E7EDC" w:rsidRPr="00015616" w14:paraId="5AD676B1" w14:textId="77777777" w:rsidTr="007E7EDC">
        <w:tc>
          <w:tcPr>
            <w:tcW w:w="923" w:type="dxa"/>
            <w:tcBorders>
              <w:top w:val="single" w:sz="4" w:space="0" w:color="auto"/>
              <w:left w:val="single" w:sz="4" w:space="0" w:color="auto"/>
              <w:bottom w:val="single" w:sz="4" w:space="0" w:color="auto"/>
              <w:right w:val="single" w:sz="4" w:space="0" w:color="auto"/>
            </w:tcBorders>
          </w:tcPr>
          <w:p w14:paraId="125AA7DC"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AE670A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ВАЗЮК, Горьковская ЖД код  272208</w:t>
            </w:r>
          </w:p>
        </w:tc>
        <w:tc>
          <w:tcPr>
            <w:tcW w:w="3139" w:type="dxa"/>
            <w:tcBorders>
              <w:top w:val="single" w:sz="4" w:space="0" w:color="auto"/>
              <w:left w:val="single" w:sz="4" w:space="0" w:color="auto"/>
              <w:bottom w:val="single" w:sz="4" w:space="0" w:color="auto"/>
              <w:right w:val="single" w:sz="4" w:space="0" w:color="auto"/>
            </w:tcBorders>
          </w:tcPr>
          <w:p w14:paraId="357B6B77"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Вазюк</w:t>
            </w:r>
          </w:p>
        </w:tc>
      </w:tr>
      <w:tr w:rsidR="007E7EDC" w:rsidRPr="00015616" w14:paraId="03E3EE25" w14:textId="77777777" w:rsidTr="007E7EDC">
        <w:tc>
          <w:tcPr>
            <w:tcW w:w="923" w:type="dxa"/>
            <w:tcBorders>
              <w:top w:val="single" w:sz="4" w:space="0" w:color="auto"/>
              <w:left w:val="single" w:sz="4" w:space="0" w:color="auto"/>
              <w:bottom w:val="single" w:sz="4" w:space="0" w:color="auto"/>
              <w:right w:val="single" w:sz="4" w:space="0" w:color="auto"/>
            </w:tcBorders>
          </w:tcPr>
          <w:p w14:paraId="7094428F"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2CA552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ОПАРИНО, Горьковская ЖД код  272301</w:t>
            </w:r>
          </w:p>
        </w:tc>
        <w:tc>
          <w:tcPr>
            <w:tcW w:w="3139" w:type="dxa"/>
            <w:tcBorders>
              <w:top w:val="single" w:sz="4" w:space="0" w:color="auto"/>
              <w:left w:val="single" w:sz="4" w:space="0" w:color="auto"/>
              <w:bottom w:val="single" w:sz="4" w:space="0" w:color="auto"/>
              <w:right w:val="single" w:sz="4" w:space="0" w:color="auto"/>
            </w:tcBorders>
          </w:tcPr>
          <w:p w14:paraId="273052C4"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Опарино</w:t>
            </w:r>
          </w:p>
        </w:tc>
      </w:tr>
      <w:tr w:rsidR="007E7EDC" w:rsidRPr="00015616" w14:paraId="34CDADFB" w14:textId="77777777" w:rsidTr="007E7EDC">
        <w:tc>
          <w:tcPr>
            <w:tcW w:w="923" w:type="dxa"/>
            <w:tcBorders>
              <w:top w:val="single" w:sz="4" w:space="0" w:color="auto"/>
              <w:left w:val="single" w:sz="4" w:space="0" w:color="auto"/>
              <w:bottom w:val="single" w:sz="4" w:space="0" w:color="auto"/>
              <w:right w:val="single" w:sz="4" w:space="0" w:color="auto"/>
            </w:tcBorders>
          </w:tcPr>
          <w:p w14:paraId="5A33A9C0"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B04205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ЛАТЫШСКИЙ, Горьковская ЖД код  272405</w:t>
            </w:r>
          </w:p>
        </w:tc>
        <w:tc>
          <w:tcPr>
            <w:tcW w:w="3139" w:type="dxa"/>
            <w:tcBorders>
              <w:top w:val="single" w:sz="4" w:space="0" w:color="auto"/>
              <w:left w:val="single" w:sz="4" w:space="0" w:color="auto"/>
              <w:bottom w:val="single" w:sz="4" w:space="0" w:color="auto"/>
              <w:right w:val="single" w:sz="4" w:space="0" w:color="auto"/>
            </w:tcBorders>
          </w:tcPr>
          <w:p w14:paraId="385876AD"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Латышский</w:t>
            </w:r>
          </w:p>
        </w:tc>
      </w:tr>
      <w:tr w:rsidR="007E7EDC" w:rsidRPr="00015616" w14:paraId="1D62E425" w14:textId="77777777" w:rsidTr="007E7EDC">
        <w:tc>
          <w:tcPr>
            <w:tcW w:w="923" w:type="dxa"/>
            <w:tcBorders>
              <w:top w:val="single" w:sz="4" w:space="0" w:color="auto"/>
              <w:left w:val="single" w:sz="4" w:space="0" w:color="auto"/>
              <w:bottom w:val="single" w:sz="4" w:space="0" w:color="auto"/>
              <w:right w:val="single" w:sz="4" w:space="0" w:color="auto"/>
            </w:tcBorders>
          </w:tcPr>
          <w:p w14:paraId="51983592"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74C158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ПИНЮГ, Горьковская ЖД код  272706</w:t>
            </w:r>
          </w:p>
        </w:tc>
        <w:tc>
          <w:tcPr>
            <w:tcW w:w="3139" w:type="dxa"/>
            <w:tcBorders>
              <w:top w:val="single" w:sz="4" w:space="0" w:color="auto"/>
              <w:left w:val="single" w:sz="4" w:space="0" w:color="auto"/>
              <w:bottom w:val="single" w:sz="4" w:space="0" w:color="auto"/>
              <w:right w:val="single" w:sz="4" w:space="0" w:color="auto"/>
            </w:tcBorders>
          </w:tcPr>
          <w:p w14:paraId="1CE1CC2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Пинюг</w:t>
            </w:r>
          </w:p>
        </w:tc>
      </w:tr>
      <w:tr w:rsidR="007E7EDC" w:rsidRPr="00015616" w14:paraId="048605EB" w14:textId="77777777" w:rsidTr="007E7EDC">
        <w:tc>
          <w:tcPr>
            <w:tcW w:w="923" w:type="dxa"/>
            <w:tcBorders>
              <w:top w:val="single" w:sz="4" w:space="0" w:color="auto"/>
              <w:left w:val="single" w:sz="4" w:space="0" w:color="auto"/>
              <w:bottom w:val="single" w:sz="4" w:space="0" w:color="auto"/>
              <w:right w:val="single" w:sz="4" w:space="0" w:color="auto"/>
            </w:tcBorders>
          </w:tcPr>
          <w:p w14:paraId="75D71456"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734309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ПОДОСИНОВЕЦ, Горьковская ЖД код  272903</w:t>
            </w:r>
          </w:p>
        </w:tc>
        <w:tc>
          <w:tcPr>
            <w:tcW w:w="3139" w:type="dxa"/>
            <w:tcBorders>
              <w:top w:val="single" w:sz="4" w:space="0" w:color="auto"/>
              <w:left w:val="single" w:sz="4" w:space="0" w:color="auto"/>
              <w:bottom w:val="single" w:sz="4" w:space="0" w:color="auto"/>
              <w:right w:val="single" w:sz="4" w:space="0" w:color="auto"/>
            </w:tcBorders>
          </w:tcPr>
          <w:p w14:paraId="0838C26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Подосиновец</w:t>
            </w:r>
          </w:p>
        </w:tc>
      </w:tr>
      <w:tr w:rsidR="007E7EDC" w:rsidRPr="00015616" w14:paraId="567B5821" w14:textId="77777777" w:rsidTr="007E7EDC">
        <w:tc>
          <w:tcPr>
            <w:tcW w:w="923" w:type="dxa"/>
            <w:tcBorders>
              <w:top w:val="single" w:sz="4" w:space="0" w:color="auto"/>
              <w:left w:val="single" w:sz="4" w:space="0" w:color="auto"/>
              <w:bottom w:val="single" w:sz="4" w:space="0" w:color="auto"/>
              <w:right w:val="single" w:sz="4" w:space="0" w:color="auto"/>
            </w:tcBorders>
          </w:tcPr>
          <w:p w14:paraId="249DB375"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50FA53FD"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ЛУНДАНКА, Горьковская ЖД код  273003</w:t>
            </w:r>
          </w:p>
        </w:tc>
        <w:tc>
          <w:tcPr>
            <w:tcW w:w="3139" w:type="dxa"/>
            <w:tcBorders>
              <w:top w:val="single" w:sz="4" w:space="0" w:color="auto"/>
              <w:left w:val="single" w:sz="4" w:space="0" w:color="auto"/>
              <w:bottom w:val="single" w:sz="4" w:space="0" w:color="auto"/>
              <w:right w:val="single" w:sz="4" w:space="0" w:color="auto"/>
            </w:tcBorders>
          </w:tcPr>
          <w:p w14:paraId="2E74EB80"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Лунданка</w:t>
            </w:r>
          </w:p>
        </w:tc>
      </w:tr>
      <w:tr w:rsidR="007E7EDC" w:rsidRPr="00015616" w14:paraId="5E7CE5D1" w14:textId="77777777" w:rsidTr="007E7EDC">
        <w:tc>
          <w:tcPr>
            <w:tcW w:w="923" w:type="dxa"/>
            <w:tcBorders>
              <w:top w:val="single" w:sz="4" w:space="0" w:color="auto"/>
              <w:left w:val="single" w:sz="4" w:space="0" w:color="auto"/>
              <w:bottom w:val="single" w:sz="4" w:space="0" w:color="auto"/>
              <w:right w:val="single" w:sz="4" w:space="0" w:color="auto"/>
            </w:tcBorders>
          </w:tcPr>
          <w:p w14:paraId="54F0C088"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3316F36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ЛУЗА, Горьковская ЖД код  273107</w:t>
            </w:r>
          </w:p>
        </w:tc>
        <w:tc>
          <w:tcPr>
            <w:tcW w:w="3139" w:type="dxa"/>
            <w:tcBorders>
              <w:top w:val="single" w:sz="4" w:space="0" w:color="auto"/>
              <w:left w:val="single" w:sz="4" w:space="0" w:color="auto"/>
              <w:bottom w:val="single" w:sz="4" w:space="0" w:color="auto"/>
              <w:right w:val="single" w:sz="4" w:space="0" w:color="auto"/>
            </w:tcBorders>
          </w:tcPr>
          <w:p w14:paraId="12839F24"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Луза</w:t>
            </w:r>
          </w:p>
        </w:tc>
      </w:tr>
      <w:tr w:rsidR="007E7EDC" w:rsidRPr="00015616" w14:paraId="1572B0ED" w14:textId="77777777" w:rsidTr="007E7EDC">
        <w:tc>
          <w:tcPr>
            <w:tcW w:w="923" w:type="dxa"/>
            <w:tcBorders>
              <w:top w:val="single" w:sz="4" w:space="0" w:color="auto"/>
              <w:left w:val="single" w:sz="4" w:space="0" w:color="auto"/>
              <w:bottom w:val="single" w:sz="4" w:space="0" w:color="auto"/>
              <w:right w:val="single" w:sz="4" w:space="0" w:color="auto"/>
            </w:tcBorders>
          </w:tcPr>
          <w:p w14:paraId="78897689"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C957063"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СУСОЛОВКА, Горьковская ЖД код  273200</w:t>
            </w:r>
          </w:p>
        </w:tc>
        <w:tc>
          <w:tcPr>
            <w:tcW w:w="3139" w:type="dxa"/>
            <w:tcBorders>
              <w:top w:val="single" w:sz="4" w:space="0" w:color="auto"/>
              <w:left w:val="single" w:sz="4" w:space="0" w:color="auto"/>
              <w:bottom w:val="single" w:sz="4" w:space="0" w:color="auto"/>
              <w:right w:val="single" w:sz="4" w:space="0" w:color="auto"/>
            </w:tcBorders>
          </w:tcPr>
          <w:p w14:paraId="1C05614E"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Сусоловка</w:t>
            </w:r>
          </w:p>
        </w:tc>
      </w:tr>
      <w:tr w:rsidR="007E7EDC" w:rsidRPr="00015616" w14:paraId="54B228EB" w14:textId="77777777" w:rsidTr="007E7EDC">
        <w:tc>
          <w:tcPr>
            <w:tcW w:w="923" w:type="dxa"/>
            <w:tcBorders>
              <w:top w:val="single" w:sz="4" w:space="0" w:color="auto"/>
              <w:left w:val="single" w:sz="4" w:space="0" w:color="auto"/>
              <w:bottom w:val="single" w:sz="4" w:space="0" w:color="auto"/>
              <w:right w:val="single" w:sz="4" w:space="0" w:color="auto"/>
            </w:tcBorders>
          </w:tcPr>
          <w:p w14:paraId="6BFA216D"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5E14EAD"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БЕЗБОЖНИК, Горьковская ЖД код  272000</w:t>
            </w:r>
          </w:p>
        </w:tc>
        <w:tc>
          <w:tcPr>
            <w:tcW w:w="3139" w:type="dxa"/>
            <w:tcBorders>
              <w:top w:val="single" w:sz="4" w:space="0" w:color="auto"/>
              <w:left w:val="single" w:sz="4" w:space="0" w:color="auto"/>
              <w:bottom w:val="single" w:sz="4" w:space="0" w:color="auto"/>
              <w:right w:val="single" w:sz="4" w:space="0" w:color="auto"/>
            </w:tcBorders>
          </w:tcPr>
          <w:p w14:paraId="5F943B41"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Безбожник</w:t>
            </w:r>
          </w:p>
        </w:tc>
      </w:tr>
      <w:tr w:rsidR="007E7EDC" w:rsidRPr="00015616" w14:paraId="37C73D24" w14:textId="77777777" w:rsidTr="007E7EDC">
        <w:tc>
          <w:tcPr>
            <w:tcW w:w="923" w:type="dxa"/>
            <w:tcBorders>
              <w:top w:val="single" w:sz="4" w:space="0" w:color="auto"/>
              <w:left w:val="single" w:sz="4" w:space="0" w:color="auto"/>
              <w:bottom w:val="single" w:sz="4" w:space="0" w:color="auto"/>
              <w:right w:val="single" w:sz="4" w:space="0" w:color="auto"/>
            </w:tcBorders>
          </w:tcPr>
          <w:p w14:paraId="51D8A652" w14:textId="77777777" w:rsidR="007E7EDC" w:rsidRPr="005630AE"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7F7187A7"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СЛОБОДСКОЕ, Горьковская ЖД код  271008</w:t>
            </w:r>
          </w:p>
        </w:tc>
        <w:tc>
          <w:tcPr>
            <w:tcW w:w="3139" w:type="dxa"/>
            <w:tcBorders>
              <w:top w:val="single" w:sz="4" w:space="0" w:color="auto"/>
              <w:left w:val="single" w:sz="4" w:space="0" w:color="auto"/>
              <w:bottom w:val="single" w:sz="4" w:space="0" w:color="auto"/>
              <w:right w:val="single" w:sz="4" w:space="0" w:color="auto"/>
            </w:tcBorders>
          </w:tcPr>
          <w:p w14:paraId="416E1923"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Слободское</w:t>
            </w:r>
          </w:p>
        </w:tc>
      </w:tr>
      <w:tr w:rsidR="007E7EDC" w:rsidRPr="00015616" w14:paraId="78B67E3F" w14:textId="77777777" w:rsidTr="007E7EDC">
        <w:tc>
          <w:tcPr>
            <w:tcW w:w="923" w:type="dxa"/>
            <w:tcBorders>
              <w:top w:val="single" w:sz="4" w:space="0" w:color="auto"/>
              <w:left w:val="single" w:sz="4" w:space="0" w:color="auto"/>
              <w:bottom w:val="single" w:sz="4" w:space="0" w:color="auto"/>
              <w:right w:val="single" w:sz="4" w:space="0" w:color="auto"/>
            </w:tcBorders>
          </w:tcPr>
          <w:p w14:paraId="7181575B" w14:textId="77777777" w:rsidR="007E7EDC" w:rsidRDefault="007E7EDC"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A0130A1"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ЯДРИХА, Северная ЖД код 299408</w:t>
            </w:r>
          </w:p>
        </w:tc>
        <w:tc>
          <w:tcPr>
            <w:tcW w:w="3139" w:type="dxa"/>
            <w:tcBorders>
              <w:top w:val="single" w:sz="4" w:space="0" w:color="auto"/>
              <w:left w:val="single" w:sz="4" w:space="0" w:color="auto"/>
              <w:bottom w:val="single" w:sz="4" w:space="0" w:color="auto"/>
              <w:right w:val="single" w:sz="4" w:space="0" w:color="auto"/>
            </w:tcBorders>
          </w:tcPr>
          <w:p w14:paraId="6AB3399F" w14:textId="77777777" w:rsidR="007E7EDC" w:rsidRPr="007E7EDC" w:rsidRDefault="007E7EDC" w:rsidP="00FA613E">
            <w:pPr>
              <w:spacing w:after="0"/>
              <w:jc w:val="both"/>
              <w:rPr>
                <w:rFonts w:ascii="Times New Roman" w:eastAsia="Calibri" w:hAnsi="Times New Roman" w:cs="Times New Roman"/>
                <w:sz w:val="24"/>
                <w:szCs w:val="24"/>
              </w:rPr>
            </w:pPr>
            <w:r w:rsidRPr="007E7EDC">
              <w:rPr>
                <w:rFonts w:ascii="Times New Roman" w:eastAsia="Calibri" w:hAnsi="Times New Roman" w:cs="Times New Roman"/>
                <w:sz w:val="24"/>
                <w:szCs w:val="24"/>
              </w:rPr>
              <w:t>Ядриха</w:t>
            </w:r>
          </w:p>
        </w:tc>
      </w:tr>
      <w:tr w:rsidR="00E32AC3" w:rsidRPr="00015616" w14:paraId="1B439D7A" w14:textId="77777777" w:rsidTr="007E7EDC">
        <w:tc>
          <w:tcPr>
            <w:tcW w:w="923" w:type="dxa"/>
            <w:tcBorders>
              <w:top w:val="single" w:sz="4" w:space="0" w:color="auto"/>
              <w:left w:val="single" w:sz="4" w:space="0" w:color="auto"/>
              <w:bottom w:val="single" w:sz="4" w:space="0" w:color="auto"/>
              <w:right w:val="single" w:sz="4" w:space="0" w:color="auto"/>
            </w:tcBorders>
          </w:tcPr>
          <w:p w14:paraId="0C162FE6" w14:textId="77777777" w:rsidR="00E32AC3" w:rsidRDefault="00E32AC3"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A384B84" w14:textId="77777777" w:rsidR="00E32AC3" w:rsidRPr="001E6129" w:rsidRDefault="00E32AC3" w:rsidP="00FA613E">
            <w:pPr>
              <w:pStyle w:val="a6"/>
              <w:rPr>
                <w:rFonts w:ascii="Times New Roman" w:hAnsi="Times New Roman"/>
                <w:sz w:val="24"/>
                <w:szCs w:val="24"/>
              </w:rPr>
            </w:pPr>
            <w:r w:rsidRPr="001E6129">
              <w:rPr>
                <w:rFonts w:ascii="Times New Roman" w:hAnsi="Times New Roman"/>
                <w:sz w:val="24"/>
                <w:szCs w:val="24"/>
              </w:rPr>
              <w:t>Киров –Котласский, код 270306</w:t>
            </w:r>
          </w:p>
        </w:tc>
        <w:tc>
          <w:tcPr>
            <w:tcW w:w="3139" w:type="dxa"/>
            <w:tcBorders>
              <w:top w:val="single" w:sz="4" w:space="0" w:color="auto"/>
              <w:left w:val="single" w:sz="4" w:space="0" w:color="auto"/>
              <w:bottom w:val="single" w:sz="4" w:space="0" w:color="auto"/>
              <w:right w:val="single" w:sz="4" w:space="0" w:color="auto"/>
            </w:tcBorders>
          </w:tcPr>
          <w:p w14:paraId="6CB5F34C" w14:textId="77777777" w:rsidR="00E32AC3" w:rsidRPr="001E6129" w:rsidRDefault="00E32AC3" w:rsidP="00E32AC3">
            <w:pPr>
              <w:spacing w:after="0"/>
              <w:jc w:val="both"/>
              <w:rPr>
                <w:rFonts w:ascii="Times New Roman" w:eastAsia="Calibri" w:hAnsi="Times New Roman" w:cs="Times New Roman"/>
                <w:sz w:val="24"/>
                <w:szCs w:val="24"/>
              </w:rPr>
            </w:pPr>
            <w:r w:rsidRPr="001E6129">
              <w:rPr>
                <w:rFonts w:ascii="Times New Roman" w:eastAsia="Calibri" w:hAnsi="Times New Roman" w:cs="Times New Roman"/>
                <w:sz w:val="24"/>
                <w:szCs w:val="24"/>
              </w:rPr>
              <w:t>Киров-Котласский</w:t>
            </w:r>
          </w:p>
        </w:tc>
      </w:tr>
      <w:tr w:rsidR="00FF5988" w:rsidRPr="0052660E" w14:paraId="45C30308" w14:textId="77777777" w:rsidTr="007E7EDC">
        <w:tc>
          <w:tcPr>
            <w:tcW w:w="923" w:type="dxa"/>
            <w:tcBorders>
              <w:top w:val="single" w:sz="4" w:space="0" w:color="auto"/>
              <w:left w:val="single" w:sz="4" w:space="0" w:color="auto"/>
              <w:bottom w:val="single" w:sz="4" w:space="0" w:color="auto"/>
              <w:right w:val="single" w:sz="4" w:space="0" w:color="auto"/>
            </w:tcBorders>
          </w:tcPr>
          <w:p w14:paraId="0BFD1655" w14:textId="77777777" w:rsidR="00FF5988" w:rsidRDefault="00FF5988"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74E7986" w14:textId="77777777" w:rsidR="00FF5988" w:rsidRPr="0052660E" w:rsidRDefault="000A1AD1" w:rsidP="00B42221">
            <w:pPr>
              <w:pStyle w:val="a6"/>
              <w:rPr>
                <w:rFonts w:ascii="Times New Roman" w:hAnsi="Times New Roman"/>
                <w:sz w:val="24"/>
                <w:szCs w:val="24"/>
              </w:rPr>
            </w:pPr>
            <w:r w:rsidRPr="0052660E">
              <w:rPr>
                <w:rFonts w:ascii="Times New Roman" w:hAnsi="Times New Roman"/>
                <w:sz w:val="24"/>
                <w:szCs w:val="24"/>
              </w:rPr>
              <w:t>Карпогоры-Пассажирская, Северная ЖД, код 291603</w:t>
            </w:r>
          </w:p>
        </w:tc>
        <w:tc>
          <w:tcPr>
            <w:tcW w:w="3139" w:type="dxa"/>
            <w:tcBorders>
              <w:top w:val="single" w:sz="4" w:space="0" w:color="auto"/>
              <w:left w:val="single" w:sz="4" w:space="0" w:color="auto"/>
              <w:bottom w:val="single" w:sz="4" w:space="0" w:color="auto"/>
              <w:right w:val="single" w:sz="4" w:space="0" w:color="auto"/>
            </w:tcBorders>
          </w:tcPr>
          <w:p w14:paraId="6898B775" w14:textId="77777777" w:rsidR="00FF5988" w:rsidRPr="00B42221" w:rsidRDefault="000A1AD1" w:rsidP="00B42221">
            <w:pPr>
              <w:pStyle w:val="a6"/>
              <w:rPr>
                <w:rFonts w:ascii="Times New Roman" w:hAnsi="Times New Roman"/>
                <w:sz w:val="24"/>
                <w:szCs w:val="24"/>
              </w:rPr>
            </w:pPr>
            <w:r w:rsidRPr="00B42221">
              <w:rPr>
                <w:rFonts w:ascii="Times New Roman" w:hAnsi="Times New Roman"/>
                <w:sz w:val="24"/>
                <w:szCs w:val="24"/>
              </w:rPr>
              <w:t>Карпогоры-Пассажирская</w:t>
            </w:r>
            <w:r w:rsidR="00C44A2A" w:rsidRPr="00B42221">
              <w:rPr>
                <w:rFonts w:ascii="Times New Roman" w:hAnsi="Times New Roman"/>
                <w:sz w:val="24"/>
                <w:szCs w:val="24"/>
              </w:rPr>
              <w:t>1</w:t>
            </w:r>
          </w:p>
        </w:tc>
      </w:tr>
      <w:tr w:rsidR="00C44A2A" w:rsidRPr="00015616" w14:paraId="18809627" w14:textId="77777777" w:rsidTr="007E7EDC">
        <w:tc>
          <w:tcPr>
            <w:tcW w:w="923" w:type="dxa"/>
            <w:tcBorders>
              <w:top w:val="single" w:sz="4" w:space="0" w:color="auto"/>
              <w:left w:val="single" w:sz="4" w:space="0" w:color="auto"/>
              <w:bottom w:val="single" w:sz="4" w:space="0" w:color="auto"/>
              <w:right w:val="single" w:sz="4" w:space="0" w:color="auto"/>
            </w:tcBorders>
          </w:tcPr>
          <w:p w14:paraId="65582996" w14:textId="77777777" w:rsidR="00C44A2A" w:rsidRPr="0052660E" w:rsidRDefault="00C44A2A"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02405DFA" w14:textId="77777777" w:rsidR="00C44A2A" w:rsidRPr="0052660E" w:rsidRDefault="00C44A2A" w:rsidP="00B42221">
            <w:pPr>
              <w:pStyle w:val="a6"/>
              <w:rPr>
                <w:rFonts w:ascii="Times New Roman" w:hAnsi="Times New Roman"/>
                <w:sz w:val="24"/>
                <w:szCs w:val="24"/>
              </w:rPr>
            </w:pPr>
            <w:r w:rsidRPr="0052660E">
              <w:rPr>
                <w:rFonts w:ascii="Times New Roman" w:hAnsi="Times New Roman"/>
                <w:sz w:val="24"/>
                <w:szCs w:val="24"/>
              </w:rPr>
              <w:t xml:space="preserve">Архангельская область, Коношский район, п. Ерцево, ул. Коллективизации,7. Нижний склад ФКУ ИК-28 ОУХД УФСИН России по Архангельской области, п. Ерцево, Северная ЖД, код станции – 292907 </w:t>
            </w:r>
          </w:p>
        </w:tc>
        <w:tc>
          <w:tcPr>
            <w:tcW w:w="3139" w:type="dxa"/>
            <w:tcBorders>
              <w:top w:val="single" w:sz="4" w:space="0" w:color="auto"/>
              <w:left w:val="single" w:sz="4" w:space="0" w:color="auto"/>
              <w:bottom w:val="single" w:sz="4" w:space="0" w:color="auto"/>
              <w:right w:val="single" w:sz="4" w:space="0" w:color="auto"/>
            </w:tcBorders>
          </w:tcPr>
          <w:p w14:paraId="7A61E44F" w14:textId="77777777" w:rsidR="00C44A2A" w:rsidRPr="00B42221" w:rsidRDefault="00C44A2A" w:rsidP="00B42221">
            <w:pPr>
              <w:pStyle w:val="a6"/>
              <w:rPr>
                <w:rFonts w:ascii="Times New Roman" w:hAnsi="Times New Roman"/>
                <w:sz w:val="24"/>
                <w:szCs w:val="24"/>
              </w:rPr>
            </w:pPr>
            <w:r w:rsidRPr="00B42221">
              <w:rPr>
                <w:rFonts w:ascii="Times New Roman" w:hAnsi="Times New Roman"/>
                <w:sz w:val="24"/>
                <w:szCs w:val="24"/>
              </w:rPr>
              <w:t>Ерцево</w:t>
            </w:r>
          </w:p>
        </w:tc>
      </w:tr>
      <w:tr w:rsidR="002910D4" w:rsidRPr="00015616" w14:paraId="2A4A3B88" w14:textId="77777777" w:rsidTr="007E7EDC">
        <w:tc>
          <w:tcPr>
            <w:tcW w:w="923" w:type="dxa"/>
            <w:tcBorders>
              <w:top w:val="single" w:sz="4" w:space="0" w:color="auto"/>
              <w:left w:val="single" w:sz="4" w:space="0" w:color="auto"/>
              <w:bottom w:val="single" w:sz="4" w:space="0" w:color="auto"/>
              <w:right w:val="single" w:sz="4" w:space="0" w:color="auto"/>
            </w:tcBorders>
          </w:tcPr>
          <w:p w14:paraId="180D0C7E" w14:textId="77777777" w:rsidR="002910D4" w:rsidRPr="0052660E" w:rsidRDefault="002910D4"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47A50BB3" w14:textId="77777777" w:rsidR="002910D4" w:rsidRPr="00B42221" w:rsidRDefault="002910D4" w:rsidP="00B42221">
            <w:pPr>
              <w:pStyle w:val="a6"/>
              <w:rPr>
                <w:rFonts w:ascii="Times New Roman" w:hAnsi="Times New Roman"/>
                <w:sz w:val="24"/>
                <w:szCs w:val="24"/>
              </w:rPr>
            </w:pPr>
            <w:r w:rsidRPr="00B42221">
              <w:rPr>
                <w:rFonts w:ascii="Times New Roman" w:hAnsi="Times New Roman"/>
                <w:sz w:val="24"/>
                <w:szCs w:val="24"/>
              </w:rPr>
              <w:t xml:space="preserve">Архангельская область, Плесецкий район, п. Пукса, Северная ЖД, код станции – 294404 </w:t>
            </w:r>
          </w:p>
        </w:tc>
        <w:tc>
          <w:tcPr>
            <w:tcW w:w="3139" w:type="dxa"/>
            <w:tcBorders>
              <w:top w:val="single" w:sz="4" w:space="0" w:color="auto"/>
              <w:left w:val="single" w:sz="4" w:space="0" w:color="auto"/>
              <w:bottom w:val="single" w:sz="4" w:space="0" w:color="auto"/>
              <w:right w:val="single" w:sz="4" w:space="0" w:color="auto"/>
            </w:tcBorders>
          </w:tcPr>
          <w:p w14:paraId="21BEA846" w14:textId="77777777" w:rsidR="002910D4" w:rsidRPr="00B42221" w:rsidRDefault="002910D4" w:rsidP="00B42221">
            <w:pPr>
              <w:pStyle w:val="a6"/>
              <w:rPr>
                <w:rFonts w:ascii="Times New Roman" w:hAnsi="Times New Roman"/>
                <w:sz w:val="24"/>
                <w:szCs w:val="24"/>
              </w:rPr>
            </w:pPr>
            <w:r w:rsidRPr="00B42221">
              <w:rPr>
                <w:rFonts w:ascii="Times New Roman" w:hAnsi="Times New Roman"/>
                <w:sz w:val="24"/>
                <w:szCs w:val="24"/>
              </w:rPr>
              <w:t>Пукса</w:t>
            </w:r>
          </w:p>
        </w:tc>
      </w:tr>
      <w:tr w:rsidR="00962CA7" w:rsidRPr="00015616" w14:paraId="3CCF8E05" w14:textId="77777777" w:rsidTr="007E7EDC">
        <w:tc>
          <w:tcPr>
            <w:tcW w:w="923" w:type="dxa"/>
            <w:tcBorders>
              <w:top w:val="single" w:sz="4" w:space="0" w:color="auto"/>
              <w:left w:val="single" w:sz="4" w:space="0" w:color="auto"/>
              <w:bottom w:val="single" w:sz="4" w:space="0" w:color="auto"/>
              <w:right w:val="single" w:sz="4" w:space="0" w:color="auto"/>
            </w:tcBorders>
          </w:tcPr>
          <w:p w14:paraId="7CDA896C" w14:textId="77777777" w:rsidR="00962CA7" w:rsidRPr="0052660E" w:rsidRDefault="00962CA7" w:rsidP="00B42221">
            <w:pPr>
              <w:numPr>
                <w:ilvl w:val="0"/>
                <w:numId w:val="6"/>
              </w:numPr>
              <w:tabs>
                <w:tab w:val="left" w:pos="241"/>
              </w:tabs>
              <w:spacing w:after="0"/>
              <w:jc w:val="center"/>
              <w:rPr>
                <w:rFonts w:ascii="Times New Roman" w:hAnsi="Times New Roman"/>
                <w:sz w:val="24"/>
                <w:szCs w:val="24"/>
              </w:rPr>
            </w:pPr>
          </w:p>
        </w:tc>
        <w:tc>
          <w:tcPr>
            <w:tcW w:w="6173" w:type="dxa"/>
            <w:tcBorders>
              <w:top w:val="single" w:sz="4" w:space="0" w:color="auto"/>
              <w:left w:val="single" w:sz="4" w:space="0" w:color="auto"/>
              <w:bottom w:val="single" w:sz="4" w:space="0" w:color="auto"/>
              <w:right w:val="single" w:sz="4" w:space="0" w:color="auto"/>
            </w:tcBorders>
          </w:tcPr>
          <w:p w14:paraId="66D6FD34" w14:textId="77777777" w:rsidR="00962CA7" w:rsidRPr="00722974" w:rsidRDefault="00962CA7" w:rsidP="00950085">
            <w:pPr>
              <w:spacing w:after="0" w:line="240" w:lineRule="auto"/>
              <w:rPr>
                <w:rFonts w:ascii="Times New Roman" w:hAnsi="Times New Roman"/>
                <w:sz w:val="24"/>
                <w:szCs w:val="24"/>
              </w:rPr>
            </w:pPr>
            <w:r w:rsidRPr="00722974">
              <w:rPr>
                <w:rFonts w:ascii="Times New Roman" w:hAnsi="Times New Roman"/>
                <w:sz w:val="24"/>
                <w:szCs w:val="24"/>
              </w:rPr>
              <w:t>Железнодорожная станция Верхнекамская Горьковская ЖД код станции: 275507</w:t>
            </w:r>
          </w:p>
        </w:tc>
        <w:tc>
          <w:tcPr>
            <w:tcW w:w="3139" w:type="dxa"/>
            <w:tcBorders>
              <w:top w:val="single" w:sz="4" w:space="0" w:color="auto"/>
              <w:left w:val="single" w:sz="4" w:space="0" w:color="auto"/>
              <w:bottom w:val="single" w:sz="4" w:space="0" w:color="auto"/>
              <w:right w:val="single" w:sz="4" w:space="0" w:color="auto"/>
            </w:tcBorders>
          </w:tcPr>
          <w:p w14:paraId="60BC8F3A" w14:textId="77777777" w:rsidR="00962CA7" w:rsidRPr="00722974" w:rsidRDefault="00962CA7" w:rsidP="00B42221">
            <w:pPr>
              <w:pStyle w:val="a6"/>
              <w:rPr>
                <w:rFonts w:ascii="Times New Roman" w:hAnsi="Times New Roman"/>
                <w:sz w:val="24"/>
                <w:szCs w:val="24"/>
              </w:rPr>
            </w:pPr>
            <w:r w:rsidRPr="00722974">
              <w:rPr>
                <w:rFonts w:ascii="Times New Roman" w:hAnsi="Times New Roman"/>
                <w:sz w:val="24"/>
                <w:szCs w:val="24"/>
              </w:rPr>
              <w:t>Верхнекамская</w:t>
            </w:r>
          </w:p>
        </w:tc>
      </w:tr>
    </w:tbl>
    <w:p w14:paraId="01882984" w14:textId="77777777" w:rsidR="009D79CE" w:rsidRDefault="009D79CE" w:rsidP="009B501A">
      <w:pPr>
        <w:pStyle w:val="a6"/>
        <w:ind w:firstLine="567"/>
        <w:rPr>
          <w:rFonts w:ascii="Times New Roman" w:hAnsi="Times New Roman" w:cs="Times New Roman"/>
          <w:color w:val="000000"/>
          <w:sz w:val="24"/>
          <w:szCs w:val="24"/>
        </w:rPr>
      </w:pPr>
    </w:p>
    <w:p w14:paraId="5FAD5C4E" w14:textId="77777777" w:rsidR="00722974" w:rsidRDefault="00722974" w:rsidP="00E75CD5">
      <w:pPr>
        <w:pStyle w:val="10"/>
        <w:spacing w:before="0" w:line="240" w:lineRule="auto"/>
        <w:jc w:val="right"/>
        <w:rPr>
          <w:rFonts w:ascii="Times New Roman" w:eastAsia="Calibri" w:hAnsi="Times New Roman" w:cs="Times New Roman"/>
          <w:b w:val="0"/>
          <w:color w:val="auto"/>
          <w:sz w:val="24"/>
          <w:szCs w:val="24"/>
        </w:rPr>
      </w:pPr>
      <w:bookmarkStart w:id="22" w:name="_Приложение_№_2б"/>
      <w:bookmarkStart w:id="23" w:name="_Toc73107869"/>
      <w:bookmarkEnd w:id="22"/>
    </w:p>
    <w:p w14:paraId="18BB14C0" w14:textId="77777777" w:rsidR="00722974" w:rsidRDefault="00722974" w:rsidP="00722974"/>
    <w:p w14:paraId="5C17C4B8" w14:textId="77777777" w:rsidR="00722974" w:rsidRPr="00722974" w:rsidRDefault="00722974" w:rsidP="00722974"/>
    <w:p w14:paraId="16E29ED0" w14:textId="77777777" w:rsidR="00722974" w:rsidRDefault="00722974" w:rsidP="00E75CD5">
      <w:pPr>
        <w:pStyle w:val="10"/>
        <w:spacing w:before="0" w:line="240" w:lineRule="auto"/>
        <w:jc w:val="right"/>
        <w:rPr>
          <w:rFonts w:ascii="Times New Roman" w:eastAsia="Calibri" w:hAnsi="Times New Roman" w:cs="Times New Roman"/>
          <w:b w:val="0"/>
          <w:color w:val="auto"/>
          <w:sz w:val="24"/>
          <w:szCs w:val="24"/>
        </w:rPr>
      </w:pPr>
    </w:p>
    <w:p w14:paraId="0EF34E7C" w14:textId="77777777" w:rsidR="00722974" w:rsidRPr="00722974" w:rsidRDefault="00722974" w:rsidP="00722974"/>
    <w:p w14:paraId="27169203" w14:textId="77777777" w:rsidR="00722974" w:rsidRDefault="00722974" w:rsidP="00E75CD5">
      <w:pPr>
        <w:pStyle w:val="10"/>
        <w:spacing w:before="0" w:line="240" w:lineRule="auto"/>
        <w:jc w:val="right"/>
        <w:rPr>
          <w:rFonts w:ascii="Times New Roman" w:eastAsia="Calibri" w:hAnsi="Times New Roman" w:cs="Times New Roman"/>
          <w:b w:val="0"/>
          <w:color w:val="auto"/>
          <w:sz w:val="24"/>
          <w:szCs w:val="24"/>
        </w:rPr>
      </w:pPr>
    </w:p>
    <w:p w14:paraId="27EC41F3" w14:textId="77777777" w:rsidR="00A77DED" w:rsidRPr="00A77DED" w:rsidRDefault="00A77DED" w:rsidP="00A77DED"/>
    <w:p w14:paraId="2DAADE58" w14:textId="77777777" w:rsidR="00356358" w:rsidRPr="00536026" w:rsidRDefault="00356358" w:rsidP="00E75CD5">
      <w:pPr>
        <w:pStyle w:val="10"/>
        <w:spacing w:before="0" w:line="240" w:lineRule="auto"/>
        <w:jc w:val="right"/>
        <w:rPr>
          <w:rFonts w:ascii="Times New Roman" w:eastAsia="Calibri" w:hAnsi="Times New Roman" w:cs="Times New Roman"/>
          <w:b w:val="0"/>
          <w:color w:val="auto"/>
          <w:sz w:val="24"/>
          <w:szCs w:val="24"/>
        </w:rPr>
      </w:pPr>
      <w:r w:rsidRPr="00536026">
        <w:rPr>
          <w:rFonts w:ascii="Times New Roman" w:eastAsia="Calibri" w:hAnsi="Times New Roman" w:cs="Times New Roman"/>
          <w:b w:val="0"/>
          <w:color w:val="auto"/>
          <w:sz w:val="24"/>
          <w:szCs w:val="24"/>
        </w:rPr>
        <w:t>Приложение № 2б</w:t>
      </w:r>
      <w:bookmarkEnd w:id="23"/>
    </w:p>
    <w:p w14:paraId="0F20B25C" w14:textId="77777777" w:rsidR="00356358" w:rsidRPr="00536026" w:rsidRDefault="00356358" w:rsidP="00E75CD5">
      <w:pPr>
        <w:pStyle w:val="10"/>
        <w:spacing w:before="0" w:line="240" w:lineRule="auto"/>
        <w:jc w:val="right"/>
        <w:rPr>
          <w:rFonts w:ascii="Times New Roman" w:eastAsia="Calibri" w:hAnsi="Times New Roman" w:cs="Times New Roman"/>
          <w:b w:val="0"/>
          <w:color w:val="auto"/>
          <w:sz w:val="24"/>
          <w:szCs w:val="24"/>
        </w:rPr>
      </w:pPr>
      <w:bookmarkStart w:id="24" w:name="_Toc73107870"/>
      <w:r w:rsidRPr="00536026">
        <w:rPr>
          <w:rFonts w:ascii="Times New Roman" w:eastAsia="Calibri" w:hAnsi="Times New Roman" w:cs="Times New Roman"/>
          <w:b w:val="0"/>
          <w:color w:val="auto"/>
          <w:sz w:val="24"/>
          <w:szCs w:val="24"/>
        </w:rPr>
        <w:t>к Спецификации биржевого товара</w:t>
      </w:r>
      <w:bookmarkEnd w:id="24"/>
    </w:p>
    <w:p w14:paraId="74672579" w14:textId="77777777" w:rsidR="00356358" w:rsidRPr="00536026" w:rsidRDefault="00356358" w:rsidP="00E75CD5">
      <w:pPr>
        <w:pStyle w:val="10"/>
        <w:spacing w:before="0" w:line="240" w:lineRule="auto"/>
        <w:jc w:val="right"/>
        <w:rPr>
          <w:rFonts w:ascii="Times New Roman" w:eastAsia="Calibri" w:hAnsi="Times New Roman" w:cs="Times New Roman"/>
          <w:b w:val="0"/>
          <w:color w:val="auto"/>
          <w:sz w:val="24"/>
          <w:szCs w:val="24"/>
        </w:rPr>
      </w:pPr>
      <w:bookmarkStart w:id="25" w:name="_Toc73107871"/>
      <w:r w:rsidRPr="00536026">
        <w:rPr>
          <w:rFonts w:ascii="Times New Roman" w:eastAsia="Calibri" w:hAnsi="Times New Roman" w:cs="Times New Roman"/>
          <w:b w:val="0"/>
          <w:color w:val="auto"/>
          <w:sz w:val="24"/>
          <w:szCs w:val="24"/>
        </w:rPr>
        <w:t>отдела «Лес и лесоматериалы»</w:t>
      </w:r>
      <w:bookmarkEnd w:id="25"/>
    </w:p>
    <w:p w14:paraId="341579AF" w14:textId="77777777" w:rsidR="00B42221" w:rsidRDefault="00B42221" w:rsidP="00356358">
      <w:pPr>
        <w:pStyle w:val="a6"/>
        <w:jc w:val="center"/>
        <w:rPr>
          <w:rFonts w:ascii="Times New Roman" w:hAnsi="Times New Roman"/>
          <w:b/>
          <w:sz w:val="24"/>
          <w:szCs w:val="24"/>
        </w:rPr>
      </w:pPr>
    </w:p>
    <w:p w14:paraId="36EA099D" w14:textId="77777777" w:rsidR="00356358" w:rsidRDefault="00356358" w:rsidP="00356358">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4B7F9A1C" w14:textId="77777777" w:rsidR="00356358" w:rsidRPr="00FA00D8" w:rsidRDefault="00356358" w:rsidP="00356358">
      <w:pPr>
        <w:pStyle w:val="a6"/>
        <w:jc w:val="center"/>
        <w:rPr>
          <w:rFonts w:ascii="Times New Roman" w:hAnsi="Times New Roman"/>
          <w:b/>
          <w:sz w:val="24"/>
          <w:szCs w:val="24"/>
        </w:rPr>
      </w:pPr>
      <w:r w:rsidRPr="00AD00A1">
        <w:rPr>
          <w:rFonts w:ascii="Times New Roman" w:hAnsi="Times New Roman"/>
          <w:b/>
          <w:sz w:val="24"/>
          <w:szCs w:val="24"/>
        </w:rPr>
        <w:t xml:space="preserve">франко-вагон станция </w:t>
      </w:r>
      <w:r>
        <w:rPr>
          <w:rFonts w:ascii="Times New Roman" w:hAnsi="Times New Roman"/>
          <w:b/>
          <w:sz w:val="24"/>
          <w:szCs w:val="24"/>
        </w:rPr>
        <w:t>назначения</w:t>
      </w:r>
      <w:r w:rsidRPr="00AD00A1">
        <w:rPr>
          <w:rFonts w:ascii="Times New Roman" w:hAnsi="Times New Roman"/>
          <w:b/>
          <w:sz w:val="24"/>
          <w:szCs w:val="24"/>
        </w:rPr>
        <w:t xml:space="preserve"> </w:t>
      </w:r>
    </w:p>
    <w:tbl>
      <w:tblPr>
        <w:tblW w:w="1023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6173"/>
        <w:gridCol w:w="3139"/>
      </w:tblGrid>
      <w:tr w:rsidR="00356358" w:rsidRPr="00FA00D8" w14:paraId="37E1FD12" w14:textId="77777777" w:rsidTr="005B0EEC">
        <w:tc>
          <w:tcPr>
            <w:tcW w:w="923" w:type="dxa"/>
            <w:vAlign w:val="center"/>
          </w:tcPr>
          <w:p w14:paraId="79480859" w14:textId="77777777" w:rsidR="00356358" w:rsidRPr="00FA00D8" w:rsidRDefault="00356358" w:rsidP="005B0EEC">
            <w:pPr>
              <w:spacing w:after="0"/>
              <w:jc w:val="center"/>
              <w:rPr>
                <w:rFonts w:ascii="Times New Roman" w:hAnsi="Times New Roman"/>
                <w:sz w:val="24"/>
                <w:szCs w:val="24"/>
              </w:rPr>
            </w:pPr>
          </w:p>
          <w:p w14:paraId="5B7538EA" w14:textId="77777777" w:rsidR="00356358" w:rsidRPr="00FA00D8" w:rsidRDefault="00356358" w:rsidP="005B0EEC">
            <w:pPr>
              <w:spacing w:after="0"/>
              <w:jc w:val="center"/>
              <w:rPr>
                <w:rFonts w:ascii="Times New Roman" w:hAnsi="Times New Roman"/>
                <w:sz w:val="24"/>
                <w:szCs w:val="24"/>
              </w:rPr>
            </w:pPr>
            <w:r>
              <w:rPr>
                <w:rFonts w:ascii="Times New Roman" w:hAnsi="Times New Roman"/>
                <w:sz w:val="24"/>
                <w:szCs w:val="24"/>
              </w:rPr>
              <w:t>п/н</w:t>
            </w:r>
          </w:p>
        </w:tc>
        <w:tc>
          <w:tcPr>
            <w:tcW w:w="6173" w:type="dxa"/>
            <w:vAlign w:val="center"/>
          </w:tcPr>
          <w:p w14:paraId="3B154924" w14:textId="77777777" w:rsidR="00356358" w:rsidRPr="00FA00D8" w:rsidRDefault="00356358" w:rsidP="005B0EEC">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3139" w:type="dxa"/>
            <w:vAlign w:val="center"/>
          </w:tcPr>
          <w:p w14:paraId="3AA3C5A4" w14:textId="77777777" w:rsidR="00356358" w:rsidRPr="00FA00D8" w:rsidRDefault="00356358" w:rsidP="005B0EEC">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356358" w:rsidRPr="00FA00D8" w14:paraId="40C5CC48" w14:textId="77777777" w:rsidTr="005B0EEC">
        <w:tc>
          <w:tcPr>
            <w:tcW w:w="923" w:type="dxa"/>
          </w:tcPr>
          <w:p w14:paraId="73B662DE" w14:textId="77777777" w:rsidR="00356358" w:rsidRPr="00FA00D8" w:rsidRDefault="00356358" w:rsidP="00356358">
            <w:pPr>
              <w:tabs>
                <w:tab w:val="left" w:pos="241"/>
              </w:tabs>
              <w:spacing w:after="0"/>
              <w:ind w:left="360"/>
              <w:rPr>
                <w:rFonts w:ascii="Times New Roman" w:hAnsi="Times New Roman"/>
                <w:sz w:val="24"/>
                <w:szCs w:val="24"/>
              </w:rPr>
            </w:pPr>
            <w:r>
              <w:rPr>
                <w:rFonts w:ascii="Times New Roman" w:hAnsi="Times New Roman"/>
                <w:sz w:val="24"/>
                <w:szCs w:val="24"/>
              </w:rPr>
              <w:t>1</w:t>
            </w:r>
          </w:p>
        </w:tc>
        <w:tc>
          <w:tcPr>
            <w:tcW w:w="6173" w:type="dxa"/>
          </w:tcPr>
          <w:p w14:paraId="36FBDBDB" w14:textId="77777777" w:rsidR="00356358" w:rsidRPr="00FA00D8" w:rsidRDefault="005B0EEC" w:rsidP="005B0EEC">
            <w:pPr>
              <w:spacing w:after="0"/>
              <w:jc w:val="both"/>
              <w:rPr>
                <w:rFonts w:ascii="Times New Roman" w:hAnsi="Times New Roman"/>
                <w:sz w:val="24"/>
                <w:szCs w:val="24"/>
              </w:rPr>
            </w:pPr>
            <w:r>
              <w:rPr>
                <w:rFonts w:ascii="Times New Roman" w:hAnsi="Times New Roman"/>
                <w:sz w:val="24"/>
                <w:szCs w:val="24"/>
              </w:rPr>
              <w:t>Нигозеро</w:t>
            </w:r>
            <w:r w:rsidR="00356358" w:rsidRPr="00FA00D8">
              <w:rPr>
                <w:rFonts w:ascii="Times New Roman" w:hAnsi="Times New Roman"/>
                <w:sz w:val="24"/>
                <w:szCs w:val="24"/>
              </w:rPr>
              <w:t xml:space="preserve">, Октябрьской ЖД  код </w:t>
            </w:r>
            <w:hyperlink r:id="rId28" w:history="1">
              <w:r>
                <w:rPr>
                  <w:rFonts w:ascii="Times New Roman" w:hAnsi="Times New Roman"/>
                  <w:sz w:val="24"/>
                  <w:szCs w:val="24"/>
                </w:rPr>
                <w:t>010905</w:t>
              </w:r>
            </w:hyperlink>
          </w:p>
        </w:tc>
        <w:tc>
          <w:tcPr>
            <w:tcW w:w="3139" w:type="dxa"/>
          </w:tcPr>
          <w:p w14:paraId="772E281D" w14:textId="77777777" w:rsidR="00356358" w:rsidRPr="00FA00D8" w:rsidRDefault="000C7C9C" w:rsidP="005B0EEC">
            <w:pPr>
              <w:spacing w:after="0"/>
              <w:jc w:val="both"/>
              <w:rPr>
                <w:rFonts w:ascii="Times New Roman" w:hAnsi="Times New Roman"/>
                <w:sz w:val="24"/>
                <w:szCs w:val="24"/>
              </w:rPr>
            </w:pPr>
            <w:r>
              <w:rPr>
                <w:rFonts w:ascii="Times New Roman" w:hAnsi="Times New Roman"/>
                <w:sz w:val="24"/>
                <w:szCs w:val="24"/>
              </w:rPr>
              <w:t>Нигозеро</w:t>
            </w:r>
          </w:p>
        </w:tc>
      </w:tr>
      <w:tr w:rsidR="007E7EDC" w:rsidRPr="00015616" w14:paraId="42858869" w14:textId="77777777" w:rsidTr="007E7EDC">
        <w:tc>
          <w:tcPr>
            <w:tcW w:w="923" w:type="dxa"/>
            <w:tcBorders>
              <w:top w:val="single" w:sz="4" w:space="0" w:color="auto"/>
              <w:left w:val="single" w:sz="4" w:space="0" w:color="auto"/>
              <w:bottom w:val="single" w:sz="4" w:space="0" w:color="auto"/>
              <w:right w:val="single" w:sz="4" w:space="0" w:color="auto"/>
            </w:tcBorders>
          </w:tcPr>
          <w:p w14:paraId="7F3AC7C9" w14:textId="77777777" w:rsidR="007E7EDC" w:rsidRPr="007E7EDC" w:rsidRDefault="007E7EDC" w:rsidP="00FA613E">
            <w:pPr>
              <w:tabs>
                <w:tab w:val="left" w:pos="241"/>
              </w:tabs>
              <w:spacing w:after="0"/>
              <w:ind w:left="360"/>
              <w:rPr>
                <w:rFonts w:ascii="Times New Roman" w:hAnsi="Times New Roman"/>
                <w:sz w:val="24"/>
                <w:szCs w:val="24"/>
              </w:rPr>
            </w:pPr>
            <w:r w:rsidRPr="007E7EDC">
              <w:rPr>
                <w:rFonts w:ascii="Times New Roman" w:hAnsi="Times New Roman"/>
                <w:sz w:val="24"/>
                <w:szCs w:val="24"/>
              </w:rPr>
              <w:t>2</w:t>
            </w:r>
          </w:p>
        </w:tc>
        <w:tc>
          <w:tcPr>
            <w:tcW w:w="6173" w:type="dxa"/>
            <w:tcBorders>
              <w:top w:val="single" w:sz="4" w:space="0" w:color="auto"/>
              <w:left w:val="single" w:sz="4" w:space="0" w:color="auto"/>
              <w:bottom w:val="single" w:sz="4" w:space="0" w:color="auto"/>
              <w:right w:val="single" w:sz="4" w:space="0" w:color="auto"/>
            </w:tcBorders>
          </w:tcPr>
          <w:p w14:paraId="0D0F5DDD" w14:textId="77777777" w:rsidR="007E7EDC" w:rsidRPr="007E7EDC" w:rsidRDefault="007E7EDC" w:rsidP="00FA613E">
            <w:pPr>
              <w:spacing w:after="0"/>
              <w:jc w:val="both"/>
              <w:rPr>
                <w:rFonts w:ascii="Times New Roman" w:hAnsi="Times New Roman"/>
                <w:sz w:val="24"/>
                <w:szCs w:val="24"/>
              </w:rPr>
            </w:pPr>
            <w:r w:rsidRPr="007E7EDC">
              <w:rPr>
                <w:rFonts w:ascii="Times New Roman" w:hAnsi="Times New Roman"/>
                <w:sz w:val="24"/>
                <w:szCs w:val="24"/>
              </w:rPr>
              <w:t>Низовка, Северная ЖД код 280904</w:t>
            </w:r>
          </w:p>
        </w:tc>
        <w:tc>
          <w:tcPr>
            <w:tcW w:w="3139" w:type="dxa"/>
            <w:tcBorders>
              <w:top w:val="single" w:sz="4" w:space="0" w:color="auto"/>
              <w:left w:val="single" w:sz="4" w:space="0" w:color="auto"/>
              <w:bottom w:val="single" w:sz="4" w:space="0" w:color="auto"/>
              <w:right w:val="single" w:sz="4" w:space="0" w:color="auto"/>
            </w:tcBorders>
          </w:tcPr>
          <w:p w14:paraId="219093DF" w14:textId="77777777" w:rsidR="007E7EDC" w:rsidRPr="007E7EDC" w:rsidRDefault="007E7EDC" w:rsidP="00FA613E">
            <w:pPr>
              <w:spacing w:after="0"/>
              <w:jc w:val="both"/>
              <w:rPr>
                <w:rFonts w:ascii="Times New Roman" w:hAnsi="Times New Roman"/>
                <w:sz w:val="24"/>
                <w:szCs w:val="24"/>
              </w:rPr>
            </w:pPr>
            <w:r w:rsidRPr="007E7EDC">
              <w:rPr>
                <w:rFonts w:ascii="Times New Roman" w:hAnsi="Times New Roman"/>
                <w:sz w:val="24"/>
                <w:szCs w:val="24"/>
              </w:rPr>
              <w:t>Низовка</w:t>
            </w:r>
          </w:p>
        </w:tc>
      </w:tr>
    </w:tbl>
    <w:p w14:paraId="17CEF90B" w14:textId="77777777" w:rsidR="009D79CE" w:rsidRDefault="009D79CE" w:rsidP="009B501A">
      <w:pPr>
        <w:pStyle w:val="a6"/>
        <w:ind w:firstLine="567"/>
        <w:rPr>
          <w:rFonts w:ascii="Times New Roman" w:hAnsi="Times New Roman" w:cs="Times New Roman"/>
          <w:color w:val="000000"/>
          <w:sz w:val="24"/>
          <w:szCs w:val="24"/>
        </w:rPr>
      </w:pPr>
    </w:p>
    <w:p w14:paraId="7A34C6C0" w14:textId="77777777" w:rsidR="009D79CE" w:rsidRDefault="009D79CE" w:rsidP="0052660E">
      <w:pPr>
        <w:spacing w:after="0" w:line="240" w:lineRule="auto"/>
        <w:rPr>
          <w:rFonts w:ascii="Times New Roman" w:eastAsia="Calibri" w:hAnsi="Times New Roman" w:cs="Times New Roman"/>
          <w:sz w:val="24"/>
          <w:szCs w:val="24"/>
        </w:rPr>
      </w:pPr>
    </w:p>
    <w:p w14:paraId="55B9B6F3" w14:textId="77777777" w:rsidR="00D20D1F" w:rsidRPr="00536026" w:rsidRDefault="00D20D1F" w:rsidP="00E75CD5">
      <w:pPr>
        <w:pStyle w:val="10"/>
        <w:spacing w:before="0" w:line="240" w:lineRule="auto"/>
        <w:jc w:val="right"/>
        <w:rPr>
          <w:rFonts w:ascii="Times New Roman" w:eastAsia="Calibri" w:hAnsi="Times New Roman" w:cs="Times New Roman"/>
          <w:b w:val="0"/>
          <w:color w:val="auto"/>
          <w:sz w:val="24"/>
          <w:szCs w:val="24"/>
        </w:rPr>
      </w:pPr>
      <w:bookmarkStart w:id="26" w:name="_Приложение_№_2в"/>
      <w:bookmarkStart w:id="27" w:name="_Toc73107872"/>
      <w:bookmarkEnd w:id="26"/>
      <w:r w:rsidRPr="00536026">
        <w:rPr>
          <w:rFonts w:ascii="Times New Roman" w:eastAsia="Calibri" w:hAnsi="Times New Roman" w:cs="Times New Roman"/>
          <w:b w:val="0"/>
          <w:color w:val="auto"/>
          <w:sz w:val="24"/>
          <w:szCs w:val="24"/>
        </w:rPr>
        <w:t>Приложение №</w:t>
      </w:r>
      <w:r w:rsidR="00083F8A" w:rsidRPr="00536026">
        <w:rPr>
          <w:rFonts w:ascii="Times New Roman" w:eastAsia="Calibri" w:hAnsi="Times New Roman" w:cs="Times New Roman"/>
          <w:b w:val="0"/>
          <w:color w:val="auto"/>
          <w:sz w:val="24"/>
          <w:szCs w:val="24"/>
        </w:rPr>
        <w:t xml:space="preserve"> </w:t>
      </w:r>
      <w:r w:rsidR="00AB71FD" w:rsidRPr="00536026">
        <w:rPr>
          <w:rFonts w:ascii="Times New Roman" w:eastAsia="Calibri" w:hAnsi="Times New Roman" w:cs="Times New Roman"/>
          <w:b w:val="0"/>
          <w:color w:val="auto"/>
          <w:sz w:val="24"/>
          <w:szCs w:val="24"/>
        </w:rPr>
        <w:t>2в</w:t>
      </w:r>
      <w:bookmarkEnd w:id="27"/>
    </w:p>
    <w:p w14:paraId="50AC6437" w14:textId="77777777" w:rsidR="00D20D1F" w:rsidRPr="00536026" w:rsidRDefault="00D20D1F" w:rsidP="00E75CD5">
      <w:pPr>
        <w:pStyle w:val="10"/>
        <w:spacing w:before="0" w:line="240" w:lineRule="auto"/>
        <w:jc w:val="right"/>
        <w:rPr>
          <w:rFonts w:ascii="Times New Roman" w:eastAsia="Calibri" w:hAnsi="Times New Roman" w:cs="Times New Roman"/>
          <w:b w:val="0"/>
          <w:color w:val="auto"/>
          <w:sz w:val="24"/>
          <w:szCs w:val="24"/>
        </w:rPr>
      </w:pPr>
      <w:bookmarkStart w:id="28" w:name="_Toc73107873"/>
      <w:r w:rsidRPr="00536026">
        <w:rPr>
          <w:rFonts w:ascii="Times New Roman" w:eastAsia="Calibri" w:hAnsi="Times New Roman" w:cs="Times New Roman"/>
          <w:b w:val="0"/>
          <w:color w:val="auto"/>
          <w:sz w:val="24"/>
          <w:szCs w:val="24"/>
        </w:rPr>
        <w:t>к Спецификации биржевого товара</w:t>
      </w:r>
      <w:bookmarkEnd w:id="28"/>
    </w:p>
    <w:p w14:paraId="008D66F4" w14:textId="77777777" w:rsidR="00D20D1F" w:rsidRPr="00536026" w:rsidRDefault="00D20D1F" w:rsidP="00E75CD5">
      <w:pPr>
        <w:pStyle w:val="10"/>
        <w:spacing w:before="0" w:line="240" w:lineRule="auto"/>
        <w:jc w:val="right"/>
        <w:rPr>
          <w:rFonts w:ascii="Times New Roman" w:eastAsia="Calibri" w:hAnsi="Times New Roman" w:cs="Times New Roman"/>
          <w:b w:val="0"/>
          <w:color w:val="auto"/>
          <w:sz w:val="24"/>
          <w:szCs w:val="24"/>
        </w:rPr>
      </w:pPr>
      <w:bookmarkStart w:id="29" w:name="_Toc73107874"/>
      <w:r w:rsidRPr="00536026">
        <w:rPr>
          <w:rFonts w:ascii="Times New Roman" w:eastAsia="Calibri" w:hAnsi="Times New Roman" w:cs="Times New Roman"/>
          <w:b w:val="0"/>
          <w:color w:val="auto"/>
          <w:sz w:val="24"/>
          <w:szCs w:val="24"/>
        </w:rPr>
        <w:t>отдела «Лес и лесоматериалы»</w:t>
      </w:r>
      <w:bookmarkEnd w:id="29"/>
    </w:p>
    <w:p w14:paraId="4BB3515E" w14:textId="77777777" w:rsidR="00D20D1F" w:rsidRPr="003D0ED8" w:rsidRDefault="00D20D1F" w:rsidP="00D20D1F">
      <w:pPr>
        <w:tabs>
          <w:tab w:val="right" w:leader="underscore" w:pos="9356"/>
        </w:tabs>
        <w:spacing w:after="0" w:line="240" w:lineRule="auto"/>
        <w:rPr>
          <w:rFonts w:ascii="Times New Roman" w:eastAsia="Times New Roman" w:hAnsi="Times New Roman" w:cs="Times New Roman"/>
          <w:sz w:val="28"/>
          <w:szCs w:val="28"/>
        </w:rPr>
      </w:pPr>
    </w:p>
    <w:p w14:paraId="39455BDE" w14:textId="77777777" w:rsidR="00D20D1F" w:rsidRDefault="00D20D1F" w:rsidP="00D20D1F">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34E214FD" w14:textId="77777777" w:rsidR="00D20D1F" w:rsidRPr="00FA00D8" w:rsidRDefault="00D20D1F" w:rsidP="00D20D1F">
      <w:pPr>
        <w:pStyle w:val="a6"/>
        <w:jc w:val="center"/>
        <w:rPr>
          <w:rFonts w:ascii="Times New Roman" w:hAnsi="Times New Roman"/>
          <w:b/>
          <w:sz w:val="24"/>
          <w:szCs w:val="24"/>
        </w:rPr>
      </w:pPr>
      <w:r w:rsidRPr="00AD00A1">
        <w:rPr>
          <w:rFonts w:ascii="Times New Roman" w:hAnsi="Times New Roman"/>
          <w:b/>
          <w:sz w:val="24"/>
          <w:szCs w:val="24"/>
        </w:rPr>
        <w:t>франко-</w:t>
      </w:r>
      <w:r w:rsidR="00441728">
        <w:rPr>
          <w:rFonts w:ascii="Times New Roman" w:hAnsi="Times New Roman"/>
          <w:b/>
          <w:sz w:val="24"/>
          <w:szCs w:val="24"/>
        </w:rPr>
        <w:t>склад покупателя</w:t>
      </w:r>
      <w:r w:rsidRPr="00AD00A1">
        <w:rPr>
          <w:rFonts w:ascii="Times New Roman" w:hAnsi="Times New Roman"/>
          <w:b/>
          <w:sz w:val="24"/>
          <w:szCs w:val="24"/>
        </w:rPr>
        <w:t xml:space="preserve"> </w:t>
      </w:r>
    </w:p>
    <w:tbl>
      <w:tblPr>
        <w:tblW w:w="1023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6173"/>
        <w:gridCol w:w="3139"/>
      </w:tblGrid>
      <w:tr w:rsidR="00D20D1F" w:rsidRPr="00FA00D8" w14:paraId="197E6753" w14:textId="77777777" w:rsidTr="0060193B">
        <w:tc>
          <w:tcPr>
            <w:tcW w:w="923" w:type="dxa"/>
            <w:vAlign w:val="center"/>
          </w:tcPr>
          <w:p w14:paraId="604BF05F" w14:textId="77777777" w:rsidR="00D20D1F" w:rsidRPr="00FA00D8" w:rsidRDefault="00D20D1F" w:rsidP="00083F8A">
            <w:pPr>
              <w:spacing w:after="0"/>
              <w:jc w:val="center"/>
              <w:rPr>
                <w:rFonts w:ascii="Times New Roman" w:hAnsi="Times New Roman"/>
                <w:sz w:val="24"/>
                <w:szCs w:val="24"/>
              </w:rPr>
            </w:pPr>
          </w:p>
          <w:p w14:paraId="5C514AC5" w14:textId="77777777" w:rsidR="00D20D1F" w:rsidRPr="00FA00D8" w:rsidRDefault="00D20D1F" w:rsidP="00083F8A">
            <w:pPr>
              <w:spacing w:after="0"/>
              <w:jc w:val="center"/>
              <w:rPr>
                <w:rFonts w:ascii="Times New Roman" w:hAnsi="Times New Roman"/>
                <w:sz w:val="24"/>
                <w:szCs w:val="24"/>
              </w:rPr>
            </w:pPr>
            <w:r>
              <w:rPr>
                <w:rFonts w:ascii="Times New Roman" w:hAnsi="Times New Roman"/>
                <w:sz w:val="24"/>
                <w:szCs w:val="24"/>
              </w:rPr>
              <w:t>п/н</w:t>
            </w:r>
          </w:p>
        </w:tc>
        <w:tc>
          <w:tcPr>
            <w:tcW w:w="6173" w:type="dxa"/>
            <w:vAlign w:val="center"/>
          </w:tcPr>
          <w:p w14:paraId="35AE54BD" w14:textId="77777777" w:rsidR="00D20D1F" w:rsidRPr="00FA00D8" w:rsidRDefault="00D20D1F" w:rsidP="00083F8A">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3139" w:type="dxa"/>
            <w:vAlign w:val="center"/>
          </w:tcPr>
          <w:p w14:paraId="7BF5A315" w14:textId="77777777" w:rsidR="00D20D1F" w:rsidRPr="00FA00D8" w:rsidRDefault="00D20D1F" w:rsidP="0060193B">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D20D1F" w:rsidRPr="00FA00D8" w14:paraId="6839E374" w14:textId="77777777" w:rsidTr="0060193B">
        <w:tc>
          <w:tcPr>
            <w:tcW w:w="923" w:type="dxa"/>
          </w:tcPr>
          <w:p w14:paraId="214E9706" w14:textId="77777777" w:rsidR="00D20D1F" w:rsidRPr="00FA00D8" w:rsidRDefault="00083F8A" w:rsidP="0081743D">
            <w:pPr>
              <w:tabs>
                <w:tab w:val="left" w:pos="241"/>
              </w:tabs>
              <w:spacing w:after="0"/>
              <w:jc w:val="center"/>
              <w:rPr>
                <w:rFonts w:ascii="Times New Roman" w:hAnsi="Times New Roman"/>
                <w:sz w:val="24"/>
                <w:szCs w:val="24"/>
              </w:rPr>
            </w:pPr>
            <w:r>
              <w:rPr>
                <w:rFonts w:ascii="Times New Roman" w:hAnsi="Times New Roman"/>
                <w:sz w:val="24"/>
                <w:szCs w:val="24"/>
              </w:rPr>
              <w:t>1</w:t>
            </w:r>
            <w:r w:rsidR="008E225C">
              <w:rPr>
                <w:rFonts w:ascii="Times New Roman" w:hAnsi="Times New Roman"/>
                <w:sz w:val="24"/>
                <w:szCs w:val="24"/>
              </w:rPr>
              <w:t>.</w:t>
            </w:r>
          </w:p>
        </w:tc>
        <w:tc>
          <w:tcPr>
            <w:tcW w:w="6173" w:type="dxa"/>
          </w:tcPr>
          <w:p w14:paraId="5F0479AD" w14:textId="77777777" w:rsidR="00D20D1F" w:rsidRDefault="00D20D1F" w:rsidP="00083F8A">
            <w:pPr>
              <w:pStyle w:val="a6"/>
              <w:rPr>
                <w:rFonts w:ascii="Times New Roman" w:hAnsi="Times New Roman"/>
                <w:sz w:val="24"/>
                <w:szCs w:val="24"/>
              </w:rPr>
            </w:pPr>
            <w:r>
              <w:rPr>
                <w:rFonts w:ascii="Times New Roman" w:hAnsi="Times New Roman"/>
                <w:sz w:val="24"/>
                <w:szCs w:val="24"/>
              </w:rPr>
              <w:t>Склад «ВЭД ЭКСПОРТ», Приморский край, с.Чугуевка</w:t>
            </w:r>
          </w:p>
        </w:tc>
        <w:tc>
          <w:tcPr>
            <w:tcW w:w="3139" w:type="dxa"/>
            <w:vAlign w:val="center"/>
          </w:tcPr>
          <w:p w14:paraId="49BCBA0A" w14:textId="77777777" w:rsidR="00D20D1F" w:rsidRPr="00536F75" w:rsidRDefault="00D20D1F"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Чугуевка</w:t>
            </w:r>
          </w:p>
        </w:tc>
      </w:tr>
      <w:tr w:rsidR="00441728" w:rsidRPr="00FA00D8" w14:paraId="43C13700" w14:textId="77777777" w:rsidTr="0060193B">
        <w:tc>
          <w:tcPr>
            <w:tcW w:w="923" w:type="dxa"/>
          </w:tcPr>
          <w:p w14:paraId="0FD7C078" w14:textId="77777777" w:rsidR="00441728" w:rsidRPr="00FA00D8" w:rsidRDefault="00441728" w:rsidP="0081743D">
            <w:pPr>
              <w:tabs>
                <w:tab w:val="left" w:pos="241"/>
              </w:tabs>
              <w:spacing w:after="0"/>
              <w:jc w:val="center"/>
              <w:rPr>
                <w:rFonts w:ascii="Times New Roman" w:hAnsi="Times New Roman"/>
                <w:sz w:val="24"/>
                <w:szCs w:val="24"/>
              </w:rPr>
            </w:pPr>
            <w:r>
              <w:rPr>
                <w:rFonts w:ascii="Times New Roman" w:hAnsi="Times New Roman"/>
                <w:sz w:val="24"/>
                <w:szCs w:val="24"/>
              </w:rPr>
              <w:t>2</w:t>
            </w:r>
            <w:r w:rsidR="008E225C">
              <w:rPr>
                <w:rFonts w:ascii="Times New Roman" w:hAnsi="Times New Roman"/>
                <w:sz w:val="24"/>
                <w:szCs w:val="24"/>
              </w:rPr>
              <w:t>.</w:t>
            </w:r>
          </w:p>
        </w:tc>
        <w:tc>
          <w:tcPr>
            <w:tcW w:w="6173" w:type="dxa"/>
          </w:tcPr>
          <w:p w14:paraId="62FF8193" w14:textId="77777777" w:rsidR="00441728" w:rsidRDefault="00441728" w:rsidP="005B0EEC">
            <w:pPr>
              <w:pStyle w:val="a6"/>
              <w:rPr>
                <w:rFonts w:ascii="Times New Roman" w:hAnsi="Times New Roman"/>
                <w:sz w:val="24"/>
                <w:szCs w:val="24"/>
              </w:rPr>
            </w:pPr>
            <w:r>
              <w:rPr>
                <w:rFonts w:ascii="Times New Roman" w:hAnsi="Times New Roman"/>
                <w:sz w:val="24"/>
                <w:szCs w:val="24"/>
              </w:rPr>
              <w:t>Склад филиала ООО «Карелия Палп», Республика Карелия, Кондопожский район, г.Кондопога, Промышленная ул., д.2</w:t>
            </w:r>
          </w:p>
        </w:tc>
        <w:tc>
          <w:tcPr>
            <w:tcW w:w="3139" w:type="dxa"/>
            <w:vAlign w:val="center"/>
          </w:tcPr>
          <w:p w14:paraId="7F1AD744" w14:textId="77777777" w:rsidR="00441728" w:rsidRPr="00536F75" w:rsidRDefault="00441728"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Кондопога</w:t>
            </w:r>
          </w:p>
        </w:tc>
      </w:tr>
      <w:tr w:rsidR="002E3C8B" w:rsidRPr="00FA00D8" w14:paraId="2E62E728" w14:textId="77777777" w:rsidTr="0060193B">
        <w:tc>
          <w:tcPr>
            <w:tcW w:w="923" w:type="dxa"/>
          </w:tcPr>
          <w:p w14:paraId="6667D908" w14:textId="77777777" w:rsidR="002E3C8B" w:rsidRPr="0081743D" w:rsidRDefault="002E3C8B" w:rsidP="0081743D">
            <w:pPr>
              <w:tabs>
                <w:tab w:val="left" w:pos="241"/>
              </w:tabs>
              <w:spacing w:after="0"/>
              <w:jc w:val="center"/>
              <w:rPr>
                <w:rFonts w:ascii="Times New Roman" w:hAnsi="Times New Roman"/>
                <w:sz w:val="24"/>
                <w:szCs w:val="24"/>
              </w:rPr>
            </w:pPr>
            <w:r w:rsidRPr="0081743D">
              <w:rPr>
                <w:rFonts w:ascii="Times New Roman" w:hAnsi="Times New Roman"/>
                <w:sz w:val="24"/>
                <w:szCs w:val="24"/>
              </w:rPr>
              <w:t>3</w:t>
            </w:r>
            <w:r w:rsidR="008E225C">
              <w:rPr>
                <w:rFonts w:ascii="Times New Roman" w:hAnsi="Times New Roman"/>
                <w:sz w:val="24"/>
                <w:szCs w:val="24"/>
              </w:rPr>
              <w:t>.</w:t>
            </w:r>
          </w:p>
        </w:tc>
        <w:tc>
          <w:tcPr>
            <w:tcW w:w="6173" w:type="dxa"/>
          </w:tcPr>
          <w:p w14:paraId="38FE0689" w14:textId="77777777" w:rsidR="002E3C8B" w:rsidRPr="002E3C8B" w:rsidRDefault="002E3C8B" w:rsidP="002E3C8B">
            <w:pPr>
              <w:pStyle w:val="a6"/>
              <w:rPr>
                <w:rFonts w:ascii="Times New Roman" w:hAnsi="Times New Roman"/>
                <w:sz w:val="24"/>
                <w:szCs w:val="24"/>
              </w:rPr>
            </w:pPr>
            <w:r>
              <w:rPr>
                <w:rFonts w:ascii="Times New Roman" w:hAnsi="Times New Roman"/>
                <w:sz w:val="24"/>
                <w:szCs w:val="24"/>
              </w:rPr>
              <w:t>Склад</w:t>
            </w:r>
            <w:r w:rsidRPr="002E3C8B">
              <w:rPr>
                <w:rFonts w:ascii="Times New Roman" w:hAnsi="Times New Roman"/>
                <w:sz w:val="24"/>
                <w:szCs w:val="24"/>
              </w:rPr>
              <w:t xml:space="preserve"> </w:t>
            </w:r>
            <w:r>
              <w:rPr>
                <w:rFonts w:ascii="Times New Roman" w:hAnsi="Times New Roman"/>
                <w:sz w:val="24"/>
                <w:szCs w:val="24"/>
              </w:rPr>
              <w:t xml:space="preserve">ООО «Усть-Покшеньгский ЛПХ», </w:t>
            </w:r>
            <w:r w:rsidRPr="002E3C8B">
              <w:rPr>
                <w:rFonts w:ascii="Times New Roman" w:hAnsi="Times New Roman"/>
                <w:sz w:val="24"/>
                <w:szCs w:val="24"/>
              </w:rPr>
              <w:t>Архангельская обл., Пинежский район, п. Ясный</w:t>
            </w:r>
          </w:p>
        </w:tc>
        <w:tc>
          <w:tcPr>
            <w:tcW w:w="3139" w:type="dxa"/>
            <w:vAlign w:val="center"/>
          </w:tcPr>
          <w:p w14:paraId="044D8E90" w14:textId="77777777" w:rsidR="002E3C8B" w:rsidRDefault="002E3C8B"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Ясный</w:t>
            </w:r>
          </w:p>
        </w:tc>
      </w:tr>
      <w:tr w:rsidR="003A1FB0" w:rsidRPr="00FA00D8" w14:paraId="1110CFBE" w14:textId="77777777" w:rsidTr="0060193B">
        <w:tc>
          <w:tcPr>
            <w:tcW w:w="923" w:type="dxa"/>
          </w:tcPr>
          <w:p w14:paraId="234AAFE4" w14:textId="77777777" w:rsidR="003A1FB0" w:rsidRPr="003A1FB0" w:rsidRDefault="003A1FB0" w:rsidP="0081743D">
            <w:pPr>
              <w:tabs>
                <w:tab w:val="left" w:pos="241"/>
              </w:tabs>
              <w:spacing w:after="0"/>
              <w:jc w:val="center"/>
              <w:rPr>
                <w:rFonts w:ascii="Times New Roman" w:hAnsi="Times New Roman"/>
                <w:sz w:val="24"/>
                <w:szCs w:val="24"/>
              </w:rPr>
            </w:pPr>
            <w:r>
              <w:rPr>
                <w:rFonts w:ascii="Times New Roman" w:hAnsi="Times New Roman"/>
                <w:sz w:val="24"/>
                <w:szCs w:val="24"/>
              </w:rPr>
              <w:t>4</w:t>
            </w:r>
            <w:r w:rsidR="008E225C">
              <w:rPr>
                <w:rFonts w:ascii="Times New Roman" w:hAnsi="Times New Roman"/>
                <w:sz w:val="24"/>
                <w:szCs w:val="24"/>
              </w:rPr>
              <w:t>.</w:t>
            </w:r>
          </w:p>
        </w:tc>
        <w:tc>
          <w:tcPr>
            <w:tcW w:w="6173" w:type="dxa"/>
          </w:tcPr>
          <w:p w14:paraId="034A86D0" w14:textId="77777777" w:rsidR="003A1FB0" w:rsidRDefault="003A1FB0" w:rsidP="002E3C8B">
            <w:pPr>
              <w:pStyle w:val="a6"/>
              <w:rPr>
                <w:rFonts w:ascii="Times New Roman" w:hAnsi="Times New Roman"/>
                <w:sz w:val="24"/>
                <w:szCs w:val="24"/>
              </w:rPr>
            </w:pPr>
            <w:r>
              <w:rPr>
                <w:rFonts w:ascii="Times New Roman" w:hAnsi="Times New Roman"/>
                <w:sz w:val="24"/>
                <w:szCs w:val="24"/>
              </w:rPr>
              <w:t>Склад ООО «Энерго-Ресурс», Ленинградская обл., г. Приозерск, ул. Заводская д. 7</w:t>
            </w:r>
          </w:p>
        </w:tc>
        <w:tc>
          <w:tcPr>
            <w:tcW w:w="3139" w:type="dxa"/>
            <w:vAlign w:val="center"/>
          </w:tcPr>
          <w:p w14:paraId="5D2289E4" w14:textId="77777777" w:rsidR="003A1FB0" w:rsidRDefault="003A1FB0" w:rsidP="0060193B">
            <w:pPr>
              <w:spacing w:after="0"/>
              <w:rPr>
                <w:rFonts w:ascii="Times New Roman" w:eastAsia="Calibri" w:hAnsi="Times New Roman" w:cs="Times New Roman"/>
                <w:sz w:val="24"/>
                <w:szCs w:val="24"/>
              </w:rPr>
            </w:pPr>
            <w:r>
              <w:rPr>
                <w:rFonts w:ascii="Times New Roman" w:eastAsia="Calibri" w:hAnsi="Times New Roman" w:cs="Times New Roman"/>
                <w:sz w:val="24"/>
                <w:szCs w:val="24"/>
              </w:rPr>
              <w:t>Приозерск</w:t>
            </w:r>
          </w:p>
        </w:tc>
      </w:tr>
      <w:tr w:rsidR="00A3344D" w:rsidRPr="00FA00D8" w14:paraId="70751370" w14:textId="77777777" w:rsidTr="0060193B">
        <w:tc>
          <w:tcPr>
            <w:tcW w:w="923" w:type="dxa"/>
          </w:tcPr>
          <w:p w14:paraId="4CFE6352" w14:textId="77777777" w:rsidR="00A3344D" w:rsidRDefault="00A3344D" w:rsidP="0081743D">
            <w:pPr>
              <w:tabs>
                <w:tab w:val="left" w:pos="241"/>
              </w:tabs>
              <w:spacing w:after="0"/>
              <w:jc w:val="center"/>
              <w:rPr>
                <w:rFonts w:ascii="Times New Roman" w:hAnsi="Times New Roman"/>
                <w:sz w:val="24"/>
                <w:szCs w:val="24"/>
              </w:rPr>
            </w:pPr>
            <w:r>
              <w:rPr>
                <w:rFonts w:ascii="Times New Roman" w:hAnsi="Times New Roman"/>
                <w:sz w:val="24"/>
                <w:szCs w:val="24"/>
              </w:rPr>
              <w:t>5</w:t>
            </w:r>
            <w:r w:rsidR="008E225C">
              <w:rPr>
                <w:rFonts w:ascii="Times New Roman" w:hAnsi="Times New Roman"/>
                <w:sz w:val="24"/>
                <w:szCs w:val="24"/>
              </w:rPr>
              <w:t>.</w:t>
            </w:r>
          </w:p>
        </w:tc>
        <w:tc>
          <w:tcPr>
            <w:tcW w:w="6173" w:type="dxa"/>
          </w:tcPr>
          <w:p w14:paraId="56351C93" w14:textId="77777777" w:rsidR="00A3344D" w:rsidRPr="00A3344D" w:rsidRDefault="00A3344D" w:rsidP="00A3344D">
            <w:pPr>
              <w:pStyle w:val="a6"/>
              <w:rPr>
                <w:rFonts w:ascii="Times New Roman" w:hAnsi="Times New Roman"/>
                <w:sz w:val="24"/>
                <w:szCs w:val="24"/>
              </w:rPr>
            </w:pPr>
            <w:r w:rsidRPr="00A3344D">
              <w:rPr>
                <w:rFonts w:ascii="Times New Roman" w:hAnsi="Times New Roman"/>
                <w:sz w:val="24"/>
                <w:szCs w:val="24"/>
              </w:rPr>
              <w:t>Вологодская обл., г.Тотьма, ул.Трудовая, 101</w:t>
            </w:r>
          </w:p>
        </w:tc>
        <w:tc>
          <w:tcPr>
            <w:tcW w:w="3139" w:type="dxa"/>
            <w:vAlign w:val="center"/>
          </w:tcPr>
          <w:p w14:paraId="4E9620CC" w14:textId="77777777" w:rsidR="00A3344D" w:rsidRPr="00A3344D" w:rsidRDefault="00A3344D" w:rsidP="0060193B">
            <w:pPr>
              <w:pStyle w:val="a6"/>
              <w:rPr>
                <w:rFonts w:ascii="Times New Roman" w:hAnsi="Times New Roman"/>
                <w:sz w:val="24"/>
                <w:szCs w:val="24"/>
              </w:rPr>
            </w:pPr>
            <w:r w:rsidRPr="00A3344D">
              <w:rPr>
                <w:rFonts w:ascii="Times New Roman" w:hAnsi="Times New Roman"/>
                <w:sz w:val="24"/>
                <w:szCs w:val="24"/>
              </w:rPr>
              <w:t>Тотьма</w:t>
            </w:r>
          </w:p>
        </w:tc>
      </w:tr>
      <w:tr w:rsidR="00076B7F" w:rsidRPr="00A3344D" w14:paraId="3AF2C9C4" w14:textId="77777777" w:rsidTr="0060193B">
        <w:tc>
          <w:tcPr>
            <w:tcW w:w="923" w:type="dxa"/>
            <w:tcBorders>
              <w:top w:val="single" w:sz="4" w:space="0" w:color="auto"/>
              <w:left w:val="single" w:sz="4" w:space="0" w:color="auto"/>
              <w:bottom w:val="single" w:sz="4" w:space="0" w:color="auto"/>
              <w:right w:val="single" w:sz="4" w:space="0" w:color="auto"/>
            </w:tcBorders>
          </w:tcPr>
          <w:p w14:paraId="5677AE04" w14:textId="77777777" w:rsidR="00076B7F" w:rsidRPr="00A3344D" w:rsidRDefault="00076B7F" w:rsidP="0081743D">
            <w:pPr>
              <w:tabs>
                <w:tab w:val="left" w:pos="241"/>
              </w:tabs>
              <w:spacing w:after="0"/>
              <w:jc w:val="center"/>
              <w:rPr>
                <w:rFonts w:ascii="Times New Roman" w:hAnsi="Times New Roman"/>
                <w:sz w:val="24"/>
                <w:szCs w:val="24"/>
              </w:rPr>
            </w:pPr>
            <w:r>
              <w:rPr>
                <w:rFonts w:ascii="Times New Roman" w:hAnsi="Times New Roman"/>
                <w:sz w:val="24"/>
                <w:szCs w:val="24"/>
              </w:rPr>
              <w:t>6</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485BB2E2" w14:textId="77777777" w:rsidR="00076B7F" w:rsidRPr="00076B7F" w:rsidRDefault="00076B7F" w:rsidP="007D3138">
            <w:pPr>
              <w:pStyle w:val="a6"/>
              <w:rPr>
                <w:rFonts w:ascii="Times New Roman" w:hAnsi="Times New Roman"/>
                <w:sz w:val="24"/>
                <w:szCs w:val="24"/>
              </w:rPr>
            </w:pPr>
            <w:r w:rsidRPr="00076B7F">
              <w:rPr>
                <w:rFonts w:ascii="Times New Roman" w:hAnsi="Times New Roman"/>
                <w:sz w:val="24"/>
                <w:szCs w:val="24"/>
              </w:rPr>
              <w:t>Вологодская обл., г. Бабаево, ул. Механизаторов д. 24</w:t>
            </w:r>
          </w:p>
        </w:tc>
        <w:tc>
          <w:tcPr>
            <w:tcW w:w="3139" w:type="dxa"/>
            <w:tcBorders>
              <w:top w:val="single" w:sz="4" w:space="0" w:color="auto"/>
              <w:left w:val="single" w:sz="4" w:space="0" w:color="auto"/>
              <w:bottom w:val="single" w:sz="4" w:space="0" w:color="auto"/>
              <w:right w:val="single" w:sz="4" w:space="0" w:color="auto"/>
            </w:tcBorders>
            <w:vAlign w:val="center"/>
          </w:tcPr>
          <w:p w14:paraId="00EA635E" w14:textId="77777777" w:rsidR="00076B7F" w:rsidRPr="00076B7F" w:rsidRDefault="00076B7F" w:rsidP="0060193B">
            <w:pPr>
              <w:pStyle w:val="a6"/>
              <w:rPr>
                <w:rFonts w:ascii="Times New Roman" w:hAnsi="Times New Roman"/>
                <w:sz w:val="24"/>
                <w:szCs w:val="24"/>
              </w:rPr>
            </w:pPr>
            <w:r w:rsidRPr="00076B7F">
              <w:rPr>
                <w:rFonts w:ascii="Times New Roman" w:hAnsi="Times New Roman"/>
                <w:sz w:val="24"/>
                <w:szCs w:val="24"/>
              </w:rPr>
              <w:t>Бабаево</w:t>
            </w:r>
          </w:p>
        </w:tc>
      </w:tr>
      <w:tr w:rsidR="004C42A2" w:rsidRPr="00A3344D" w14:paraId="60BFDD9C" w14:textId="77777777" w:rsidTr="0060193B">
        <w:tc>
          <w:tcPr>
            <w:tcW w:w="923" w:type="dxa"/>
            <w:tcBorders>
              <w:top w:val="single" w:sz="4" w:space="0" w:color="auto"/>
              <w:left w:val="single" w:sz="4" w:space="0" w:color="auto"/>
              <w:bottom w:val="single" w:sz="4" w:space="0" w:color="auto"/>
              <w:right w:val="single" w:sz="4" w:space="0" w:color="auto"/>
            </w:tcBorders>
          </w:tcPr>
          <w:p w14:paraId="0F333C06" w14:textId="77777777" w:rsidR="004C42A2" w:rsidRPr="00445032" w:rsidRDefault="004C42A2" w:rsidP="00FA613E">
            <w:pPr>
              <w:tabs>
                <w:tab w:val="left" w:pos="241"/>
              </w:tabs>
              <w:spacing w:after="0"/>
              <w:jc w:val="center"/>
              <w:rPr>
                <w:rFonts w:ascii="Times New Roman" w:hAnsi="Times New Roman"/>
                <w:sz w:val="24"/>
                <w:szCs w:val="24"/>
              </w:rPr>
            </w:pPr>
            <w:r w:rsidRPr="00445032">
              <w:rPr>
                <w:rFonts w:ascii="Times New Roman" w:hAnsi="Times New Roman"/>
                <w:sz w:val="24"/>
                <w:szCs w:val="24"/>
              </w:rPr>
              <w:t>7</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3B926CA0" w14:textId="77777777" w:rsidR="004C42A2" w:rsidRPr="00445032" w:rsidRDefault="004C42A2" w:rsidP="00FA613E">
            <w:pPr>
              <w:pStyle w:val="a6"/>
              <w:rPr>
                <w:rFonts w:ascii="Times New Roman" w:hAnsi="Times New Roman"/>
                <w:sz w:val="24"/>
                <w:szCs w:val="24"/>
              </w:rPr>
            </w:pPr>
            <w:r w:rsidRPr="00445032">
              <w:rPr>
                <w:rFonts w:ascii="Times New Roman" w:hAnsi="Times New Roman"/>
                <w:sz w:val="24"/>
                <w:szCs w:val="24"/>
              </w:rPr>
              <w:t>Архангельская область, Пинежский р-н, п. Сога, нижний склад ООО «Карпогорылес»</w:t>
            </w:r>
          </w:p>
        </w:tc>
        <w:tc>
          <w:tcPr>
            <w:tcW w:w="3139" w:type="dxa"/>
            <w:tcBorders>
              <w:top w:val="single" w:sz="4" w:space="0" w:color="auto"/>
              <w:left w:val="single" w:sz="4" w:space="0" w:color="auto"/>
              <w:bottom w:val="single" w:sz="4" w:space="0" w:color="auto"/>
              <w:right w:val="single" w:sz="4" w:space="0" w:color="auto"/>
            </w:tcBorders>
            <w:vAlign w:val="center"/>
          </w:tcPr>
          <w:p w14:paraId="7B5E03AC" w14:textId="77777777" w:rsidR="004C42A2" w:rsidRPr="00445032" w:rsidRDefault="004C42A2" w:rsidP="0060193B">
            <w:pPr>
              <w:spacing w:after="0"/>
              <w:rPr>
                <w:rFonts w:ascii="Times New Roman" w:eastAsia="Calibri" w:hAnsi="Times New Roman" w:cs="Times New Roman"/>
                <w:sz w:val="24"/>
                <w:szCs w:val="24"/>
              </w:rPr>
            </w:pPr>
            <w:r w:rsidRPr="00445032">
              <w:rPr>
                <w:rFonts w:ascii="Times New Roman" w:eastAsia="Calibri" w:hAnsi="Times New Roman" w:cs="Times New Roman"/>
                <w:sz w:val="24"/>
                <w:szCs w:val="24"/>
              </w:rPr>
              <w:t>Сога</w:t>
            </w:r>
          </w:p>
        </w:tc>
      </w:tr>
      <w:tr w:rsidR="007E7EDC" w:rsidRPr="00015616" w14:paraId="5D21E46C" w14:textId="77777777" w:rsidTr="0060193B">
        <w:tc>
          <w:tcPr>
            <w:tcW w:w="923" w:type="dxa"/>
            <w:tcBorders>
              <w:top w:val="single" w:sz="4" w:space="0" w:color="auto"/>
              <w:left w:val="single" w:sz="4" w:space="0" w:color="auto"/>
              <w:bottom w:val="single" w:sz="4" w:space="0" w:color="auto"/>
              <w:right w:val="single" w:sz="4" w:space="0" w:color="auto"/>
            </w:tcBorders>
          </w:tcPr>
          <w:p w14:paraId="3BA59AE4" w14:textId="77777777" w:rsidR="007E7EDC" w:rsidRPr="0081743D" w:rsidRDefault="00077B66" w:rsidP="007E7EDC">
            <w:pPr>
              <w:tabs>
                <w:tab w:val="left" w:pos="241"/>
              </w:tabs>
              <w:spacing w:after="0"/>
              <w:jc w:val="center"/>
              <w:rPr>
                <w:rFonts w:ascii="Times New Roman" w:hAnsi="Times New Roman"/>
                <w:sz w:val="24"/>
                <w:szCs w:val="24"/>
              </w:rPr>
            </w:pPr>
            <w:r w:rsidRPr="0081743D">
              <w:rPr>
                <w:rFonts w:ascii="Times New Roman" w:hAnsi="Times New Roman"/>
                <w:sz w:val="24"/>
                <w:szCs w:val="24"/>
              </w:rPr>
              <w:t>8</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5B33E1E9"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Склад «Шилово», Архангельская область, Корасноборский район, деревня Верхнее Шилово</w:t>
            </w:r>
          </w:p>
        </w:tc>
        <w:tc>
          <w:tcPr>
            <w:tcW w:w="3139" w:type="dxa"/>
            <w:tcBorders>
              <w:top w:val="single" w:sz="4" w:space="0" w:color="auto"/>
              <w:left w:val="single" w:sz="4" w:space="0" w:color="auto"/>
              <w:bottom w:val="single" w:sz="4" w:space="0" w:color="auto"/>
              <w:right w:val="single" w:sz="4" w:space="0" w:color="auto"/>
            </w:tcBorders>
            <w:vAlign w:val="center"/>
          </w:tcPr>
          <w:p w14:paraId="706E939D"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Шилово</w:t>
            </w:r>
          </w:p>
        </w:tc>
      </w:tr>
      <w:tr w:rsidR="007E7EDC" w:rsidRPr="00015616" w14:paraId="09B9E3E8" w14:textId="77777777" w:rsidTr="0060193B">
        <w:tc>
          <w:tcPr>
            <w:tcW w:w="923" w:type="dxa"/>
            <w:tcBorders>
              <w:top w:val="single" w:sz="4" w:space="0" w:color="auto"/>
              <w:left w:val="single" w:sz="4" w:space="0" w:color="auto"/>
              <w:bottom w:val="single" w:sz="4" w:space="0" w:color="auto"/>
              <w:right w:val="single" w:sz="4" w:space="0" w:color="auto"/>
            </w:tcBorders>
          </w:tcPr>
          <w:p w14:paraId="7844DCC5" w14:textId="77777777" w:rsidR="007E7EDC" w:rsidRPr="0081743D" w:rsidRDefault="00077B66" w:rsidP="007E7EDC">
            <w:pPr>
              <w:tabs>
                <w:tab w:val="left" w:pos="241"/>
              </w:tabs>
              <w:spacing w:after="0"/>
              <w:jc w:val="center"/>
              <w:rPr>
                <w:rFonts w:ascii="Times New Roman" w:hAnsi="Times New Roman"/>
                <w:sz w:val="24"/>
                <w:szCs w:val="24"/>
              </w:rPr>
            </w:pPr>
            <w:r w:rsidRPr="0081743D">
              <w:rPr>
                <w:rFonts w:ascii="Times New Roman" w:hAnsi="Times New Roman"/>
                <w:sz w:val="24"/>
                <w:szCs w:val="24"/>
              </w:rPr>
              <w:t>9</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04D67418"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Промплощадка филиала АО «Группа «Илим» в г.Коряжма</w:t>
            </w:r>
          </w:p>
        </w:tc>
        <w:tc>
          <w:tcPr>
            <w:tcW w:w="3139" w:type="dxa"/>
            <w:tcBorders>
              <w:top w:val="single" w:sz="4" w:space="0" w:color="auto"/>
              <w:left w:val="single" w:sz="4" w:space="0" w:color="auto"/>
              <w:bottom w:val="single" w:sz="4" w:space="0" w:color="auto"/>
              <w:right w:val="single" w:sz="4" w:space="0" w:color="auto"/>
            </w:tcBorders>
            <w:vAlign w:val="center"/>
          </w:tcPr>
          <w:p w14:paraId="32308061"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Коряжма</w:t>
            </w:r>
          </w:p>
        </w:tc>
      </w:tr>
      <w:tr w:rsidR="007E7EDC" w:rsidRPr="00015616" w14:paraId="70DCFF15" w14:textId="77777777" w:rsidTr="0060193B">
        <w:tc>
          <w:tcPr>
            <w:tcW w:w="923" w:type="dxa"/>
            <w:tcBorders>
              <w:top w:val="single" w:sz="4" w:space="0" w:color="auto"/>
              <w:left w:val="single" w:sz="4" w:space="0" w:color="auto"/>
              <w:bottom w:val="single" w:sz="4" w:space="0" w:color="auto"/>
              <w:right w:val="single" w:sz="4" w:space="0" w:color="auto"/>
            </w:tcBorders>
          </w:tcPr>
          <w:p w14:paraId="3B68E684" w14:textId="77777777" w:rsidR="007E7EDC" w:rsidRPr="0081743D" w:rsidRDefault="00077B66" w:rsidP="007E7EDC">
            <w:pPr>
              <w:tabs>
                <w:tab w:val="left" w:pos="241"/>
              </w:tabs>
              <w:spacing w:after="0"/>
              <w:jc w:val="center"/>
              <w:rPr>
                <w:rFonts w:ascii="Times New Roman" w:hAnsi="Times New Roman"/>
                <w:sz w:val="24"/>
                <w:szCs w:val="24"/>
              </w:rPr>
            </w:pPr>
            <w:r w:rsidRPr="0081743D">
              <w:rPr>
                <w:rFonts w:ascii="Times New Roman" w:hAnsi="Times New Roman"/>
                <w:sz w:val="24"/>
                <w:szCs w:val="24"/>
              </w:rPr>
              <w:t>10</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42602860"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Пирс филиала АО «Группа «Илим» в г. Коряжме</w:t>
            </w:r>
          </w:p>
        </w:tc>
        <w:tc>
          <w:tcPr>
            <w:tcW w:w="3139" w:type="dxa"/>
            <w:tcBorders>
              <w:top w:val="single" w:sz="4" w:space="0" w:color="auto"/>
              <w:left w:val="single" w:sz="4" w:space="0" w:color="auto"/>
              <w:bottom w:val="single" w:sz="4" w:space="0" w:color="auto"/>
              <w:right w:val="single" w:sz="4" w:space="0" w:color="auto"/>
            </w:tcBorders>
            <w:vAlign w:val="center"/>
          </w:tcPr>
          <w:p w14:paraId="7DF9BD38"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Коряжма-пирс</w:t>
            </w:r>
          </w:p>
        </w:tc>
      </w:tr>
      <w:tr w:rsidR="007E7EDC" w:rsidRPr="00015616" w14:paraId="425C5E13" w14:textId="77777777" w:rsidTr="0060193B">
        <w:tc>
          <w:tcPr>
            <w:tcW w:w="923" w:type="dxa"/>
            <w:tcBorders>
              <w:top w:val="single" w:sz="4" w:space="0" w:color="auto"/>
              <w:left w:val="single" w:sz="4" w:space="0" w:color="auto"/>
              <w:bottom w:val="single" w:sz="4" w:space="0" w:color="auto"/>
              <w:right w:val="single" w:sz="4" w:space="0" w:color="auto"/>
            </w:tcBorders>
          </w:tcPr>
          <w:p w14:paraId="6932BEA4" w14:textId="77777777" w:rsidR="007E7EDC" w:rsidRDefault="00077B66" w:rsidP="007E7EDC">
            <w:pPr>
              <w:tabs>
                <w:tab w:val="left" w:pos="241"/>
              </w:tabs>
              <w:spacing w:after="0"/>
              <w:jc w:val="center"/>
              <w:rPr>
                <w:rFonts w:ascii="Times New Roman" w:hAnsi="Times New Roman"/>
                <w:sz w:val="24"/>
                <w:szCs w:val="24"/>
              </w:rPr>
            </w:pPr>
            <w:r>
              <w:rPr>
                <w:rFonts w:ascii="Times New Roman" w:hAnsi="Times New Roman"/>
                <w:sz w:val="24"/>
                <w:szCs w:val="24"/>
              </w:rPr>
              <w:t>11</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5AC876B6" w14:textId="77777777" w:rsidR="007E7EDC" w:rsidRPr="007E7EDC" w:rsidRDefault="007E7EDC" w:rsidP="00FA613E">
            <w:pPr>
              <w:pStyle w:val="a6"/>
              <w:rPr>
                <w:rFonts w:ascii="Times New Roman" w:hAnsi="Times New Roman"/>
                <w:sz w:val="24"/>
                <w:szCs w:val="24"/>
              </w:rPr>
            </w:pPr>
            <w:r w:rsidRPr="007E7EDC">
              <w:rPr>
                <w:rFonts w:ascii="Times New Roman" w:hAnsi="Times New Roman"/>
                <w:sz w:val="24"/>
                <w:szCs w:val="24"/>
              </w:rPr>
              <w:t>Пирс Новая Ветка Котласского порта</w:t>
            </w:r>
          </w:p>
        </w:tc>
        <w:tc>
          <w:tcPr>
            <w:tcW w:w="3139" w:type="dxa"/>
            <w:tcBorders>
              <w:top w:val="single" w:sz="4" w:space="0" w:color="auto"/>
              <w:left w:val="single" w:sz="4" w:space="0" w:color="auto"/>
              <w:bottom w:val="single" w:sz="4" w:space="0" w:color="auto"/>
              <w:right w:val="single" w:sz="4" w:space="0" w:color="auto"/>
            </w:tcBorders>
            <w:vAlign w:val="center"/>
          </w:tcPr>
          <w:p w14:paraId="577F1BDA" w14:textId="77777777" w:rsidR="007E7EDC" w:rsidRPr="007E7EDC" w:rsidRDefault="007E7EDC" w:rsidP="0060193B">
            <w:pPr>
              <w:spacing w:after="0"/>
              <w:rPr>
                <w:rFonts w:ascii="Times New Roman" w:eastAsia="Calibri" w:hAnsi="Times New Roman" w:cs="Times New Roman"/>
                <w:sz w:val="24"/>
                <w:szCs w:val="24"/>
              </w:rPr>
            </w:pPr>
            <w:r w:rsidRPr="007E7EDC">
              <w:rPr>
                <w:rFonts w:ascii="Times New Roman" w:eastAsia="Calibri" w:hAnsi="Times New Roman" w:cs="Times New Roman"/>
                <w:sz w:val="24"/>
                <w:szCs w:val="24"/>
              </w:rPr>
              <w:t>Котлас-пирс</w:t>
            </w:r>
          </w:p>
        </w:tc>
      </w:tr>
      <w:tr w:rsidR="00974F87" w:rsidRPr="00015616" w14:paraId="4958245C" w14:textId="77777777" w:rsidTr="0060193B">
        <w:tc>
          <w:tcPr>
            <w:tcW w:w="923" w:type="dxa"/>
            <w:tcBorders>
              <w:top w:val="single" w:sz="4" w:space="0" w:color="auto"/>
              <w:left w:val="single" w:sz="4" w:space="0" w:color="auto"/>
              <w:bottom w:val="single" w:sz="4" w:space="0" w:color="auto"/>
              <w:right w:val="single" w:sz="4" w:space="0" w:color="auto"/>
            </w:tcBorders>
          </w:tcPr>
          <w:p w14:paraId="6C91DD9C" w14:textId="77777777" w:rsidR="00974F87" w:rsidRPr="00974F87" w:rsidRDefault="00077B66" w:rsidP="00720306">
            <w:pPr>
              <w:tabs>
                <w:tab w:val="left" w:pos="241"/>
              </w:tabs>
              <w:spacing w:after="0"/>
              <w:jc w:val="center"/>
              <w:rPr>
                <w:rFonts w:ascii="Times New Roman" w:hAnsi="Times New Roman"/>
                <w:sz w:val="24"/>
                <w:szCs w:val="24"/>
              </w:rPr>
            </w:pPr>
            <w:r>
              <w:rPr>
                <w:rFonts w:ascii="Times New Roman" w:hAnsi="Times New Roman"/>
                <w:sz w:val="24"/>
                <w:szCs w:val="24"/>
              </w:rPr>
              <w:t>12</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32EF9A4A" w14:textId="77777777" w:rsidR="00974F87" w:rsidRPr="00974F87" w:rsidRDefault="00974F87" w:rsidP="00720306">
            <w:pPr>
              <w:pStyle w:val="a6"/>
              <w:rPr>
                <w:rFonts w:ascii="Times New Roman" w:hAnsi="Times New Roman"/>
                <w:sz w:val="24"/>
                <w:szCs w:val="24"/>
              </w:rPr>
            </w:pPr>
            <w:r w:rsidRPr="00974F87">
              <w:rPr>
                <w:rFonts w:ascii="Times New Roman" w:hAnsi="Times New Roman"/>
                <w:sz w:val="24"/>
                <w:szCs w:val="24"/>
              </w:rPr>
              <w:t>Архангельская область Пинежский район, с. Карпогоры, 400 метров от отметки 4 км. автомобильной дороги Карпогоры – ж/д станция Карпогоры – Пассажирская на запад, кадастровый номер участка: 29:14:170401:94</w:t>
            </w:r>
          </w:p>
        </w:tc>
        <w:tc>
          <w:tcPr>
            <w:tcW w:w="3139" w:type="dxa"/>
            <w:tcBorders>
              <w:top w:val="single" w:sz="4" w:space="0" w:color="auto"/>
              <w:left w:val="single" w:sz="4" w:space="0" w:color="auto"/>
              <w:bottom w:val="single" w:sz="4" w:space="0" w:color="auto"/>
              <w:right w:val="single" w:sz="4" w:space="0" w:color="auto"/>
            </w:tcBorders>
            <w:vAlign w:val="center"/>
          </w:tcPr>
          <w:p w14:paraId="2CFEE306" w14:textId="77777777" w:rsidR="00974F87" w:rsidRPr="00974F87" w:rsidRDefault="00974F87" w:rsidP="0060193B">
            <w:pPr>
              <w:spacing w:after="0"/>
              <w:rPr>
                <w:rFonts w:ascii="Times New Roman" w:eastAsia="Calibri" w:hAnsi="Times New Roman" w:cs="Times New Roman"/>
                <w:sz w:val="24"/>
                <w:szCs w:val="24"/>
              </w:rPr>
            </w:pPr>
            <w:r w:rsidRPr="00974F87">
              <w:rPr>
                <w:rFonts w:ascii="Times New Roman" w:eastAsia="Calibri" w:hAnsi="Times New Roman" w:cs="Times New Roman"/>
                <w:sz w:val="24"/>
                <w:szCs w:val="24"/>
              </w:rPr>
              <w:t>Карпогоры</w:t>
            </w:r>
          </w:p>
        </w:tc>
      </w:tr>
      <w:tr w:rsidR="00974F87" w:rsidRPr="00015616" w14:paraId="682AC1F9" w14:textId="77777777" w:rsidTr="0060193B">
        <w:tc>
          <w:tcPr>
            <w:tcW w:w="923" w:type="dxa"/>
            <w:tcBorders>
              <w:top w:val="single" w:sz="4" w:space="0" w:color="auto"/>
              <w:left w:val="single" w:sz="4" w:space="0" w:color="auto"/>
              <w:bottom w:val="single" w:sz="4" w:space="0" w:color="auto"/>
              <w:right w:val="single" w:sz="4" w:space="0" w:color="auto"/>
            </w:tcBorders>
          </w:tcPr>
          <w:p w14:paraId="5577CCB0" w14:textId="77777777" w:rsidR="00974F87" w:rsidRPr="00974F87" w:rsidRDefault="00077B66" w:rsidP="00720306">
            <w:pPr>
              <w:tabs>
                <w:tab w:val="left" w:pos="241"/>
              </w:tabs>
              <w:spacing w:after="0"/>
              <w:jc w:val="center"/>
              <w:rPr>
                <w:rFonts w:ascii="Times New Roman" w:hAnsi="Times New Roman"/>
                <w:sz w:val="24"/>
                <w:szCs w:val="24"/>
              </w:rPr>
            </w:pPr>
            <w:r>
              <w:rPr>
                <w:rFonts w:ascii="Times New Roman" w:hAnsi="Times New Roman"/>
                <w:sz w:val="24"/>
                <w:szCs w:val="24"/>
              </w:rPr>
              <w:t>13</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6FF47206" w14:textId="77777777" w:rsidR="00974F87" w:rsidRPr="009A2DDA" w:rsidRDefault="00974F87" w:rsidP="009A2DDA">
            <w:pPr>
              <w:pStyle w:val="a6"/>
              <w:rPr>
                <w:rFonts w:ascii="Times New Roman" w:hAnsi="Times New Roman"/>
                <w:sz w:val="24"/>
                <w:szCs w:val="24"/>
              </w:rPr>
            </w:pPr>
            <w:r w:rsidRPr="009A2DDA">
              <w:rPr>
                <w:rFonts w:ascii="Times New Roman" w:hAnsi="Times New Roman"/>
                <w:sz w:val="24"/>
                <w:szCs w:val="24"/>
              </w:rPr>
              <w:t>692236, Приморский край, г. Спасск-Дальний, ул. Цементная д. 2; Уч. №594</w:t>
            </w:r>
          </w:p>
        </w:tc>
        <w:tc>
          <w:tcPr>
            <w:tcW w:w="3139" w:type="dxa"/>
            <w:tcBorders>
              <w:top w:val="single" w:sz="4" w:space="0" w:color="auto"/>
              <w:left w:val="single" w:sz="4" w:space="0" w:color="auto"/>
              <w:bottom w:val="single" w:sz="4" w:space="0" w:color="auto"/>
              <w:right w:val="single" w:sz="4" w:space="0" w:color="auto"/>
            </w:tcBorders>
            <w:vAlign w:val="center"/>
          </w:tcPr>
          <w:p w14:paraId="0FC73436" w14:textId="77777777" w:rsidR="00974F87" w:rsidRPr="00974F87" w:rsidRDefault="00974F87" w:rsidP="0060193B">
            <w:pPr>
              <w:pStyle w:val="a6"/>
              <w:rPr>
                <w:rFonts w:ascii="Times New Roman" w:hAnsi="Times New Roman"/>
                <w:sz w:val="24"/>
                <w:szCs w:val="24"/>
              </w:rPr>
            </w:pPr>
            <w:r w:rsidRPr="00974F87">
              <w:rPr>
                <w:rFonts w:ascii="Times New Roman" w:hAnsi="Times New Roman"/>
                <w:sz w:val="24"/>
                <w:szCs w:val="24"/>
              </w:rPr>
              <w:t>Спасск-Дальний</w:t>
            </w:r>
          </w:p>
        </w:tc>
      </w:tr>
      <w:tr w:rsidR="00974F87" w:rsidRPr="00015616" w14:paraId="0CF3EA48" w14:textId="77777777" w:rsidTr="0060193B">
        <w:tc>
          <w:tcPr>
            <w:tcW w:w="923" w:type="dxa"/>
            <w:tcBorders>
              <w:top w:val="single" w:sz="4" w:space="0" w:color="auto"/>
              <w:left w:val="single" w:sz="4" w:space="0" w:color="auto"/>
              <w:bottom w:val="single" w:sz="4" w:space="0" w:color="auto"/>
              <w:right w:val="single" w:sz="4" w:space="0" w:color="auto"/>
            </w:tcBorders>
          </w:tcPr>
          <w:p w14:paraId="4B605CCD" w14:textId="77777777" w:rsidR="00974F87" w:rsidRPr="00974F87" w:rsidRDefault="00077B66" w:rsidP="00720306">
            <w:pPr>
              <w:tabs>
                <w:tab w:val="left" w:pos="241"/>
              </w:tabs>
              <w:spacing w:after="0"/>
              <w:jc w:val="center"/>
              <w:rPr>
                <w:rFonts w:ascii="Times New Roman" w:hAnsi="Times New Roman"/>
                <w:sz w:val="24"/>
                <w:szCs w:val="24"/>
              </w:rPr>
            </w:pPr>
            <w:r>
              <w:rPr>
                <w:rFonts w:ascii="Times New Roman" w:hAnsi="Times New Roman"/>
                <w:sz w:val="24"/>
                <w:szCs w:val="24"/>
              </w:rPr>
              <w:t>14</w:t>
            </w:r>
            <w:r w:rsidR="008E225C">
              <w:rPr>
                <w:rFonts w:ascii="Times New Roman" w:hAnsi="Times New Roman"/>
                <w:sz w:val="24"/>
                <w:szCs w:val="24"/>
              </w:rPr>
              <w:t>.</w:t>
            </w:r>
          </w:p>
        </w:tc>
        <w:tc>
          <w:tcPr>
            <w:tcW w:w="6173" w:type="dxa"/>
            <w:tcBorders>
              <w:top w:val="single" w:sz="4" w:space="0" w:color="auto"/>
              <w:left w:val="single" w:sz="4" w:space="0" w:color="auto"/>
              <w:bottom w:val="single" w:sz="4" w:space="0" w:color="auto"/>
              <w:right w:val="single" w:sz="4" w:space="0" w:color="auto"/>
            </w:tcBorders>
          </w:tcPr>
          <w:p w14:paraId="4AD4FB2A" w14:textId="77777777" w:rsidR="00974F87" w:rsidRPr="009A2DDA" w:rsidRDefault="00974F87" w:rsidP="009A2DDA">
            <w:pPr>
              <w:pStyle w:val="a6"/>
              <w:rPr>
                <w:rFonts w:ascii="Times New Roman" w:hAnsi="Times New Roman"/>
                <w:sz w:val="24"/>
                <w:szCs w:val="24"/>
              </w:rPr>
            </w:pPr>
            <w:r w:rsidRPr="009A2DDA">
              <w:rPr>
                <w:rFonts w:ascii="Times New Roman" w:hAnsi="Times New Roman"/>
                <w:sz w:val="24"/>
                <w:szCs w:val="24"/>
              </w:rPr>
              <w:t>692236, Приморский край, Партизанский ра-он, Сергеевка. Ул. 2-я Рабочая 10В</w:t>
            </w:r>
          </w:p>
        </w:tc>
        <w:tc>
          <w:tcPr>
            <w:tcW w:w="3139" w:type="dxa"/>
            <w:tcBorders>
              <w:top w:val="single" w:sz="4" w:space="0" w:color="auto"/>
              <w:left w:val="single" w:sz="4" w:space="0" w:color="auto"/>
              <w:bottom w:val="single" w:sz="4" w:space="0" w:color="auto"/>
              <w:right w:val="single" w:sz="4" w:space="0" w:color="auto"/>
            </w:tcBorders>
            <w:vAlign w:val="center"/>
          </w:tcPr>
          <w:p w14:paraId="67B45A2A" w14:textId="77777777" w:rsidR="00974F87" w:rsidRPr="00974F87" w:rsidRDefault="00974F87" w:rsidP="0060193B">
            <w:pPr>
              <w:pStyle w:val="a6"/>
              <w:rPr>
                <w:rFonts w:ascii="Times New Roman" w:hAnsi="Times New Roman"/>
                <w:sz w:val="24"/>
                <w:szCs w:val="24"/>
              </w:rPr>
            </w:pPr>
            <w:r w:rsidRPr="00974F87">
              <w:rPr>
                <w:rFonts w:ascii="Times New Roman" w:hAnsi="Times New Roman"/>
                <w:sz w:val="24"/>
                <w:szCs w:val="24"/>
              </w:rPr>
              <w:t>Сергеевка</w:t>
            </w:r>
          </w:p>
        </w:tc>
      </w:tr>
    </w:tbl>
    <w:p w14:paraId="046F8AA7" w14:textId="77777777" w:rsidR="00A77DED" w:rsidRDefault="00A77DED" w:rsidP="00536026">
      <w:pPr>
        <w:pStyle w:val="10"/>
        <w:jc w:val="right"/>
        <w:rPr>
          <w:rFonts w:ascii="Times New Roman" w:eastAsia="Calibri" w:hAnsi="Times New Roman" w:cs="Times New Roman"/>
          <w:b w:val="0"/>
          <w:color w:val="auto"/>
          <w:sz w:val="24"/>
          <w:szCs w:val="24"/>
        </w:rPr>
      </w:pPr>
      <w:bookmarkStart w:id="30" w:name="_Приложение_№_2г"/>
      <w:bookmarkStart w:id="31" w:name="_Приложение_№_2д"/>
      <w:bookmarkStart w:id="32" w:name="_Toc73107875"/>
      <w:bookmarkEnd w:id="30"/>
      <w:bookmarkEnd w:id="31"/>
    </w:p>
    <w:p w14:paraId="4626C883" w14:textId="77777777" w:rsidR="004B3AA6" w:rsidRPr="00116C0C" w:rsidRDefault="0052660E" w:rsidP="00536026">
      <w:pPr>
        <w:pStyle w:val="10"/>
        <w:jc w:val="right"/>
        <w:rPr>
          <w:rFonts w:ascii="Times New Roman" w:eastAsia="Calibri" w:hAnsi="Times New Roman" w:cs="Times New Roman"/>
          <w:b w:val="0"/>
          <w:color w:val="auto"/>
          <w:sz w:val="24"/>
          <w:szCs w:val="24"/>
        </w:rPr>
      </w:pPr>
      <w:r>
        <w:rPr>
          <w:rFonts w:ascii="Times New Roman" w:eastAsia="Calibri" w:hAnsi="Times New Roman" w:cs="Times New Roman"/>
          <w:b w:val="0"/>
          <w:color w:val="auto"/>
          <w:sz w:val="24"/>
          <w:szCs w:val="24"/>
        </w:rPr>
        <w:t>П</w:t>
      </w:r>
      <w:r w:rsidR="004B3AA6" w:rsidRPr="00116C0C">
        <w:rPr>
          <w:rFonts w:ascii="Times New Roman" w:eastAsia="Calibri" w:hAnsi="Times New Roman" w:cs="Times New Roman"/>
          <w:b w:val="0"/>
          <w:color w:val="auto"/>
          <w:sz w:val="24"/>
          <w:szCs w:val="24"/>
        </w:rPr>
        <w:t xml:space="preserve">риложение № </w:t>
      </w:r>
      <w:r w:rsidR="00AE1EB3" w:rsidRPr="00116C0C">
        <w:rPr>
          <w:rFonts w:ascii="Times New Roman" w:eastAsia="Calibri" w:hAnsi="Times New Roman" w:cs="Times New Roman"/>
          <w:b w:val="0"/>
          <w:color w:val="auto"/>
          <w:sz w:val="24"/>
          <w:szCs w:val="24"/>
        </w:rPr>
        <w:t>2</w:t>
      </w:r>
      <w:r w:rsidR="00AE1EB3">
        <w:rPr>
          <w:rFonts w:ascii="Times New Roman" w:eastAsia="Calibri" w:hAnsi="Times New Roman" w:cs="Times New Roman"/>
          <w:b w:val="0"/>
          <w:color w:val="auto"/>
          <w:sz w:val="24"/>
          <w:szCs w:val="24"/>
        </w:rPr>
        <w:t>г</w:t>
      </w:r>
      <w:bookmarkEnd w:id="32"/>
    </w:p>
    <w:p w14:paraId="58E72AFF" w14:textId="77777777" w:rsidR="004B3AA6" w:rsidRPr="00116C0C" w:rsidRDefault="004B3AA6" w:rsidP="00E75CD5">
      <w:pPr>
        <w:pStyle w:val="10"/>
        <w:spacing w:before="0" w:line="240" w:lineRule="auto"/>
        <w:jc w:val="right"/>
        <w:rPr>
          <w:rFonts w:ascii="Times New Roman" w:eastAsia="Calibri" w:hAnsi="Times New Roman" w:cs="Times New Roman"/>
          <w:b w:val="0"/>
          <w:color w:val="auto"/>
          <w:sz w:val="24"/>
          <w:szCs w:val="24"/>
        </w:rPr>
      </w:pPr>
      <w:bookmarkStart w:id="33" w:name="_Toc73107876"/>
      <w:r w:rsidRPr="00116C0C">
        <w:rPr>
          <w:rFonts w:ascii="Times New Roman" w:eastAsia="Calibri" w:hAnsi="Times New Roman" w:cs="Times New Roman"/>
          <w:b w:val="0"/>
          <w:color w:val="auto"/>
          <w:sz w:val="24"/>
          <w:szCs w:val="24"/>
        </w:rPr>
        <w:t>к Спецификации биржевого товара</w:t>
      </w:r>
      <w:bookmarkEnd w:id="33"/>
    </w:p>
    <w:p w14:paraId="37695792" w14:textId="77777777" w:rsidR="004B3AA6" w:rsidRPr="00E75CD5" w:rsidRDefault="004B3AA6" w:rsidP="00E75CD5">
      <w:pPr>
        <w:pStyle w:val="10"/>
        <w:spacing w:before="0" w:line="240" w:lineRule="auto"/>
        <w:jc w:val="right"/>
        <w:rPr>
          <w:rFonts w:ascii="Times New Roman" w:eastAsia="Calibri" w:hAnsi="Times New Roman" w:cs="Times New Roman"/>
          <w:color w:val="auto"/>
          <w:sz w:val="24"/>
          <w:szCs w:val="24"/>
        </w:rPr>
      </w:pPr>
      <w:bookmarkStart w:id="34" w:name="_Toc73107877"/>
      <w:r w:rsidRPr="00116C0C">
        <w:rPr>
          <w:rFonts w:ascii="Times New Roman" w:eastAsia="Calibri" w:hAnsi="Times New Roman" w:cs="Times New Roman"/>
          <w:b w:val="0"/>
          <w:color w:val="auto"/>
          <w:sz w:val="24"/>
          <w:szCs w:val="24"/>
        </w:rPr>
        <w:t>отдела «Лес и лесоматериалы</w:t>
      </w:r>
      <w:r w:rsidRPr="00E75CD5">
        <w:rPr>
          <w:rFonts w:ascii="Times New Roman" w:eastAsia="Calibri" w:hAnsi="Times New Roman" w:cs="Times New Roman"/>
          <w:color w:val="auto"/>
          <w:sz w:val="24"/>
          <w:szCs w:val="24"/>
        </w:rPr>
        <w:t>»</w:t>
      </w:r>
      <w:bookmarkEnd w:id="34"/>
    </w:p>
    <w:p w14:paraId="5F515B32" w14:textId="77777777" w:rsidR="004B3AA6" w:rsidRPr="003D0ED8" w:rsidRDefault="004B3AA6" w:rsidP="004B3AA6">
      <w:pPr>
        <w:tabs>
          <w:tab w:val="right" w:leader="underscore" w:pos="9356"/>
        </w:tabs>
        <w:spacing w:after="0" w:line="240" w:lineRule="auto"/>
        <w:rPr>
          <w:rFonts w:ascii="Times New Roman" w:eastAsia="Times New Roman" w:hAnsi="Times New Roman" w:cs="Times New Roman"/>
          <w:sz w:val="28"/>
          <w:szCs w:val="28"/>
        </w:rPr>
      </w:pPr>
    </w:p>
    <w:p w14:paraId="4F24813A" w14:textId="77777777" w:rsidR="004B3AA6" w:rsidRDefault="004B3AA6" w:rsidP="004B3AA6">
      <w:pPr>
        <w:pStyle w:val="a6"/>
        <w:jc w:val="center"/>
        <w:rPr>
          <w:rFonts w:ascii="Times New Roman" w:hAnsi="Times New Roman"/>
          <w:b/>
          <w:sz w:val="24"/>
          <w:szCs w:val="24"/>
        </w:rPr>
      </w:pPr>
      <w:r w:rsidRPr="00AD00A1">
        <w:rPr>
          <w:rFonts w:ascii="Times New Roman" w:hAnsi="Times New Roman"/>
          <w:b/>
          <w:sz w:val="24"/>
          <w:szCs w:val="24"/>
        </w:rPr>
        <w:t>Перечень базисов поставки при способ</w:t>
      </w:r>
      <w:r>
        <w:rPr>
          <w:rFonts w:ascii="Times New Roman" w:hAnsi="Times New Roman"/>
          <w:b/>
          <w:sz w:val="24"/>
          <w:szCs w:val="24"/>
        </w:rPr>
        <w:t>е</w:t>
      </w:r>
      <w:r w:rsidRPr="00AD00A1">
        <w:rPr>
          <w:rFonts w:ascii="Times New Roman" w:hAnsi="Times New Roman"/>
          <w:b/>
          <w:sz w:val="24"/>
          <w:szCs w:val="24"/>
        </w:rPr>
        <w:t xml:space="preserve"> поставки</w:t>
      </w:r>
      <w:r>
        <w:rPr>
          <w:rFonts w:ascii="Times New Roman" w:hAnsi="Times New Roman"/>
          <w:b/>
          <w:sz w:val="24"/>
          <w:szCs w:val="24"/>
        </w:rPr>
        <w:t xml:space="preserve"> </w:t>
      </w:r>
    </w:p>
    <w:p w14:paraId="467E75C5" w14:textId="38314E26" w:rsidR="004B3AA6" w:rsidRDefault="004B3AA6" w:rsidP="004B3AA6">
      <w:pPr>
        <w:pStyle w:val="a6"/>
        <w:jc w:val="center"/>
        <w:rPr>
          <w:rFonts w:ascii="Times New Roman" w:hAnsi="Times New Roman"/>
          <w:b/>
          <w:sz w:val="24"/>
          <w:szCs w:val="24"/>
        </w:rPr>
      </w:pPr>
      <w:r w:rsidRPr="00AD00A1">
        <w:rPr>
          <w:rFonts w:ascii="Times New Roman" w:hAnsi="Times New Roman"/>
          <w:b/>
          <w:sz w:val="24"/>
          <w:szCs w:val="24"/>
        </w:rPr>
        <w:t>франко-</w:t>
      </w:r>
      <w:r>
        <w:rPr>
          <w:rFonts w:ascii="Times New Roman" w:hAnsi="Times New Roman"/>
          <w:b/>
          <w:sz w:val="24"/>
          <w:szCs w:val="24"/>
        </w:rPr>
        <w:t>склад продавца</w:t>
      </w:r>
      <w:r w:rsidRPr="00AD00A1">
        <w:rPr>
          <w:rFonts w:ascii="Times New Roman" w:hAnsi="Times New Roman"/>
          <w:b/>
          <w:sz w:val="24"/>
          <w:szCs w:val="24"/>
        </w:rPr>
        <w:t xml:space="preserve"> </w:t>
      </w:r>
      <w:r w:rsidR="00DB073C">
        <w:rPr>
          <w:rFonts w:ascii="Times New Roman" w:hAnsi="Times New Roman"/>
          <w:b/>
          <w:sz w:val="24"/>
          <w:szCs w:val="24"/>
        </w:rPr>
        <w:t>и доставка автотранспортом поставщика</w:t>
      </w:r>
    </w:p>
    <w:p w14:paraId="568FE4F1" w14:textId="461A748D" w:rsidR="00683913" w:rsidRDefault="00683913" w:rsidP="004B3AA6">
      <w:pPr>
        <w:pStyle w:val="a6"/>
        <w:jc w:val="center"/>
        <w:rPr>
          <w:rFonts w:ascii="Times New Roman" w:hAnsi="Times New Roman"/>
          <w:b/>
          <w:sz w:val="24"/>
          <w:szCs w:val="24"/>
        </w:rPr>
      </w:pPr>
    </w:p>
    <w:tbl>
      <w:tblPr>
        <w:tblW w:w="10243"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6674"/>
        <w:gridCol w:w="1404"/>
        <w:gridCol w:w="1290"/>
        <w:gridCol w:w="141"/>
      </w:tblGrid>
      <w:tr w:rsidR="00683913" w:rsidRPr="00FA00D8" w14:paraId="33B0AD72" w14:textId="77777777" w:rsidTr="00683913">
        <w:trPr>
          <w:gridAfter w:val="1"/>
          <w:wAfter w:w="141" w:type="dxa"/>
        </w:trPr>
        <w:tc>
          <w:tcPr>
            <w:tcW w:w="734" w:type="dxa"/>
            <w:vAlign w:val="center"/>
          </w:tcPr>
          <w:p w14:paraId="59A7A397" w14:textId="77777777" w:rsidR="00683913" w:rsidRPr="00FA00D8" w:rsidRDefault="00683913" w:rsidP="00683913">
            <w:pPr>
              <w:spacing w:after="0"/>
              <w:jc w:val="center"/>
              <w:rPr>
                <w:rFonts w:ascii="Times New Roman" w:hAnsi="Times New Roman"/>
                <w:sz w:val="24"/>
                <w:szCs w:val="24"/>
              </w:rPr>
            </w:pPr>
          </w:p>
          <w:p w14:paraId="0F3BC0FC" w14:textId="77777777" w:rsidR="00683913" w:rsidRPr="00FA00D8" w:rsidRDefault="00683913" w:rsidP="00683913">
            <w:pPr>
              <w:spacing w:after="0"/>
              <w:jc w:val="center"/>
              <w:rPr>
                <w:rFonts w:ascii="Times New Roman" w:hAnsi="Times New Roman"/>
                <w:sz w:val="24"/>
                <w:szCs w:val="24"/>
              </w:rPr>
            </w:pPr>
            <w:r>
              <w:rPr>
                <w:rFonts w:ascii="Times New Roman" w:hAnsi="Times New Roman"/>
                <w:sz w:val="24"/>
                <w:szCs w:val="24"/>
              </w:rPr>
              <w:t>п/н</w:t>
            </w:r>
          </w:p>
        </w:tc>
        <w:tc>
          <w:tcPr>
            <w:tcW w:w="6674" w:type="dxa"/>
            <w:vAlign w:val="center"/>
          </w:tcPr>
          <w:p w14:paraId="026730F5" w14:textId="77777777" w:rsidR="00683913" w:rsidRPr="00FA00D8" w:rsidRDefault="00683913" w:rsidP="00683913">
            <w:pPr>
              <w:spacing w:after="0"/>
              <w:jc w:val="center"/>
              <w:rPr>
                <w:rFonts w:ascii="Times New Roman" w:hAnsi="Times New Roman"/>
                <w:sz w:val="24"/>
                <w:szCs w:val="24"/>
              </w:rPr>
            </w:pPr>
            <w:r>
              <w:rPr>
                <w:rFonts w:ascii="Times New Roman" w:hAnsi="Times New Roman"/>
                <w:sz w:val="24"/>
                <w:szCs w:val="24"/>
              </w:rPr>
              <w:t>Базис</w:t>
            </w:r>
            <w:r w:rsidRPr="00FA00D8">
              <w:rPr>
                <w:rFonts w:ascii="Times New Roman" w:hAnsi="Times New Roman"/>
                <w:sz w:val="24"/>
                <w:szCs w:val="24"/>
              </w:rPr>
              <w:t xml:space="preserve"> поставки</w:t>
            </w:r>
          </w:p>
        </w:tc>
        <w:tc>
          <w:tcPr>
            <w:tcW w:w="2694" w:type="dxa"/>
            <w:gridSpan w:val="2"/>
            <w:vAlign w:val="center"/>
          </w:tcPr>
          <w:p w14:paraId="4BCDDD54" w14:textId="77777777" w:rsidR="00683913" w:rsidRPr="00FA00D8" w:rsidRDefault="00683913" w:rsidP="00683913">
            <w:pPr>
              <w:spacing w:after="0"/>
              <w:jc w:val="center"/>
              <w:rPr>
                <w:rFonts w:ascii="Times New Roman" w:hAnsi="Times New Roman"/>
                <w:sz w:val="24"/>
                <w:szCs w:val="24"/>
              </w:rPr>
            </w:pPr>
            <w:r w:rsidRPr="00FA00D8">
              <w:rPr>
                <w:rFonts w:ascii="Times New Roman" w:hAnsi="Times New Roman"/>
                <w:sz w:val="24"/>
                <w:szCs w:val="24"/>
              </w:rPr>
              <w:t>Код базиса поставки</w:t>
            </w:r>
          </w:p>
        </w:tc>
      </w:tr>
      <w:tr w:rsidR="00683913" w:rsidRPr="00FA00D8" w14:paraId="25ADA992" w14:textId="77777777" w:rsidTr="00683913">
        <w:trPr>
          <w:gridAfter w:val="1"/>
          <w:wAfter w:w="141" w:type="dxa"/>
        </w:trPr>
        <w:tc>
          <w:tcPr>
            <w:tcW w:w="734" w:type="dxa"/>
          </w:tcPr>
          <w:p w14:paraId="1BFAB54C"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7C09F80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 подразделение ГАУ Архангельской области «Единый лесопожарный центр» Архангельская обл., Вилегодский район, д. Подомо, дом 79</w:t>
            </w:r>
          </w:p>
        </w:tc>
        <w:tc>
          <w:tcPr>
            <w:tcW w:w="2694" w:type="dxa"/>
            <w:gridSpan w:val="2"/>
            <w:vAlign w:val="center"/>
          </w:tcPr>
          <w:p w14:paraId="257C1E9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Подомо</w:t>
            </w:r>
          </w:p>
        </w:tc>
      </w:tr>
      <w:tr w:rsidR="00683913" w:rsidRPr="00FA00D8" w14:paraId="6450C431" w14:textId="77777777" w:rsidTr="00683913">
        <w:trPr>
          <w:gridAfter w:val="1"/>
          <w:wAfter w:w="141" w:type="dxa"/>
        </w:trPr>
        <w:tc>
          <w:tcPr>
            <w:tcW w:w="734" w:type="dxa"/>
          </w:tcPr>
          <w:p w14:paraId="124F1A6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7FB4F5D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Коношское подразделение ГАУ Архангельской области «Единый лесопожарный центр» Архангельская обл., п. Коноша, ул. Совхозная, д.17, строение 1</w:t>
            </w:r>
          </w:p>
        </w:tc>
        <w:tc>
          <w:tcPr>
            <w:tcW w:w="2694" w:type="dxa"/>
            <w:gridSpan w:val="2"/>
            <w:vAlign w:val="center"/>
          </w:tcPr>
          <w:p w14:paraId="5C487F8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Коноша</w:t>
            </w:r>
          </w:p>
        </w:tc>
      </w:tr>
      <w:tr w:rsidR="00683913" w:rsidRPr="00FA00D8" w14:paraId="574BEA7A" w14:textId="77777777" w:rsidTr="00683913">
        <w:trPr>
          <w:gridAfter w:val="1"/>
          <w:wAfter w:w="141" w:type="dxa"/>
        </w:trPr>
        <w:tc>
          <w:tcPr>
            <w:tcW w:w="734" w:type="dxa"/>
          </w:tcPr>
          <w:p w14:paraId="0983727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12CAA02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Вельское подразделение ГАУ Архангельской области «Единый лесопожарный центр» Архангельская обл., г. Вельск, ул.Попова, д.1а</w:t>
            </w:r>
          </w:p>
        </w:tc>
        <w:tc>
          <w:tcPr>
            <w:tcW w:w="2694" w:type="dxa"/>
            <w:gridSpan w:val="2"/>
            <w:vAlign w:val="center"/>
          </w:tcPr>
          <w:p w14:paraId="026E29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w:t>
            </w:r>
          </w:p>
        </w:tc>
      </w:tr>
      <w:tr w:rsidR="00683913" w:rsidRPr="00FA00D8" w14:paraId="25FE9E25" w14:textId="77777777" w:rsidTr="00683913">
        <w:trPr>
          <w:gridAfter w:val="1"/>
          <w:wAfter w:w="141" w:type="dxa"/>
        </w:trPr>
        <w:tc>
          <w:tcPr>
            <w:tcW w:w="734" w:type="dxa"/>
          </w:tcPr>
          <w:p w14:paraId="166F21B1"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406C45D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г.Тотьма, ул.Трудовая, 101</w:t>
            </w:r>
          </w:p>
        </w:tc>
        <w:tc>
          <w:tcPr>
            <w:tcW w:w="2694" w:type="dxa"/>
            <w:gridSpan w:val="2"/>
            <w:vAlign w:val="center"/>
          </w:tcPr>
          <w:p w14:paraId="14C007F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Тотьма</w:t>
            </w:r>
          </w:p>
        </w:tc>
      </w:tr>
      <w:tr w:rsidR="00683913" w:rsidRPr="00FA00D8" w14:paraId="0F93F0BA" w14:textId="77777777" w:rsidTr="00683913">
        <w:trPr>
          <w:gridAfter w:val="1"/>
          <w:wAfter w:w="141" w:type="dxa"/>
        </w:trPr>
        <w:tc>
          <w:tcPr>
            <w:tcW w:w="734" w:type="dxa"/>
          </w:tcPr>
          <w:p w14:paraId="3405BE3E"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5B60315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г. Бабаево, ул. Механизаторов д. 24</w:t>
            </w:r>
          </w:p>
        </w:tc>
        <w:tc>
          <w:tcPr>
            <w:tcW w:w="2694" w:type="dxa"/>
            <w:gridSpan w:val="2"/>
            <w:vAlign w:val="center"/>
          </w:tcPr>
          <w:p w14:paraId="1451576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Бабаево</w:t>
            </w:r>
          </w:p>
        </w:tc>
      </w:tr>
      <w:tr w:rsidR="00683913" w:rsidRPr="00FA00D8" w14:paraId="0F7D89B2" w14:textId="77777777" w:rsidTr="00683913">
        <w:trPr>
          <w:gridAfter w:val="1"/>
          <w:wAfter w:w="141" w:type="dxa"/>
        </w:trPr>
        <w:tc>
          <w:tcPr>
            <w:tcW w:w="734" w:type="dxa"/>
          </w:tcPr>
          <w:p w14:paraId="3986DA46"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vAlign w:val="center"/>
          </w:tcPr>
          <w:p w14:paraId="05708C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Пинежский р-н, п. Сога, нижний склад ООО «Карпогорылес»</w:t>
            </w:r>
          </w:p>
        </w:tc>
        <w:tc>
          <w:tcPr>
            <w:tcW w:w="2694" w:type="dxa"/>
            <w:gridSpan w:val="2"/>
            <w:vAlign w:val="center"/>
          </w:tcPr>
          <w:p w14:paraId="49DBC76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Сога</w:t>
            </w:r>
          </w:p>
        </w:tc>
      </w:tr>
      <w:tr w:rsidR="00683913" w:rsidRPr="00FA00D8" w14:paraId="7F2A478C" w14:textId="77777777" w:rsidTr="00683913">
        <w:trPr>
          <w:gridAfter w:val="1"/>
          <w:wAfter w:w="141" w:type="dxa"/>
          <w:trHeight w:val="251"/>
        </w:trPr>
        <w:tc>
          <w:tcPr>
            <w:tcW w:w="734" w:type="dxa"/>
            <w:tcBorders>
              <w:top w:val="single" w:sz="4" w:space="0" w:color="auto"/>
              <w:left w:val="single" w:sz="4" w:space="0" w:color="auto"/>
              <w:bottom w:val="single" w:sz="4" w:space="0" w:color="auto"/>
              <w:right w:val="single" w:sz="4" w:space="0" w:color="auto"/>
            </w:tcBorders>
          </w:tcPr>
          <w:p w14:paraId="5E182BE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0585C1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Склад «ВЭД ЭКСПОРТ», Приморский край, с.Чугуевка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D2844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Чугуевка</w:t>
            </w:r>
          </w:p>
        </w:tc>
      </w:tr>
      <w:tr w:rsidR="00683913" w:rsidRPr="009D4081" w14:paraId="2D2A8A55" w14:textId="77777777" w:rsidTr="00683913">
        <w:trPr>
          <w:gridAfter w:val="1"/>
          <w:wAfter w:w="141" w:type="dxa"/>
          <w:trHeight w:val="229"/>
        </w:trPr>
        <w:tc>
          <w:tcPr>
            <w:tcW w:w="734" w:type="dxa"/>
            <w:tcBorders>
              <w:top w:val="single" w:sz="4" w:space="0" w:color="auto"/>
              <w:left w:val="single" w:sz="4" w:space="0" w:color="auto"/>
              <w:bottom w:val="single" w:sz="4" w:space="0" w:color="auto"/>
              <w:right w:val="single" w:sz="4" w:space="0" w:color="auto"/>
            </w:tcBorders>
          </w:tcPr>
          <w:p w14:paraId="1407D44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B684CF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г. Грязовец, ул. Ленина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5E568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Грязовец</w:t>
            </w:r>
          </w:p>
        </w:tc>
      </w:tr>
      <w:tr w:rsidR="00683913" w:rsidRPr="009D4081" w14:paraId="2D697444" w14:textId="77777777" w:rsidTr="00683913">
        <w:trPr>
          <w:gridAfter w:val="1"/>
          <w:wAfter w:w="141" w:type="dxa"/>
          <w:trHeight w:val="319"/>
        </w:trPr>
        <w:tc>
          <w:tcPr>
            <w:tcW w:w="734" w:type="dxa"/>
            <w:tcBorders>
              <w:top w:val="single" w:sz="4" w:space="0" w:color="auto"/>
              <w:left w:val="single" w:sz="4" w:space="0" w:color="auto"/>
              <w:bottom w:val="single" w:sz="4" w:space="0" w:color="auto"/>
              <w:right w:val="single" w:sz="4" w:space="0" w:color="auto"/>
            </w:tcBorders>
          </w:tcPr>
          <w:p w14:paraId="54099A1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F68916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Вологодская обл., с. Кич-Городок, ул. Пролетарская д. 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9F40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Кич-Городок</w:t>
            </w:r>
          </w:p>
        </w:tc>
      </w:tr>
      <w:tr w:rsidR="00683913" w:rsidRPr="009D4081" w14:paraId="26B1D6F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19E0EFF"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7B2329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Вологодская обл., Тарногский район, площадка складирования д. Ваневская (расстояние до железнодорожной станции «Костылево» 50 км.)</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4C930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Ваневская</w:t>
            </w:r>
          </w:p>
        </w:tc>
      </w:tr>
      <w:tr w:rsidR="00683913" w:rsidRPr="009D4081" w14:paraId="23FF832F" w14:textId="77777777" w:rsidTr="00683913">
        <w:trPr>
          <w:gridAfter w:val="1"/>
          <w:wAfter w:w="141" w:type="dxa"/>
          <w:trHeight w:val="277"/>
        </w:trPr>
        <w:tc>
          <w:tcPr>
            <w:tcW w:w="734" w:type="dxa"/>
            <w:tcBorders>
              <w:top w:val="single" w:sz="4" w:space="0" w:color="auto"/>
              <w:left w:val="single" w:sz="4" w:space="0" w:color="auto"/>
              <w:bottom w:val="single" w:sz="4" w:space="0" w:color="auto"/>
              <w:right w:val="single" w:sz="4" w:space="0" w:color="auto"/>
            </w:tcBorders>
          </w:tcPr>
          <w:p w14:paraId="0F900CD6"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449181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 г. Окуловка, ул. Парфенова 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2D82C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Окуловка</w:t>
            </w:r>
          </w:p>
        </w:tc>
      </w:tr>
      <w:tr w:rsidR="00683913" w:rsidRPr="009D4081" w14:paraId="5C2933D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C5868F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6BF526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Архангельская обл. Пинежский р-н, с. Карпогоры, 400 метров от отметки 4 </w:t>
            </w:r>
            <w:proofErr w:type="gramStart"/>
            <w:r w:rsidRPr="008E225C">
              <w:rPr>
                <w:rFonts w:ascii="Times New Roman" w:hAnsi="Times New Roman"/>
                <w:sz w:val="24"/>
                <w:szCs w:val="24"/>
              </w:rPr>
              <w:t>км</w:t>
            </w:r>
            <w:proofErr w:type="gramEnd"/>
            <w:r w:rsidRPr="008E225C">
              <w:rPr>
                <w:rFonts w:ascii="Times New Roman" w:hAnsi="Times New Roman"/>
                <w:sz w:val="24"/>
                <w:szCs w:val="24"/>
              </w:rPr>
              <w:t xml:space="preserve"> а/д Карпогоры- ж/д станция Карпогоры-Пассажирская на запад. Кадастровый номер участка 29:14:170401:94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4C8F34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Карпогоры-Пассажирская</w:t>
            </w:r>
          </w:p>
        </w:tc>
      </w:tr>
      <w:tr w:rsidR="00683913" w:rsidRPr="009D4081" w14:paraId="3F3DF84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3B7C67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C4545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692236, Приморский край, г. Спасск-Дальний, ул. Цементная д. 2; Уч. №594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7BC4E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Спасск-Дальний</w:t>
            </w:r>
          </w:p>
        </w:tc>
      </w:tr>
      <w:tr w:rsidR="00683913" w:rsidRPr="009D4081" w14:paraId="0A8389D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769DF1B"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3A0F49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692236, Приморский край, Партизанский ра-он, Сергеевка. Ул. 2-я Рабочая 10В</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D3056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Сергеевка</w:t>
            </w:r>
          </w:p>
        </w:tc>
      </w:tr>
      <w:tr w:rsidR="00683913" w:rsidRPr="009D4081" w14:paraId="1BB7B8C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34B471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9F2CBE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Ленинградская обл., Выборгский р-он, г. Светогорск, ул. Льва Конторовича, территория ОКС, 188990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284CC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Светогорск</w:t>
            </w:r>
          </w:p>
        </w:tc>
      </w:tr>
      <w:tr w:rsidR="00683913" w:rsidRPr="009D4081" w14:paraId="0CB916B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237B79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E8A7F1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Кировская обл., Афанасьевский р-он, деревня Ичетовкины, ул. Энтузиастов, 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3A2C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Ичетовкины</w:t>
            </w:r>
          </w:p>
        </w:tc>
      </w:tr>
      <w:tr w:rsidR="00683913" w:rsidRPr="009D4081" w14:paraId="67D7FD6A" w14:textId="77777777" w:rsidTr="00683913">
        <w:trPr>
          <w:gridAfter w:val="1"/>
          <w:wAfter w:w="141" w:type="dxa"/>
          <w:trHeight w:val="357"/>
        </w:trPr>
        <w:tc>
          <w:tcPr>
            <w:tcW w:w="734" w:type="dxa"/>
            <w:tcBorders>
              <w:top w:val="single" w:sz="4" w:space="0" w:color="auto"/>
              <w:left w:val="single" w:sz="4" w:space="0" w:color="auto"/>
              <w:bottom w:val="single" w:sz="4" w:space="0" w:color="auto"/>
              <w:right w:val="single" w:sz="4" w:space="0" w:color="auto"/>
            </w:tcBorders>
          </w:tcPr>
          <w:p w14:paraId="33A9271A"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B4DD8E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Морский порт Выборг, ООО «Порт Логистик» терминал</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486863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Выборг-порт</w:t>
            </w:r>
          </w:p>
        </w:tc>
      </w:tr>
      <w:tr w:rsidR="00683913" w:rsidRPr="009D4081" w14:paraId="44D0D937" w14:textId="77777777" w:rsidTr="00683913">
        <w:trPr>
          <w:gridAfter w:val="1"/>
          <w:wAfter w:w="141" w:type="dxa"/>
          <w:trHeight w:val="321"/>
        </w:trPr>
        <w:tc>
          <w:tcPr>
            <w:tcW w:w="734" w:type="dxa"/>
            <w:tcBorders>
              <w:top w:val="single" w:sz="4" w:space="0" w:color="auto"/>
              <w:left w:val="single" w:sz="4" w:space="0" w:color="auto"/>
              <w:bottom w:val="single" w:sz="4" w:space="0" w:color="auto"/>
              <w:right w:val="single" w:sz="4" w:space="0" w:color="auto"/>
            </w:tcBorders>
          </w:tcPr>
          <w:p w14:paraId="6421BB1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D12B3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 Боровичский р-он, Деревня Плесо.</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7D090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Плесо</w:t>
            </w:r>
          </w:p>
        </w:tc>
      </w:tr>
      <w:tr w:rsidR="00683913" w:rsidRPr="009D4081" w14:paraId="6E9BEFC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B29F43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38B992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Тверская обл., 171155, Вышний Волочек, пос. Приозерный, 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7F7AF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Вышний-Волочек</w:t>
            </w:r>
          </w:p>
        </w:tc>
      </w:tr>
      <w:tr w:rsidR="00683913" w:rsidRPr="009D4081" w14:paraId="7314FBAB" w14:textId="77777777" w:rsidTr="00683913">
        <w:trPr>
          <w:gridAfter w:val="1"/>
          <w:wAfter w:w="141" w:type="dxa"/>
          <w:trHeight w:val="202"/>
        </w:trPr>
        <w:tc>
          <w:tcPr>
            <w:tcW w:w="734" w:type="dxa"/>
            <w:tcBorders>
              <w:top w:val="single" w:sz="4" w:space="0" w:color="auto"/>
              <w:left w:val="single" w:sz="4" w:space="0" w:color="auto"/>
              <w:bottom w:val="single" w:sz="4" w:space="0" w:color="auto"/>
              <w:right w:val="single" w:sz="4" w:space="0" w:color="auto"/>
            </w:tcBorders>
          </w:tcPr>
          <w:p w14:paraId="6F4A6DAC"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5E4B4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Морской Порт Усть-Луга Лесной Терминал «Фактор»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7BD7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Усть-Луга</w:t>
            </w:r>
          </w:p>
        </w:tc>
      </w:tr>
      <w:tr w:rsidR="00683913" w:rsidRPr="000F02F3" w14:paraId="56D9E33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707CCC8"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147B94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34 выдел 6,9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79C6BA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Шуйгинское34-6</w:t>
            </w:r>
          </w:p>
        </w:tc>
      </w:tr>
      <w:tr w:rsidR="00683913" w:rsidRPr="000F02F3" w14:paraId="4E1174D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FEEAC1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24DCD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Сурское квартал 118 выдел 19-23,26,34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DCD751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Сурское118-19</w:t>
            </w:r>
          </w:p>
        </w:tc>
      </w:tr>
      <w:tr w:rsidR="00683913" w:rsidRPr="000F02F3" w14:paraId="66BC90F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EBCD86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DC63E3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«совхоз Сурский» квартал 41 выдел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4D54D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С-зСурский41-2</w:t>
            </w:r>
          </w:p>
        </w:tc>
      </w:tr>
      <w:tr w:rsidR="00683913" w:rsidRPr="000F02F3" w14:paraId="126A70C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B137F1E"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600A51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«совхоз Сурский» квартал 41 выдел 3,4,5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CA8C0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С-зСурский41-3</w:t>
            </w:r>
          </w:p>
        </w:tc>
      </w:tr>
      <w:tr w:rsidR="00683913" w:rsidRPr="000F02F3" w14:paraId="18BE45F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875A81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4BF12E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Сурское участковое лесничество, участок «совхоз Сурский» квартал 23 выдел 9,10,14,16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1446AB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С-зСурский23-9</w:t>
            </w:r>
          </w:p>
        </w:tc>
      </w:tr>
      <w:tr w:rsidR="00683913" w:rsidRPr="000F02F3" w14:paraId="6CB7019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68E247D"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61AA58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34 выдел 25-26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4C146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Шуйгинское34-25</w:t>
            </w:r>
          </w:p>
        </w:tc>
      </w:tr>
      <w:tr w:rsidR="00683913" w:rsidRPr="000F02F3" w14:paraId="4EB0DBB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3C4DFB6"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2C72BA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36 выдел 3,4,8-16,18-23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E253A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Шуйгинское36-23</w:t>
            </w:r>
          </w:p>
        </w:tc>
      </w:tr>
      <w:tr w:rsidR="00683913" w:rsidRPr="000F02F3" w14:paraId="65A122B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1E969A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86D64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37 выдел 1-9,11-17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D82F7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Шуйгинское37-4</w:t>
            </w:r>
          </w:p>
        </w:tc>
      </w:tr>
      <w:tr w:rsidR="00683913" w:rsidRPr="000F02F3" w14:paraId="1761535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1BCF14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881699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Сурское лесничество, Шуйгинское участковое лесничество, участок «совхоз Сурский» квартал 38 выдел 1-10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BBB6D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Шуйгинское38-5</w:t>
            </w:r>
          </w:p>
        </w:tc>
      </w:tr>
      <w:tr w:rsidR="00683913" w:rsidRPr="000F02F3" w14:paraId="265B12F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BC7A55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51E1DC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Котласское участковое лесничество участок Котласское квартал 97 выдел 4,5,9-12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68E66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Котласское97-4</w:t>
            </w:r>
          </w:p>
        </w:tc>
      </w:tr>
      <w:tr w:rsidR="00683913" w:rsidRPr="000F02F3" w14:paraId="4B5ABF0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EF2A38F"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D79700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Вилегодское участковое лесничество участок Вилегодское квартал 4 выдел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CB968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Вилегодское4-42</w:t>
            </w:r>
          </w:p>
        </w:tc>
      </w:tr>
      <w:tr w:rsidR="00683913" w:rsidRPr="000F02F3" w14:paraId="53B46B4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35ECD9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7025B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Вилегодское участковое лесничество участок Вилегодское квартал 53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8D319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Вилегодское53-1</w:t>
            </w:r>
          </w:p>
        </w:tc>
      </w:tr>
      <w:tr w:rsidR="00683913" w:rsidRPr="000F02F3" w14:paraId="4B0B114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B84ABE8"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BC3BBB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Вилегодское участковое лесничество участок Вилегодское квартал 53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F04826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Вилегодское53-3</w:t>
            </w:r>
          </w:p>
        </w:tc>
      </w:tr>
      <w:tr w:rsidR="00683913" w:rsidRPr="000F02F3" w14:paraId="5E2A845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2A3315B"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9A931F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68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EFD77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Благовещенское68-21</w:t>
            </w:r>
          </w:p>
        </w:tc>
      </w:tr>
      <w:tr w:rsidR="00683913" w:rsidRPr="000F02F3" w14:paraId="2D3744E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023E4C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C0CAB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8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0B7F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Благовещенское8-1</w:t>
            </w:r>
          </w:p>
        </w:tc>
      </w:tr>
      <w:tr w:rsidR="00683913" w:rsidRPr="000F02F3" w14:paraId="3843441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C5BD07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958A6E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2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074DD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Благовещенское2-17</w:t>
            </w:r>
          </w:p>
        </w:tc>
      </w:tr>
      <w:tr w:rsidR="00683913" w:rsidRPr="000F02F3" w14:paraId="5B82574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7973B23"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FC463F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Вельское участковое лесничество участок Вельское квартал 38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3BC1B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Вельское38-1</w:t>
            </w:r>
          </w:p>
        </w:tc>
      </w:tr>
      <w:tr w:rsidR="00683913" w:rsidRPr="000F02F3" w14:paraId="596D1BB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25C0110"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EA17F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40 выдел 39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9F96E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Забелинское40-39</w:t>
            </w:r>
          </w:p>
        </w:tc>
      </w:tr>
      <w:tr w:rsidR="00683913" w:rsidRPr="000F02F3" w14:paraId="62F4882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9CE439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90372C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40 выдел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566F3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Забелинское40-42</w:t>
            </w:r>
          </w:p>
        </w:tc>
      </w:tr>
      <w:tr w:rsidR="00683913" w:rsidRPr="000F02F3" w14:paraId="495A1F0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A18732C"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70736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51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C2AC5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Забелинское41-51</w:t>
            </w:r>
          </w:p>
        </w:tc>
      </w:tr>
      <w:tr w:rsidR="00683913" w:rsidRPr="000F02F3" w14:paraId="726F976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164594F"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1C2ED6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1ABA7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Забелинское41-17</w:t>
            </w:r>
          </w:p>
        </w:tc>
      </w:tr>
      <w:tr w:rsidR="00683913" w:rsidRPr="000F02F3" w14:paraId="5183D4C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E114601"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7B775B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2B05A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Забелинское41-15</w:t>
            </w:r>
          </w:p>
        </w:tc>
      </w:tr>
      <w:tr w:rsidR="00683913" w:rsidRPr="000F02F3" w14:paraId="6B661AC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98656E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1C0540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лесничество Шипицынское участковое лесничество участок «ТОО Забелинское» квартал 41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654DC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Забелинское41-12</w:t>
            </w:r>
          </w:p>
        </w:tc>
      </w:tr>
      <w:tr w:rsidR="00683913" w:rsidRPr="000F02F3" w14:paraId="3F699EC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71DCFFB"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DC0B6E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Котласское Котласское участковое лесничество участок Котласское квартал 96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35E39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Котласское96-10</w:t>
            </w:r>
          </w:p>
        </w:tc>
      </w:tr>
      <w:tr w:rsidR="00683913" w:rsidRPr="000F02F3" w14:paraId="2CD79D8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1FD2098"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6D83B0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Обозерское лесничество, Северное участковое лесничество, участок «Северное» квартал 2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05EB87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Северное2-2</w:t>
            </w:r>
          </w:p>
        </w:tc>
      </w:tr>
      <w:tr w:rsidR="00683913" w:rsidRPr="000F02F3" w14:paraId="535E351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6C3E86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4B7FB3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Обозерское лесничество, Северное участковое лесничество, участок «Северное» квартал 3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2CEBC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Северное3-9</w:t>
            </w:r>
          </w:p>
        </w:tc>
      </w:tr>
      <w:tr w:rsidR="00683913" w:rsidRPr="000F02F3" w14:paraId="2BAD321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027A099"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B49075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Обозерское лесничество, Северное участковое лесничество, участок «Северное» квартал 3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AB74D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Северное3-2</w:t>
            </w:r>
          </w:p>
        </w:tc>
      </w:tr>
      <w:tr w:rsidR="00683913" w:rsidRPr="000F02F3" w14:paraId="00E973C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E67972A"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71EF4E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Вилегодское лесничество Павловское участковое лесничество участок с-з «Вилегодский» квартал 19 выдел 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A7440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Вилегодский19-37</w:t>
            </w:r>
          </w:p>
        </w:tc>
      </w:tr>
      <w:tr w:rsidR="00683913" w:rsidRPr="000F02F3" w14:paraId="3590BFD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70C15E1"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5B0182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Пуксоозерское лесничество, Кочмасское участковое лесничество, участок «Кочмасское» квартал 15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9A829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Кочмасское15-10</w:t>
            </w:r>
          </w:p>
        </w:tc>
      </w:tr>
      <w:tr w:rsidR="00683913" w:rsidRPr="000F02F3" w14:paraId="0F08CC0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D1D2F1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3A3785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11 выдел 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4C814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Благовещенское11-37</w:t>
            </w:r>
          </w:p>
        </w:tc>
      </w:tr>
      <w:tr w:rsidR="00683913" w:rsidRPr="000F02F3" w14:paraId="4476583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86E6DA"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55324A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11 выдел 39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B1938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Благовещенское11-39</w:t>
            </w:r>
          </w:p>
        </w:tc>
      </w:tr>
      <w:tr w:rsidR="00683913" w:rsidRPr="000F02F3" w14:paraId="0C20986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B24426E"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9152BC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Благовещенское участковое лесничество участок Благовещенское квартал 5 выдел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3C9B5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Благовещенское5-18</w:t>
            </w:r>
          </w:p>
        </w:tc>
      </w:tr>
      <w:tr w:rsidR="00683913" w:rsidRPr="000F02F3" w14:paraId="6F4258F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9844112"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1C1479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Вельское лесничество Вельское участковое лесничество участок Вельское квартал 121 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EE3ABC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Вельское121-28</w:t>
            </w:r>
          </w:p>
        </w:tc>
      </w:tr>
      <w:tr w:rsidR="00683913" w:rsidRPr="000F02F3" w14:paraId="04A4CAD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5C1435"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A8027A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25, выдел № 13,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7EB2F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Пхиинское25-13-1</w:t>
            </w:r>
          </w:p>
        </w:tc>
      </w:tr>
      <w:tr w:rsidR="00683913" w:rsidRPr="007577C2" w14:paraId="48A6344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1070994" w14:textId="77777777" w:rsidR="00683913" w:rsidRPr="0016282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6073A5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25, выдел № 13,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55478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Пхиинское25-13-2</w:t>
            </w:r>
          </w:p>
        </w:tc>
      </w:tr>
      <w:tr w:rsidR="00683913" w:rsidRPr="007577C2" w14:paraId="71874DB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B2F612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3AEF03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9, выдел № 17, делянка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41EF5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Пхиинское9-17-3</w:t>
            </w:r>
          </w:p>
        </w:tc>
      </w:tr>
      <w:tr w:rsidR="00683913" w:rsidRPr="007577C2" w14:paraId="61059BE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EBC79F5"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F9F93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48 выдел № 11,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7DE2A3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Пхиинское48-11-1</w:t>
            </w:r>
          </w:p>
        </w:tc>
      </w:tr>
      <w:tr w:rsidR="00683913" w:rsidRPr="007577C2" w14:paraId="153278B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F39C6CE"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68C8BE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83 выдел № 20,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E0DAB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Пхиинское83-20-1</w:t>
            </w:r>
          </w:p>
        </w:tc>
      </w:tr>
      <w:tr w:rsidR="00683913" w:rsidRPr="007577C2" w14:paraId="36ECE80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C4ECC9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60BA6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83 выдел № 21,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7F4019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Пхиинское83-21-1</w:t>
            </w:r>
          </w:p>
        </w:tc>
      </w:tr>
      <w:tr w:rsidR="00683913" w:rsidRPr="007577C2" w14:paraId="55A6BFA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98D170D"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4BA19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83 выдел № 20,28,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6D496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Пхиинское83-20-28-2</w:t>
            </w:r>
          </w:p>
        </w:tc>
      </w:tr>
      <w:tr w:rsidR="00683913" w:rsidRPr="007577C2" w14:paraId="4847BF5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9142AF5"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C0F46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9 выдел № 17,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6D404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Пхиинское9-17-1</w:t>
            </w:r>
          </w:p>
        </w:tc>
      </w:tr>
      <w:tr w:rsidR="00683913" w:rsidRPr="007577C2" w14:paraId="4DE5A77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384DE8E"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B5A8E8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9 выдел № 17,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1BB46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Пхиинское9-17-2</w:t>
            </w:r>
          </w:p>
        </w:tc>
      </w:tr>
      <w:tr w:rsidR="00683913" w:rsidRPr="007577C2" w14:paraId="2D72BCC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E557EFA"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0F530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6 выдел № 20,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4D16D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Пхиинское6-20-1</w:t>
            </w:r>
          </w:p>
        </w:tc>
      </w:tr>
      <w:tr w:rsidR="00683913" w:rsidRPr="007577C2" w14:paraId="0192898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5C1FE3C"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E42FDA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6 выдел № 21,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095F1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Пхиинское6-21-1</w:t>
            </w:r>
          </w:p>
        </w:tc>
      </w:tr>
      <w:tr w:rsidR="00683913" w:rsidRPr="007577C2" w14:paraId="2842874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DB36133"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A4DB3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6 выдел № 21,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7A8B6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Пхиинское6-21-2</w:t>
            </w:r>
          </w:p>
        </w:tc>
      </w:tr>
      <w:tr w:rsidR="00683913" w:rsidRPr="007577C2" w14:paraId="43F2F5BD" w14:textId="77777777" w:rsidTr="00683913">
        <w:trPr>
          <w:gridAfter w:val="1"/>
          <w:wAfter w:w="141" w:type="dxa"/>
          <w:trHeight w:val="1314"/>
        </w:trPr>
        <w:tc>
          <w:tcPr>
            <w:tcW w:w="734" w:type="dxa"/>
            <w:tcBorders>
              <w:top w:val="single" w:sz="4" w:space="0" w:color="auto"/>
              <w:left w:val="single" w:sz="4" w:space="0" w:color="auto"/>
              <w:bottom w:val="single" w:sz="4" w:space="0" w:color="auto"/>
              <w:right w:val="single" w:sz="4" w:space="0" w:color="auto"/>
            </w:tcBorders>
          </w:tcPr>
          <w:p w14:paraId="1B4D2DC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AE1E37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Пхиинское участковое лесничество, квартал № 20 выдел № 22,23,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E1151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Пхиинское20-22-23-1</w:t>
            </w:r>
          </w:p>
        </w:tc>
      </w:tr>
      <w:tr w:rsidR="00683913" w:rsidRPr="007577C2" w14:paraId="39F6FA96" w14:textId="77777777" w:rsidTr="00683913">
        <w:trPr>
          <w:gridAfter w:val="1"/>
          <w:wAfter w:w="141" w:type="dxa"/>
          <w:trHeight w:val="1188"/>
        </w:trPr>
        <w:tc>
          <w:tcPr>
            <w:tcW w:w="734" w:type="dxa"/>
            <w:tcBorders>
              <w:top w:val="single" w:sz="4" w:space="0" w:color="auto"/>
              <w:left w:val="single" w:sz="4" w:space="0" w:color="auto"/>
              <w:bottom w:val="single" w:sz="4" w:space="0" w:color="auto"/>
              <w:right w:val="single" w:sz="4" w:space="0" w:color="auto"/>
            </w:tcBorders>
          </w:tcPr>
          <w:p w14:paraId="5ACA1A17"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657DAA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№20 выдел 48,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36CA4B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Больше-Лабинское-20-48-1</w:t>
            </w:r>
          </w:p>
        </w:tc>
      </w:tr>
      <w:tr w:rsidR="00683913" w:rsidRPr="007577C2" w14:paraId="7FB475D2" w14:textId="77777777" w:rsidTr="00683913">
        <w:trPr>
          <w:gridAfter w:val="1"/>
          <w:wAfter w:w="141" w:type="dxa"/>
          <w:trHeight w:val="1204"/>
        </w:trPr>
        <w:tc>
          <w:tcPr>
            <w:tcW w:w="734" w:type="dxa"/>
            <w:tcBorders>
              <w:top w:val="single" w:sz="4" w:space="0" w:color="auto"/>
              <w:left w:val="single" w:sz="4" w:space="0" w:color="auto"/>
              <w:bottom w:val="single" w:sz="4" w:space="0" w:color="auto"/>
              <w:right w:val="single" w:sz="4" w:space="0" w:color="auto"/>
            </w:tcBorders>
          </w:tcPr>
          <w:p w14:paraId="52F80FA1"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17C63B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№35 выдел 40,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0B11B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Больше-Лабинское-35-40-1</w:t>
            </w:r>
          </w:p>
        </w:tc>
      </w:tr>
      <w:tr w:rsidR="00683913" w:rsidRPr="007577C2" w14:paraId="1DA49BC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918E45D"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AFD8CF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№61 выдел 20,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C16B18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Больше-Лабинское-61-20-1</w:t>
            </w:r>
          </w:p>
        </w:tc>
      </w:tr>
      <w:tr w:rsidR="00683913" w:rsidRPr="007577C2" w14:paraId="46CACA9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EF8C2B6"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8529A6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учреждение», Больше-Лабинское участковое лесничество, квартал №60 выдел 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FA5CE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Больше-Лабинское-60-36-1</w:t>
            </w:r>
          </w:p>
        </w:tc>
      </w:tr>
      <w:tr w:rsidR="00683913" w:rsidRPr="007577C2" w14:paraId="63C381F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CCA8699"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09A9EE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№60 выдел 22,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CFFA5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Больше-Лабинское-60-22-1</w:t>
            </w:r>
          </w:p>
        </w:tc>
      </w:tr>
      <w:tr w:rsidR="00683913" w:rsidRPr="007577C2" w14:paraId="1EBA584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E5DE0EE"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28B02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№53 выдел 27,38,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EB9B8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Больше-Лабинское-53-27-38-1</w:t>
            </w:r>
          </w:p>
        </w:tc>
      </w:tr>
      <w:tr w:rsidR="00683913" w:rsidRPr="007577C2" w14:paraId="4E9321C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DD91AD1"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CE6B64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 выдел 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EB2FB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Больше-Лабинское-3-36-1</w:t>
            </w:r>
          </w:p>
        </w:tc>
      </w:tr>
      <w:tr w:rsidR="00683913" w:rsidRPr="007577C2" w14:paraId="744808D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D82B6A9"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AA6718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 выдел 21,36,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5DEC8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Больше-Лабинское-3-21-36-1</w:t>
            </w:r>
          </w:p>
        </w:tc>
      </w:tr>
      <w:tr w:rsidR="00683913" w:rsidRPr="007577C2" w14:paraId="7D744023"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A887F52"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189247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 выдел 21,22,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5489B2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Больше-Лабинское-3-21-22-1</w:t>
            </w:r>
          </w:p>
        </w:tc>
      </w:tr>
      <w:tr w:rsidR="00683913" w:rsidRPr="007577C2" w14:paraId="3DE2118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FCD885B"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AF4FED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№2 выдел 13,18,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E0B08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Больше-Лабинское-2-13-18-1</w:t>
            </w:r>
          </w:p>
        </w:tc>
      </w:tr>
      <w:tr w:rsidR="00683913" w:rsidRPr="007577C2" w14:paraId="3DA83B0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4C63424"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2CB1E5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№45 выдел 44,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580AE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Больше-Лабинское-45-44-1</w:t>
            </w:r>
          </w:p>
        </w:tc>
      </w:tr>
      <w:tr w:rsidR="00683913" w:rsidRPr="007577C2" w14:paraId="72335783"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9EE65D1"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9C50C0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№35 выдел 40,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6BEB6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Больше-Лабинское-35-40-2</w:t>
            </w:r>
          </w:p>
        </w:tc>
      </w:tr>
      <w:tr w:rsidR="00683913" w:rsidRPr="007577C2" w14:paraId="1478688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6B12F28"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66AE10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№42 выдел 10,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47BF0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Бескесское42-10-1</w:t>
            </w:r>
          </w:p>
        </w:tc>
      </w:tr>
      <w:tr w:rsidR="00683913" w:rsidRPr="007577C2" w14:paraId="0EAC9F3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A4FD079"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2FD975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№64 выдел 40,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A38ED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Бескесское64-40-1</w:t>
            </w:r>
          </w:p>
        </w:tc>
      </w:tr>
      <w:tr w:rsidR="00683913" w:rsidRPr="000F02F3" w14:paraId="43A306F4"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F6495D0" w14:textId="77777777" w:rsidR="00683913" w:rsidRPr="00757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0D413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№72 выдел 40,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EC707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Бескесское72-40-1</w:t>
            </w:r>
          </w:p>
        </w:tc>
      </w:tr>
      <w:tr w:rsidR="00683913" w14:paraId="7AC8CCE2"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04E9F4C"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342239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24 выдел 44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B5C30C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Герпегежское24-44</w:t>
            </w:r>
          </w:p>
        </w:tc>
      </w:tr>
      <w:tr w:rsidR="00683913" w14:paraId="28ABF5C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46904F3"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BEF81B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39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50467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Герпегежское39-11</w:t>
            </w:r>
          </w:p>
        </w:tc>
      </w:tr>
      <w:tr w:rsidR="00683913" w14:paraId="5E91730A"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801D0F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8BAEB4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48 выдел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E1B2B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Герпегежское48-23</w:t>
            </w:r>
          </w:p>
        </w:tc>
      </w:tr>
      <w:tr w:rsidR="00683913" w14:paraId="25EBDEB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CF723B2"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0212E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53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F12A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Герпегежское53-5</w:t>
            </w:r>
          </w:p>
        </w:tc>
      </w:tr>
      <w:tr w:rsidR="00683913" w14:paraId="5A57E76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4CABBB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0904D3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22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EF53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Жемталинское22-1</w:t>
            </w:r>
          </w:p>
        </w:tc>
      </w:tr>
      <w:tr w:rsidR="00683913" w14:paraId="1FB60E4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95446E2"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130335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28 выдел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2EE93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Жемталинское28-18</w:t>
            </w:r>
          </w:p>
        </w:tc>
      </w:tr>
      <w:tr w:rsidR="00683913" w14:paraId="7ADE6E3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64E2963"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F9676E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40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5C881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Жемталинское40-3</w:t>
            </w:r>
          </w:p>
        </w:tc>
      </w:tr>
      <w:tr w:rsidR="00683913" w14:paraId="2A63DCA0"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23812B8"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C3300B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44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AF97E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Жемталинское44-11</w:t>
            </w:r>
          </w:p>
        </w:tc>
      </w:tr>
      <w:tr w:rsidR="00683913" w14:paraId="3F02E408"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413C030"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4C0D8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13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2BDE7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Суканское13-5</w:t>
            </w:r>
          </w:p>
        </w:tc>
      </w:tr>
      <w:tr w:rsidR="00683913" w14:paraId="437E0C4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CF2EE7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EB2D96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15 выдел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4AB7E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Суканское15-18</w:t>
            </w:r>
          </w:p>
        </w:tc>
      </w:tr>
      <w:tr w:rsidR="00683913" w14:paraId="24526DE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5AB020C"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C7A6DE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15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D75E8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Черекское15-3</w:t>
            </w:r>
          </w:p>
        </w:tc>
      </w:tr>
      <w:tr w:rsidR="00683913" w14:paraId="7C44397D"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94F49B5"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1CB51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9 выдел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104C1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Черекское9-19</w:t>
            </w:r>
          </w:p>
        </w:tc>
      </w:tr>
      <w:tr w:rsidR="00683913" w14:paraId="3B6832C5"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05E6B8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14F919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22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90A0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Черекское22-7</w:t>
            </w:r>
          </w:p>
        </w:tc>
      </w:tr>
      <w:tr w:rsidR="00683913" w14:paraId="64DAAEA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77084FD"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AA941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32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FFCFF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Черекское32-20</w:t>
            </w:r>
          </w:p>
        </w:tc>
      </w:tr>
      <w:tr w:rsidR="00683913" w14:paraId="5FF5B07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346BB1D6"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921EC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48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B4AA4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Черекское48-1</w:t>
            </w:r>
          </w:p>
        </w:tc>
      </w:tr>
      <w:tr w:rsidR="00683913" w14:paraId="179D4989"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F7FF8C2"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B770C6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53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23DB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Черекское53-2</w:t>
            </w:r>
          </w:p>
        </w:tc>
      </w:tr>
      <w:tr w:rsidR="00683913" w14:paraId="0D3097B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81AD8F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90297E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20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389814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Аргуданское20-3</w:t>
            </w:r>
          </w:p>
        </w:tc>
      </w:tr>
      <w:tr w:rsidR="00683913" w14:paraId="3E2A4C33"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C3A3AE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0F2727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5 выдел 10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1DB15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Аргуданское5-10-1</w:t>
            </w:r>
          </w:p>
        </w:tc>
      </w:tr>
      <w:tr w:rsidR="00683913" w14:paraId="72F2AB1F"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77BA18DD"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958DC6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12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0C61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Верхнелескенское12-13</w:t>
            </w:r>
          </w:p>
        </w:tc>
      </w:tr>
      <w:tr w:rsidR="00683913" w14:paraId="7930C65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629BA7D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882CC6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70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E786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Верхнелескенское70-5</w:t>
            </w:r>
          </w:p>
        </w:tc>
      </w:tr>
      <w:tr w:rsidR="00683913" w14:paraId="23158F7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368618"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9C33C6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72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1F22F8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Верхнелескенское72-17</w:t>
            </w:r>
          </w:p>
        </w:tc>
      </w:tr>
      <w:tr w:rsidR="00683913" w14:paraId="22C79FA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D2E21D3"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DD461B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B5569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Урванское19-3</w:t>
            </w:r>
          </w:p>
        </w:tc>
      </w:tr>
      <w:tr w:rsidR="00683913" w14:paraId="5A18B8E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5F45418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EEFD32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9(1)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84435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Урванское19-9-1</w:t>
            </w:r>
          </w:p>
        </w:tc>
      </w:tr>
      <w:tr w:rsidR="00683913" w14:paraId="596C062C"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17B1EC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B58D1D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9(2)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76461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Урванское19-9-2</w:t>
            </w:r>
          </w:p>
        </w:tc>
      </w:tr>
      <w:tr w:rsidR="00683913" w14:paraId="49867FA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0359EB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416154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Белореченское участковое лесничество квартал 43 выдел 21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3A9C2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Белореченское43-21</w:t>
            </w:r>
          </w:p>
        </w:tc>
      </w:tr>
      <w:tr w:rsidR="00683913" w14:paraId="593D44DE"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7DD106D"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6CBF3C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Вольноаульское участковое лесничество квартал 33 выдел 13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52D18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Вольноаульское33-13</w:t>
            </w:r>
          </w:p>
        </w:tc>
      </w:tr>
      <w:tr w:rsidR="00683913" w14:paraId="09D4E21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1E87D929"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CA2AB9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Каменское участковое лесничество квартал 39 выдел 21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9CEA4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Каменское39-21</w:t>
            </w:r>
          </w:p>
        </w:tc>
      </w:tr>
      <w:tr w:rsidR="00683913" w14:paraId="20FC22D1"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46F25197"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930E1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Кенженское участковое лесничество квартал 13 выдел 6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343F43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Кенженское13-6</w:t>
            </w:r>
          </w:p>
        </w:tc>
      </w:tr>
      <w:tr w:rsidR="00683913" w14:paraId="72853BCD" w14:textId="77777777" w:rsidTr="00683913">
        <w:trPr>
          <w:gridAfter w:val="1"/>
          <w:wAfter w:w="141" w:type="dxa"/>
          <w:trHeight w:val="255"/>
        </w:trPr>
        <w:tc>
          <w:tcPr>
            <w:tcW w:w="734" w:type="dxa"/>
            <w:tcBorders>
              <w:top w:val="single" w:sz="4" w:space="0" w:color="auto"/>
              <w:left w:val="single" w:sz="4" w:space="0" w:color="auto"/>
              <w:bottom w:val="single" w:sz="4" w:space="0" w:color="auto"/>
              <w:right w:val="single" w:sz="4" w:space="0" w:color="auto"/>
            </w:tcBorders>
          </w:tcPr>
          <w:p w14:paraId="03D0810C"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0F36A0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г.Нальчик, ул.Калинина, 262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3738A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Калинина262</w:t>
            </w:r>
          </w:p>
        </w:tc>
      </w:tr>
      <w:tr w:rsidR="00683913" w14:paraId="3A4876B8" w14:textId="77777777" w:rsidTr="00683913">
        <w:trPr>
          <w:gridAfter w:val="1"/>
          <w:wAfter w:w="141" w:type="dxa"/>
          <w:trHeight w:val="346"/>
        </w:trPr>
        <w:tc>
          <w:tcPr>
            <w:tcW w:w="734" w:type="dxa"/>
            <w:tcBorders>
              <w:top w:val="single" w:sz="4" w:space="0" w:color="auto"/>
              <w:left w:val="single" w:sz="4" w:space="0" w:color="auto"/>
              <w:bottom w:val="single" w:sz="4" w:space="0" w:color="auto"/>
              <w:right w:val="single" w:sz="4" w:space="0" w:color="auto"/>
            </w:tcBorders>
          </w:tcPr>
          <w:p w14:paraId="7C541F34"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23E184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Черекский район, с.Бабугент, ул.Мечиева, 82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366EE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Бабугент82</w:t>
            </w:r>
          </w:p>
        </w:tc>
      </w:tr>
      <w:tr w:rsidR="00683913" w14:paraId="2D3A4081" w14:textId="77777777" w:rsidTr="00683913">
        <w:trPr>
          <w:gridAfter w:val="1"/>
          <w:wAfter w:w="141" w:type="dxa"/>
          <w:trHeight w:val="123"/>
        </w:trPr>
        <w:tc>
          <w:tcPr>
            <w:tcW w:w="734" w:type="dxa"/>
            <w:tcBorders>
              <w:top w:val="single" w:sz="4" w:space="0" w:color="auto"/>
              <w:left w:val="single" w:sz="4" w:space="0" w:color="auto"/>
              <w:bottom w:val="single" w:sz="4" w:space="0" w:color="auto"/>
              <w:right w:val="single" w:sz="4" w:space="0" w:color="auto"/>
            </w:tcBorders>
          </w:tcPr>
          <w:p w14:paraId="08FF478A"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446832A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Лескенский район, с.Анзорей, ул.Лесная,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6D03D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Анзорей4</w:t>
            </w:r>
          </w:p>
        </w:tc>
      </w:tr>
      <w:tr w:rsidR="00683913" w14:paraId="73739078" w14:textId="77777777" w:rsidTr="00683913">
        <w:trPr>
          <w:gridAfter w:val="1"/>
          <w:wAfter w:w="141" w:type="dxa"/>
          <w:trHeight w:val="228"/>
        </w:trPr>
        <w:tc>
          <w:tcPr>
            <w:tcW w:w="734" w:type="dxa"/>
            <w:tcBorders>
              <w:top w:val="single" w:sz="4" w:space="0" w:color="auto"/>
              <w:left w:val="single" w:sz="4" w:space="0" w:color="auto"/>
              <w:bottom w:val="single" w:sz="4" w:space="0" w:color="auto"/>
              <w:right w:val="single" w:sz="4" w:space="0" w:color="auto"/>
            </w:tcBorders>
          </w:tcPr>
          <w:p w14:paraId="2EC95B39"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DBD62A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Терский район, г.Терек, ул.Мамхегова, 130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7FD0A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Мамхегова130</w:t>
            </w:r>
          </w:p>
        </w:tc>
      </w:tr>
      <w:tr w:rsidR="00683913" w14:paraId="525505A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7A3F95"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73E617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Республика,Урупский  район,с.Курджиново ул.Гагарина 49/3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2E3FD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КЧРУ-Курджинова-Гагарина49-3</w:t>
            </w:r>
          </w:p>
        </w:tc>
      </w:tr>
      <w:tr w:rsidR="00683913" w:rsidRPr="00C50494" w14:paraId="24A2ED6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C7E2D8" w14:textId="77777777" w:rsidR="0068391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9562AE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Березниковское лесничество, Тулгасское участковое лесничество (участок «Тулгасское») квартал 126, выдел 1,2,4,5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B876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Тулгасское126-1</w:t>
            </w:r>
          </w:p>
        </w:tc>
      </w:tr>
      <w:tr w:rsidR="00683913" w:rsidRPr="00C50494" w14:paraId="6A8970B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97AC47E"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5D0C61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Березниковское лесничество, Тулгасское участковое лесничество (участок «Тулгасское») квартал 126, выдел 12,7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4CB3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Тулгасское126-7</w:t>
            </w:r>
          </w:p>
        </w:tc>
      </w:tr>
      <w:tr w:rsidR="00683913" w14:paraId="4D93290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B60156"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25E06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Березниковское лесничество, Тулгасское участковое лесничество (участок «Тулгасское») квартал 126, выдел 1,2,4,5,6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2A4B3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Тулгасское126-2</w:t>
            </w:r>
          </w:p>
        </w:tc>
      </w:tr>
      <w:tr w:rsidR="00683913" w14:paraId="4DE0FBD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19910E3"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829A22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74 выдел 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3F0C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Сторожевское-74-8-1</w:t>
            </w:r>
          </w:p>
        </w:tc>
      </w:tr>
      <w:tr w:rsidR="00683913" w14:paraId="28E8D4D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B29D246"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E74B49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74 выдел 8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41445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Сторожевское-74-8-2</w:t>
            </w:r>
          </w:p>
        </w:tc>
      </w:tr>
      <w:tr w:rsidR="00683913" w14:paraId="3B4DD00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73A1E57"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BAAA81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74 выдел 8  делянка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FFC5A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Сторожевское-74-8-3</w:t>
            </w:r>
          </w:p>
        </w:tc>
      </w:tr>
      <w:tr w:rsidR="00683913" w14:paraId="70554FA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32D099"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F79439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48 выдел 19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21DE2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Агурское-48-19-1</w:t>
            </w:r>
          </w:p>
        </w:tc>
      </w:tr>
      <w:tr w:rsidR="00683913" w14:paraId="769BD2C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3DD4AFB"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B92312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48 выдел 19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74D1A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Агурское-48-19-2</w:t>
            </w:r>
          </w:p>
        </w:tc>
      </w:tr>
      <w:tr w:rsidR="00683913" w14:paraId="167147A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F0FCD8"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0220D64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32 выдел 12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C9BD5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Агурское-32-12-1</w:t>
            </w:r>
          </w:p>
        </w:tc>
      </w:tr>
      <w:tr w:rsidR="00683913" w14:paraId="4989B74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2D710D0"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5FACBD0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 –Черкесское Республиканское государственное казенное учреждение «Урупское лесничество», Агурское участковое лесничество квартал 32 выдел 12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DD6C2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Агурское-32-12-2</w:t>
            </w:r>
          </w:p>
        </w:tc>
      </w:tr>
      <w:tr w:rsidR="00683913" w14:paraId="0A57E66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3490CB7"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6479995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Карачаево-Черкесское Республиканское государственное казенное учреждение «Зеленчукское лесничество» Кардоникское участковое лесничество квартал 22, выдел 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FC04F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Кардоникское-22-1-1</w:t>
            </w:r>
          </w:p>
        </w:tc>
      </w:tr>
      <w:tr w:rsidR="00683913" w14:paraId="4A766FB8" w14:textId="77777777" w:rsidTr="00683913">
        <w:trPr>
          <w:gridAfter w:val="1"/>
          <w:wAfter w:w="141" w:type="dxa"/>
          <w:trHeight w:val="1268"/>
        </w:trPr>
        <w:tc>
          <w:tcPr>
            <w:tcW w:w="734" w:type="dxa"/>
            <w:tcBorders>
              <w:top w:val="single" w:sz="4" w:space="0" w:color="auto"/>
              <w:left w:val="single" w:sz="4" w:space="0" w:color="auto"/>
              <w:bottom w:val="single" w:sz="4" w:space="0" w:color="auto"/>
              <w:right w:val="single" w:sz="4" w:space="0" w:color="auto"/>
            </w:tcBorders>
          </w:tcPr>
          <w:p w14:paraId="692DDEDE"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1FCBDD5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Карачаево-Черкесское Республиканское государственное казенное учреждение «Зеленчукское лесничество» Кардоникское участковое лесничество квартал 22, выдел 51,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F8162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Кардоникское-22-51-1</w:t>
            </w:r>
          </w:p>
        </w:tc>
      </w:tr>
      <w:tr w:rsidR="00683913" w:rsidRPr="00A77623" w14:paraId="29854BF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CA8BD6F" w14:textId="77777777" w:rsidR="00683913" w:rsidRPr="00C5049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3078322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Бескесское участковое лесничество, квартал №64 выдел 43,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27D78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Бескесское64-43-1</w:t>
            </w:r>
          </w:p>
        </w:tc>
      </w:tr>
      <w:tr w:rsidR="00683913" w14:paraId="7998A41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BEF87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single" w:sz="4" w:space="0" w:color="auto"/>
              <w:bottom w:val="single" w:sz="4" w:space="0" w:color="auto"/>
              <w:right w:val="single" w:sz="4" w:space="0" w:color="auto"/>
            </w:tcBorders>
            <w:vAlign w:val="center"/>
          </w:tcPr>
          <w:p w14:paraId="2E5016D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Карачаево-Черкесское Республиканское государственное казенное учреждение «Зеленчукское лесничество» Кардоникское участковое лесничество квартал 21, выдел 51,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1886BB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Кардоникское-21-51-1</w:t>
            </w:r>
          </w:p>
        </w:tc>
      </w:tr>
      <w:tr w:rsidR="00683913" w:rsidRPr="0052660E" w14:paraId="4C1DD6E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DB0B8C" w14:textId="77777777" w:rsidR="00683913" w:rsidRPr="0052660E"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156DEF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66 выдел 23, делянка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B3786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Одоевское66-3</w:t>
            </w:r>
          </w:p>
        </w:tc>
      </w:tr>
      <w:tr w:rsidR="00683913" w:rsidRPr="0052660E" w14:paraId="1FDCFEC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FC99E67" w14:textId="77777777" w:rsidR="00683913" w:rsidRPr="0052660E"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4CEAA6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Велильское участковое лесничество, квартал 332 выдел 21,24,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6B710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Маревское332-1</w:t>
            </w:r>
          </w:p>
        </w:tc>
      </w:tr>
      <w:tr w:rsidR="00683913" w:rsidRPr="0052660E" w14:paraId="5772BB6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C27DAB5" w14:textId="77777777" w:rsidR="00683913" w:rsidRPr="0052660E"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FFE429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Велильское участковое лесничество, квартал 332 выдел 16,19,25,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4DB05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Маревское332-2</w:t>
            </w:r>
          </w:p>
        </w:tc>
      </w:tr>
      <w:tr w:rsidR="00683913" w14:paraId="46505FC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8BD7B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E0B43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Маревский район, деревня Руницы. МСД_Руницы</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96EAF8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МСД-Руницы</w:t>
            </w:r>
          </w:p>
        </w:tc>
      </w:tr>
      <w:tr w:rsidR="00683913" w14:paraId="308FFB3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4781730"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1E4C8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Пинежский район, п. Междуреченский, ул. Центральная, 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69AFF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Междуреченский</w:t>
            </w:r>
          </w:p>
        </w:tc>
      </w:tr>
      <w:tr w:rsidR="00683913" w14:paraId="62E5800B" w14:textId="77777777" w:rsidTr="00683913">
        <w:trPr>
          <w:gridAfter w:val="1"/>
          <w:wAfter w:w="141" w:type="dxa"/>
          <w:trHeight w:val="449"/>
        </w:trPr>
        <w:tc>
          <w:tcPr>
            <w:tcW w:w="734" w:type="dxa"/>
            <w:tcBorders>
              <w:top w:val="single" w:sz="4" w:space="0" w:color="auto"/>
              <w:left w:val="single" w:sz="4" w:space="0" w:color="auto"/>
              <w:bottom w:val="single" w:sz="4" w:space="0" w:color="auto"/>
              <w:right w:val="single" w:sz="4" w:space="0" w:color="auto"/>
            </w:tcBorders>
          </w:tcPr>
          <w:p w14:paraId="1EA5ED3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8AF8B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2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74E0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Герпегежское2-3</w:t>
            </w:r>
          </w:p>
        </w:tc>
      </w:tr>
      <w:tr w:rsidR="00683913" w14:paraId="205908D9" w14:textId="77777777" w:rsidTr="00683913">
        <w:trPr>
          <w:gridAfter w:val="1"/>
          <w:wAfter w:w="141" w:type="dxa"/>
          <w:trHeight w:val="443"/>
        </w:trPr>
        <w:tc>
          <w:tcPr>
            <w:tcW w:w="734" w:type="dxa"/>
            <w:tcBorders>
              <w:top w:val="single" w:sz="4" w:space="0" w:color="auto"/>
              <w:left w:val="single" w:sz="4" w:space="0" w:color="auto"/>
              <w:bottom w:val="single" w:sz="4" w:space="0" w:color="auto"/>
              <w:right w:val="single" w:sz="4" w:space="0" w:color="auto"/>
            </w:tcBorders>
          </w:tcPr>
          <w:p w14:paraId="196E1CA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4F34A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31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A2A9C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Герпегежское31-2</w:t>
            </w:r>
          </w:p>
        </w:tc>
      </w:tr>
      <w:tr w:rsidR="00683913" w14:paraId="757C435A" w14:textId="77777777" w:rsidTr="00683913">
        <w:trPr>
          <w:gridAfter w:val="1"/>
          <w:wAfter w:w="141" w:type="dxa"/>
          <w:trHeight w:val="593"/>
        </w:trPr>
        <w:tc>
          <w:tcPr>
            <w:tcW w:w="734" w:type="dxa"/>
            <w:tcBorders>
              <w:top w:val="single" w:sz="4" w:space="0" w:color="auto"/>
              <w:left w:val="single" w:sz="4" w:space="0" w:color="auto"/>
              <w:bottom w:val="single" w:sz="4" w:space="0" w:color="auto"/>
              <w:right w:val="single" w:sz="4" w:space="0" w:color="auto"/>
            </w:tcBorders>
          </w:tcPr>
          <w:p w14:paraId="12B52B7A"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51951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Герпегежское участковое лесничество квартал 32 выдел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D1DF9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Герпегежское32-6</w:t>
            </w:r>
          </w:p>
        </w:tc>
      </w:tr>
      <w:tr w:rsidR="00683913" w14:paraId="4663DA6E" w14:textId="77777777" w:rsidTr="00683913">
        <w:trPr>
          <w:gridAfter w:val="1"/>
          <w:wAfter w:w="141" w:type="dxa"/>
          <w:trHeight w:val="559"/>
        </w:trPr>
        <w:tc>
          <w:tcPr>
            <w:tcW w:w="734" w:type="dxa"/>
            <w:tcBorders>
              <w:top w:val="single" w:sz="4" w:space="0" w:color="auto"/>
              <w:left w:val="single" w:sz="4" w:space="0" w:color="auto"/>
              <w:bottom w:val="single" w:sz="4" w:space="0" w:color="auto"/>
              <w:right w:val="single" w:sz="4" w:space="0" w:color="auto"/>
            </w:tcBorders>
          </w:tcPr>
          <w:p w14:paraId="3B30D22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FBD33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9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E236F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Жемталинское9-5</w:t>
            </w:r>
          </w:p>
        </w:tc>
      </w:tr>
      <w:tr w:rsidR="00683913" w14:paraId="50EFDFFD" w14:textId="77777777" w:rsidTr="00683913">
        <w:trPr>
          <w:gridAfter w:val="1"/>
          <w:wAfter w:w="141" w:type="dxa"/>
          <w:trHeight w:val="425"/>
        </w:trPr>
        <w:tc>
          <w:tcPr>
            <w:tcW w:w="734" w:type="dxa"/>
            <w:tcBorders>
              <w:top w:val="single" w:sz="4" w:space="0" w:color="auto"/>
              <w:left w:val="single" w:sz="4" w:space="0" w:color="auto"/>
              <w:bottom w:val="single" w:sz="4" w:space="0" w:color="auto"/>
              <w:right w:val="single" w:sz="4" w:space="0" w:color="auto"/>
            </w:tcBorders>
          </w:tcPr>
          <w:p w14:paraId="7FBF7DFB"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51061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Жемталинское участковое лесничество квартал 23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63563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Жемталинское23-2</w:t>
            </w:r>
          </w:p>
        </w:tc>
      </w:tr>
      <w:tr w:rsidR="00683913" w14:paraId="145C81C7" w14:textId="77777777" w:rsidTr="00683913">
        <w:trPr>
          <w:gridAfter w:val="1"/>
          <w:wAfter w:w="141" w:type="dxa"/>
          <w:trHeight w:val="419"/>
        </w:trPr>
        <w:tc>
          <w:tcPr>
            <w:tcW w:w="734" w:type="dxa"/>
            <w:tcBorders>
              <w:top w:val="single" w:sz="4" w:space="0" w:color="auto"/>
              <w:left w:val="single" w:sz="4" w:space="0" w:color="auto"/>
              <w:bottom w:val="single" w:sz="4" w:space="0" w:color="auto"/>
              <w:right w:val="single" w:sz="4" w:space="0" w:color="auto"/>
            </w:tcBorders>
          </w:tcPr>
          <w:p w14:paraId="1D70BC90"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FE97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15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F4187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Суканское15-20</w:t>
            </w:r>
          </w:p>
        </w:tc>
      </w:tr>
      <w:tr w:rsidR="00683913" w14:paraId="5131DD9D" w14:textId="77777777" w:rsidTr="00683913">
        <w:trPr>
          <w:gridAfter w:val="1"/>
          <w:wAfter w:w="141" w:type="dxa"/>
          <w:trHeight w:val="569"/>
        </w:trPr>
        <w:tc>
          <w:tcPr>
            <w:tcW w:w="734" w:type="dxa"/>
            <w:tcBorders>
              <w:top w:val="single" w:sz="4" w:space="0" w:color="auto"/>
              <w:left w:val="single" w:sz="4" w:space="0" w:color="auto"/>
              <w:bottom w:val="single" w:sz="4" w:space="0" w:color="auto"/>
              <w:right w:val="single" w:sz="4" w:space="0" w:color="auto"/>
            </w:tcBorders>
          </w:tcPr>
          <w:p w14:paraId="3BEB6744"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0E5697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17 выдел 32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0C5BF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Суканское17-32</w:t>
            </w:r>
          </w:p>
        </w:tc>
      </w:tr>
      <w:tr w:rsidR="00683913" w14:paraId="6EE6A56A"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010FAEAC"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ACBFC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Суканское участковое лесничество квартал 36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45C6C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Суканское36-4</w:t>
            </w:r>
          </w:p>
        </w:tc>
      </w:tr>
      <w:tr w:rsidR="00683913" w14:paraId="4143E969" w14:textId="77777777" w:rsidTr="00683913">
        <w:trPr>
          <w:gridAfter w:val="1"/>
          <w:wAfter w:w="141" w:type="dxa"/>
          <w:trHeight w:val="571"/>
        </w:trPr>
        <w:tc>
          <w:tcPr>
            <w:tcW w:w="734" w:type="dxa"/>
            <w:tcBorders>
              <w:top w:val="single" w:sz="4" w:space="0" w:color="auto"/>
              <w:left w:val="single" w:sz="4" w:space="0" w:color="auto"/>
              <w:bottom w:val="single" w:sz="4" w:space="0" w:color="auto"/>
              <w:right w:val="single" w:sz="4" w:space="0" w:color="auto"/>
            </w:tcBorders>
          </w:tcPr>
          <w:p w14:paraId="2164C27B"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1859C9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12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D5E1C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Черекское12-3</w:t>
            </w:r>
          </w:p>
        </w:tc>
      </w:tr>
      <w:tr w:rsidR="00683913" w14:paraId="43D66961"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655E31B1"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A5374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20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459E4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Черекское20-15</w:t>
            </w:r>
          </w:p>
        </w:tc>
      </w:tr>
      <w:tr w:rsidR="00683913" w14:paraId="7BB8020B" w14:textId="77777777" w:rsidTr="00683913">
        <w:trPr>
          <w:gridAfter w:val="1"/>
          <w:wAfter w:w="141" w:type="dxa"/>
          <w:trHeight w:val="307"/>
        </w:trPr>
        <w:tc>
          <w:tcPr>
            <w:tcW w:w="734" w:type="dxa"/>
            <w:tcBorders>
              <w:top w:val="single" w:sz="4" w:space="0" w:color="auto"/>
              <w:left w:val="single" w:sz="4" w:space="0" w:color="auto"/>
              <w:bottom w:val="single" w:sz="4" w:space="0" w:color="auto"/>
              <w:right w:val="single" w:sz="4" w:space="0" w:color="auto"/>
            </w:tcBorders>
          </w:tcPr>
          <w:p w14:paraId="139588A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A94EE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21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44EFF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Черекское21-21</w:t>
            </w:r>
          </w:p>
        </w:tc>
      </w:tr>
      <w:tr w:rsidR="00683913" w14:paraId="3C2513F2"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5D335C4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668DD0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31 выдел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F3197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Черекское31-29</w:t>
            </w:r>
          </w:p>
        </w:tc>
      </w:tr>
      <w:tr w:rsidR="00683913" w14:paraId="5A3F4E9D"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757AEE59"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16B87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38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AF182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Черекское38-11</w:t>
            </w:r>
          </w:p>
        </w:tc>
      </w:tr>
      <w:tr w:rsidR="00683913" w14:paraId="5A166B23" w14:textId="77777777" w:rsidTr="00683913">
        <w:trPr>
          <w:gridAfter w:val="1"/>
          <w:wAfter w:w="141" w:type="dxa"/>
          <w:trHeight w:val="569"/>
        </w:trPr>
        <w:tc>
          <w:tcPr>
            <w:tcW w:w="734" w:type="dxa"/>
            <w:tcBorders>
              <w:top w:val="single" w:sz="4" w:space="0" w:color="auto"/>
              <w:left w:val="single" w:sz="4" w:space="0" w:color="auto"/>
              <w:bottom w:val="single" w:sz="4" w:space="0" w:color="auto"/>
              <w:right w:val="single" w:sz="4" w:space="0" w:color="auto"/>
            </w:tcBorders>
          </w:tcPr>
          <w:p w14:paraId="49B7B5D3"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7C742D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48 выдел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5CB84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Черекское48-26</w:t>
            </w:r>
          </w:p>
        </w:tc>
      </w:tr>
      <w:tr w:rsidR="00683913" w14:paraId="4C95D8D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918F469"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6519B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Черекское лесничество Черекское участковое лесничество квартал 49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9761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Черекское49-10</w:t>
            </w:r>
          </w:p>
        </w:tc>
      </w:tr>
      <w:tr w:rsidR="00683913" w14:paraId="21CEEF49" w14:textId="77777777" w:rsidTr="00683913">
        <w:trPr>
          <w:gridAfter w:val="1"/>
          <w:wAfter w:w="141" w:type="dxa"/>
          <w:trHeight w:val="557"/>
        </w:trPr>
        <w:tc>
          <w:tcPr>
            <w:tcW w:w="734" w:type="dxa"/>
            <w:tcBorders>
              <w:top w:val="single" w:sz="4" w:space="0" w:color="auto"/>
              <w:left w:val="single" w:sz="4" w:space="0" w:color="auto"/>
              <w:bottom w:val="single" w:sz="4" w:space="0" w:color="auto"/>
              <w:right w:val="single" w:sz="4" w:space="0" w:color="auto"/>
            </w:tcBorders>
          </w:tcPr>
          <w:p w14:paraId="2BAD3622"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02716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52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C50EA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Аргуданское52-10</w:t>
            </w:r>
          </w:p>
        </w:tc>
      </w:tr>
      <w:tr w:rsidR="00683913" w14:paraId="335F6D8D"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1ABE9139"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BD5F90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4 выдел 11 (уч1)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C003D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Аргуданское4-11-1</w:t>
            </w:r>
          </w:p>
        </w:tc>
      </w:tr>
      <w:tr w:rsidR="00683913" w14:paraId="4ED56C8E" w14:textId="77777777" w:rsidTr="00683913">
        <w:trPr>
          <w:gridAfter w:val="1"/>
          <w:wAfter w:w="141" w:type="dxa"/>
          <w:trHeight w:val="573"/>
        </w:trPr>
        <w:tc>
          <w:tcPr>
            <w:tcW w:w="734" w:type="dxa"/>
            <w:tcBorders>
              <w:top w:val="single" w:sz="4" w:space="0" w:color="auto"/>
              <w:left w:val="single" w:sz="4" w:space="0" w:color="auto"/>
              <w:bottom w:val="single" w:sz="4" w:space="0" w:color="auto"/>
              <w:right w:val="single" w:sz="4" w:space="0" w:color="auto"/>
            </w:tcBorders>
          </w:tcPr>
          <w:p w14:paraId="6EFA812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B3A9C1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4 выдел 11 (уч2)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82612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Аргуданское4-11-2</w:t>
            </w:r>
          </w:p>
        </w:tc>
      </w:tr>
      <w:tr w:rsidR="00683913" w14:paraId="0D8D8FEA"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6CB2728D"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4E18BC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Аргуданское участковое лесничество квартал 6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BD05A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Аргуданское6-2</w:t>
            </w:r>
          </w:p>
        </w:tc>
      </w:tr>
      <w:tr w:rsidR="00683913" w14:paraId="2A2AF6A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AD6ADB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D4328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16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A3637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Верхнелескенское16-15</w:t>
            </w:r>
          </w:p>
        </w:tc>
      </w:tr>
      <w:tr w:rsidR="00683913" w14:paraId="7C36AE93" w14:textId="77777777" w:rsidTr="00683913">
        <w:trPr>
          <w:gridAfter w:val="1"/>
          <w:wAfter w:w="141" w:type="dxa"/>
          <w:trHeight w:val="420"/>
        </w:trPr>
        <w:tc>
          <w:tcPr>
            <w:tcW w:w="734" w:type="dxa"/>
            <w:tcBorders>
              <w:top w:val="single" w:sz="4" w:space="0" w:color="auto"/>
              <w:left w:val="single" w:sz="4" w:space="0" w:color="auto"/>
              <w:bottom w:val="single" w:sz="4" w:space="0" w:color="auto"/>
              <w:right w:val="single" w:sz="4" w:space="0" w:color="auto"/>
            </w:tcBorders>
          </w:tcPr>
          <w:p w14:paraId="4D45A0F6"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3CE8F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24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C21F4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Верхнелескенское24-21</w:t>
            </w:r>
          </w:p>
        </w:tc>
      </w:tr>
      <w:tr w:rsidR="00683913" w14:paraId="5CE22F47" w14:textId="77777777" w:rsidTr="00683913">
        <w:trPr>
          <w:gridAfter w:val="1"/>
          <w:wAfter w:w="141" w:type="dxa"/>
          <w:trHeight w:val="562"/>
        </w:trPr>
        <w:tc>
          <w:tcPr>
            <w:tcW w:w="734" w:type="dxa"/>
            <w:tcBorders>
              <w:top w:val="single" w:sz="4" w:space="0" w:color="auto"/>
              <w:left w:val="single" w:sz="4" w:space="0" w:color="auto"/>
              <w:bottom w:val="single" w:sz="4" w:space="0" w:color="auto"/>
              <w:right w:val="single" w:sz="4" w:space="0" w:color="auto"/>
            </w:tcBorders>
          </w:tcPr>
          <w:p w14:paraId="58D42EB1"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102EB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Верхнелескенское участковое лесничество квартал 29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DD0A5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Верхнелескенское29-11</w:t>
            </w:r>
          </w:p>
        </w:tc>
      </w:tr>
      <w:tr w:rsidR="00683913" w14:paraId="69AF844B" w14:textId="77777777" w:rsidTr="00683913">
        <w:trPr>
          <w:gridAfter w:val="1"/>
          <w:wAfter w:w="141" w:type="dxa"/>
          <w:trHeight w:val="414"/>
        </w:trPr>
        <w:tc>
          <w:tcPr>
            <w:tcW w:w="734" w:type="dxa"/>
            <w:tcBorders>
              <w:top w:val="single" w:sz="4" w:space="0" w:color="auto"/>
              <w:left w:val="single" w:sz="4" w:space="0" w:color="auto"/>
              <w:bottom w:val="single" w:sz="4" w:space="0" w:color="auto"/>
              <w:right w:val="single" w:sz="4" w:space="0" w:color="auto"/>
            </w:tcBorders>
          </w:tcPr>
          <w:p w14:paraId="6C3C8CCF"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F2CF1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Старолескенское участковое лесничество квартал 34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009DB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Старолескенское34-22</w:t>
            </w:r>
          </w:p>
        </w:tc>
      </w:tr>
      <w:tr w:rsidR="00683913" w14:paraId="02D0D887"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D731308"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2ADCEF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КБР, Лескенское лесничество Чернореченское участковое лесничество квартал 4 выдел 29 (уч1)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E9578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Чернореченское4-29-1</w:t>
            </w:r>
          </w:p>
        </w:tc>
      </w:tr>
      <w:tr w:rsidR="00683913" w14:paraId="1DBBF25C" w14:textId="77777777" w:rsidTr="00683913">
        <w:trPr>
          <w:gridAfter w:val="1"/>
          <w:wAfter w:w="141" w:type="dxa"/>
          <w:trHeight w:val="570"/>
        </w:trPr>
        <w:tc>
          <w:tcPr>
            <w:tcW w:w="734" w:type="dxa"/>
            <w:tcBorders>
              <w:top w:val="single" w:sz="4" w:space="0" w:color="auto"/>
              <w:left w:val="single" w:sz="4" w:space="0" w:color="auto"/>
              <w:bottom w:val="single" w:sz="4" w:space="0" w:color="auto"/>
              <w:right w:val="single" w:sz="4" w:space="0" w:color="auto"/>
            </w:tcBorders>
          </w:tcPr>
          <w:p w14:paraId="210F62C6"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64D14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19 выдел 7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16A4C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Урванское19-7</w:t>
            </w:r>
          </w:p>
        </w:tc>
      </w:tr>
      <w:tr w:rsidR="00683913" w14:paraId="09E91771"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4E4D7043"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D8A7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21 выдел 16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8DD9C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Урванское21-16</w:t>
            </w:r>
          </w:p>
        </w:tc>
      </w:tr>
      <w:tr w:rsidR="00683913" w14:paraId="18B207AA"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4E350398"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D7CB3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2 уч1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9CC8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Урванское26-2-1</w:t>
            </w:r>
          </w:p>
        </w:tc>
      </w:tr>
      <w:tr w:rsidR="00683913" w14:paraId="40FB64C1" w14:textId="77777777" w:rsidTr="00683913">
        <w:trPr>
          <w:gridAfter w:val="1"/>
          <w:wAfter w:w="141" w:type="dxa"/>
          <w:trHeight w:val="426"/>
        </w:trPr>
        <w:tc>
          <w:tcPr>
            <w:tcW w:w="734" w:type="dxa"/>
            <w:tcBorders>
              <w:top w:val="single" w:sz="4" w:space="0" w:color="auto"/>
              <w:left w:val="single" w:sz="4" w:space="0" w:color="auto"/>
              <w:bottom w:val="single" w:sz="4" w:space="0" w:color="auto"/>
              <w:right w:val="single" w:sz="4" w:space="0" w:color="auto"/>
            </w:tcBorders>
          </w:tcPr>
          <w:p w14:paraId="00DCBFCE"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B6FA6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2 уч2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9B146F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Урванское26-2-2</w:t>
            </w:r>
          </w:p>
        </w:tc>
      </w:tr>
      <w:tr w:rsidR="00683913" w14:paraId="2262F5C2" w14:textId="77777777" w:rsidTr="00683913">
        <w:trPr>
          <w:gridAfter w:val="1"/>
          <w:wAfter w:w="141" w:type="dxa"/>
          <w:trHeight w:val="420"/>
        </w:trPr>
        <w:tc>
          <w:tcPr>
            <w:tcW w:w="734" w:type="dxa"/>
            <w:tcBorders>
              <w:top w:val="single" w:sz="4" w:space="0" w:color="auto"/>
              <w:left w:val="single" w:sz="4" w:space="0" w:color="auto"/>
              <w:bottom w:val="single" w:sz="4" w:space="0" w:color="auto"/>
              <w:right w:val="single" w:sz="4" w:space="0" w:color="auto"/>
            </w:tcBorders>
          </w:tcPr>
          <w:p w14:paraId="0755101A"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57784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5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AE3CE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Урванское26-5</w:t>
            </w:r>
          </w:p>
        </w:tc>
      </w:tr>
      <w:tr w:rsidR="00683913" w14:paraId="38D5E6F5" w14:textId="77777777" w:rsidTr="00683913">
        <w:trPr>
          <w:gridAfter w:val="1"/>
          <w:wAfter w:w="141" w:type="dxa"/>
          <w:trHeight w:val="570"/>
        </w:trPr>
        <w:tc>
          <w:tcPr>
            <w:tcW w:w="734" w:type="dxa"/>
            <w:tcBorders>
              <w:top w:val="single" w:sz="4" w:space="0" w:color="auto"/>
              <w:left w:val="single" w:sz="4" w:space="0" w:color="auto"/>
              <w:bottom w:val="single" w:sz="4" w:space="0" w:color="auto"/>
              <w:right w:val="single" w:sz="4" w:space="0" w:color="auto"/>
            </w:tcBorders>
          </w:tcPr>
          <w:p w14:paraId="497AE1C7"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3462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6A0FB5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Урванское26-1</w:t>
            </w:r>
          </w:p>
        </w:tc>
      </w:tr>
      <w:tr w:rsidR="00683913" w14:paraId="4A53A982" w14:textId="77777777" w:rsidTr="00683913">
        <w:trPr>
          <w:gridAfter w:val="1"/>
          <w:wAfter w:w="141" w:type="dxa"/>
          <w:trHeight w:val="551"/>
        </w:trPr>
        <w:tc>
          <w:tcPr>
            <w:tcW w:w="734" w:type="dxa"/>
            <w:tcBorders>
              <w:top w:val="single" w:sz="4" w:space="0" w:color="auto"/>
              <w:left w:val="single" w:sz="4" w:space="0" w:color="auto"/>
              <w:bottom w:val="single" w:sz="4" w:space="0" w:color="auto"/>
              <w:right w:val="single" w:sz="4" w:space="0" w:color="auto"/>
            </w:tcBorders>
          </w:tcPr>
          <w:p w14:paraId="010A1601"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FAE56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26 выдел 14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3F6D6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Урванское26-14</w:t>
            </w:r>
          </w:p>
        </w:tc>
      </w:tr>
      <w:tr w:rsidR="00683913" w14:paraId="7D720E8A" w14:textId="77777777" w:rsidTr="00683913">
        <w:trPr>
          <w:gridAfter w:val="1"/>
          <w:wAfter w:w="141" w:type="dxa"/>
          <w:trHeight w:val="557"/>
        </w:trPr>
        <w:tc>
          <w:tcPr>
            <w:tcW w:w="734" w:type="dxa"/>
            <w:tcBorders>
              <w:top w:val="single" w:sz="4" w:space="0" w:color="auto"/>
              <w:left w:val="single" w:sz="4" w:space="0" w:color="auto"/>
              <w:bottom w:val="single" w:sz="4" w:space="0" w:color="auto"/>
              <w:right w:val="single" w:sz="4" w:space="0" w:color="auto"/>
            </w:tcBorders>
          </w:tcPr>
          <w:p w14:paraId="069AAB75"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B0691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34 выдел 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BB888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Урванское34-3</w:t>
            </w:r>
          </w:p>
        </w:tc>
      </w:tr>
      <w:tr w:rsidR="00683913" w14:paraId="226A7A51" w14:textId="77777777" w:rsidTr="00683913">
        <w:trPr>
          <w:gridAfter w:val="1"/>
          <w:wAfter w:w="141" w:type="dxa"/>
          <w:trHeight w:val="564"/>
        </w:trPr>
        <w:tc>
          <w:tcPr>
            <w:tcW w:w="734" w:type="dxa"/>
            <w:tcBorders>
              <w:top w:val="single" w:sz="4" w:space="0" w:color="auto"/>
              <w:left w:val="single" w:sz="4" w:space="0" w:color="auto"/>
              <w:bottom w:val="single" w:sz="4" w:space="0" w:color="auto"/>
              <w:right w:val="single" w:sz="4" w:space="0" w:color="auto"/>
            </w:tcBorders>
          </w:tcPr>
          <w:p w14:paraId="1BA4C05E" w14:textId="77777777" w:rsidR="00683913" w:rsidRPr="00A77623"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748FE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КБР, Нальчикское лесничество Урванское участковое лесничество квартал 42 выдел 7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C205F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Урванское42-7</w:t>
            </w:r>
          </w:p>
        </w:tc>
      </w:tr>
      <w:tr w:rsidR="00683913" w:rsidRPr="0052660E" w14:paraId="53F585D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9E33CC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D9EB55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79 выдел 2,3,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9ED24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Одоевское79-1</w:t>
            </w:r>
          </w:p>
        </w:tc>
      </w:tr>
      <w:tr w:rsidR="00683913" w:rsidRPr="0052660E" w14:paraId="48EBD1F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D1C951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8FB9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79 выдел 12,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BB9FB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Одоевское-79-2</w:t>
            </w:r>
          </w:p>
        </w:tc>
      </w:tr>
      <w:tr w:rsidR="00683913" w:rsidRPr="0052660E" w14:paraId="12C3DED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9E3462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F061F7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Новгородская область, Маревское лесничество, Одоевское участковое лесничество, квартал 82 выдел 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F1793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Одоевское82-1</w:t>
            </w:r>
          </w:p>
        </w:tc>
      </w:tr>
      <w:tr w:rsidR="00683913" w:rsidRPr="0052660E" w14:paraId="21099787" w14:textId="77777777" w:rsidTr="00683913">
        <w:trPr>
          <w:gridAfter w:val="1"/>
          <w:wAfter w:w="141" w:type="dxa"/>
          <w:trHeight w:val="613"/>
        </w:trPr>
        <w:tc>
          <w:tcPr>
            <w:tcW w:w="734" w:type="dxa"/>
            <w:tcBorders>
              <w:top w:val="single" w:sz="4" w:space="0" w:color="auto"/>
              <w:left w:val="single" w:sz="4" w:space="0" w:color="auto"/>
              <w:bottom w:val="single" w:sz="4" w:space="0" w:color="auto"/>
              <w:right w:val="single" w:sz="4" w:space="0" w:color="auto"/>
            </w:tcBorders>
          </w:tcPr>
          <w:p w14:paraId="7F47B55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05AEE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Коношское лесничество Ерцевское участковое лесничество участок Лухтонгский Лесной склад квартал 55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132F4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Лесной-Склад</w:t>
            </w:r>
          </w:p>
        </w:tc>
      </w:tr>
      <w:tr w:rsidR="00683913" w14:paraId="6E49DE7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806DCA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4AC4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Коношский район, п. Ерцево, ул. Коллективизации,7</w:t>
            </w:r>
          </w:p>
          <w:p w14:paraId="714E716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Нижний склад ФКУ ИК-28 ОУХД УФСИН </w:t>
            </w:r>
            <w:r>
              <w:rPr>
                <w:rFonts w:ascii="Times New Roman" w:hAnsi="Times New Roman"/>
                <w:sz w:val="24"/>
                <w:szCs w:val="24"/>
              </w:rPr>
              <w:t>России по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61F6E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Нижний-Склад</w:t>
            </w:r>
          </w:p>
        </w:tc>
      </w:tr>
      <w:tr w:rsidR="00683913" w14:paraId="064B4AA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E7B62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E4397A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w:t>
            </w:r>
            <w:r>
              <w:rPr>
                <w:rFonts w:ascii="Times New Roman" w:hAnsi="Times New Roman"/>
                <w:sz w:val="24"/>
                <w:szCs w:val="24"/>
              </w:rPr>
              <w:t>ал 150 лесосека 31 выдел 33,38</w:t>
            </w:r>
            <w:r>
              <w:rPr>
                <w:rFonts w:ascii="Times New Roman" w:hAnsi="Times New Roman"/>
                <w:sz w:val="24"/>
                <w:szCs w:val="24"/>
              </w:rPr>
              <w:tab/>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1E0FA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Янгорское150-31-33</w:t>
            </w:r>
          </w:p>
        </w:tc>
      </w:tr>
      <w:tr w:rsidR="00683913" w14:paraId="68D5D47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7C433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72C28B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150 лесосека 32 выдел 33,34,35,36,37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22DF1B"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Янгорсков150-32-35</w:t>
            </w:r>
          </w:p>
        </w:tc>
      </w:tr>
      <w:tr w:rsidR="00683913" w14:paraId="484FB9F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E45BCC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46780A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w:t>
            </w:r>
            <w:r>
              <w:rPr>
                <w:rFonts w:ascii="Times New Roman" w:hAnsi="Times New Roman"/>
                <w:sz w:val="24"/>
                <w:szCs w:val="24"/>
              </w:rPr>
              <w:t>тал 150 лесосека 33 выдел 33,38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BE304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Янгорское150-33-38</w:t>
            </w:r>
          </w:p>
        </w:tc>
      </w:tr>
      <w:tr w:rsidR="00683913" w14:paraId="3AF6AD3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9DF0D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2DB6E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w:t>
            </w:r>
            <w:r>
              <w:rPr>
                <w:rFonts w:ascii="Times New Roman" w:hAnsi="Times New Roman"/>
                <w:sz w:val="24"/>
                <w:szCs w:val="24"/>
              </w:rPr>
              <w:t>вартал 150 лесосека 34 выдел 33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CEC8B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Янгорское150-34-33</w:t>
            </w:r>
          </w:p>
        </w:tc>
      </w:tr>
      <w:tr w:rsidR="00683913" w14:paraId="47AD6A6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45FA1F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D6820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w:t>
            </w:r>
            <w:r>
              <w:rPr>
                <w:rFonts w:ascii="Times New Roman" w:hAnsi="Times New Roman"/>
                <w:sz w:val="24"/>
                <w:szCs w:val="24"/>
              </w:rPr>
              <w:t>вартал 150 лесосека 35 выдел 33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74686C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Янгорское150-35-33</w:t>
            </w:r>
          </w:p>
        </w:tc>
      </w:tr>
      <w:tr w:rsidR="00683913" w14:paraId="07B5219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2D75FF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892DD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w:t>
            </w:r>
            <w:r>
              <w:rPr>
                <w:rFonts w:ascii="Times New Roman" w:hAnsi="Times New Roman"/>
                <w:sz w:val="24"/>
                <w:szCs w:val="24"/>
              </w:rPr>
              <w:t>тал 147 лесосека 10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B08A4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Янгорское147-10-9</w:t>
            </w:r>
          </w:p>
        </w:tc>
      </w:tr>
      <w:tr w:rsidR="00683913" w14:paraId="674EC54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AD6F50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83C0F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w:t>
            </w:r>
            <w:r>
              <w:rPr>
                <w:rFonts w:ascii="Times New Roman" w:hAnsi="Times New Roman"/>
                <w:sz w:val="24"/>
                <w:szCs w:val="24"/>
              </w:rPr>
              <w:t>ртал 147 лесосека 11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08EF4B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Янгорское147-11-16</w:t>
            </w:r>
          </w:p>
        </w:tc>
      </w:tr>
      <w:tr w:rsidR="00683913" w14:paraId="10E901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3F41D5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16BB4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w:t>
            </w:r>
            <w:r>
              <w:rPr>
                <w:rFonts w:ascii="Times New Roman" w:hAnsi="Times New Roman"/>
                <w:sz w:val="24"/>
                <w:szCs w:val="24"/>
              </w:rPr>
              <w:t xml:space="preserve"> 147 лесосека 13 выдел 26,27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1B1B0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Янгорское147-13-26</w:t>
            </w:r>
          </w:p>
        </w:tc>
      </w:tr>
      <w:tr w:rsidR="00683913" w14:paraId="5D9FE20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5E5FF2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379BDF3"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147 лесосека 14 выдел</w:t>
            </w:r>
            <w:r>
              <w:rPr>
                <w:rFonts w:ascii="Times New Roman" w:hAnsi="Times New Roman"/>
                <w:sz w:val="24"/>
                <w:szCs w:val="24"/>
              </w:rPr>
              <w:t xml:space="preserve">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79041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Янгорское147-14-27</w:t>
            </w:r>
          </w:p>
        </w:tc>
      </w:tr>
      <w:tr w:rsidR="00683913" w14:paraId="63B96C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9AE9B9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944F38"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w:t>
            </w:r>
            <w:r>
              <w:rPr>
                <w:rFonts w:ascii="Times New Roman" w:hAnsi="Times New Roman"/>
                <w:sz w:val="24"/>
                <w:szCs w:val="24"/>
              </w:rPr>
              <w:t>ртал 148 лесосека 8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AFDCE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Янгорское148-8-8</w:t>
            </w:r>
          </w:p>
        </w:tc>
      </w:tr>
      <w:tr w:rsidR="00683913" w14:paraId="3C0DEDD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B8F856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FDC29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Архангельская обл., Янгорское участковое лесничество  Приозерного лесничества Плесецкого района Архангельской области квартал </w:t>
            </w:r>
            <w:r>
              <w:rPr>
                <w:rFonts w:ascii="Times New Roman" w:hAnsi="Times New Roman"/>
                <w:sz w:val="24"/>
                <w:szCs w:val="24"/>
              </w:rPr>
              <w:t>148 лесосека 25 выдел 10,12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1E221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Янгорское148-25-10</w:t>
            </w:r>
          </w:p>
        </w:tc>
      </w:tr>
      <w:tr w:rsidR="00683913" w14:paraId="6AD56BA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D6B5BF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B4691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148 лес</w:t>
            </w:r>
            <w:r>
              <w:rPr>
                <w:rFonts w:ascii="Times New Roman" w:hAnsi="Times New Roman"/>
                <w:sz w:val="24"/>
                <w:szCs w:val="24"/>
              </w:rPr>
              <w:t>осека 31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630D7D9"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Янгорское148-31-3</w:t>
            </w:r>
          </w:p>
        </w:tc>
      </w:tr>
      <w:tr w:rsidR="00683913" w14:paraId="7ED9F00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890055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29B77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w:t>
            </w:r>
            <w:r>
              <w:rPr>
                <w:rFonts w:ascii="Times New Roman" w:hAnsi="Times New Roman"/>
                <w:sz w:val="24"/>
                <w:szCs w:val="24"/>
              </w:rPr>
              <w:t xml:space="preserve">  лесосека 43  выдел 8,15,17,24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6F45EA"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Янгорское149-43-8</w:t>
            </w:r>
          </w:p>
        </w:tc>
      </w:tr>
      <w:tr w:rsidR="00683913" w14:paraId="0CFA4DB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9D959F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5C248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w:t>
            </w:r>
            <w:r>
              <w:rPr>
                <w:rFonts w:ascii="Times New Roman" w:hAnsi="Times New Roman"/>
                <w:sz w:val="24"/>
                <w:szCs w:val="24"/>
              </w:rPr>
              <w:t>ал 147 лесосека 12 выдел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F22ECD"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Янгорское147-12-25</w:t>
            </w:r>
          </w:p>
        </w:tc>
      </w:tr>
      <w:tr w:rsidR="00683913" w14:paraId="7B00FA7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83ED6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382BD0"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Архангельская обл., Янгорское участковое лесничество  Приозерного лесничества Плесецкого района Архангельской области квартал 147 лесосека 15 </w:t>
            </w:r>
            <w:r>
              <w:rPr>
                <w:rFonts w:ascii="Times New Roman" w:hAnsi="Times New Roman"/>
                <w:sz w:val="24"/>
                <w:szCs w:val="24"/>
              </w:rPr>
              <w:t>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F5B3D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Янгорское147-15-28</w:t>
            </w:r>
          </w:p>
        </w:tc>
      </w:tr>
      <w:tr w:rsidR="00683913" w14:paraId="2915ECD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94E23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B7737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w:t>
            </w:r>
            <w:r>
              <w:rPr>
                <w:rFonts w:ascii="Times New Roman" w:hAnsi="Times New Roman"/>
                <w:sz w:val="24"/>
                <w:szCs w:val="24"/>
              </w:rPr>
              <w:t xml:space="preserve">асти квартал 147 лесосека 16 </w:t>
            </w:r>
            <w:r w:rsidRPr="008E225C">
              <w:rPr>
                <w:rFonts w:ascii="Times New Roman" w:hAnsi="Times New Roman"/>
                <w:sz w:val="24"/>
                <w:szCs w:val="24"/>
              </w:rPr>
              <w:t>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D525B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Янгорское147-16-28</w:t>
            </w:r>
          </w:p>
        </w:tc>
      </w:tr>
      <w:tr w:rsidR="00683913" w14:paraId="38B34FF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92C203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CDCC09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 лесосека  41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BD515D4"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Янгорское149-41-7</w:t>
            </w:r>
          </w:p>
        </w:tc>
      </w:tr>
      <w:tr w:rsidR="00683913" w14:paraId="11EA0E3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0F8A9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9440D0F"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 лесосека 45 выдел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B5C242"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Янгорское149-45-24</w:t>
            </w:r>
          </w:p>
        </w:tc>
      </w:tr>
      <w:tr w:rsidR="00683913" w14:paraId="575F09F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B30C66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93732A7"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 Янгорское участковое лесничество  Приозерного лесничества Плесецкого района Архангельской области квартал 149 лесосека 46 выдел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9F3271"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Янгорское149-46-24</w:t>
            </w:r>
          </w:p>
        </w:tc>
      </w:tr>
      <w:tr w:rsidR="00683913" w14:paraId="7EE92B2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40E3EA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186FC36"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Архангельская область, Плесецкий район, п. Икса</w:t>
            </w:r>
          </w:p>
          <w:p w14:paraId="1286989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Нижний склад ФКУ ИК-21 ОУХД УФСИН России по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98545C"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ИКСА</w:t>
            </w:r>
          </w:p>
        </w:tc>
      </w:tr>
      <w:tr w:rsidR="00683913" w14:paraId="1291E45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29804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D2B59F2"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Карачаево -Черкесское Республиканское государственное казенное учреждение «Зеленчукское лесничество», Кардоникское участковое лесничество кв 4, выдел 91,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266232"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Кардоникское4-91-1</w:t>
            </w:r>
          </w:p>
        </w:tc>
      </w:tr>
      <w:tr w:rsidR="00683913" w14:paraId="242042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1F2B99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C6048F"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Карачаево -Черкесское Республиканское государственное казенное учреждение «Зеленчукское лесничество», Кардоникское участковое лесничество кв 15, выдел 25,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2A9B8B7"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Кардоникское15-25-1</w:t>
            </w:r>
          </w:p>
        </w:tc>
      </w:tr>
      <w:tr w:rsidR="00683913" w14:paraId="2234B62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49EA34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4E9DAAA"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Карачаево -Черкесское Республиканское государственное казенное учреждение «Зеленчукское лесничество», Кардоникское участковое лесничество кв 1, выдел 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7694BC" w14:textId="77777777" w:rsidR="00683913" w:rsidRPr="003D4DE1" w:rsidRDefault="00683913" w:rsidP="00683913">
            <w:pPr>
              <w:pStyle w:val="a6"/>
              <w:rPr>
                <w:rFonts w:ascii="Times New Roman" w:hAnsi="Times New Roman"/>
                <w:sz w:val="24"/>
                <w:szCs w:val="24"/>
              </w:rPr>
            </w:pPr>
            <w:r w:rsidRPr="003D4DE1">
              <w:rPr>
                <w:rFonts w:ascii="Times New Roman" w:hAnsi="Times New Roman"/>
                <w:sz w:val="24"/>
                <w:szCs w:val="24"/>
              </w:rPr>
              <w:t>Кардоникское1-2-1</w:t>
            </w:r>
          </w:p>
        </w:tc>
      </w:tr>
      <w:tr w:rsidR="00683913" w14:paraId="7EE0CAB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B3BF4E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62FA88D"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Абанский район, Долгомостовское лесничество, Хандальское участковое лесничество, квартал № 109, выдел № 37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61E02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Хандальское109-37</w:t>
            </w:r>
          </w:p>
        </w:tc>
      </w:tr>
      <w:tr w:rsidR="00683913" w14:paraId="04592A7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0CF036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C1CC7F"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Абанский район, Долгомостовское лесничество, Хандальское участковое лесничество, квартал № 116, выдел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CF14A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Хандальское116-10</w:t>
            </w:r>
          </w:p>
        </w:tc>
      </w:tr>
      <w:tr w:rsidR="00683913" w14:paraId="28BA6CB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BBE9CC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9142B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Абанский район, Долгомостовское лесничество, Покатеевское участковое лесничество, квартал № 22, выдел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B8C71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Покатеевское22-10</w:t>
            </w:r>
          </w:p>
        </w:tc>
      </w:tr>
      <w:tr w:rsidR="00683913" w14:paraId="32F2D6B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2E9542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4EBC2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Козульское лесничество, Чернореченское участковое лесничество, квартал № 63, выдел №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9414E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Козульское63-1</w:t>
            </w:r>
          </w:p>
        </w:tc>
      </w:tr>
      <w:tr w:rsidR="00683913" w14:paraId="3D7982E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924A49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CB1AD4"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 Козульское лесничество, Чернореченское участковое лесничество, квартал № 72, выдел № 31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D13F6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Козульское72-31</w:t>
            </w:r>
          </w:p>
        </w:tc>
      </w:tr>
      <w:tr w:rsidR="00683913" w14:paraId="5185C09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A055F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1015A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Красноярский край, , Козульское лесничество, Козульское участковое лесничество, квартал № 38, выдел №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F1C08AD"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Козульское38-18</w:t>
            </w:r>
          </w:p>
        </w:tc>
      </w:tr>
      <w:tr w:rsidR="00683913" w14:paraId="55E9CD9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33A68B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2CF80E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96, выд. 8,12,13,15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920580"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Джиживская96-8-12-13-15</w:t>
            </w:r>
          </w:p>
        </w:tc>
      </w:tr>
      <w:tr w:rsidR="00683913" w14:paraId="486CAA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580649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99F7C5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97, выд. 2,5,6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72427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Джижинская97-2-5-6</w:t>
            </w:r>
          </w:p>
        </w:tc>
      </w:tr>
      <w:tr w:rsidR="00683913" w14:paraId="6CC3EDE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BE1063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2B9197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75, выд. 11,18,19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13CD9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Джиживская75-11-18-19</w:t>
            </w:r>
          </w:p>
        </w:tc>
      </w:tr>
      <w:tr w:rsidR="00683913" w14:paraId="3CE957F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89B58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56EA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76, выд. 9,10,11,12,13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7202F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Джиживская76-9-10-11-12-13</w:t>
            </w:r>
          </w:p>
        </w:tc>
      </w:tr>
      <w:tr w:rsidR="00683913" w14:paraId="5B3086A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EE141A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2A16F9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77, выд. 11,13,14,16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43340D"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Джиживская77-11-13-14-16</w:t>
            </w:r>
          </w:p>
        </w:tc>
      </w:tr>
      <w:tr w:rsidR="00683913" w14:paraId="05AB396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AB954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48A615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78, выд. 15,17,18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C5286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Джиживская78-15-17-18</w:t>
            </w:r>
          </w:p>
        </w:tc>
      </w:tr>
      <w:tr w:rsidR="00683913" w14:paraId="60826AA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4C508C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EF235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79, выд. 14,15,16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2AD6E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Джиживская79-14-15-16</w:t>
            </w:r>
          </w:p>
        </w:tc>
      </w:tr>
      <w:tr w:rsidR="00683913" w14:paraId="4E0B86B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64163C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9C9E9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Иркутская область, Чунский район, Чунское лесничество, Червянское участковое лесничество, дача Джиживская, кв. 80, выд. 7,8,9,11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7D82B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Джиживская80-7-8-9-11</w:t>
            </w:r>
          </w:p>
        </w:tc>
      </w:tr>
      <w:tr w:rsidR="00683913" w14:paraId="0497BD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B3CAA3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5C057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Белохолуницкий район, Белохолуницкое лесничество, Белохолуницкое участковое лесничество, кв. 51,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4A39C9"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Белохолуницкое51-12</w:t>
            </w:r>
          </w:p>
        </w:tc>
      </w:tr>
      <w:tr w:rsidR="00683913" w14:paraId="19EC978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C4E679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E7EDC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Белохолуницкий район, Белохолуницкое лесничество, Белохолуницкое участковое лесничество, кв. 44, выд.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98FB4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Белохолуницкое44-4</w:t>
            </w:r>
          </w:p>
        </w:tc>
      </w:tr>
      <w:tr w:rsidR="00683913" w14:paraId="4C152EE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47CF8F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690CE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Котельничский район, Котельничское лесничество, Сюзюмское участковое лесничество, кв. 45,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20D19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Сюзюмское45-22</w:t>
            </w:r>
          </w:p>
        </w:tc>
      </w:tr>
      <w:tr w:rsidR="00683913" w14:paraId="3CD533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B50B7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84B86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Котельничский район, Котельничское лесничество, Сюзюмское участковое лесничество, кв. 46, выд.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A2424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Сюзюмское46-25</w:t>
            </w:r>
          </w:p>
        </w:tc>
      </w:tr>
      <w:tr w:rsidR="00683913" w14:paraId="19E06D8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A26691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E9A167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Котельничский район, Котельничское лесничество, Сюзюмское участковое лесничество, кв. 47,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5C5973"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Сюзюмское47-20</w:t>
            </w:r>
          </w:p>
        </w:tc>
      </w:tr>
      <w:tr w:rsidR="00683913" w14:paraId="00B1BB1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1D71C0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45B0AA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Куменский район, Куменское лесничество, Верхобыстрицкое участковое лесничество, кв. 7, выд. 9,10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B4F89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Верхобыстрицкое7-9-10</w:t>
            </w:r>
          </w:p>
        </w:tc>
      </w:tr>
      <w:tr w:rsidR="00683913" w14:paraId="7F8890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62E2C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A2D77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136, выд.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2FE59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Омутнинское136-9</w:t>
            </w:r>
          </w:p>
        </w:tc>
      </w:tr>
      <w:tr w:rsidR="00683913" w14:paraId="663561E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1D526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EE03B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122, выд.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117154"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Омутнинское122-11</w:t>
            </w:r>
          </w:p>
        </w:tc>
      </w:tr>
      <w:tr w:rsidR="00683913" w14:paraId="7E5B59E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8FACD1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899C45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0E1C29"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Омутнинское5-1</w:t>
            </w:r>
          </w:p>
        </w:tc>
      </w:tr>
      <w:tr w:rsidR="00683913" w14:paraId="0DD892B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962E9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9855D8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629AC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Омутнинское5-6</w:t>
            </w:r>
          </w:p>
        </w:tc>
      </w:tr>
      <w:tr w:rsidR="00683913" w14:paraId="2B8D365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88263A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D36F030"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7, выд.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A94371"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Омутнинское7-13</w:t>
            </w:r>
          </w:p>
        </w:tc>
      </w:tr>
      <w:tr w:rsidR="00683913" w14:paraId="095C768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6B98B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1CE0217"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732F7E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Омутнинское5-17</w:t>
            </w:r>
          </w:p>
        </w:tc>
      </w:tr>
      <w:tr w:rsidR="00683913" w14:paraId="23D57E2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B3C530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44993D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B9CC0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Омутнинское5-18</w:t>
            </w:r>
          </w:p>
        </w:tc>
      </w:tr>
      <w:tr w:rsidR="00683913" w14:paraId="085E7C4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055E5A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571933"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 5, выд.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6E667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Омутнинское5-21</w:t>
            </w:r>
          </w:p>
        </w:tc>
      </w:tr>
      <w:tr w:rsidR="00683913" w14:paraId="1A90DE1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BD2E32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461E2F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кв.42, выд.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4D8269"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Омутнинское42-2</w:t>
            </w:r>
          </w:p>
        </w:tc>
      </w:tr>
      <w:tr w:rsidR="00683913" w14:paraId="0FDAA8C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2A42FE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CEA92E"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кв.42,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3D11A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Омутнинское42-3</w:t>
            </w:r>
          </w:p>
        </w:tc>
      </w:tr>
      <w:tr w:rsidR="00683913" w14:paraId="096EF3E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8AB3B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E1D34E5"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кв.42, выд.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82FE9F"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Омутнинское42-18</w:t>
            </w:r>
          </w:p>
        </w:tc>
      </w:tr>
      <w:tr w:rsidR="00683913" w14:paraId="42AF8E6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8FAC1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CA2A5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Чернохолуницкое участковое лесничество, кв.5, выд.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0C78E6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Омутнинское5-5</w:t>
            </w:r>
          </w:p>
        </w:tc>
      </w:tr>
      <w:tr w:rsidR="00683913" w14:paraId="6D70CAB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F6DA6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24E10F"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Чернохолуницкое участковое лесничество, кв.84,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DAAECC"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Омутнинское84-1</w:t>
            </w:r>
          </w:p>
        </w:tc>
      </w:tr>
      <w:tr w:rsidR="00683913" w14:paraId="51ADADE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B1D72A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3C5002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Чернохолуницкое участковое лесничество, кв.120, выд.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7A2F56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Омутнинское120-6</w:t>
            </w:r>
          </w:p>
        </w:tc>
      </w:tr>
      <w:tr w:rsidR="00683913" w14:paraId="108D655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EF5ABA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C6B748"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кв.160, выд. 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71EC92"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Омутнинское160-30</w:t>
            </w:r>
          </w:p>
        </w:tc>
      </w:tr>
      <w:tr w:rsidR="00683913" w14:paraId="58C6354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B75DCA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39FAE6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кв.161, выд.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F302FA"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Омутнинское161-6</w:t>
            </w:r>
          </w:p>
        </w:tc>
      </w:tr>
      <w:tr w:rsidR="00683913" w14:paraId="056BB2A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6F75D7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CA0C5B"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Кировская область, Омутнинский район, Омутнинское лесничество, Омутнинское участковое лесничество, кв.161,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448BC46" w14:textId="77777777" w:rsidR="00683913" w:rsidRPr="005F775E" w:rsidRDefault="00683913" w:rsidP="00683913">
            <w:pPr>
              <w:pStyle w:val="a6"/>
              <w:rPr>
                <w:rFonts w:ascii="Times New Roman" w:hAnsi="Times New Roman"/>
                <w:sz w:val="24"/>
                <w:szCs w:val="24"/>
              </w:rPr>
            </w:pPr>
            <w:r w:rsidRPr="005F775E">
              <w:rPr>
                <w:rFonts w:ascii="Times New Roman" w:hAnsi="Times New Roman"/>
                <w:sz w:val="24"/>
                <w:szCs w:val="24"/>
              </w:rPr>
              <w:t>Омутнинское161-26</w:t>
            </w:r>
          </w:p>
        </w:tc>
      </w:tr>
      <w:tr w:rsidR="00683913" w14:paraId="2DD1D3A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FB0A53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BF7AA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Омутнинское участковое лесничество, кв.161,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D08D8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Омутнинское161-28</w:t>
            </w:r>
          </w:p>
        </w:tc>
      </w:tr>
      <w:tr w:rsidR="00683913" w14:paraId="48DFAF6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5B25BB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74E9A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34564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Песковское9-5</w:t>
            </w:r>
          </w:p>
        </w:tc>
      </w:tr>
      <w:tr w:rsidR="00683913" w14:paraId="6ABA5F4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857C2D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DA076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5A995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Песковское9-17</w:t>
            </w:r>
          </w:p>
        </w:tc>
      </w:tr>
      <w:tr w:rsidR="00683913" w14:paraId="1E3581A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AE6D0A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3DEB18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14CE68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Песковское9-18</w:t>
            </w:r>
          </w:p>
        </w:tc>
      </w:tr>
      <w:tr w:rsidR="00683913" w14:paraId="6DFB5B3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5BB694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C3074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FA64D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Песковское9-20</w:t>
            </w:r>
          </w:p>
        </w:tc>
      </w:tr>
      <w:tr w:rsidR="00683913" w14:paraId="150F9BA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EE7D01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E2693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07388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Песковское9-26</w:t>
            </w:r>
          </w:p>
        </w:tc>
      </w:tr>
      <w:tr w:rsidR="00683913" w14:paraId="619F42F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2D454D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C8059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8B35E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Песковское9-29</w:t>
            </w:r>
          </w:p>
        </w:tc>
      </w:tr>
      <w:tr w:rsidR="00683913" w14:paraId="0FF2033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D9078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027AF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33528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w:t>
            </w:r>
          </w:p>
        </w:tc>
      </w:tr>
      <w:tr w:rsidR="00683913" w14:paraId="0170392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72770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C4E034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E1185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Песковское23-11</w:t>
            </w:r>
          </w:p>
        </w:tc>
      </w:tr>
      <w:tr w:rsidR="00683913" w14:paraId="0D7FC8B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94E05D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43773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41DB1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Песковское23-12</w:t>
            </w:r>
          </w:p>
        </w:tc>
      </w:tr>
      <w:tr w:rsidR="00683913" w14:paraId="7204201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A4404D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7BCA8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кв.24,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15B66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Песковское24-7</w:t>
            </w:r>
          </w:p>
        </w:tc>
      </w:tr>
      <w:tr w:rsidR="00683913" w14:paraId="1B2906C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350819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88CA0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кв.25, выд. 41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BB93F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Песковское25-41</w:t>
            </w:r>
          </w:p>
        </w:tc>
      </w:tr>
      <w:tr w:rsidR="00683913" w14:paraId="278FA45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FF6178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EF0521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кв.25, выд. 51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8AB00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Песковское25-51</w:t>
            </w:r>
          </w:p>
        </w:tc>
      </w:tr>
      <w:tr w:rsidR="00683913" w14:paraId="2D91C83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CA015A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46BEAD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кв.45,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1DB41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Песковское45-28</w:t>
            </w:r>
          </w:p>
        </w:tc>
      </w:tr>
      <w:tr w:rsidR="00683913" w14:paraId="000DA71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CBAD03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D330A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FDC8D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Песковское47-12</w:t>
            </w:r>
          </w:p>
        </w:tc>
      </w:tr>
      <w:tr w:rsidR="00683913" w14:paraId="3E02D1B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6D0A4F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5515E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37068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Песковское47-17</w:t>
            </w:r>
          </w:p>
        </w:tc>
      </w:tr>
      <w:tr w:rsidR="00683913" w14:paraId="3A4CF52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D34E33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FD82E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93D48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Песковское47-29</w:t>
            </w:r>
          </w:p>
        </w:tc>
      </w:tr>
      <w:tr w:rsidR="00683913" w14:paraId="21D7423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65457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926A27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35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33D74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Песковское47-35</w:t>
            </w:r>
          </w:p>
        </w:tc>
      </w:tr>
      <w:tr w:rsidR="00683913" w14:paraId="44FFECF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A134BD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1520CA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46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3BBC1A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Песковское47-46</w:t>
            </w:r>
          </w:p>
        </w:tc>
      </w:tr>
      <w:tr w:rsidR="00683913" w14:paraId="524ED2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933AC4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E642D9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67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364DA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Песковское47-67</w:t>
            </w:r>
          </w:p>
        </w:tc>
      </w:tr>
      <w:tr w:rsidR="00683913" w14:paraId="69F5247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4F993A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A1782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71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8C5DB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Песковское47-71</w:t>
            </w:r>
          </w:p>
        </w:tc>
      </w:tr>
      <w:tr w:rsidR="00683913" w14:paraId="62A518B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C85503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163E79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Залазнинское сельское участковое лесничество, кв.21,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B74A2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Залазнинское21-10</w:t>
            </w:r>
          </w:p>
        </w:tc>
      </w:tr>
      <w:tr w:rsidR="00683913" w14:paraId="6C2FDCD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2B19D5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EEC8D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D9A86B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Песковское23-17</w:t>
            </w:r>
          </w:p>
        </w:tc>
      </w:tr>
      <w:tr w:rsidR="00683913" w14:paraId="000FC69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3374E2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BE6E0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кв.9, выд.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91164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Песковское9-53</w:t>
            </w:r>
          </w:p>
        </w:tc>
      </w:tr>
      <w:tr w:rsidR="00683913" w14:paraId="38E4E8C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842FFF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62E13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32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567599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Песковское23-32</w:t>
            </w:r>
          </w:p>
        </w:tc>
      </w:tr>
      <w:tr w:rsidR="00683913" w14:paraId="4E6C51A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0C3A60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C49B0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кв.23, выд.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7B4E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Песковское23-42</w:t>
            </w:r>
          </w:p>
        </w:tc>
      </w:tr>
      <w:tr w:rsidR="00683913" w14:paraId="69A249B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C84827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8D645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кв.25,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506E3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Песковское25-17</w:t>
            </w:r>
          </w:p>
        </w:tc>
      </w:tr>
      <w:tr w:rsidR="00683913" w14:paraId="257AF0D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F2E1B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CA53C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Омутнинский район, Омутнинское лесничество, Песковское участковое лесничество, кв.47, выд.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FD679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Песковское47-15</w:t>
            </w:r>
          </w:p>
        </w:tc>
      </w:tr>
      <w:tr w:rsidR="00683913" w14:paraId="35EB010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875D5F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9E8CF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кв.4, выд. 48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91F18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Бобинское4-48</w:t>
            </w:r>
          </w:p>
        </w:tc>
      </w:tr>
      <w:tr w:rsidR="00683913" w14:paraId="3A27290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392A27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6E6E1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кв.89,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8151A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Бобинское89-1</w:t>
            </w:r>
          </w:p>
        </w:tc>
      </w:tr>
      <w:tr w:rsidR="00683913" w14:paraId="00E9DAF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B5E8AF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6559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кв.89, выд.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0E413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Бобинское89-4</w:t>
            </w:r>
          </w:p>
        </w:tc>
      </w:tr>
      <w:tr w:rsidR="00683913" w14:paraId="5AB08AF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682F23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937E8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кв.15,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D68DB4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Бобинское15-1</w:t>
            </w:r>
          </w:p>
        </w:tc>
      </w:tr>
      <w:tr w:rsidR="00683913" w14:paraId="76D1BFF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1D0245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0E463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кв.15, выд.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A973F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Бобинское15-8</w:t>
            </w:r>
          </w:p>
        </w:tc>
      </w:tr>
      <w:tr w:rsidR="00683913" w14:paraId="5D230EF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BE314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758D2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кв.15, выд.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B587A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Бобинское15-9</w:t>
            </w:r>
          </w:p>
        </w:tc>
      </w:tr>
      <w:tr w:rsidR="00683913" w14:paraId="680F7B3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50274D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487A9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кв.13,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9519E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Бобинское13-3</w:t>
            </w:r>
          </w:p>
        </w:tc>
      </w:tr>
      <w:tr w:rsidR="00683913" w14:paraId="742FBAF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4F71E7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5960A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кв.13,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DDA5D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Бобинское13-7</w:t>
            </w:r>
          </w:p>
        </w:tc>
      </w:tr>
      <w:tr w:rsidR="00683913" w14:paraId="6074048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6236BD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7EE060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кв.4, выд. 32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6A275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Бобинское4-32</w:t>
            </w:r>
          </w:p>
        </w:tc>
      </w:tr>
      <w:tr w:rsidR="00683913" w14:paraId="454A345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DDF8E2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45D804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Бобинское участковое лесничество, кв.18, выд. 42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0F054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Бобинское18-42</w:t>
            </w:r>
          </w:p>
        </w:tc>
      </w:tr>
      <w:tr w:rsidR="00683913" w14:paraId="565A647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AC67BE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B8CB47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Ленинское участковое лесничество, кв.2,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F35D9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Ленинское2-22</w:t>
            </w:r>
          </w:p>
        </w:tc>
      </w:tr>
      <w:tr w:rsidR="00683913" w14:paraId="4111D54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4CBFCD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0AEDFD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Ленинское участковое лесничество, кв.2,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CE86A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Ленинское2-26</w:t>
            </w:r>
          </w:p>
        </w:tc>
      </w:tr>
      <w:tr w:rsidR="00683913" w14:paraId="0BFFBC0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42F9A5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42145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Ленинское участковое лесничество, кв.17, выд.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1321A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Ленинское17-4</w:t>
            </w:r>
          </w:p>
        </w:tc>
      </w:tr>
      <w:tr w:rsidR="00683913" w14:paraId="7DCBF19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CDDD5C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5FF13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кв.26,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B5996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Пасеговское26-12</w:t>
            </w:r>
          </w:p>
        </w:tc>
      </w:tr>
      <w:tr w:rsidR="00683913" w14:paraId="20DA738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401206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A43E4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кв.26,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B35BE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Пасеговское26-3</w:t>
            </w:r>
          </w:p>
        </w:tc>
      </w:tr>
      <w:tr w:rsidR="00683913" w14:paraId="31C8B6F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78EF97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05ABB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Рубежницкое сельское участковое лесничество, кв.2,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986E3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Рубежницкое2-17</w:t>
            </w:r>
          </w:p>
        </w:tc>
      </w:tr>
      <w:tr w:rsidR="00683913" w14:paraId="7B1EC83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C2078D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4C9097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Рубежницкое сельское участковое лесничество, кв.2, выд.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7D75D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Рубежницкое2-13</w:t>
            </w:r>
          </w:p>
        </w:tc>
      </w:tr>
      <w:tr w:rsidR="00683913" w14:paraId="4FA6358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6F3E3A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70AF3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Рубежницкое сельское участковое лесничество, кв.2,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FECA5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Рубежницкое2-16</w:t>
            </w:r>
          </w:p>
        </w:tc>
      </w:tr>
      <w:tr w:rsidR="00683913" w14:paraId="317A590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65FD9B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630871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119, выд.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BA707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Слободское119-25</w:t>
            </w:r>
          </w:p>
        </w:tc>
      </w:tr>
      <w:tr w:rsidR="00683913" w14:paraId="54E1B1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B657C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525F4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53,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1D4B6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Слободское53-20</w:t>
            </w:r>
          </w:p>
        </w:tc>
      </w:tr>
      <w:tr w:rsidR="00683913" w14:paraId="296E2C2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15E108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ADF44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53, выд.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80EF6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Слободское53-1</w:t>
            </w:r>
          </w:p>
        </w:tc>
      </w:tr>
      <w:tr w:rsidR="00683913" w14:paraId="28140BA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2A16C5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5C58BE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Бахтинское сельское участковое лесничество, кв 41, выд.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9548B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Бахтинское41-9</w:t>
            </w:r>
          </w:p>
        </w:tc>
      </w:tr>
      <w:tr w:rsidR="00683913" w14:paraId="592FC2D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41025E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8A8A6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Бахтинское сельское участковое лесничество, кв 35, выд.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ED2EF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Бахтинское35-11</w:t>
            </w:r>
          </w:p>
        </w:tc>
      </w:tr>
      <w:tr w:rsidR="00683913" w14:paraId="563E60B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852E81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F9F358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Лянгасовское участковое лесничество, кв 53,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D4DD6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Лянгасовское53-17</w:t>
            </w:r>
          </w:p>
        </w:tc>
      </w:tr>
      <w:tr w:rsidR="00683913" w14:paraId="32362DC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211B52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5EB2F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 38,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80490D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Пасеговское38-22</w:t>
            </w:r>
          </w:p>
        </w:tc>
      </w:tr>
      <w:tr w:rsidR="00683913" w14:paraId="6C81EEE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85F2D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4C1347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Пасеговское участковое лесничество, кв 38, выд.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075CD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Пасеговское38-24</w:t>
            </w:r>
          </w:p>
        </w:tc>
      </w:tr>
      <w:tr w:rsidR="00683913" w14:paraId="1EF9FB7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FB83B9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D1DD2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Бахтинское сельское участковое лесничество, кв 41,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31DF2D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Бахтинское41-10</w:t>
            </w:r>
          </w:p>
        </w:tc>
      </w:tr>
      <w:tr w:rsidR="00683913" w14:paraId="7E4730E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732055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048C8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Кирово-Чепецкий район, Парковое лесничество, Слободское участковое лесничество, кв 119,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90563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Слободское119-7</w:t>
            </w:r>
          </w:p>
        </w:tc>
      </w:tr>
      <w:tr w:rsidR="00683913" w14:paraId="5F77B1A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C2CC48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7B123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8772F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Новотроицкое8-8</w:t>
            </w:r>
          </w:p>
        </w:tc>
      </w:tr>
      <w:tr w:rsidR="00683913" w14:paraId="1E87C5F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DE64F5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7EC55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65D42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Новотроицкое8-14</w:t>
            </w:r>
          </w:p>
        </w:tc>
      </w:tr>
      <w:tr w:rsidR="00683913" w14:paraId="0B643A1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9C15AC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C3A4C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948FF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Новотроицкое8-22</w:t>
            </w:r>
          </w:p>
        </w:tc>
      </w:tr>
      <w:tr w:rsidR="00683913" w14:paraId="159CDB7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F148C9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637F8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8,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217BF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Новотроицкое8-28</w:t>
            </w:r>
          </w:p>
        </w:tc>
      </w:tr>
      <w:tr w:rsidR="00683913" w14:paraId="02CA53C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9B408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06BFD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229, выд.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FAD5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Новотроицкое229-19</w:t>
            </w:r>
          </w:p>
        </w:tc>
      </w:tr>
      <w:tr w:rsidR="00683913" w14:paraId="5625776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6FD50B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0E384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229,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91C45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Жирновское229-7</w:t>
            </w:r>
          </w:p>
        </w:tc>
      </w:tr>
      <w:tr w:rsidR="00683913" w14:paraId="521A347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662565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9698E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228,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758FC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Жирновское228-20</w:t>
            </w:r>
          </w:p>
        </w:tc>
      </w:tr>
      <w:tr w:rsidR="00683913" w14:paraId="35B295D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25B8B4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FAF8A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125,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3224B6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Жирновское125-7</w:t>
            </w:r>
          </w:p>
        </w:tc>
      </w:tr>
      <w:tr w:rsidR="00683913" w14:paraId="4A778BF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F2C200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D5266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125,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2EF4F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Жирновское125-17</w:t>
            </w:r>
          </w:p>
        </w:tc>
      </w:tr>
      <w:tr w:rsidR="00683913" w14:paraId="3492195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40F7A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2692CE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140, выд.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7ECDAC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Жирновское140-28</w:t>
            </w:r>
          </w:p>
        </w:tc>
      </w:tr>
      <w:tr w:rsidR="00683913" w14:paraId="3562F3F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E269D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003D53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121, выд. 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E16A27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Жирновское121-29</w:t>
            </w:r>
          </w:p>
        </w:tc>
      </w:tr>
      <w:tr w:rsidR="00683913" w14:paraId="6F564E7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036186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652ABC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121, выд.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C94463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Жирновское121-25</w:t>
            </w:r>
          </w:p>
        </w:tc>
      </w:tr>
      <w:tr w:rsidR="00683913" w14:paraId="7507C15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D0C5A88"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F9FBA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121, выд.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3742B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Жирновское121-23</w:t>
            </w:r>
          </w:p>
        </w:tc>
      </w:tr>
      <w:tr w:rsidR="00683913" w14:paraId="0F49813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5913CC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FD4DEF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47B0A5D"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Жирновское124-23</w:t>
            </w:r>
          </w:p>
        </w:tc>
      </w:tr>
      <w:tr w:rsidR="00683913" w14:paraId="5E84D698"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1EE858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864E0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Черновское участковое лесничество, кв 32, выд.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6B901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Черновское32-15</w:t>
            </w:r>
          </w:p>
        </w:tc>
      </w:tr>
      <w:tr w:rsidR="00683913" w14:paraId="3128F9D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9295D3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2E8B75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37, выд. 58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4CEEB6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Новотроицкое37-58</w:t>
            </w:r>
          </w:p>
        </w:tc>
      </w:tr>
      <w:tr w:rsidR="00683913" w14:paraId="18A2B79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C04EAB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AD713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Новотроицкое участковое лесничество, кв 37, выд. 57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FDDBCD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Новотроицкое37-57</w:t>
            </w:r>
          </w:p>
        </w:tc>
      </w:tr>
      <w:tr w:rsidR="00683913" w14:paraId="6F5D8C9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568C3E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F30AF1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Ленинское участковое лесничество, кв 85,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BAD3D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Ленинское85-20</w:t>
            </w:r>
          </w:p>
        </w:tc>
      </w:tr>
      <w:tr w:rsidR="00683913" w14:paraId="111F537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2E73A2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AE8DC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281301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Жирновское124-10</w:t>
            </w:r>
          </w:p>
        </w:tc>
      </w:tr>
      <w:tr w:rsidR="00683913" w14:paraId="0DE69F8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9D236B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8A5B6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E081F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Жирновское124-16</w:t>
            </w:r>
          </w:p>
        </w:tc>
      </w:tr>
      <w:tr w:rsidR="00683913" w14:paraId="4133A9B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382936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5D80F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29D74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Жирновское124-20</w:t>
            </w:r>
          </w:p>
        </w:tc>
      </w:tr>
      <w:tr w:rsidR="00683913" w14:paraId="09533D3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6018CF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488E8B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55B02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Жирновское124-21</w:t>
            </w:r>
          </w:p>
        </w:tc>
      </w:tr>
      <w:tr w:rsidR="00683913" w14:paraId="01FED91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960C65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A5E38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124,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1594E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Жирновское124-26</w:t>
            </w:r>
          </w:p>
        </w:tc>
      </w:tr>
      <w:tr w:rsidR="00683913" w14:paraId="7707514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8DBC39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EA549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123,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BBF73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Жирновское123-16</w:t>
            </w:r>
          </w:p>
        </w:tc>
      </w:tr>
      <w:tr w:rsidR="00683913" w14:paraId="10C49EE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EC5939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BAF0E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111, выд.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AB79B1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Жирновское111-8</w:t>
            </w:r>
          </w:p>
        </w:tc>
      </w:tr>
      <w:tr w:rsidR="00683913" w14:paraId="54E8851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211324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8C29B4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111,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CB78D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Жирновское111-12</w:t>
            </w:r>
          </w:p>
        </w:tc>
      </w:tr>
      <w:tr w:rsidR="00683913" w14:paraId="49D8ED5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747604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4688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Жирновское участковое лесничество, кв 133, выд.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DEFE9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Жирновское133-14</w:t>
            </w:r>
          </w:p>
        </w:tc>
      </w:tr>
      <w:tr w:rsidR="00683913" w14:paraId="1C7CFA1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154B2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5F165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Высокораменское участковое лесничество, кв 22, выд.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BF43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Высокораменское22-10</w:t>
            </w:r>
          </w:p>
        </w:tc>
      </w:tr>
      <w:tr w:rsidR="00683913" w14:paraId="2EC4EC4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192CAB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77805E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Шабалинский район, Шабалинское лесничество, Высокораменское участковое лесничество, кв 22,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8761E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Высокораменское22-12</w:t>
            </w:r>
          </w:p>
        </w:tc>
      </w:tr>
      <w:tr w:rsidR="00683913" w14:paraId="5D7EFF5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3AA6E6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5A989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Юрьянский район, Юрьянское лесничество, Ново-Поломское участковое лесничество, кв 159, выд.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9BFE7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Ново-Поломское159-13</w:t>
            </w:r>
          </w:p>
        </w:tc>
      </w:tr>
      <w:tr w:rsidR="00683913" w14:paraId="01F46DA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C17799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A0516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6085A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Юмское6-3</w:t>
            </w:r>
          </w:p>
        </w:tc>
      </w:tr>
      <w:tr w:rsidR="00683913" w14:paraId="67D20D6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920520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F88C2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256CF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Юмское6-23</w:t>
            </w:r>
          </w:p>
        </w:tc>
      </w:tr>
      <w:tr w:rsidR="00683913" w14:paraId="649CB18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5A1CA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0A683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4D0A9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Юмское6-24</w:t>
            </w:r>
          </w:p>
        </w:tc>
      </w:tr>
      <w:tr w:rsidR="00683913" w14:paraId="1E5A24F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A52697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A5F97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610DC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Юмское6-25</w:t>
            </w:r>
          </w:p>
        </w:tc>
      </w:tr>
      <w:tr w:rsidR="00683913" w14:paraId="0241809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34A09B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A63FC2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CD97B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Юмское6-26</w:t>
            </w:r>
          </w:p>
        </w:tc>
      </w:tr>
      <w:tr w:rsidR="00683913" w14:paraId="17580AD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5EF4E0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90C087"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36DA0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Юмское6-5</w:t>
            </w:r>
          </w:p>
        </w:tc>
      </w:tr>
      <w:tr w:rsidR="00683913" w14:paraId="6FA10AC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7A516C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6792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75915A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Юмское6-14</w:t>
            </w:r>
          </w:p>
        </w:tc>
      </w:tr>
      <w:tr w:rsidR="00683913" w14:paraId="434B679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0273CF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5AFDC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C7065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Юмское6-15</w:t>
            </w:r>
          </w:p>
        </w:tc>
      </w:tr>
      <w:tr w:rsidR="00683913" w14:paraId="2269E51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ED2BF5D"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60417A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0BEC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Юмское6-12</w:t>
            </w:r>
          </w:p>
        </w:tc>
      </w:tr>
      <w:tr w:rsidR="00683913" w14:paraId="66EB389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38761F3"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C58E0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E5975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Юмское6-16</w:t>
            </w:r>
          </w:p>
        </w:tc>
      </w:tr>
      <w:tr w:rsidR="00683913" w14:paraId="798C1EB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8E8140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A567DA9"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1F79A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Юмское6-27</w:t>
            </w:r>
          </w:p>
        </w:tc>
      </w:tr>
      <w:tr w:rsidR="00683913" w14:paraId="1C84873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F8435A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0AAD8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AF921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Юмское6-20</w:t>
            </w:r>
          </w:p>
        </w:tc>
      </w:tr>
      <w:tr w:rsidR="00683913" w14:paraId="2532FEFE"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3437942"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E8FA89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6, выд.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844DF3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Юмское6-7</w:t>
            </w:r>
          </w:p>
        </w:tc>
      </w:tr>
      <w:tr w:rsidR="00683913" w14:paraId="55F5E86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06D25D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651CBE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Кировская область, Свечинский район, Свечинское лесничество, Юмское участковое лесничество, кв 26, выд.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09119F"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Юмское26-53</w:t>
            </w:r>
          </w:p>
        </w:tc>
      </w:tr>
      <w:tr w:rsidR="00683913" w14:paraId="1026D88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5E0FFE5"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3C5DD8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Кононовское участковое лесничество,квартал №107,выдел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D0DFCF" w14:textId="77777777" w:rsidR="00683913" w:rsidRPr="008E454A" w:rsidRDefault="00683913" w:rsidP="00683913">
            <w:pPr>
              <w:pStyle w:val="a6"/>
              <w:rPr>
                <w:rFonts w:ascii="Times New Roman" w:hAnsi="Times New Roman"/>
                <w:sz w:val="24"/>
                <w:szCs w:val="24"/>
              </w:rPr>
            </w:pPr>
            <w:r>
              <w:rPr>
                <w:rFonts w:ascii="Times New Roman" w:hAnsi="Times New Roman"/>
                <w:sz w:val="24"/>
                <w:szCs w:val="24"/>
              </w:rPr>
              <w:t>Кононовское</w:t>
            </w:r>
            <w:r w:rsidRPr="008E454A">
              <w:rPr>
                <w:rFonts w:ascii="Times New Roman" w:hAnsi="Times New Roman"/>
                <w:sz w:val="24"/>
                <w:szCs w:val="24"/>
              </w:rPr>
              <w:t>107-14</w:t>
            </w:r>
          </w:p>
        </w:tc>
      </w:tr>
      <w:tr w:rsidR="00683913" w14:paraId="617A06F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D4D5BB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C4E09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Павловское участковое лесничество,квартал №9,выдел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E9AC0C" w14:textId="77777777" w:rsidR="00683913" w:rsidRPr="008E454A" w:rsidRDefault="00683913" w:rsidP="00683913">
            <w:pPr>
              <w:pStyle w:val="a6"/>
              <w:rPr>
                <w:rFonts w:ascii="Times New Roman" w:hAnsi="Times New Roman"/>
                <w:sz w:val="24"/>
                <w:szCs w:val="24"/>
              </w:rPr>
            </w:pPr>
            <w:r>
              <w:rPr>
                <w:rFonts w:ascii="Times New Roman" w:hAnsi="Times New Roman"/>
                <w:sz w:val="24"/>
                <w:szCs w:val="24"/>
              </w:rPr>
              <w:t>Павловское</w:t>
            </w:r>
            <w:r w:rsidRPr="008E454A">
              <w:rPr>
                <w:rFonts w:ascii="Times New Roman" w:hAnsi="Times New Roman"/>
                <w:sz w:val="24"/>
                <w:szCs w:val="24"/>
              </w:rPr>
              <w:t>9-12</w:t>
            </w:r>
          </w:p>
        </w:tc>
      </w:tr>
      <w:tr w:rsidR="00683913" w14:paraId="1A9B5C64"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16B5F26"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2DE79C"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Кононовское участковое лесничество, квартал №107,выдел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1B04FF" w14:textId="77777777" w:rsidR="00683913" w:rsidRPr="008E454A" w:rsidRDefault="00683913" w:rsidP="00683913">
            <w:pPr>
              <w:pStyle w:val="a6"/>
              <w:rPr>
                <w:rFonts w:ascii="Times New Roman" w:hAnsi="Times New Roman"/>
                <w:sz w:val="24"/>
                <w:szCs w:val="24"/>
              </w:rPr>
            </w:pPr>
            <w:r>
              <w:rPr>
                <w:rFonts w:ascii="Times New Roman" w:hAnsi="Times New Roman"/>
                <w:sz w:val="24"/>
                <w:szCs w:val="24"/>
              </w:rPr>
              <w:t>Кононовское</w:t>
            </w:r>
            <w:r w:rsidRPr="008E454A">
              <w:rPr>
                <w:rFonts w:ascii="Times New Roman" w:hAnsi="Times New Roman"/>
                <w:sz w:val="24"/>
                <w:szCs w:val="24"/>
              </w:rPr>
              <w:t>107-8</w:t>
            </w:r>
          </w:p>
        </w:tc>
      </w:tr>
      <w:tr w:rsidR="00683913" w14:paraId="4DB675E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534332E"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E9C572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Сухобузимский район, Сухобузимское лесничество, Кононовское участковое лесничество, квартал №107,выдел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C8858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Кононовское107-11</w:t>
            </w:r>
          </w:p>
        </w:tc>
      </w:tr>
      <w:tr w:rsidR="00683913" w14:paraId="4BEB872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BD55F00"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3AA8586"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Минусинский район, Минусинское лесничество, Знаменское участковое лесничество, квартал 26, выдел 9,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D14FB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Знаменское26-9-17</w:t>
            </w:r>
          </w:p>
        </w:tc>
      </w:tr>
      <w:tr w:rsidR="00683913" w14:paraId="1E550A8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5ABD5A1"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2F56C2"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176, выд. 7,8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201F13"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Аксеновское176-7-8</w:t>
            </w:r>
          </w:p>
        </w:tc>
      </w:tr>
      <w:tr w:rsidR="00683913" w14:paraId="25596A0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F8087D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0E958C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291, выд. 1,3,4,8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FF407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Аксеновское291-1-3-4-8</w:t>
            </w:r>
          </w:p>
        </w:tc>
      </w:tr>
      <w:tr w:rsidR="00683913" w14:paraId="7E6A06B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24562FC"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F3529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94, выд. 19,20,24,28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B413D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Аксеновское94-19-20-24-28</w:t>
            </w:r>
          </w:p>
        </w:tc>
      </w:tr>
      <w:tr w:rsidR="00683913" w14:paraId="5F6989F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49115CA"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CFDC8EB"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96, выд. 1,5,6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118D60"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Аксеновское96-1-5-6</w:t>
            </w:r>
          </w:p>
        </w:tc>
      </w:tr>
      <w:tr w:rsidR="00683913" w14:paraId="2F197FE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EDDDC4F"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059A2E8"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56, выд.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9CB80D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Аксеновское56-20</w:t>
            </w:r>
          </w:p>
        </w:tc>
      </w:tr>
      <w:tr w:rsidR="00683913" w14:paraId="7D594D3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4DBB89"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12023B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60, выд. 21,27,29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076FD1"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Аксеновское60-21-27-29</w:t>
            </w:r>
          </w:p>
        </w:tc>
      </w:tr>
      <w:tr w:rsidR="00683913" w14:paraId="63DFFBB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5F4EC5B"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01C5F1E"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Аксеновское участковое лесничество, кв. 60, выд.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B799F45"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Аксеновское60-27</w:t>
            </w:r>
          </w:p>
        </w:tc>
      </w:tr>
      <w:tr w:rsidR="00683913" w14:paraId="20E06C6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2C7DDE4"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9841D4"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Красноярский край, Кежемский район, Кодинское лесничество, Недокурское участковое лесничество, кв. 318, выд.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223F3A" w14:textId="77777777" w:rsidR="00683913" w:rsidRPr="008E454A" w:rsidRDefault="00683913" w:rsidP="00683913">
            <w:pPr>
              <w:pStyle w:val="a6"/>
              <w:rPr>
                <w:rFonts w:ascii="Times New Roman" w:hAnsi="Times New Roman"/>
                <w:sz w:val="24"/>
                <w:szCs w:val="24"/>
              </w:rPr>
            </w:pPr>
            <w:r w:rsidRPr="008E454A">
              <w:rPr>
                <w:rFonts w:ascii="Times New Roman" w:hAnsi="Times New Roman"/>
                <w:sz w:val="24"/>
                <w:szCs w:val="24"/>
              </w:rPr>
              <w:t>Недокурское318-17</w:t>
            </w:r>
          </w:p>
        </w:tc>
      </w:tr>
      <w:tr w:rsidR="00683913" w:rsidRPr="008C2E70" w14:paraId="637910E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CABD7E7" w14:textId="77777777" w:rsidR="00683913" w:rsidRPr="0052660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794" w:type="dxa"/>
              <w:tblBorders>
                <w:top w:val="nil"/>
                <w:left w:val="nil"/>
                <w:bottom w:val="nil"/>
                <w:right w:val="nil"/>
              </w:tblBorders>
              <w:tblLayout w:type="fixed"/>
              <w:tblLook w:val="0000" w:firstRow="0" w:lastRow="0" w:firstColumn="0" w:lastColumn="0" w:noHBand="0" w:noVBand="0"/>
            </w:tblPr>
            <w:tblGrid>
              <w:gridCol w:w="10794"/>
            </w:tblGrid>
            <w:tr w:rsidR="00683913" w:rsidRPr="008C2E70" w14:paraId="11822519" w14:textId="77777777" w:rsidTr="00683913">
              <w:trPr>
                <w:trHeight w:val="264"/>
              </w:trPr>
              <w:tc>
                <w:tcPr>
                  <w:tcW w:w="10794" w:type="dxa"/>
                </w:tcPr>
                <w:p w14:paraId="47869800" w14:textId="77777777" w:rsidR="00683913" w:rsidRPr="008C2E70" w:rsidRDefault="00683913" w:rsidP="00683913">
                  <w:pPr>
                    <w:pStyle w:val="a6"/>
                    <w:ind w:left="-102" w:right="4866"/>
                    <w:rPr>
                      <w:rFonts w:ascii="Times New Roman" w:hAnsi="Times New Roman"/>
                      <w:sz w:val="24"/>
                      <w:szCs w:val="24"/>
                    </w:rPr>
                  </w:pPr>
                  <w:r w:rsidRPr="008C2E70">
                    <w:rPr>
                      <w:rFonts w:ascii="Times New Roman" w:hAnsi="Times New Roman"/>
                      <w:sz w:val="24"/>
                      <w:szCs w:val="24"/>
                    </w:rPr>
                    <w:t xml:space="preserve">Челябинская область , Катав-Ивановский район, Трёхгорное лесничество, Трёхгорное участковое лесничество, квартал № 61, выдел № 31,35 </w:t>
                  </w:r>
                </w:p>
              </w:tc>
            </w:tr>
          </w:tbl>
          <w:p w14:paraId="48D5F58A" w14:textId="77777777" w:rsidR="00683913" w:rsidRPr="008C2E70" w:rsidRDefault="00683913" w:rsidP="00683913">
            <w:pPr>
              <w:pStyle w:val="a6"/>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399795" w14:textId="77777777" w:rsidR="00683913" w:rsidRPr="008C2E70" w:rsidRDefault="00683913" w:rsidP="00683913">
            <w:pPr>
              <w:pStyle w:val="a6"/>
              <w:rPr>
                <w:rFonts w:ascii="Times New Roman" w:hAnsi="Times New Roman"/>
                <w:sz w:val="24"/>
                <w:szCs w:val="24"/>
              </w:rPr>
            </w:pPr>
            <w:r w:rsidRPr="008C2E70">
              <w:rPr>
                <w:rFonts w:ascii="Times New Roman" w:hAnsi="Times New Roman"/>
                <w:sz w:val="24"/>
                <w:szCs w:val="24"/>
              </w:rPr>
              <w:t>Трёхгорное61-31-35</w:t>
            </w:r>
          </w:p>
        </w:tc>
      </w:tr>
      <w:tr w:rsidR="00683913" w:rsidRPr="008C2E70" w14:paraId="2259966F" w14:textId="77777777" w:rsidTr="00683913">
        <w:trPr>
          <w:gridAfter w:val="1"/>
          <w:wAfter w:w="141" w:type="dxa"/>
          <w:trHeight w:val="858"/>
        </w:trPr>
        <w:tc>
          <w:tcPr>
            <w:tcW w:w="734" w:type="dxa"/>
            <w:tcBorders>
              <w:top w:val="single" w:sz="4" w:space="0" w:color="auto"/>
              <w:left w:val="single" w:sz="4" w:space="0" w:color="auto"/>
              <w:bottom w:val="single" w:sz="4" w:space="0" w:color="auto"/>
              <w:right w:val="single" w:sz="4" w:space="0" w:color="auto"/>
            </w:tcBorders>
          </w:tcPr>
          <w:p w14:paraId="368A960F"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AB8800" w14:textId="77777777" w:rsidR="00683913" w:rsidRPr="008C2E70" w:rsidRDefault="00683913" w:rsidP="00683913">
            <w:pPr>
              <w:spacing w:after="0" w:line="240" w:lineRule="auto"/>
              <w:rPr>
                <w:rFonts w:ascii="Times New Roman" w:hAnsi="Times New Roman"/>
                <w:sz w:val="24"/>
                <w:szCs w:val="24"/>
              </w:rPr>
            </w:pPr>
            <w:r w:rsidRPr="008C2E70">
              <w:rPr>
                <w:rFonts w:ascii="Times New Roman" w:hAnsi="Times New Roman"/>
                <w:sz w:val="24"/>
                <w:szCs w:val="24"/>
              </w:rPr>
              <w:t>Новгородская область, Валдайское лесничество, Яжелбицкое участковое лесничество, квартал 100 выдел 26.1,лесосека №1 , делянка №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8D5DF0" w14:textId="77777777" w:rsidR="00683913" w:rsidRPr="008C2E70" w:rsidRDefault="00683913" w:rsidP="00683913">
            <w:pPr>
              <w:pStyle w:val="a6"/>
              <w:rPr>
                <w:rFonts w:ascii="Times New Roman" w:hAnsi="Times New Roman"/>
                <w:sz w:val="24"/>
                <w:szCs w:val="24"/>
              </w:rPr>
            </w:pPr>
            <w:r w:rsidRPr="008C2E70">
              <w:rPr>
                <w:rFonts w:ascii="Times New Roman" w:hAnsi="Times New Roman"/>
                <w:sz w:val="24"/>
                <w:szCs w:val="24"/>
              </w:rPr>
              <w:t>Яжелбицкое100-26-1-1</w:t>
            </w:r>
          </w:p>
        </w:tc>
      </w:tr>
      <w:tr w:rsidR="00683913" w14:paraId="66AB7DB3"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1ECD66C"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EACC9E" w14:textId="77777777" w:rsidR="00683913" w:rsidRPr="008C2E70" w:rsidRDefault="00683913" w:rsidP="00683913">
            <w:pPr>
              <w:spacing w:after="0" w:line="240" w:lineRule="auto"/>
              <w:rPr>
                <w:rFonts w:ascii="Times New Roman" w:hAnsi="Times New Roman"/>
                <w:sz w:val="24"/>
                <w:szCs w:val="24"/>
              </w:rPr>
            </w:pPr>
            <w:r w:rsidRPr="008C2E70">
              <w:rPr>
                <w:rFonts w:ascii="Times New Roman" w:hAnsi="Times New Roman"/>
                <w:sz w:val="24"/>
                <w:szCs w:val="24"/>
              </w:rPr>
              <w:t>Новгородская область, Валдайское лесничество, Яжелбицкое участковое лесничество, квартал 100 выдел 21,22 лесовозный ус требующий расчистки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B8AC01" w14:textId="77777777" w:rsidR="00683913" w:rsidRPr="008C2E70" w:rsidRDefault="00683913" w:rsidP="00683913">
            <w:pPr>
              <w:pStyle w:val="a6"/>
              <w:rPr>
                <w:rFonts w:ascii="Times New Roman" w:hAnsi="Times New Roman"/>
                <w:sz w:val="24"/>
                <w:szCs w:val="24"/>
              </w:rPr>
            </w:pPr>
            <w:r w:rsidRPr="008C2E70">
              <w:rPr>
                <w:rFonts w:ascii="Times New Roman" w:hAnsi="Times New Roman"/>
                <w:sz w:val="24"/>
                <w:szCs w:val="24"/>
              </w:rPr>
              <w:t>Яжелбицкое100-21-22-ус</w:t>
            </w:r>
          </w:p>
        </w:tc>
      </w:tr>
      <w:tr w:rsidR="00683913" w14:paraId="765E7487"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5C0225F9"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977BB84" w14:textId="77777777" w:rsidR="00683913" w:rsidRPr="00DC22DA" w:rsidRDefault="00683913" w:rsidP="00683913">
            <w:pPr>
              <w:spacing w:after="0" w:line="240" w:lineRule="auto"/>
              <w:rPr>
                <w:rFonts w:ascii="Times New Roman" w:hAnsi="Times New Roman"/>
                <w:sz w:val="24"/>
                <w:szCs w:val="24"/>
                <w:highlight w:val="green"/>
              </w:rPr>
            </w:pPr>
            <w:r w:rsidRPr="00FC4A0C">
              <w:rPr>
                <w:rFonts w:ascii="Times New Roman" w:hAnsi="Times New Roman"/>
                <w:sz w:val="24"/>
                <w:szCs w:val="24"/>
              </w:rPr>
              <w:t>КБР, Лескенское лесничество Аргуданское участковое лесничество квартал 5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1618CAB" w14:textId="77777777" w:rsidR="00683913" w:rsidRPr="00DC22DA" w:rsidRDefault="00683913" w:rsidP="00683913">
            <w:pPr>
              <w:pStyle w:val="a6"/>
              <w:rPr>
                <w:rFonts w:ascii="Times New Roman" w:hAnsi="Times New Roman"/>
                <w:sz w:val="24"/>
                <w:szCs w:val="24"/>
                <w:highlight w:val="green"/>
              </w:rPr>
            </w:pPr>
            <w:r w:rsidRPr="00FC4A0C">
              <w:rPr>
                <w:rFonts w:ascii="Times New Roman" w:hAnsi="Times New Roman"/>
                <w:sz w:val="24"/>
                <w:szCs w:val="24"/>
              </w:rPr>
              <w:t>Аргуданское5-7</w:t>
            </w:r>
          </w:p>
        </w:tc>
      </w:tr>
      <w:tr w:rsidR="00683913" w14:paraId="6E9288DD" w14:textId="77777777" w:rsidTr="00683913">
        <w:trPr>
          <w:gridAfter w:val="1"/>
          <w:wAfter w:w="141" w:type="dxa"/>
          <w:trHeight w:val="487"/>
        </w:trPr>
        <w:tc>
          <w:tcPr>
            <w:tcW w:w="734" w:type="dxa"/>
            <w:tcBorders>
              <w:top w:val="single" w:sz="4" w:space="0" w:color="auto"/>
              <w:left w:val="single" w:sz="4" w:space="0" w:color="auto"/>
              <w:bottom w:val="single" w:sz="4" w:space="0" w:color="auto"/>
              <w:right w:val="single" w:sz="4" w:space="0" w:color="auto"/>
            </w:tcBorders>
          </w:tcPr>
          <w:p w14:paraId="20A95B47"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1F6C91"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43 выдел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94ABDF"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Верхнелескенское43-27</w:t>
            </w:r>
          </w:p>
        </w:tc>
      </w:tr>
      <w:tr w:rsidR="00683913" w14:paraId="6036DC0D"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0699740F"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8061AF9"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13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458CCA"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Верхнелескенское13-11</w:t>
            </w:r>
          </w:p>
        </w:tc>
      </w:tr>
      <w:tr w:rsidR="00683913" w14:paraId="628D5DBB" w14:textId="77777777" w:rsidTr="00683913">
        <w:trPr>
          <w:gridAfter w:val="1"/>
          <w:wAfter w:w="141" w:type="dxa"/>
          <w:trHeight w:val="261"/>
        </w:trPr>
        <w:tc>
          <w:tcPr>
            <w:tcW w:w="734" w:type="dxa"/>
            <w:tcBorders>
              <w:top w:val="single" w:sz="4" w:space="0" w:color="auto"/>
              <w:left w:val="single" w:sz="4" w:space="0" w:color="auto"/>
              <w:bottom w:val="single" w:sz="4" w:space="0" w:color="auto"/>
              <w:right w:val="single" w:sz="4" w:space="0" w:color="auto"/>
            </w:tcBorders>
          </w:tcPr>
          <w:p w14:paraId="33A4C12E"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293CF1C"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36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7D575E"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Верхнелескенское36-10</w:t>
            </w:r>
          </w:p>
        </w:tc>
      </w:tr>
      <w:tr w:rsidR="00683913" w14:paraId="7B726F5F" w14:textId="77777777" w:rsidTr="00683913">
        <w:trPr>
          <w:gridAfter w:val="1"/>
          <w:wAfter w:w="141" w:type="dxa"/>
          <w:trHeight w:val="139"/>
        </w:trPr>
        <w:tc>
          <w:tcPr>
            <w:tcW w:w="734" w:type="dxa"/>
            <w:tcBorders>
              <w:top w:val="single" w:sz="4" w:space="0" w:color="auto"/>
              <w:left w:val="single" w:sz="4" w:space="0" w:color="auto"/>
              <w:bottom w:val="single" w:sz="4" w:space="0" w:color="auto"/>
              <w:right w:val="single" w:sz="4" w:space="0" w:color="auto"/>
            </w:tcBorders>
          </w:tcPr>
          <w:p w14:paraId="6451ABB1"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34A08F"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56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006011"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Верхнелескенское56-11</w:t>
            </w:r>
          </w:p>
        </w:tc>
      </w:tr>
      <w:tr w:rsidR="00683913" w14:paraId="41B1119D" w14:textId="77777777" w:rsidTr="00683913">
        <w:trPr>
          <w:gridAfter w:val="1"/>
          <w:wAfter w:w="141" w:type="dxa"/>
          <w:trHeight w:val="289"/>
        </w:trPr>
        <w:tc>
          <w:tcPr>
            <w:tcW w:w="734" w:type="dxa"/>
            <w:tcBorders>
              <w:top w:val="single" w:sz="4" w:space="0" w:color="auto"/>
              <w:left w:val="single" w:sz="4" w:space="0" w:color="auto"/>
              <w:bottom w:val="single" w:sz="4" w:space="0" w:color="auto"/>
              <w:right w:val="single" w:sz="4" w:space="0" w:color="auto"/>
            </w:tcBorders>
          </w:tcPr>
          <w:p w14:paraId="702791CF"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911AD9B"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27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63DF370"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Верхнелескенское27-14</w:t>
            </w:r>
          </w:p>
        </w:tc>
      </w:tr>
      <w:tr w:rsidR="00683913" w:rsidRPr="00DC22DA" w14:paraId="6CD2FDBA" w14:textId="77777777" w:rsidTr="00683913">
        <w:trPr>
          <w:gridAfter w:val="1"/>
          <w:wAfter w:w="141" w:type="dxa"/>
          <w:trHeight w:val="501"/>
        </w:trPr>
        <w:tc>
          <w:tcPr>
            <w:tcW w:w="734" w:type="dxa"/>
            <w:tcBorders>
              <w:top w:val="single" w:sz="4" w:space="0" w:color="auto"/>
              <w:left w:val="single" w:sz="4" w:space="0" w:color="auto"/>
              <w:bottom w:val="single" w:sz="4" w:space="0" w:color="auto"/>
              <w:right w:val="single" w:sz="4" w:space="0" w:color="auto"/>
            </w:tcBorders>
          </w:tcPr>
          <w:p w14:paraId="40FD8CAD"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0A9E1D"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Лескенское лесничество Верхнелескенское участковое лесничество квартал 17 выдел 36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60B37F"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Верхнелескенское17-36</w:t>
            </w:r>
          </w:p>
        </w:tc>
      </w:tr>
      <w:tr w:rsidR="00683913" w:rsidRPr="00DC22DA" w14:paraId="7AD36BC5" w14:textId="77777777" w:rsidTr="00683913">
        <w:trPr>
          <w:gridAfter w:val="1"/>
          <w:wAfter w:w="141" w:type="dxa"/>
          <w:trHeight w:val="299"/>
        </w:trPr>
        <w:tc>
          <w:tcPr>
            <w:tcW w:w="734" w:type="dxa"/>
            <w:tcBorders>
              <w:top w:val="single" w:sz="4" w:space="0" w:color="auto"/>
              <w:left w:val="single" w:sz="4" w:space="0" w:color="auto"/>
              <w:bottom w:val="single" w:sz="4" w:space="0" w:color="auto"/>
              <w:right w:val="single" w:sz="4" w:space="0" w:color="auto"/>
            </w:tcBorders>
          </w:tcPr>
          <w:p w14:paraId="755CCCAA"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4249EF5"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Урванское участковое лесничество квартал 41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F2C099"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Урванское41-22</w:t>
            </w:r>
          </w:p>
        </w:tc>
      </w:tr>
      <w:tr w:rsidR="00683913" w14:paraId="26724C9A" w14:textId="77777777" w:rsidTr="00683913">
        <w:trPr>
          <w:gridAfter w:val="1"/>
          <w:wAfter w:w="141" w:type="dxa"/>
          <w:trHeight w:val="451"/>
        </w:trPr>
        <w:tc>
          <w:tcPr>
            <w:tcW w:w="734" w:type="dxa"/>
            <w:tcBorders>
              <w:top w:val="single" w:sz="4" w:space="0" w:color="auto"/>
              <w:left w:val="single" w:sz="4" w:space="0" w:color="auto"/>
              <w:bottom w:val="single" w:sz="4" w:space="0" w:color="auto"/>
              <w:right w:val="single" w:sz="4" w:space="0" w:color="auto"/>
            </w:tcBorders>
          </w:tcPr>
          <w:p w14:paraId="1BDA5BA1"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F9FB18"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Каменское участковое лесничество квартал 38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2285C2"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Каменское38-11</w:t>
            </w:r>
          </w:p>
        </w:tc>
      </w:tr>
      <w:tr w:rsidR="00683913" w14:paraId="305BE44E" w14:textId="77777777" w:rsidTr="00683913">
        <w:trPr>
          <w:gridAfter w:val="1"/>
          <w:wAfter w:w="141" w:type="dxa"/>
          <w:trHeight w:val="447"/>
        </w:trPr>
        <w:tc>
          <w:tcPr>
            <w:tcW w:w="734" w:type="dxa"/>
            <w:tcBorders>
              <w:top w:val="single" w:sz="4" w:space="0" w:color="auto"/>
              <w:left w:val="single" w:sz="4" w:space="0" w:color="auto"/>
              <w:bottom w:val="single" w:sz="4" w:space="0" w:color="auto"/>
              <w:right w:val="single" w:sz="4" w:space="0" w:color="auto"/>
            </w:tcBorders>
          </w:tcPr>
          <w:p w14:paraId="09F183CB"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59C00A"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Белореченское участковое лесничество квартал 43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290970"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Белореченское43-22</w:t>
            </w:r>
          </w:p>
        </w:tc>
      </w:tr>
      <w:tr w:rsidR="00683913" w14:paraId="54DF780C" w14:textId="77777777" w:rsidTr="00683913">
        <w:trPr>
          <w:gridAfter w:val="1"/>
          <w:wAfter w:w="141" w:type="dxa"/>
          <w:trHeight w:val="371"/>
        </w:trPr>
        <w:tc>
          <w:tcPr>
            <w:tcW w:w="734" w:type="dxa"/>
            <w:tcBorders>
              <w:top w:val="single" w:sz="4" w:space="0" w:color="auto"/>
              <w:left w:val="single" w:sz="4" w:space="0" w:color="auto"/>
              <w:bottom w:val="single" w:sz="4" w:space="0" w:color="auto"/>
              <w:right w:val="single" w:sz="4" w:space="0" w:color="auto"/>
            </w:tcBorders>
          </w:tcPr>
          <w:p w14:paraId="50525D46"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2D13793"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Вольно-Аульское участковое лесничество квартал 27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4DC085"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Вольно-Аульское27-21</w:t>
            </w:r>
          </w:p>
        </w:tc>
      </w:tr>
      <w:tr w:rsidR="00683913" w14:paraId="1709DD46" w14:textId="77777777" w:rsidTr="00683913">
        <w:trPr>
          <w:gridAfter w:val="1"/>
          <w:wAfter w:w="141" w:type="dxa"/>
          <w:trHeight w:val="509"/>
        </w:trPr>
        <w:tc>
          <w:tcPr>
            <w:tcW w:w="734" w:type="dxa"/>
            <w:tcBorders>
              <w:top w:val="single" w:sz="4" w:space="0" w:color="auto"/>
              <w:left w:val="single" w:sz="4" w:space="0" w:color="auto"/>
              <w:bottom w:val="single" w:sz="4" w:space="0" w:color="auto"/>
              <w:right w:val="single" w:sz="4" w:space="0" w:color="auto"/>
            </w:tcBorders>
          </w:tcPr>
          <w:p w14:paraId="1C0D4B03"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38616" w14:textId="77777777" w:rsidR="00683913" w:rsidRPr="00FC4A0C" w:rsidRDefault="00683913" w:rsidP="00683913">
            <w:pPr>
              <w:spacing w:after="0" w:line="240" w:lineRule="auto"/>
              <w:rPr>
                <w:rFonts w:ascii="Times New Roman" w:hAnsi="Times New Roman"/>
                <w:sz w:val="24"/>
                <w:szCs w:val="24"/>
              </w:rPr>
            </w:pPr>
            <w:r w:rsidRPr="00FC4A0C">
              <w:rPr>
                <w:rFonts w:ascii="Times New Roman" w:hAnsi="Times New Roman"/>
                <w:sz w:val="24"/>
                <w:szCs w:val="24"/>
              </w:rPr>
              <w:t>КБР, Нальчикское лесничество, Кенженское участковое лесничество, квартал 13, выдел ч.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33BC539" w14:textId="77777777" w:rsidR="00683913" w:rsidRPr="00FC4A0C" w:rsidRDefault="00683913" w:rsidP="00683913">
            <w:pPr>
              <w:pStyle w:val="a6"/>
              <w:rPr>
                <w:rFonts w:ascii="Times New Roman" w:hAnsi="Times New Roman"/>
                <w:sz w:val="24"/>
                <w:szCs w:val="24"/>
              </w:rPr>
            </w:pPr>
            <w:r w:rsidRPr="00FC4A0C">
              <w:rPr>
                <w:rFonts w:ascii="Times New Roman" w:hAnsi="Times New Roman"/>
                <w:sz w:val="24"/>
                <w:szCs w:val="24"/>
              </w:rPr>
              <w:t>Кенженское13-5</w:t>
            </w:r>
          </w:p>
        </w:tc>
      </w:tr>
      <w:tr w:rsidR="00683913" w14:paraId="25336650"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707A776E"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544AF39" w14:textId="77777777" w:rsidR="00683913" w:rsidRPr="00FC4A0C" w:rsidRDefault="00683913" w:rsidP="00683913">
            <w:pPr>
              <w:spacing w:after="0" w:line="240" w:lineRule="auto"/>
              <w:rPr>
                <w:rFonts w:ascii="Times New Roman" w:hAnsi="Times New Roman"/>
                <w:sz w:val="24"/>
                <w:szCs w:val="24"/>
              </w:rPr>
            </w:pPr>
            <w:r w:rsidRPr="009C45F8">
              <w:rPr>
                <w:rFonts w:ascii="Times New Roman" w:hAnsi="Times New Roman"/>
                <w:sz w:val="24"/>
                <w:szCs w:val="24"/>
              </w:rPr>
              <w:t>Новгородская область, Маревский район, село Марево, ул. Комсомольская, 56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702E5B6" w14:textId="77777777" w:rsidR="00683913" w:rsidRPr="00FC4A0C" w:rsidRDefault="00683913" w:rsidP="00683913">
            <w:pPr>
              <w:pStyle w:val="a6"/>
              <w:rPr>
                <w:rFonts w:ascii="Times New Roman" w:hAnsi="Times New Roman"/>
                <w:sz w:val="24"/>
                <w:szCs w:val="24"/>
              </w:rPr>
            </w:pPr>
            <w:r>
              <w:rPr>
                <w:rFonts w:ascii="Times New Roman" w:hAnsi="Times New Roman"/>
                <w:sz w:val="24"/>
                <w:szCs w:val="24"/>
              </w:rPr>
              <w:t>Комсомольская-56</w:t>
            </w:r>
          </w:p>
        </w:tc>
      </w:tr>
      <w:tr w:rsidR="00683913" w:rsidRPr="000C7FCE" w14:paraId="16FBBDE2" w14:textId="77777777" w:rsidTr="00683913">
        <w:trPr>
          <w:gridAfter w:val="1"/>
          <w:wAfter w:w="141" w:type="dxa"/>
          <w:trHeight w:val="205"/>
        </w:trPr>
        <w:tc>
          <w:tcPr>
            <w:tcW w:w="734" w:type="dxa"/>
            <w:tcBorders>
              <w:top w:val="single" w:sz="4" w:space="0" w:color="auto"/>
              <w:left w:val="single" w:sz="4" w:space="0" w:color="auto"/>
              <w:bottom w:val="single" w:sz="4" w:space="0" w:color="auto"/>
              <w:right w:val="single" w:sz="4" w:space="0" w:color="auto"/>
            </w:tcBorders>
          </w:tcPr>
          <w:p w14:paraId="3FE8D3D1" w14:textId="77777777" w:rsidR="00683913" w:rsidRPr="008C2E70"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12E113" w14:textId="77777777" w:rsidR="00683913" w:rsidRPr="000C7FCE" w:rsidRDefault="00683913" w:rsidP="00683913">
            <w:pPr>
              <w:spacing w:after="0" w:line="240" w:lineRule="auto"/>
              <w:rPr>
                <w:rFonts w:ascii="Times New Roman" w:hAnsi="Times New Roman"/>
                <w:sz w:val="24"/>
                <w:szCs w:val="24"/>
              </w:rPr>
            </w:pPr>
            <w:r w:rsidRPr="000C7FCE">
              <w:rPr>
                <w:rFonts w:ascii="Times New Roman" w:hAnsi="Times New Roman"/>
                <w:sz w:val="24"/>
                <w:szCs w:val="24"/>
              </w:rPr>
              <w:t>П. Сорда Верхнекамского района Кировской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51822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Сорда</w:t>
            </w:r>
          </w:p>
        </w:tc>
      </w:tr>
      <w:tr w:rsidR="00683913" w14:paraId="0F383AE4" w14:textId="77777777" w:rsidTr="00683913">
        <w:trPr>
          <w:gridAfter w:val="1"/>
          <w:wAfter w:w="141" w:type="dxa"/>
          <w:trHeight w:val="465"/>
        </w:trPr>
        <w:tc>
          <w:tcPr>
            <w:tcW w:w="734" w:type="dxa"/>
            <w:tcBorders>
              <w:top w:val="single" w:sz="4" w:space="0" w:color="auto"/>
              <w:left w:val="single" w:sz="4" w:space="0" w:color="auto"/>
              <w:bottom w:val="single" w:sz="4" w:space="0" w:color="auto"/>
              <w:right w:val="single" w:sz="4" w:space="0" w:color="auto"/>
            </w:tcBorders>
          </w:tcPr>
          <w:p w14:paraId="52B0502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0FFEC3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Баксанское участковое лесничество квартал 10 выдел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14EF98"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Баксанское10-6</w:t>
            </w:r>
          </w:p>
        </w:tc>
      </w:tr>
      <w:tr w:rsidR="00683913" w14:paraId="7420F124" w14:textId="77777777" w:rsidTr="00683913">
        <w:trPr>
          <w:gridAfter w:val="1"/>
          <w:wAfter w:w="141" w:type="dxa"/>
          <w:trHeight w:val="545"/>
        </w:trPr>
        <w:tc>
          <w:tcPr>
            <w:tcW w:w="734" w:type="dxa"/>
            <w:tcBorders>
              <w:top w:val="single" w:sz="4" w:space="0" w:color="auto"/>
              <w:left w:val="single" w:sz="4" w:space="0" w:color="auto"/>
              <w:bottom w:val="single" w:sz="4" w:space="0" w:color="auto"/>
              <w:right w:val="single" w:sz="4" w:space="0" w:color="auto"/>
            </w:tcBorders>
          </w:tcPr>
          <w:p w14:paraId="7B37F7CB"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2A2514"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Баксанское СПК «Трудовой Горец» квартал 2 выдел 4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4DD2D55"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Баксанское2–4-1</w:t>
            </w:r>
          </w:p>
        </w:tc>
      </w:tr>
      <w:tr w:rsidR="00683913" w14:paraId="2EE171D2" w14:textId="77777777" w:rsidTr="00683913">
        <w:trPr>
          <w:gridAfter w:val="1"/>
          <w:wAfter w:w="141" w:type="dxa"/>
          <w:trHeight w:val="555"/>
        </w:trPr>
        <w:tc>
          <w:tcPr>
            <w:tcW w:w="734" w:type="dxa"/>
            <w:tcBorders>
              <w:top w:val="single" w:sz="4" w:space="0" w:color="auto"/>
              <w:left w:val="single" w:sz="4" w:space="0" w:color="auto"/>
              <w:bottom w:val="single" w:sz="4" w:space="0" w:color="auto"/>
              <w:right w:val="single" w:sz="4" w:space="0" w:color="auto"/>
            </w:tcBorders>
          </w:tcPr>
          <w:p w14:paraId="2ECFD50F"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62D7856"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Баксанское СПК «Трудовой Горец» квартал 2 выдел 4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6E7DEB"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Баксанское2-4-2</w:t>
            </w:r>
          </w:p>
        </w:tc>
      </w:tr>
      <w:tr w:rsidR="00683913" w14:paraId="29F69575" w14:textId="77777777" w:rsidTr="00683913">
        <w:trPr>
          <w:gridAfter w:val="1"/>
          <w:wAfter w:w="141" w:type="dxa"/>
          <w:trHeight w:val="351"/>
        </w:trPr>
        <w:tc>
          <w:tcPr>
            <w:tcW w:w="734" w:type="dxa"/>
            <w:tcBorders>
              <w:top w:val="single" w:sz="4" w:space="0" w:color="auto"/>
              <w:left w:val="single" w:sz="4" w:space="0" w:color="auto"/>
              <w:bottom w:val="single" w:sz="4" w:space="0" w:color="auto"/>
              <w:right w:val="single" w:sz="4" w:space="0" w:color="auto"/>
            </w:tcBorders>
          </w:tcPr>
          <w:p w14:paraId="19D849C7"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9930B85"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32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2DB7F2"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Майское32-16</w:t>
            </w:r>
          </w:p>
        </w:tc>
      </w:tr>
      <w:tr w:rsidR="00683913" w14:paraId="071A86E7" w14:textId="77777777" w:rsidTr="00683913">
        <w:trPr>
          <w:gridAfter w:val="1"/>
          <w:wAfter w:w="141" w:type="dxa"/>
          <w:trHeight w:val="272"/>
        </w:trPr>
        <w:tc>
          <w:tcPr>
            <w:tcW w:w="734" w:type="dxa"/>
            <w:tcBorders>
              <w:top w:val="single" w:sz="4" w:space="0" w:color="auto"/>
              <w:left w:val="single" w:sz="4" w:space="0" w:color="auto"/>
              <w:bottom w:val="single" w:sz="4" w:space="0" w:color="auto"/>
              <w:right w:val="single" w:sz="4" w:space="0" w:color="auto"/>
            </w:tcBorders>
          </w:tcPr>
          <w:p w14:paraId="73D07B79"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1DC639"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33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4A3686"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Майское33-1</w:t>
            </w:r>
          </w:p>
        </w:tc>
      </w:tr>
      <w:tr w:rsidR="00683913" w14:paraId="758B719A" w14:textId="77777777" w:rsidTr="00683913">
        <w:trPr>
          <w:gridAfter w:val="1"/>
          <w:wAfter w:w="141" w:type="dxa"/>
          <w:trHeight w:val="375"/>
        </w:trPr>
        <w:tc>
          <w:tcPr>
            <w:tcW w:w="734" w:type="dxa"/>
            <w:tcBorders>
              <w:top w:val="single" w:sz="4" w:space="0" w:color="auto"/>
              <w:left w:val="single" w:sz="4" w:space="0" w:color="auto"/>
              <w:bottom w:val="single" w:sz="4" w:space="0" w:color="auto"/>
              <w:right w:val="single" w:sz="4" w:space="0" w:color="auto"/>
            </w:tcBorders>
          </w:tcPr>
          <w:p w14:paraId="1FB605B1"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5050C80"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34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DBD62F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Майское34-9</w:t>
            </w:r>
          </w:p>
        </w:tc>
      </w:tr>
      <w:tr w:rsidR="00683913" w14:paraId="0C997E97" w14:textId="77777777" w:rsidTr="00683913">
        <w:trPr>
          <w:gridAfter w:val="1"/>
          <w:wAfter w:w="141" w:type="dxa"/>
          <w:trHeight w:val="267"/>
        </w:trPr>
        <w:tc>
          <w:tcPr>
            <w:tcW w:w="734" w:type="dxa"/>
            <w:tcBorders>
              <w:top w:val="single" w:sz="4" w:space="0" w:color="auto"/>
              <w:left w:val="single" w:sz="4" w:space="0" w:color="auto"/>
              <w:bottom w:val="single" w:sz="4" w:space="0" w:color="auto"/>
              <w:right w:val="single" w:sz="4" w:space="0" w:color="auto"/>
            </w:tcBorders>
          </w:tcPr>
          <w:p w14:paraId="01921E2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D9B85B9"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34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65F5F5"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Майское34-12</w:t>
            </w:r>
          </w:p>
        </w:tc>
      </w:tr>
      <w:tr w:rsidR="00683913" w14:paraId="72EA1248" w14:textId="77777777" w:rsidTr="00683913">
        <w:trPr>
          <w:gridAfter w:val="1"/>
          <w:wAfter w:w="141" w:type="dxa"/>
          <w:trHeight w:val="299"/>
        </w:trPr>
        <w:tc>
          <w:tcPr>
            <w:tcW w:w="734" w:type="dxa"/>
            <w:tcBorders>
              <w:top w:val="single" w:sz="4" w:space="0" w:color="auto"/>
              <w:left w:val="single" w:sz="4" w:space="0" w:color="auto"/>
              <w:bottom w:val="single" w:sz="4" w:space="0" w:color="auto"/>
              <w:right w:val="single" w:sz="4" w:space="0" w:color="auto"/>
            </w:tcBorders>
          </w:tcPr>
          <w:p w14:paraId="779A1E6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E8C399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34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8950B6"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Майское34-13</w:t>
            </w:r>
          </w:p>
        </w:tc>
      </w:tr>
      <w:tr w:rsidR="00683913" w14:paraId="37B0B687" w14:textId="77777777" w:rsidTr="00683913">
        <w:trPr>
          <w:gridAfter w:val="1"/>
          <w:wAfter w:w="141" w:type="dxa"/>
          <w:trHeight w:val="247"/>
        </w:trPr>
        <w:tc>
          <w:tcPr>
            <w:tcW w:w="734" w:type="dxa"/>
            <w:tcBorders>
              <w:top w:val="single" w:sz="4" w:space="0" w:color="auto"/>
              <w:left w:val="single" w:sz="4" w:space="0" w:color="auto"/>
              <w:bottom w:val="single" w:sz="4" w:space="0" w:color="auto"/>
              <w:right w:val="single" w:sz="4" w:space="0" w:color="auto"/>
            </w:tcBorders>
          </w:tcPr>
          <w:p w14:paraId="18CC4EE4"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0FB48AF"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46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2042D4"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Майское46-15</w:t>
            </w:r>
          </w:p>
        </w:tc>
      </w:tr>
      <w:tr w:rsidR="00683913" w14:paraId="79FAACD0" w14:textId="77777777" w:rsidTr="00683913">
        <w:trPr>
          <w:gridAfter w:val="1"/>
          <w:wAfter w:w="141" w:type="dxa"/>
          <w:trHeight w:val="351"/>
        </w:trPr>
        <w:tc>
          <w:tcPr>
            <w:tcW w:w="734" w:type="dxa"/>
            <w:tcBorders>
              <w:top w:val="single" w:sz="4" w:space="0" w:color="auto"/>
              <w:left w:val="single" w:sz="4" w:space="0" w:color="auto"/>
              <w:bottom w:val="single" w:sz="4" w:space="0" w:color="auto"/>
              <w:right w:val="single" w:sz="4" w:space="0" w:color="auto"/>
            </w:tcBorders>
          </w:tcPr>
          <w:p w14:paraId="1157281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A9EC65"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47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DECA11"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Майское47–8</w:t>
            </w:r>
          </w:p>
        </w:tc>
      </w:tr>
      <w:tr w:rsidR="00683913" w14:paraId="07403CEA" w14:textId="77777777" w:rsidTr="00683913">
        <w:trPr>
          <w:gridAfter w:val="1"/>
          <w:wAfter w:w="141" w:type="dxa"/>
          <w:trHeight w:val="271"/>
        </w:trPr>
        <w:tc>
          <w:tcPr>
            <w:tcW w:w="734" w:type="dxa"/>
            <w:tcBorders>
              <w:top w:val="single" w:sz="4" w:space="0" w:color="auto"/>
              <w:left w:val="single" w:sz="4" w:space="0" w:color="auto"/>
              <w:bottom w:val="single" w:sz="4" w:space="0" w:color="auto"/>
              <w:right w:val="single" w:sz="4" w:space="0" w:color="auto"/>
            </w:tcBorders>
          </w:tcPr>
          <w:p w14:paraId="20C4A213"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28A65C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Майское участковое лесничество квартал 47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6F69F3"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Майское47-12</w:t>
            </w:r>
          </w:p>
        </w:tc>
      </w:tr>
      <w:tr w:rsidR="00683913" w14:paraId="62EBF1CD" w14:textId="77777777" w:rsidTr="00683913">
        <w:trPr>
          <w:gridAfter w:val="1"/>
          <w:wAfter w:w="141" w:type="dxa"/>
          <w:trHeight w:val="505"/>
        </w:trPr>
        <w:tc>
          <w:tcPr>
            <w:tcW w:w="734" w:type="dxa"/>
            <w:tcBorders>
              <w:top w:val="single" w:sz="4" w:space="0" w:color="auto"/>
              <w:left w:val="single" w:sz="4" w:space="0" w:color="auto"/>
              <w:bottom w:val="single" w:sz="4" w:space="0" w:color="auto"/>
              <w:right w:val="single" w:sz="4" w:space="0" w:color="auto"/>
            </w:tcBorders>
          </w:tcPr>
          <w:p w14:paraId="466D81E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1C46EE"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Солдатское участковое лесничество квартал 43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D9FDD7"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Солдатское43-8</w:t>
            </w:r>
          </w:p>
        </w:tc>
      </w:tr>
      <w:tr w:rsidR="00683913" w14:paraId="338CE940" w14:textId="77777777" w:rsidTr="00683913">
        <w:trPr>
          <w:gridAfter w:val="1"/>
          <w:wAfter w:w="141" w:type="dxa"/>
          <w:trHeight w:val="501"/>
        </w:trPr>
        <w:tc>
          <w:tcPr>
            <w:tcW w:w="734" w:type="dxa"/>
            <w:tcBorders>
              <w:top w:val="single" w:sz="4" w:space="0" w:color="auto"/>
              <w:left w:val="single" w:sz="4" w:space="0" w:color="auto"/>
              <w:bottom w:val="single" w:sz="4" w:space="0" w:color="auto"/>
              <w:right w:val="single" w:sz="4" w:space="0" w:color="auto"/>
            </w:tcBorders>
          </w:tcPr>
          <w:p w14:paraId="10A8375E"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60C839" w14:textId="77777777" w:rsidR="00683913" w:rsidRPr="00FD3066"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Солдатское участковое лесничество квартал 43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EDF997"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Солдатское43-9</w:t>
            </w:r>
          </w:p>
        </w:tc>
      </w:tr>
      <w:tr w:rsidR="00683913" w14:paraId="300C4349" w14:textId="77777777" w:rsidTr="00683913">
        <w:trPr>
          <w:gridAfter w:val="1"/>
          <w:wAfter w:w="141" w:type="dxa"/>
          <w:trHeight w:val="511"/>
        </w:trPr>
        <w:tc>
          <w:tcPr>
            <w:tcW w:w="734" w:type="dxa"/>
            <w:tcBorders>
              <w:top w:val="single" w:sz="4" w:space="0" w:color="auto"/>
              <w:left w:val="single" w:sz="4" w:space="0" w:color="auto"/>
              <w:bottom w:val="single" w:sz="4" w:space="0" w:color="auto"/>
              <w:right w:val="single" w:sz="4" w:space="0" w:color="auto"/>
            </w:tcBorders>
          </w:tcPr>
          <w:p w14:paraId="3FDD1C75"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999709"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Нижне - Чегемское участковое лесничество квартал 5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4408A4"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Чегемское5-4</w:t>
            </w:r>
          </w:p>
        </w:tc>
      </w:tr>
      <w:tr w:rsidR="00683913" w14:paraId="779880C1" w14:textId="77777777" w:rsidTr="00683913">
        <w:trPr>
          <w:gridAfter w:val="1"/>
          <w:wAfter w:w="141" w:type="dxa"/>
          <w:trHeight w:val="507"/>
        </w:trPr>
        <w:tc>
          <w:tcPr>
            <w:tcW w:w="734" w:type="dxa"/>
            <w:tcBorders>
              <w:top w:val="single" w:sz="4" w:space="0" w:color="auto"/>
              <w:left w:val="single" w:sz="4" w:space="0" w:color="auto"/>
              <w:bottom w:val="single" w:sz="4" w:space="0" w:color="auto"/>
              <w:right w:val="single" w:sz="4" w:space="0" w:color="auto"/>
            </w:tcBorders>
          </w:tcPr>
          <w:p w14:paraId="617E1AD7"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D8835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14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33AD9F"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Чегемское14-5</w:t>
            </w:r>
          </w:p>
        </w:tc>
      </w:tr>
      <w:tr w:rsidR="00683913" w14:paraId="2D4089A5" w14:textId="77777777" w:rsidTr="00683913">
        <w:trPr>
          <w:gridAfter w:val="1"/>
          <w:wAfter w:w="141" w:type="dxa"/>
          <w:trHeight w:val="501"/>
        </w:trPr>
        <w:tc>
          <w:tcPr>
            <w:tcW w:w="734" w:type="dxa"/>
            <w:tcBorders>
              <w:top w:val="single" w:sz="4" w:space="0" w:color="auto"/>
              <w:left w:val="single" w:sz="4" w:space="0" w:color="auto"/>
              <w:bottom w:val="single" w:sz="4" w:space="0" w:color="auto"/>
              <w:right w:val="single" w:sz="4" w:space="0" w:color="auto"/>
            </w:tcBorders>
          </w:tcPr>
          <w:p w14:paraId="30905DB5"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67AA5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16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CFDBCCA"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Чегемское16-12</w:t>
            </w:r>
          </w:p>
        </w:tc>
      </w:tr>
      <w:tr w:rsidR="00683913" w14:paraId="5F11A752" w14:textId="77777777" w:rsidTr="00683913">
        <w:trPr>
          <w:gridAfter w:val="1"/>
          <w:wAfter w:w="141" w:type="dxa"/>
          <w:trHeight w:val="355"/>
        </w:trPr>
        <w:tc>
          <w:tcPr>
            <w:tcW w:w="734" w:type="dxa"/>
            <w:tcBorders>
              <w:top w:val="single" w:sz="4" w:space="0" w:color="auto"/>
              <w:left w:val="single" w:sz="4" w:space="0" w:color="auto"/>
              <w:bottom w:val="single" w:sz="4" w:space="0" w:color="auto"/>
              <w:right w:val="single" w:sz="4" w:space="0" w:color="auto"/>
            </w:tcBorders>
          </w:tcPr>
          <w:p w14:paraId="1FED46F3"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C7A11B"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16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7C77E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Чегемское16-13</w:t>
            </w:r>
          </w:p>
        </w:tc>
      </w:tr>
      <w:tr w:rsidR="00683913" w14:paraId="60DC417B" w14:textId="77777777" w:rsidTr="00683913">
        <w:trPr>
          <w:gridAfter w:val="1"/>
          <w:wAfter w:w="141" w:type="dxa"/>
          <w:trHeight w:val="397"/>
        </w:trPr>
        <w:tc>
          <w:tcPr>
            <w:tcW w:w="734" w:type="dxa"/>
            <w:tcBorders>
              <w:top w:val="single" w:sz="4" w:space="0" w:color="auto"/>
              <w:left w:val="single" w:sz="4" w:space="0" w:color="auto"/>
              <w:bottom w:val="single" w:sz="4" w:space="0" w:color="auto"/>
              <w:right w:val="single" w:sz="4" w:space="0" w:color="auto"/>
            </w:tcBorders>
          </w:tcPr>
          <w:p w14:paraId="434CE807"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86E3C51"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17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0CDF38"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Чегемское17-15</w:t>
            </w:r>
          </w:p>
        </w:tc>
      </w:tr>
      <w:tr w:rsidR="00683913" w14:paraId="1245AC6B" w14:textId="77777777" w:rsidTr="00683913">
        <w:trPr>
          <w:gridAfter w:val="1"/>
          <w:wAfter w:w="141" w:type="dxa"/>
          <w:trHeight w:val="548"/>
        </w:trPr>
        <w:tc>
          <w:tcPr>
            <w:tcW w:w="734" w:type="dxa"/>
            <w:tcBorders>
              <w:top w:val="single" w:sz="4" w:space="0" w:color="auto"/>
              <w:left w:val="single" w:sz="4" w:space="0" w:color="auto"/>
              <w:bottom w:val="single" w:sz="4" w:space="0" w:color="auto"/>
              <w:right w:val="single" w:sz="4" w:space="0" w:color="auto"/>
            </w:tcBorders>
          </w:tcPr>
          <w:p w14:paraId="7CC8F93A"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50E1557"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Чегемское участковое лесничество квартал 17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557A67"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Чегемское17-16</w:t>
            </w:r>
          </w:p>
        </w:tc>
      </w:tr>
      <w:tr w:rsidR="00683913" w14:paraId="33C04515" w14:textId="77777777" w:rsidTr="00683913">
        <w:trPr>
          <w:gridAfter w:val="1"/>
          <w:wAfter w:w="141" w:type="dxa"/>
          <w:trHeight w:val="543"/>
        </w:trPr>
        <w:tc>
          <w:tcPr>
            <w:tcW w:w="734" w:type="dxa"/>
            <w:tcBorders>
              <w:top w:val="single" w:sz="4" w:space="0" w:color="auto"/>
              <w:left w:val="single" w:sz="4" w:space="0" w:color="auto"/>
              <w:bottom w:val="single" w:sz="4" w:space="0" w:color="auto"/>
              <w:right w:val="single" w:sz="4" w:space="0" w:color="auto"/>
            </w:tcBorders>
          </w:tcPr>
          <w:p w14:paraId="15F44709"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755E6A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Герхожанское участковое лесничество квартал 23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57E9253"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Герхожанское23-7</w:t>
            </w:r>
          </w:p>
        </w:tc>
      </w:tr>
      <w:tr w:rsidR="00683913" w14:paraId="69E26860"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722702AE"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D9EB50F"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Лашкутинское участковое лесничество квартал 50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94F75D"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Лашкутинское50-12</w:t>
            </w:r>
          </w:p>
        </w:tc>
      </w:tr>
      <w:tr w:rsidR="00683913" w14:paraId="56C1CB3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DCB108E"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246DDB8"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Лашкутинское участковое лесничество квартал 13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3B4B648"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Лашкутинское13-1</w:t>
            </w:r>
          </w:p>
        </w:tc>
      </w:tr>
      <w:tr w:rsidR="00683913" w14:paraId="4038C345" w14:textId="77777777" w:rsidTr="00683913">
        <w:trPr>
          <w:gridAfter w:val="1"/>
          <w:wAfter w:w="141" w:type="dxa"/>
          <w:trHeight w:val="559"/>
        </w:trPr>
        <w:tc>
          <w:tcPr>
            <w:tcW w:w="734" w:type="dxa"/>
            <w:tcBorders>
              <w:top w:val="single" w:sz="4" w:space="0" w:color="auto"/>
              <w:left w:val="single" w:sz="4" w:space="0" w:color="auto"/>
              <w:bottom w:val="single" w:sz="4" w:space="0" w:color="auto"/>
              <w:right w:val="single" w:sz="4" w:space="0" w:color="auto"/>
            </w:tcBorders>
          </w:tcPr>
          <w:p w14:paraId="639DB566"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44501A4" w14:textId="77777777" w:rsidR="00683913" w:rsidRPr="000C7FCE" w:rsidRDefault="00683913" w:rsidP="00683913">
            <w:pPr>
              <w:pStyle w:val="af3"/>
              <w:spacing w:after="0" w:line="240" w:lineRule="auto"/>
              <w:ind w:left="4"/>
              <w:rPr>
                <w:rFonts w:ascii="Times New Roman" w:hAnsi="Times New Roman"/>
                <w:sz w:val="24"/>
                <w:szCs w:val="24"/>
              </w:rPr>
            </w:pPr>
            <w:r w:rsidRPr="000C7FCE">
              <w:rPr>
                <w:rFonts w:ascii="Times New Roman" w:hAnsi="Times New Roman"/>
                <w:sz w:val="24"/>
                <w:szCs w:val="24"/>
              </w:rPr>
              <w:t>КБР, Лашкутинское участковое лесничество квартал 52 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5CC685" w14:textId="77777777" w:rsidR="00683913" w:rsidRPr="000C7FCE" w:rsidRDefault="00683913" w:rsidP="00683913">
            <w:pPr>
              <w:pStyle w:val="a6"/>
              <w:rPr>
                <w:rFonts w:ascii="Times New Roman" w:hAnsi="Times New Roman"/>
                <w:sz w:val="24"/>
                <w:szCs w:val="24"/>
              </w:rPr>
            </w:pPr>
            <w:r w:rsidRPr="000C7FCE">
              <w:rPr>
                <w:rFonts w:ascii="Times New Roman" w:hAnsi="Times New Roman"/>
                <w:sz w:val="24"/>
                <w:szCs w:val="24"/>
              </w:rPr>
              <w:t>Лашкутинское52-28</w:t>
            </w:r>
          </w:p>
        </w:tc>
      </w:tr>
      <w:tr w:rsidR="00683913" w14:paraId="00DE56EF" w14:textId="77777777" w:rsidTr="00683913">
        <w:trPr>
          <w:gridAfter w:val="1"/>
          <w:wAfter w:w="141" w:type="dxa"/>
          <w:trHeight w:val="555"/>
        </w:trPr>
        <w:tc>
          <w:tcPr>
            <w:tcW w:w="734" w:type="dxa"/>
            <w:tcBorders>
              <w:top w:val="single" w:sz="4" w:space="0" w:color="auto"/>
              <w:left w:val="single" w:sz="4" w:space="0" w:color="auto"/>
              <w:bottom w:val="single" w:sz="4" w:space="0" w:color="auto"/>
              <w:right w:val="single" w:sz="4" w:space="0" w:color="auto"/>
            </w:tcBorders>
          </w:tcPr>
          <w:p w14:paraId="5CA7F792"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2D17D26"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№101 делянка 12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9BADDDE"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Янгорское101-12</w:t>
            </w:r>
          </w:p>
        </w:tc>
      </w:tr>
      <w:tr w:rsidR="00683913" w14:paraId="008AD64A" w14:textId="77777777" w:rsidTr="00683913">
        <w:trPr>
          <w:gridAfter w:val="1"/>
          <w:wAfter w:w="141" w:type="dxa"/>
          <w:trHeight w:val="409"/>
        </w:trPr>
        <w:tc>
          <w:tcPr>
            <w:tcW w:w="734" w:type="dxa"/>
            <w:tcBorders>
              <w:top w:val="single" w:sz="4" w:space="0" w:color="auto"/>
              <w:left w:val="single" w:sz="4" w:space="0" w:color="auto"/>
              <w:bottom w:val="single" w:sz="4" w:space="0" w:color="auto"/>
              <w:right w:val="single" w:sz="4" w:space="0" w:color="auto"/>
            </w:tcBorders>
          </w:tcPr>
          <w:p w14:paraId="6CB9B4A9"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54AD2F" w14:textId="77777777" w:rsidR="00683913" w:rsidRPr="009207EF" w:rsidRDefault="00683913" w:rsidP="00683913">
            <w:pPr>
              <w:spacing w:after="0" w:line="240" w:lineRule="auto"/>
              <w:rPr>
                <w:rFonts w:ascii="Times New Roman" w:hAnsi="Times New Roman"/>
                <w:sz w:val="24"/>
                <w:szCs w:val="24"/>
              </w:rPr>
            </w:pPr>
            <w:r>
              <w:rPr>
                <w:rFonts w:ascii="Times New Roman" w:hAnsi="Times New Roman"/>
                <w:sz w:val="24"/>
                <w:szCs w:val="24"/>
              </w:rPr>
              <w:t>Л</w:t>
            </w:r>
            <w:r w:rsidRPr="009207EF">
              <w:rPr>
                <w:rFonts w:ascii="Times New Roman" w:hAnsi="Times New Roman"/>
                <w:sz w:val="24"/>
                <w:szCs w:val="24"/>
              </w:rPr>
              <w:t xml:space="preserve">есной квартал №66 делянка 14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A84B7C4"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Янгорское66-14</w:t>
            </w:r>
          </w:p>
        </w:tc>
      </w:tr>
      <w:tr w:rsidR="00683913" w14:paraId="45B9FC86" w14:textId="77777777" w:rsidTr="00683913">
        <w:trPr>
          <w:gridAfter w:val="1"/>
          <w:wAfter w:w="141" w:type="dxa"/>
          <w:trHeight w:val="561"/>
        </w:trPr>
        <w:tc>
          <w:tcPr>
            <w:tcW w:w="734" w:type="dxa"/>
            <w:tcBorders>
              <w:top w:val="single" w:sz="4" w:space="0" w:color="auto"/>
              <w:left w:val="single" w:sz="4" w:space="0" w:color="auto"/>
              <w:bottom w:val="single" w:sz="4" w:space="0" w:color="auto"/>
              <w:right w:val="single" w:sz="4" w:space="0" w:color="auto"/>
            </w:tcBorders>
          </w:tcPr>
          <w:p w14:paraId="694B809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90108C"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№66 делянка 8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1D78FF3"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Янгорское66-8</w:t>
            </w:r>
          </w:p>
        </w:tc>
      </w:tr>
      <w:tr w:rsidR="00683913" w14:paraId="3B677A12" w14:textId="77777777" w:rsidTr="00683913">
        <w:trPr>
          <w:gridAfter w:val="1"/>
          <w:wAfter w:w="141" w:type="dxa"/>
          <w:trHeight w:val="556"/>
        </w:trPr>
        <w:tc>
          <w:tcPr>
            <w:tcW w:w="734" w:type="dxa"/>
            <w:tcBorders>
              <w:top w:val="single" w:sz="4" w:space="0" w:color="auto"/>
              <w:left w:val="single" w:sz="4" w:space="0" w:color="auto"/>
              <w:bottom w:val="single" w:sz="4" w:space="0" w:color="auto"/>
              <w:right w:val="single" w:sz="4" w:space="0" w:color="auto"/>
            </w:tcBorders>
          </w:tcPr>
          <w:p w14:paraId="0B1970B6"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0599EE"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№66 делянка7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3EF38EB"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Янгорское66-7</w:t>
            </w:r>
          </w:p>
        </w:tc>
      </w:tr>
      <w:tr w:rsidR="00683913" w14:paraId="603337CE" w14:textId="77777777" w:rsidTr="00683913">
        <w:trPr>
          <w:gridAfter w:val="1"/>
          <w:wAfter w:w="141" w:type="dxa"/>
          <w:trHeight w:val="539"/>
        </w:trPr>
        <w:tc>
          <w:tcPr>
            <w:tcW w:w="734" w:type="dxa"/>
            <w:tcBorders>
              <w:top w:val="single" w:sz="4" w:space="0" w:color="auto"/>
              <w:left w:val="single" w:sz="4" w:space="0" w:color="auto"/>
              <w:bottom w:val="single" w:sz="4" w:space="0" w:color="auto"/>
              <w:right w:val="single" w:sz="4" w:space="0" w:color="auto"/>
            </w:tcBorders>
          </w:tcPr>
          <w:p w14:paraId="0BC2D132"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E017AC" w14:textId="77777777" w:rsidR="00683913" w:rsidRPr="009207EF" w:rsidRDefault="00683913" w:rsidP="00683913">
            <w:pPr>
              <w:spacing w:after="0" w:line="240" w:lineRule="auto"/>
              <w:rPr>
                <w:rFonts w:ascii="Times New Roman" w:hAnsi="Times New Roman"/>
                <w:sz w:val="24"/>
                <w:szCs w:val="24"/>
              </w:rPr>
            </w:pPr>
            <w:r w:rsidRPr="009207EF">
              <w:rPr>
                <w:rFonts w:ascii="Times New Roman" w:hAnsi="Times New Roman"/>
                <w:sz w:val="24"/>
                <w:szCs w:val="24"/>
              </w:rPr>
              <w:t xml:space="preserve">Лесной квартал №71 делянка 42 Янгорского участкового лесничества Плесецкого района  Архангельской области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F8F746" w14:textId="77777777" w:rsidR="00683913" w:rsidRPr="009207EF" w:rsidRDefault="00683913" w:rsidP="00683913">
            <w:pPr>
              <w:pStyle w:val="a6"/>
              <w:rPr>
                <w:rFonts w:ascii="Times New Roman" w:hAnsi="Times New Roman"/>
                <w:sz w:val="24"/>
                <w:szCs w:val="24"/>
              </w:rPr>
            </w:pPr>
            <w:r w:rsidRPr="009207EF">
              <w:rPr>
                <w:rFonts w:ascii="Times New Roman" w:hAnsi="Times New Roman"/>
                <w:sz w:val="24"/>
                <w:szCs w:val="24"/>
              </w:rPr>
              <w:t>Янгорское71-42</w:t>
            </w:r>
          </w:p>
        </w:tc>
      </w:tr>
      <w:tr w:rsidR="00683913" w14:paraId="124577E6"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7F0D1F3"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CB31145" w14:textId="77777777" w:rsidR="00683913" w:rsidRPr="0043132F" w:rsidRDefault="00683913" w:rsidP="00683913">
            <w:pPr>
              <w:spacing w:after="0" w:line="240" w:lineRule="auto"/>
              <w:rPr>
                <w:rFonts w:ascii="Times New Roman" w:hAnsi="Times New Roman"/>
                <w:sz w:val="24"/>
                <w:szCs w:val="24"/>
              </w:rPr>
            </w:pPr>
            <w:r w:rsidRPr="0043132F">
              <w:rPr>
                <w:rFonts w:ascii="Times New Roman" w:hAnsi="Times New Roman"/>
                <w:sz w:val="24"/>
                <w:szCs w:val="24"/>
              </w:rPr>
              <w:t>Новгородская область, Валдайское лесничество, Яжелбицкое участковое лесничество, квартал 108 выдел 20,лесосека №1 , делянка №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AA7488" w14:textId="77777777" w:rsidR="00683913" w:rsidRPr="0043132F" w:rsidRDefault="00683913" w:rsidP="00683913">
            <w:pPr>
              <w:pStyle w:val="a6"/>
              <w:rPr>
                <w:rFonts w:ascii="Times New Roman" w:hAnsi="Times New Roman"/>
                <w:sz w:val="24"/>
                <w:szCs w:val="24"/>
              </w:rPr>
            </w:pPr>
            <w:r w:rsidRPr="0043132F">
              <w:rPr>
                <w:rFonts w:ascii="Times New Roman" w:hAnsi="Times New Roman"/>
                <w:sz w:val="24"/>
                <w:szCs w:val="24"/>
              </w:rPr>
              <w:t>Яжелбицкое108-20-1-1</w:t>
            </w:r>
          </w:p>
        </w:tc>
      </w:tr>
      <w:tr w:rsidR="00683913" w14:paraId="685E328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E157B04"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91CEE5D" w14:textId="77777777" w:rsidR="00683913" w:rsidRPr="0043132F" w:rsidRDefault="00683913" w:rsidP="00683913">
            <w:pPr>
              <w:spacing w:after="0" w:line="240" w:lineRule="auto"/>
              <w:rPr>
                <w:rFonts w:ascii="Times New Roman" w:hAnsi="Times New Roman"/>
                <w:sz w:val="24"/>
                <w:szCs w:val="24"/>
              </w:rPr>
            </w:pPr>
            <w:r w:rsidRPr="0043132F">
              <w:rPr>
                <w:rFonts w:ascii="Times New Roman" w:hAnsi="Times New Roman"/>
                <w:sz w:val="24"/>
                <w:szCs w:val="24"/>
              </w:rPr>
              <w:t>Новгородская область, Валдайское лесничество, Яжелбицкое участковое лесничество, квартал 108 выдел 13.1 лесовозный ус требующий разрубки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5F1628B" w14:textId="77777777" w:rsidR="00683913" w:rsidRPr="0043132F" w:rsidRDefault="00683913" w:rsidP="00683913">
            <w:pPr>
              <w:pStyle w:val="a6"/>
              <w:rPr>
                <w:rFonts w:ascii="Times New Roman" w:hAnsi="Times New Roman"/>
                <w:sz w:val="24"/>
                <w:szCs w:val="24"/>
              </w:rPr>
            </w:pPr>
            <w:r w:rsidRPr="0043132F">
              <w:rPr>
                <w:rFonts w:ascii="Times New Roman" w:hAnsi="Times New Roman"/>
                <w:sz w:val="24"/>
                <w:szCs w:val="24"/>
              </w:rPr>
              <w:t>Яжелбицкое108-13-1-ус</w:t>
            </w:r>
          </w:p>
        </w:tc>
      </w:tr>
      <w:tr w:rsidR="00683913" w14:paraId="0153320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0C5628D"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627837" w14:textId="77777777" w:rsidR="00683913" w:rsidRPr="00655800" w:rsidRDefault="00683913" w:rsidP="00683913">
            <w:pPr>
              <w:pStyle w:val="Default"/>
            </w:pPr>
            <w:r w:rsidRPr="00655800">
              <w:rPr>
                <w:rFonts w:eastAsiaTheme="minorEastAsia" w:cstheme="minorBidi"/>
                <w:color w:val="auto"/>
                <w:lang w:eastAsia="ru-RU"/>
              </w:rPr>
              <w:t>Карачаево -Черкесское Республиканское государственное казенное учреждение «Зеленчукское лесничество», Аксаутское участковое лесничество квартал 71 выдел 4,10,12,54,55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AAAA46" w14:textId="77777777" w:rsidR="00683913" w:rsidRPr="00655800" w:rsidRDefault="00683913" w:rsidP="00683913">
            <w:pPr>
              <w:pStyle w:val="a6"/>
              <w:rPr>
                <w:rFonts w:ascii="Times New Roman" w:hAnsi="Times New Roman"/>
                <w:sz w:val="24"/>
                <w:szCs w:val="24"/>
              </w:rPr>
            </w:pPr>
            <w:r w:rsidRPr="00655800">
              <w:rPr>
                <w:rFonts w:ascii="Times New Roman" w:hAnsi="Times New Roman"/>
                <w:sz w:val="24"/>
                <w:szCs w:val="24"/>
              </w:rPr>
              <w:t>Аксаутское71-4-10-12-54-55-1</w:t>
            </w:r>
          </w:p>
        </w:tc>
      </w:tr>
      <w:tr w:rsidR="00683913" w14:paraId="397D92A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FB34308"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1F79DA" w14:textId="77777777" w:rsidR="00683913" w:rsidRPr="006445C4" w:rsidRDefault="00683913" w:rsidP="00683913">
            <w:pPr>
              <w:spacing w:after="0" w:line="240" w:lineRule="auto"/>
              <w:rPr>
                <w:rFonts w:ascii="Times New Roman" w:hAnsi="Times New Roman"/>
                <w:sz w:val="24"/>
                <w:szCs w:val="24"/>
              </w:rPr>
            </w:pPr>
            <w:r w:rsidRPr="006445C4">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 Лесной квартал 2 выдел 75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926D73" w14:textId="77777777" w:rsidR="00683913" w:rsidRPr="006445C4" w:rsidRDefault="00683913" w:rsidP="00683913">
            <w:pPr>
              <w:pStyle w:val="a6"/>
              <w:rPr>
                <w:rFonts w:ascii="Times New Roman" w:hAnsi="Times New Roman"/>
                <w:sz w:val="24"/>
                <w:szCs w:val="24"/>
              </w:rPr>
            </w:pPr>
            <w:r w:rsidRPr="006445C4">
              <w:rPr>
                <w:rFonts w:ascii="Times New Roman" w:hAnsi="Times New Roman"/>
                <w:sz w:val="24"/>
                <w:szCs w:val="24"/>
              </w:rPr>
              <w:t>Аксаутское2-75-1</w:t>
            </w:r>
          </w:p>
        </w:tc>
      </w:tr>
      <w:tr w:rsidR="00683913" w14:paraId="6B97A321"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170855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4B703B5" w14:textId="77777777" w:rsidR="00683913" w:rsidRPr="006445C4" w:rsidRDefault="00683913" w:rsidP="00683913">
            <w:pPr>
              <w:spacing w:after="0" w:line="240" w:lineRule="auto"/>
              <w:rPr>
                <w:rFonts w:ascii="Times New Roman" w:hAnsi="Times New Roman"/>
                <w:sz w:val="24"/>
                <w:szCs w:val="24"/>
              </w:rPr>
            </w:pPr>
            <w:r w:rsidRPr="006445C4">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 Лесной квартал 50 выдел 2,14,24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16390E" w14:textId="77777777" w:rsidR="00683913" w:rsidRPr="006445C4" w:rsidRDefault="00683913" w:rsidP="00683913">
            <w:pPr>
              <w:pStyle w:val="a6"/>
              <w:rPr>
                <w:rFonts w:ascii="Times New Roman" w:hAnsi="Times New Roman"/>
                <w:sz w:val="24"/>
                <w:szCs w:val="24"/>
              </w:rPr>
            </w:pPr>
            <w:r w:rsidRPr="006445C4">
              <w:rPr>
                <w:rFonts w:ascii="Times New Roman" w:hAnsi="Times New Roman"/>
                <w:sz w:val="24"/>
                <w:szCs w:val="24"/>
              </w:rPr>
              <w:t>Аксаутское50-2-14-24-1</w:t>
            </w:r>
          </w:p>
        </w:tc>
      </w:tr>
      <w:tr w:rsidR="00683913" w14:paraId="5C2BBE5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35A090C"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019E61B" w14:textId="77777777" w:rsidR="00683913" w:rsidRPr="006445C4" w:rsidRDefault="00683913" w:rsidP="00683913">
            <w:pPr>
              <w:spacing w:after="0" w:line="240" w:lineRule="auto"/>
              <w:rPr>
                <w:rFonts w:ascii="Times New Roman" w:hAnsi="Times New Roman"/>
                <w:sz w:val="24"/>
                <w:szCs w:val="24"/>
              </w:rPr>
            </w:pPr>
            <w:r w:rsidRPr="006445C4">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 Лесной квартал 33 выдел 50,52,54,57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9D5DFF" w14:textId="77777777" w:rsidR="00683913" w:rsidRPr="006445C4" w:rsidRDefault="00683913" w:rsidP="00683913">
            <w:pPr>
              <w:pStyle w:val="a6"/>
              <w:rPr>
                <w:rFonts w:ascii="Times New Roman" w:hAnsi="Times New Roman"/>
                <w:sz w:val="24"/>
                <w:szCs w:val="24"/>
              </w:rPr>
            </w:pPr>
            <w:r w:rsidRPr="006445C4">
              <w:rPr>
                <w:rFonts w:ascii="Times New Roman" w:hAnsi="Times New Roman"/>
                <w:sz w:val="24"/>
                <w:szCs w:val="24"/>
              </w:rPr>
              <w:t>Аксаутское33-50-52-54-57-1</w:t>
            </w:r>
          </w:p>
        </w:tc>
      </w:tr>
      <w:tr w:rsidR="00683913" w14:paraId="017065BA"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5325DD0"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845A33E"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 xml:space="preserve">Архангельская обл., Коношское лесничество Ерцевское участковое лесничество участок Лухтонгский Лесной склад квартал </w:t>
            </w:r>
            <w:r>
              <w:rPr>
                <w:rFonts w:ascii="Times New Roman" w:hAnsi="Times New Roman"/>
                <w:sz w:val="24"/>
                <w:szCs w:val="24"/>
              </w:rPr>
              <w:t>41</w:t>
            </w:r>
            <w:r w:rsidRPr="008E225C">
              <w:rPr>
                <w:rFonts w:ascii="Times New Roman" w:hAnsi="Times New Roman"/>
                <w:sz w:val="24"/>
                <w:szCs w:val="24"/>
              </w:rPr>
              <w:t xml:space="preserve"> выдел </w:t>
            </w:r>
            <w:r>
              <w:rPr>
                <w:rFonts w:ascii="Times New Roman" w:hAnsi="Times New Roman"/>
                <w:sz w:val="24"/>
                <w:szCs w:val="24"/>
              </w:rPr>
              <w:t>3,8,9,10 лесосека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946195" w14:textId="77777777" w:rsidR="00683913" w:rsidRPr="008E225C" w:rsidRDefault="00683913" w:rsidP="00683913">
            <w:pPr>
              <w:pStyle w:val="a6"/>
              <w:rPr>
                <w:rFonts w:ascii="Times New Roman" w:hAnsi="Times New Roman"/>
                <w:sz w:val="24"/>
                <w:szCs w:val="24"/>
              </w:rPr>
            </w:pPr>
            <w:r w:rsidRPr="008E225C">
              <w:rPr>
                <w:rFonts w:ascii="Times New Roman" w:hAnsi="Times New Roman"/>
                <w:sz w:val="24"/>
                <w:szCs w:val="24"/>
              </w:rPr>
              <w:t>Л</w:t>
            </w:r>
            <w:r>
              <w:rPr>
                <w:rFonts w:ascii="Times New Roman" w:hAnsi="Times New Roman"/>
                <w:sz w:val="24"/>
                <w:szCs w:val="24"/>
              </w:rPr>
              <w:t>ухтонгский41-3-8-9-10-1</w:t>
            </w:r>
          </w:p>
        </w:tc>
      </w:tr>
      <w:tr w:rsidR="00683913" w14:paraId="54E253A0"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4FFB46D1"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5D8AD3F" w14:textId="77777777" w:rsidR="00683913" w:rsidRPr="008E225C" w:rsidRDefault="00683913" w:rsidP="00683913">
            <w:pPr>
              <w:pStyle w:val="a6"/>
              <w:rPr>
                <w:rFonts w:ascii="Times New Roman" w:hAnsi="Times New Roman"/>
                <w:sz w:val="24"/>
                <w:szCs w:val="24"/>
              </w:rPr>
            </w:pPr>
            <w:r>
              <w:rPr>
                <w:rFonts w:ascii="Times New Roman" w:hAnsi="Times New Roman"/>
                <w:sz w:val="24"/>
                <w:szCs w:val="24"/>
              </w:rPr>
              <w:t xml:space="preserve">Карачаево-Черкесское Республиканское государственное казенное учреждение «Бескесское лесничество», Пхиинское участковое лесничество Лесной квартал №37 выдел №14, делянка 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47B2FB8" w14:textId="77777777" w:rsidR="00683913" w:rsidRPr="008E225C" w:rsidRDefault="00683913" w:rsidP="00683913">
            <w:pPr>
              <w:pStyle w:val="a6"/>
              <w:rPr>
                <w:rFonts w:ascii="Times New Roman" w:hAnsi="Times New Roman"/>
                <w:sz w:val="24"/>
                <w:szCs w:val="24"/>
              </w:rPr>
            </w:pPr>
            <w:r>
              <w:rPr>
                <w:rFonts w:ascii="Times New Roman" w:hAnsi="Times New Roman"/>
                <w:sz w:val="24"/>
                <w:szCs w:val="24"/>
              </w:rPr>
              <w:t>Пхиинское37-14-1</w:t>
            </w:r>
          </w:p>
        </w:tc>
      </w:tr>
      <w:tr w:rsidR="00683913" w:rsidRPr="009A47C2" w14:paraId="0A8F489A" w14:textId="77777777" w:rsidTr="00683913">
        <w:trPr>
          <w:gridAfter w:val="1"/>
          <w:wAfter w:w="141" w:type="dxa"/>
          <w:trHeight w:val="556"/>
        </w:trPr>
        <w:tc>
          <w:tcPr>
            <w:tcW w:w="734" w:type="dxa"/>
            <w:tcBorders>
              <w:top w:val="single" w:sz="4" w:space="0" w:color="auto"/>
              <w:left w:val="single" w:sz="4" w:space="0" w:color="auto"/>
              <w:bottom w:val="single" w:sz="4" w:space="0" w:color="auto"/>
              <w:right w:val="single" w:sz="4" w:space="0" w:color="auto"/>
            </w:tcBorders>
          </w:tcPr>
          <w:p w14:paraId="09AEFA4B" w14:textId="77777777" w:rsidR="00683913" w:rsidRPr="001A2369"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8C4C89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№41 делянка 13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4F3AC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Янгорское41-13</w:t>
            </w:r>
          </w:p>
        </w:tc>
      </w:tr>
      <w:tr w:rsidR="00683913" w:rsidRPr="009A47C2" w14:paraId="0BAFE85D" w14:textId="77777777" w:rsidTr="00683913">
        <w:trPr>
          <w:gridAfter w:val="1"/>
          <w:wAfter w:w="141" w:type="dxa"/>
          <w:trHeight w:val="422"/>
        </w:trPr>
        <w:tc>
          <w:tcPr>
            <w:tcW w:w="734" w:type="dxa"/>
            <w:tcBorders>
              <w:top w:val="single" w:sz="4" w:space="0" w:color="auto"/>
              <w:left w:val="single" w:sz="4" w:space="0" w:color="auto"/>
              <w:bottom w:val="single" w:sz="4" w:space="0" w:color="auto"/>
              <w:right w:val="single" w:sz="4" w:space="0" w:color="auto"/>
            </w:tcBorders>
          </w:tcPr>
          <w:p w14:paraId="35E1010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3F15585"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№41 делянка 7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C6A78F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Янгорское41-7</w:t>
            </w:r>
          </w:p>
        </w:tc>
      </w:tr>
      <w:tr w:rsidR="00683913" w:rsidRPr="009A47C2" w14:paraId="18ACC211" w14:textId="77777777" w:rsidTr="00683913">
        <w:trPr>
          <w:gridAfter w:val="1"/>
          <w:wAfter w:w="141" w:type="dxa"/>
          <w:trHeight w:val="430"/>
        </w:trPr>
        <w:tc>
          <w:tcPr>
            <w:tcW w:w="734" w:type="dxa"/>
            <w:tcBorders>
              <w:top w:val="single" w:sz="4" w:space="0" w:color="auto"/>
              <w:left w:val="single" w:sz="4" w:space="0" w:color="auto"/>
              <w:bottom w:val="single" w:sz="4" w:space="0" w:color="auto"/>
              <w:right w:val="single" w:sz="4" w:space="0" w:color="auto"/>
            </w:tcBorders>
          </w:tcPr>
          <w:p w14:paraId="7671ED95"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B4570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№41 делянка 5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7A8E2B"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Янгорское41-5</w:t>
            </w:r>
          </w:p>
        </w:tc>
      </w:tr>
      <w:tr w:rsidR="00683913" w:rsidRPr="009A47C2" w14:paraId="74AE5A6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69DD3B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D06055"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№15 делянка 39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0C8DF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Янгорское15-39</w:t>
            </w:r>
          </w:p>
        </w:tc>
      </w:tr>
      <w:tr w:rsidR="00683913" w:rsidRPr="009A47C2" w14:paraId="0B406C3D" w14:textId="77777777" w:rsidTr="00683913">
        <w:trPr>
          <w:gridAfter w:val="1"/>
          <w:wAfter w:w="141" w:type="dxa"/>
          <w:trHeight w:val="406"/>
        </w:trPr>
        <w:tc>
          <w:tcPr>
            <w:tcW w:w="734" w:type="dxa"/>
            <w:tcBorders>
              <w:top w:val="single" w:sz="4" w:space="0" w:color="auto"/>
              <w:left w:val="single" w:sz="4" w:space="0" w:color="auto"/>
              <w:bottom w:val="single" w:sz="4" w:space="0" w:color="auto"/>
              <w:right w:val="single" w:sz="4" w:space="0" w:color="auto"/>
            </w:tcBorders>
          </w:tcPr>
          <w:p w14:paraId="5FCFD57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3C6C2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№14 делянка 41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0CEF2E"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Янгорское14-41</w:t>
            </w:r>
          </w:p>
        </w:tc>
      </w:tr>
      <w:tr w:rsidR="00683913" w:rsidRPr="009A47C2" w14:paraId="177812A9" w14:textId="77777777" w:rsidTr="00683913">
        <w:trPr>
          <w:gridAfter w:val="1"/>
          <w:wAfter w:w="141" w:type="dxa"/>
          <w:trHeight w:val="414"/>
        </w:trPr>
        <w:tc>
          <w:tcPr>
            <w:tcW w:w="734" w:type="dxa"/>
            <w:tcBorders>
              <w:top w:val="single" w:sz="4" w:space="0" w:color="auto"/>
              <w:left w:val="single" w:sz="4" w:space="0" w:color="auto"/>
              <w:bottom w:val="single" w:sz="4" w:space="0" w:color="auto"/>
              <w:right w:val="single" w:sz="4" w:space="0" w:color="auto"/>
            </w:tcBorders>
          </w:tcPr>
          <w:p w14:paraId="4185204D"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34FDB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№14 делянка 42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F516C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Янгорское14-42</w:t>
            </w:r>
          </w:p>
        </w:tc>
      </w:tr>
      <w:tr w:rsidR="00683913" w:rsidRPr="009A47C2" w14:paraId="122F7A3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7470979C"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75410C"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№14 –лесной проезд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4D292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Янгорское14-леснойпроезд</w:t>
            </w:r>
          </w:p>
        </w:tc>
      </w:tr>
      <w:tr w:rsidR="00683913" w:rsidRPr="009A47C2" w14:paraId="2DE3ABC8" w14:textId="77777777" w:rsidTr="00683913">
        <w:trPr>
          <w:gridAfter w:val="1"/>
          <w:wAfter w:w="141" w:type="dxa"/>
          <w:trHeight w:val="575"/>
        </w:trPr>
        <w:tc>
          <w:tcPr>
            <w:tcW w:w="734" w:type="dxa"/>
            <w:tcBorders>
              <w:top w:val="single" w:sz="4" w:space="0" w:color="auto"/>
              <w:left w:val="single" w:sz="4" w:space="0" w:color="auto"/>
              <w:bottom w:val="single" w:sz="4" w:space="0" w:color="auto"/>
              <w:right w:val="single" w:sz="4" w:space="0" w:color="auto"/>
            </w:tcBorders>
          </w:tcPr>
          <w:p w14:paraId="427004F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7B5D08"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№38 делянка 2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DACEBED"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Янгорское38-2</w:t>
            </w:r>
          </w:p>
        </w:tc>
      </w:tr>
      <w:tr w:rsidR="00683913" w:rsidRPr="009A47C2" w14:paraId="60657723" w14:textId="77777777" w:rsidTr="00683913">
        <w:trPr>
          <w:gridAfter w:val="1"/>
          <w:wAfter w:w="141" w:type="dxa"/>
          <w:trHeight w:val="413"/>
        </w:trPr>
        <w:tc>
          <w:tcPr>
            <w:tcW w:w="734" w:type="dxa"/>
            <w:tcBorders>
              <w:top w:val="single" w:sz="4" w:space="0" w:color="auto"/>
              <w:left w:val="single" w:sz="4" w:space="0" w:color="auto"/>
              <w:bottom w:val="single" w:sz="4" w:space="0" w:color="auto"/>
              <w:right w:val="single" w:sz="4" w:space="0" w:color="auto"/>
            </w:tcBorders>
          </w:tcPr>
          <w:p w14:paraId="1241D27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2345C5B"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№38 делянка 14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C7ADDB"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Янгорское38-14</w:t>
            </w:r>
          </w:p>
        </w:tc>
      </w:tr>
      <w:tr w:rsidR="00683913" w:rsidRPr="009A47C2" w14:paraId="5A89B5E9" w14:textId="77777777" w:rsidTr="00683913">
        <w:trPr>
          <w:gridAfter w:val="1"/>
          <w:wAfter w:w="141" w:type="dxa"/>
          <w:trHeight w:val="421"/>
        </w:trPr>
        <w:tc>
          <w:tcPr>
            <w:tcW w:w="734" w:type="dxa"/>
            <w:tcBorders>
              <w:top w:val="single" w:sz="4" w:space="0" w:color="auto"/>
              <w:left w:val="single" w:sz="4" w:space="0" w:color="auto"/>
              <w:bottom w:val="single" w:sz="4" w:space="0" w:color="auto"/>
              <w:right w:val="single" w:sz="4" w:space="0" w:color="auto"/>
            </w:tcBorders>
          </w:tcPr>
          <w:p w14:paraId="2F985C9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26109D"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№15 делянка 41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580A22"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Янгорское15-41</w:t>
            </w:r>
          </w:p>
        </w:tc>
      </w:tr>
      <w:tr w:rsidR="00683913" w:rsidRPr="009A47C2" w14:paraId="372A83BE" w14:textId="77777777" w:rsidTr="00683913">
        <w:trPr>
          <w:gridAfter w:val="1"/>
          <w:wAfter w:w="141" w:type="dxa"/>
          <w:trHeight w:val="571"/>
        </w:trPr>
        <w:tc>
          <w:tcPr>
            <w:tcW w:w="734" w:type="dxa"/>
            <w:tcBorders>
              <w:top w:val="single" w:sz="4" w:space="0" w:color="auto"/>
              <w:left w:val="single" w:sz="4" w:space="0" w:color="auto"/>
              <w:bottom w:val="single" w:sz="4" w:space="0" w:color="auto"/>
              <w:right w:val="single" w:sz="4" w:space="0" w:color="auto"/>
            </w:tcBorders>
          </w:tcPr>
          <w:p w14:paraId="70148A4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09AF71"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№160 делянка 16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9C6063"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Янгорское160-16</w:t>
            </w:r>
          </w:p>
        </w:tc>
      </w:tr>
      <w:tr w:rsidR="00683913" w:rsidRPr="009A47C2" w14:paraId="4F882578" w14:textId="77777777" w:rsidTr="00683913">
        <w:trPr>
          <w:gridAfter w:val="1"/>
          <w:wAfter w:w="141" w:type="dxa"/>
          <w:trHeight w:val="409"/>
        </w:trPr>
        <w:tc>
          <w:tcPr>
            <w:tcW w:w="734" w:type="dxa"/>
            <w:tcBorders>
              <w:top w:val="single" w:sz="4" w:space="0" w:color="auto"/>
              <w:left w:val="single" w:sz="4" w:space="0" w:color="auto"/>
              <w:bottom w:val="single" w:sz="4" w:space="0" w:color="auto"/>
              <w:right w:val="single" w:sz="4" w:space="0" w:color="auto"/>
            </w:tcBorders>
          </w:tcPr>
          <w:p w14:paraId="750CD85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D3F339"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№160 делянка 17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2689FA"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Янгорское160-17</w:t>
            </w:r>
          </w:p>
        </w:tc>
      </w:tr>
      <w:tr w:rsidR="00683913" w:rsidRPr="009A47C2" w14:paraId="27567F88" w14:textId="77777777" w:rsidTr="00683913">
        <w:trPr>
          <w:gridAfter w:val="1"/>
          <w:wAfter w:w="141" w:type="dxa"/>
          <w:trHeight w:val="417"/>
        </w:trPr>
        <w:tc>
          <w:tcPr>
            <w:tcW w:w="734" w:type="dxa"/>
            <w:tcBorders>
              <w:top w:val="single" w:sz="4" w:space="0" w:color="auto"/>
              <w:left w:val="single" w:sz="4" w:space="0" w:color="auto"/>
              <w:bottom w:val="single" w:sz="4" w:space="0" w:color="auto"/>
              <w:right w:val="single" w:sz="4" w:space="0" w:color="auto"/>
            </w:tcBorders>
          </w:tcPr>
          <w:p w14:paraId="35124AC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9CB9A7F"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№183 делянка 11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2F2CAB0"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Янгорское183-11</w:t>
            </w:r>
          </w:p>
        </w:tc>
      </w:tr>
      <w:tr w:rsidR="00683913" w:rsidRPr="009A47C2" w14:paraId="5839630D" w14:textId="77777777" w:rsidTr="00683913">
        <w:trPr>
          <w:gridAfter w:val="1"/>
          <w:wAfter w:w="141" w:type="dxa"/>
          <w:trHeight w:val="425"/>
        </w:trPr>
        <w:tc>
          <w:tcPr>
            <w:tcW w:w="734" w:type="dxa"/>
            <w:tcBorders>
              <w:top w:val="single" w:sz="4" w:space="0" w:color="auto"/>
              <w:left w:val="single" w:sz="4" w:space="0" w:color="auto"/>
              <w:bottom w:val="single" w:sz="4" w:space="0" w:color="auto"/>
              <w:right w:val="single" w:sz="4" w:space="0" w:color="auto"/>
            </w:tcBorders>
          </w:tcPr>
          <w:p w14:paraId="3C6743B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09DD657"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№183 делянка 12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234A20C"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Янгорское183-12</w:t>
            </w:r>
          </w:p>
        </w:tc>
      </w:tr>
      <w:tr w:rsidR="00683913" w:rsidRPr="009A47C2" w14:paraId="1F533AC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2C99C88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2ADF473"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№160 лесной проезд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687B5B9"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Янгорское160-леснойпроезд</w:t>
            </w:r>
          </w:p>
        </w:tc>
      </w:tr>
      <w:tr w:rsidR="00683913" w14:paraId="27F13D25"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57036D9D"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9910125"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Лесной квартал: №183 лесной проезд  Янгорского участкового лесничества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AE5AB81" w14:textId="77777777" w:rsidR="00683913" w:rsidRPr="009A47C2" w:rsidRDefault="00683913" w:rsidP="00683913">
            <w:pPr>
              <w:pStyle w:val="a6"/>
              <w:rPr>
                <w:rFonts w:ascii="Times New Roman" w:hAnsi="Times New Roman"/>
                <w:sz w:val="24"/>
                <w:szCs w:val="24"/>
              </w:rPr>
            </w:pPr>
            <w:r w:rsidRPr="009A47C2">
              <w:rPr>
                <w:rFonts w:ascii="Times New Roman" w:hAnsi="Times New Roman"/>
                <w:sz w:val="24"/>
                <w:szCs w:val="24"/>
              </w:rPr>
              <w:t>Янгорское183-леснойпроезд</w:t>
            </w:r>
          </w:p>
        </w:tc>
      </w:tr>
      <w:tr w:rsidR="00683913" w14:paraId="0A3E3E1B"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CC380A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2B095E" w14:textId="77777777" w:rsidR="00683913" w:rsidRPr="00045448" w:rsidRDefault="00683913" w:rsidP="00683913">
            <w:pPr>
              <w:pStyle w:val="a6"/>
              <w:contextualSpacing/>
              <w:rPr>
                <w:rFonts w:ascii="Times New Roman" w:hAnsi="Times New Roman"/>
                <w:sz w:val="24"/>
                <w:szCs w:val="24"/>
              </w:rPr>
            </w:pPr>
            <w:r w:rsidRPr="00045448">
              <w:rPr>
                <w:rFonts w:ascii="Times New Roman" w:hAnsi="Times New Roman"/>
                <w:sz w:val="24"/>
                <w:szCs w:val="24"/>
              </w:rPr>
              <w:t>Янгорское участковое лесничество Приозерного лесничества (кадастровый номер участка 29:15:090101:23; 29:15:090101:24) Плесецкого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13234E"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Янгорское29-15-090101-23-24</w:t>
            </w:r>
          </w:p>
        </w:tc>
      </w:tr>
      <w:tr w:rsidR="00683913" w14:paraId="55F5D939"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0E1525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359" w:type="dxa"/>
              <w:tblBorders>
                <w:top w:val="nil"/>
                <w:left w:val="nil"/>
                <w:bottom w:val="nil"/>
                <w:right w:val="nil"/>
              </w:tblBorders>
              <w:tblLayout w:type="fixed"/>
              <w:tblLook w:val="0000" w:firstRow="0" w:lastRow="0" w:firstColumn="0" w:lastColumn="0" w:noHBand="0" w:noVBand="0"/>
            </w:tblPr>
            <w:tblGrid>
              <w:gridCol w:w="6240"/>
              <w:gridCol w:w="4119"/>
            </w:tblGrid>
            <w:tr w:rsidR="00683913" w:rsidRPr="00045448" w14:paraId="792DD12A" w14:textId="77777777" w:rsidTr="00683913">
              <w:trPr>
                <w:trHeight w:val="103"/>
              </w:trPr>
              <w:tc>
                <w:tcPr>
                  <w:tcW w:w="10359" w:type="dxa"/>
                  <w:gridSpan w:val="2"/>
                </w:tcPr>
                <w:p w14:paraId="2F1FFCB1"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 xml:space="preserve">Карачаево -Черкесское Республиканское государственное </w:t>
                  </w:r>
                </w:p>
              </w:tc>
            </w:tr>
            <w:tr w:rsidR="00683913" w:rsidRPr="00045448" w14:paraId="09B56AE8" w14:textId="77777777" w:rsidTr="00683913">
              <w:trPr>
                <w:gridAfter w:val="1"/>
                <w:wAfter w:w="4119" w:type="dxa"/>
                <w:trHeight w:val="334"/>
              </w:trPr>
              <w:tc>
                <w:tcPr>
                  <w:tcW w:w="6240" w:type="dxa"/>
                </w:tcPr>
                <w:p w14:paraId="6DBE214E"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 xml:space="preserve">казенное учреждение «Урупское лесничество», </w:t>
                  </w:r>
                </w:p>
                <w:p w14:paraId="3210A0A7"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Исправненское участковое лесничество Лесной квартал</w:t>
                  </w:r>
                </w:p>
                <w:p w14:paraId="42EFEF20" w14:textId="77777777" w:rsidR="00683913" w:rsidRPr="00045448" w:rsidRDefault="00683913" w:rsidP="00683913">
                  <w:pPr>
                    <w:autoSpaceDE w:val="0"/>
                    <w:autoSpaceDN w:val="0"/>
                    <w:adjustRightInd w:val="0"/>
                    <w:spacing w:after="0" w:line="240" w:lineRule="auto"/>
                    <w:ind w:left="-102" w:right="-2078"/>
                    <w:rPr>
                      <w:rFonts w:ascii="Times New Roman" w:hAnsi="Times New Roman"/>
                      <w:sz w:val="24"/>
                      <w:szCs w:val="24"/>
                    </w:rPr>
                  </w:pPr>
                  <w:r w:rsidRPr="00045448">
                    <w:rPr>
                      <w:rFonts w:ascii="Times New Roman" w:hAnsi="Times New Roman"/>
                      <w:sz w:val="24"/>
                      <w:szCs w:val="24"/>
                    </w:rPr>
                    <w:t>№16, выдел№22 делянка 1</w:t>
                  </w:r>
                </w:p>
              </w:tc>
            </w:tr>
          </w:tbl>
          <w:p w14:paraId="0FD2F650" w14:textId="77777777" w:rsidR="00683913" w:rsidRPr="00045448" w:rsidRDefault="00683913" w:rsidP="00683913">
            <w:pPr>
              <w:pStyle w:val="a6"/>
              <w:contextualSpacing/>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B401F19"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Исправненское16-22-1</w:t>
            </w:r>
          </w:p>
        </w:tc>
      </w:tr>
      <w:tr w:rsidR="00683913" w14:paraId="378075EF" w14:textId="77777777" w:rsidTr="00683913">
        <w:trPr>
          <w:gridAfter w:val="1"/>
          <w:wAfter w:w="141" w:type="dxa"/>
          <w:trHeight w:val="347"/>
        </w:trPr>
        <w:tc>
          <w:tcPr>
            <w:tcW w:w="734" w:type="dxa"/>
            <w:tcBorders>
              <w:top w:val="single" w:sz="4" w:space="0" w:color="auto"/>
              <w:left w:val="single" w:sz="4" w:space="0" w:color="auto"/>
              <w:bottom w:val="single" w:sz="4" w:space="0" w:color="auto"/>
              <w:right w:val="single" w:sz="4" w:space="0" w:color="auto"/>
            </w:tcBorders>
          </w:tcPr>
          <w:p w14:paraId="539B431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68911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 xml:space="preserve">КБР, Баксанский район, село Исламей, улица </w:t>
            </w:r>
          </w:p>
          <w:p w14:paraId="74939FE8"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 xml:space="preserve"> Эльбрусская, д. 2 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6A8516"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Исламей-Эльбрусская</w:t>
            </w:r>
          </w:p>
        </w:tc>
      </w:tr>
      <w:tr w:rsidR="00683913" w14:paraId="0D9AED2B" w14:textId="77777777" w:rsidTr="00683913">
        <w:trPr>
          <w:gridAfter w:val="1"/>
          <w:wAfter w:w="141" w:type="dxa"/>
          <w:trHeight w:val="201"/>
        </w:trPr>
        <w:tc>
          <w:tcPr>
            <w:tcW w:w="734" w:type="dxa"/>
            <w:tcBorders>
              <w:top w:val="single" w:sz="4" w:space="0" w:color="auto"/>
              <w:left w:val="single" w:sz="4" w:space="0" w:color="auto"/>
              <w:bottom w:val="single" w:sz="4" w:space="0" w:color="auto"/>
              <w:right w:val="single" w:sz="4" w:space="0" w:color="auto"/>
            </w:tcBorders>
          </w:tcPr>
          <w:p w14:paraId="56391C9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80B246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г. Майский, ул. 9 мая, д.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813355"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Майский</w:t>
            </w:r>
          </w:p>
        </w:tc>
      </w:tr>
      <w:tr w:rsidR="00683913" w14:paraId="30CB72CF" w14:textId="77777777" w:rsidTr="00683913">
        <w:trPr>
          <w:gridAfter w:val="1"/>
          <w:wAfter w:w="141" w:type="dxa"/>
          <w:trHeight w:val="447"/>
        </w:trPr>
        <w:tc>
          <w:tcPr>
            <w:tcW w:w="734" w:type="dxa"/>
            <w:tcBorders>
              <w:top w:val="single" w:sz="4" w:space="0" w:color="auto"/>
              <w:left w:val="single" w:sz="4" w:space="0" w:color="auto"/>
              <w:bottom w:val="single" w:sz="4" w:space="0" w:color="auto"/>
              <w:right w:val="single" w:sz="4" w:space="0" w:color="auto"/>
            </w:tcBorders>
          </w:tcPr>
          <w:p w14:paraId="0B89415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9BB132"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E98CCE"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Верхнелескенское54-7</w:t>
            </w:r>
          </w:p>
        </w:tc>
      </w:tr>
      <w:tr w:rsidR="00683913" w14:paraId="4F7E0826" w14:textId="77777777" w:rsidTr="00683913">
        <w:trPr>
          <w:gridAfter w:val="1"/>
          <w:wAfter w:w="141" w:type="dxa"/>
          <w:trHeight w:val="440"/>
        </w:trPr>
        <w:tc>
          <w:tcPr>
            <w:tcW w:w="734" w:type="dxa"/>
            <w:tcBorders>
              <w:top w:val="single" w:sz="4" w:space="0" w:color="auto"/>
              <w:left w:val="single" w:sz="4" w:space="0" w:color="auto"/>
              <w:bottom w:val="single" w:sz="4" w:space="0" w:color="auto"/>
              <w:right w:val="single" w:sz="4" w:space="0" w:color="auto"/>
            </w:tcBorders>
          </w:tcPr>
          <w:p w14:paraId="08003CFB"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C300B21"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27AF55"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Верхнелескенское54-8</w:t>
            </w:r>
          </w:p>
        </w:tc>
      </w:tr>
      <w:tr w:rsidR="00683913" w14:paraId="02A4809C" w14:textId="77777777" w:rsidTr="00683913">
        <w:trPr>
          <w:gridAfter w:val="1"/>
          <w:wAfter w:w="141" w:type="dxa"/>
          <w:trHeight w:val="462"/>
        </w:trPr>
        <w:tc>
          <w:tcPr>
            <w:tcW w:w="734" w:type="dxa"/>
            <w:tcBorders>
              <w:top w:val="single" w:sz="4" w:space="0" w:color="auto"/>
              <w:left w:val="single" w:sz="4" w:space="0" w:color="auto"/>
              <w:bottom w:val="single" w:sz="4" w:space="0" w:color="auto"/>
              <w:right w:val="single" w:sz="4" w:space="0" w:color="auto"/>
            </w:tcBorders>
          </w:tcPr>
          <w:p w14:paraId="310B837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1BED754"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157715B"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Верхнелескенское54-10</w:t>
            </w:r>
          </w:p>
        </w:tc>
      </w:tr>
      <w:tr w:rsidR="00683913" w14:paraId="096E9404" w14:textId="77777777" w:rsidTr="00683913">
        <w:trPr>
          <w:gridAfter w:val="1"/>
          <w:wAfter w:w="141" w:type="dxa"/>
          <w:trHeight w:val="471"/>
        </w:trPr>
        <w:tc>
          <w:tcPr>
            <w:tcW w:w="734" w:type="dxa"/>
            <w:tcBorders>
              <w:top w:val="single" w:sz="4" w:space="0" w:color="auto"/>
              <w:left w:val="single" w:sz="4" w:space="0" w:color="auto"/>
              <w:bottom w:val="single" w:sz="4" w:space="0" w:color="auto"/>
              <w:right w:val="single" w:sz="4" w:space="0" w:color="auto"/>
            </w:tcBorders>
          </w:tcPr>
          <w:p w14:paraId="7BE69E4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9525605"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54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BADAF4"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Верхнелескенское54-11</w:t>
            </w:r>
          </w:p>
        </w:tc>
      </w:tr>
      <w:tr w:rsidR="00683913" w14:paraId="3C787B6B" w14:textId="77777777" w:rsidTr="00683913">
        <w:trPr>
          <w:gridAfter w:val="1"/>
          <w:wAfter w:w="141" w:type="dxa"/>
          <w:trHeight w:val="323"/>
        </w:trPr>
        <w:tc>
          <w:tcPr>
            <w:tcW w:w="734" w:type="dxa"/>
            <w:tcBorders>
              <w:top w:val="single" w:sz="4" w:space="0" w:color="auto"/>
              <w:left w:val="single" w:sz="4" w:space="0" w:color="auto"/>
              <w:bottom w:val="single" w:sz="4" w:space="0" w:color="auto"/>
              <w:right w:val="single" w:sz="4" w:space="0" w:color="auto"/>
            </w:tcBorders>
          </w:tcPr>
          <w:p w14:paraId="72311AF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0E47ACD"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47FB17"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Верхнелескенское59-3</w:t>
            </w:r>
          </w:p>
        </w:tc>
      </w:tr>
      <w:tr w:rsidR="00683913" w14:paraId="3B6486B3" w14:textId="77777777" w:rsidTr="00683913">
        <w:trPr>
          <w:gridAfter w:val="1"/>
          <w:wAfter w:w="141" w:type="dxa"/>
          <w:trHeight w:val="473"/>
        </w:trPr>
        <w:tc>
          <w:tcPr>
            <w:tcW w:w="734" w:type="dxa"/>
            <w:tcBorders>
              <w:top w:val="single" w:sz="4" w:space="0" w:color="auto"/>
              <w:left w:val="single" w:sz="4" w:space="0" w:color="auto"/>
              <w:bottom w:val="single" w:sz="4" w:space="0" w:color="auto"/>
              <w:right w:val="single" w:sz="4" w:space="0" w:color="auto"/>
            </w:tcBorders>
          </w:tcPr>
          <w:p w14:paraId="75239E7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826ECD"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E1A430"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Верхнелескенское59-4</w:t>
            </w:r>
          </w:p>
        </w:tc>
      </w:tr>
      <w:tr w:rsidR="00683913" w14:paraId="4FDBF7A2"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1A9062E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2E5A7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D520D7A"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Верхнелескенское59-7</w:t>
            </w:r>
          </w:p>
        </w:tc>
      </w:tr>
      <w:tr w:rsidR="00683913" w14:paraId="73ABBA97" w14:textId="77777777" w:rsidTr="00683913">
        <w:trPr>
          <w:gridAfter w:val="1"/>
          <w:wAfter w:w="141" w:type="dxa"/>
          <w:trHeight w:val="406"/>
        </w:trPr>
        <w:tc>
          <w:tcPr>
            <w:tcW w:w="734" w:type="dxa"/>
            <w:tcBorders>
              <w:top w:val="single" w:sz="4" w:space="0" w:color="auto"/>
              <w:left w:val="single" w:sz="4" w:space="0" w:color="auto"/>
              <w:bottom w:val="single" w:sz="4" w:space="0" w:color="auto"/>
              <w:right w:val="single" w:sz="4" w:space="0" w:color="auto"/>
            </w:tcBorders>
          </w:tcPr>
          <w:p w14:paraId="44B7D47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5FF363"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090259"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Верхнелескенское59-9</w:t>
            </w:r>
          </w:p>
        </w:tc>
      </w:tr>
      <w:tr w:rsidR="00683913" w14:paraId="33B66333" w14:textId="77777777" w:rsidTr="00683913">
        <w:trPr>
          <w:gridAfter w:val="1"/>
          <w:wAfter w:w="141" w:type="dxa"/>
          <w:trHeight w:val="414"/>
        </w:trPr>
        <w:tc>
          <w:tcPr>
            <w:tcW w:w="734" w:type="dxa"/>
            <w:tcBorders>
              <w:top w:val="single" w:sz="4" w:space="0" w:color="auto"/>
              <w:left w:val="single" w:sz="4" w:space="0" w:color="auto"/>
              <w:bottom w:val="single" w:sz="4" w:space="0" w:color="auto"/>
              <w:right w:val="single" w:sz="4" w:space="0" w:color="auto"/>
            </w:tcBorders>
          </w:tcPr>
          <w:p w14:paraId="1E221DC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DDD3CED"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59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771D93"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Верхнелескенское59-13</w:t>
            </w:r>
          </w:p>
        </w:tc>
      </w:tr>
      <w:tr w:rsidR="00683913" w14:paraId="04B3C881" w14:textId="77777777" w:rsidTr="00683913">
        <w:trPr>
          <w:gridAfter w:val="1"/>
          <w:wAfter w:w="141" w:type="dxa"/>
          <w:trHeight w:val="421"/>
        </w:trPr>
        <w:tc>
          <w:tcPr>
            <w:tcW w:w="734" w:type="dxa"/>
            <w:tcBorders>
              <w:top w:val="single" w:sz="4" w:space="0" w:color="auto"/>
              <w:left w:val="single" w:sz="4" w:space="0" w:color="auto"/>
              <w:bottom w:val="single" w:sz="4" w:space="0" w:color="auto"/>
              <w:right w:val="single" w:sz="4" w:space="0" w:color="auto"/>
            </w:tcBorders>
          </w:tcPr>
          <w:p w14:paraId="77086A5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8E4DBD5"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63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D24BD4"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Верхнелескенское63-10</w:t>
            </w:r>
          </w:p>
        </w:tc>
      </w:tr>
      <w:tr w:rsidR="00683913" w14:paraId="253FD5B7" w14:textId="77777777" w:rsidTr="00683913">
        <w:trPr>
          <w:gridAfter w:val="1"/>
          <w:wAfter w:w="141" w:type="dxa"/>
          <w:trHeight w:val="415"/>
        </w:trPr>
        <w:tc>
          <w:tcPr>
            <w:tcW w:w="734" w:type="dxa"/>
            <w:tcBorders>
              <w:top w:val="single" w:sz="4" w:space="0" w:color="auto"/>
              <w:left w:val="single" w:sz="4" w:space="0" w:color="auto"/>
              <w:bottom w:val="single" w:sz="4" w:space="0" w:color="auto"/>
              <w:right w:val="single" w:sz="4" w:space="0" w:color="auto"/>
            </w:tcBorders>
          </w:tcPr>
          <w:p w14:paraId="001FB118"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D989FC" w14:textId="77777777" w:rsidR="00683913" w:rsidRPr="00045448" w:rsidRDefault="00683913" w:rsidP="00683913">
            <w:pPr>
              <w:autoSpaceDE w:val="0"/>
              <w:autoSpaceDN w:val="0"/>
              <w:adjustRightInd w:val="0"/>
              <w:spacing w:after="0" w:line="240" w:lineRule="auto"/>
              <w:ind w:right="-2078"/>
              <w:rPr>
                <w:rFonts w:ascii="Times New Roman" w:hAnsi="Times New Roman"/>
                <w:sz w:val="24"/>
                <w:szCs w:val="24"/>
              </w:rPr>
            </w:pPr>
            <w:r w:rsidRPr="00045448">
              <w:rPr>
                <w:rFonts w:ascii="Times New Roman" w:hAnsi="Times New Roman"/>
                <w:sz w:val="24"/>
                <w:szCs w:val="24"/>
              </w:rPr>
              <w:t>КБР, Лескенское лесничество Верхнелескенское участковое лесничество квартал 63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8F5F17" w14:textId="77777777" w:rsidR="00683913" w:rsidRPr="00045448" w:rsidRDefault="00683913" w:rsidP="00683913">
            <w:pPr>
              <w:pStyle w:val="a6"/>
              <w:rPr>
                <w:rFonts w:ascii="Times New Roman" w:hAnsi="Times New Roman"/>
                <w:sz w:val="24"/>
                <w:szCs w:val="24"/>
              </w:rPr>
            </w:pPr>
            <w:r w:rsidRPr="00045448">
              <w:rPr>
                <w:rFonts w:ascii="Times New Roman" w:hAnsi="Times New Roman"/>
                <w:sz w:val="24"/>
                <w:szCs w:val="24"/>
              </w:rPr>
              <w:t>Верхнелескенское63-16</w:t>
            </w:r>
          </w:p>
        </w:tc>
      </w:tr>
      <w:tr w:rsidR="00683913" w14:paraId="56543B27" w14:textId="77777777" w:rsidTr="00683913">
        <w:trPr>
          <w:gridAfter w:val="1"/>
          <w:wAfter w:w="141" w:type="dxa"/>
          <w:trHeight w:val="413"/>
        </w:trPr>
        <w:tc>
          <w:tcPr>
            <w:tcW w:w="734" w:type="dxa"/>
            <w:tcBorders>
              <w:top w:val="single" w:sz="4" w:space="0" w:color="auto"/>
              <w:left w:val="single" w:sz="4" w:space="0" w:color="auto"/>
              <w:bottom w:val="single" w:sz="4" w:space="0" w:color="auto"/>
              <w:right w:val="single" w:sz="4" w:space="0" w:color="auto"/>
            </w:tcBorders>
          </w:tcPr>
          <w:p w14:paraId="1CF69796"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B22219F" w14:textId="77777777" w:rsidR="00683913" w:rsidRPr="00507AE6" w:rsidRDefault="00683913" w:rsidP="00683913">
            <w:pPr>
              <w:autoSpaceDE w:val="0"/>
              <w:autoSpaceDN w:val="0"/>
              <w:adjustRightInd w:val="0"/>
              <w:spacing w:after="0" w:line="240" w:lineRule="auto"/>
              <w:ind w:right="-2078"/>
              <w:rPr>
                <w:rFonts w:ascii="Times New Roman" w:hAnsi="Times New Roman"/>
                <w:sz w:val="24"/>
                <w:szCs w:val="24"/>
              </w:rPr>
            </w:pPr>
            <w:r w:rsidRPr="00507AE6">
              <w:rPr>
                <w:rFonts w:ascii="Times New Roman" w:hAnsi="Times New Roman"/>
                <w:sz w:val="24"/>
                <w:szCs w:val="24"/>
              </w:rPr>
              <w:t xml:space="preserve">Новгородская область, р.п. Крестцы, ул. Механизаторов, </w:t>
            </w:r>
          </w:p>
          <w:p w14:paraId="27709938" w14:textId="77777777" w:rsidR="00683913" w:rsidRPr="00507AE6" w:rsidRDefault="00683913" w:rsidP="00683913">
            <w:pPr>
              <w:autoSpaceDE w:val="0"/>
              <w:autoSpaceDN w:val="0"/>
              <w:adjustRightInd w:val="0"/>
              <w:spacing w:after="0" w:line="240" w:lineRule="auto"/>
              <w:ind w:right="-2078"/>
              <w:rPr>
                <w:rFonts w:ascii="Times New Roman" w:hAnsi="Times New Roman"/>
                <w:sz w:val="24"/>
                <w:szCs w:val="24"/>
              </w:rPr>
            </w:pPr>
            <w:r w:rsidRPr="00507AE6">
              <w:rPr>
                <w:rFonts w:ascii="Times New Roman" w:hAnsi="Times New Roman"/>
                <w:sz w:val="24"/>
                <w:szCs w:val="24"/>
              </w:rPr>
              <w:t>дом 23 б</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B2C59F" w14:textId="77777777" w:rsidR="00683913" w:rsidRPr="00507AE6" w:rsidRDefault="00683913" w:rsidP="00683913">
            <w:pPr>
              <w:pStyle w:val="a6"/>
              <w:rPr>
                <w:rFonts w:ascii="Times New Roman" w:hAnsi="Times New Roman"/>
                <w:sz w:val="24"/>
                <w:szCs w:val="24"/>
              </w:rPr>
            </w:pPr>
            <w:r w:rsidRPr="00507AE6">
              <w:rPr>
                <w:rFonts w:ascii="Times New Roman" w:hAnsi="Times New Roman"/>
                <w:sz w:val="24"/>
                <w:szCs w:val="24"/>
              </w:rPr>
              <w:t>Механизаторов23</w:t>
            </w:r>
          </w:p>
        </w:tc>
      </w:tr>
      <w:tr w:rsidR="00683913" w14:paraId="5FA78D52" w14:textId="77777777" w:rsidTr="00683913">
        <w:trPr>
          <w:gridAfter w:val="1"/>
          <w:wAfter w:w="141" w:type="dxa"/>
          <w:trHeight w:val="563"/>
        </w:trPr>
        <w:tc>
          <w:tcPr>
            <w:tcW w:w="734" w:type="dxa"/>
            <w:tcBorders>
              <w:top w:val="single" w:sz="4" w:space="0" w:color="auto"/>
              <w:left w:val="single" w:sz="4" w:space="0" w:color="auto"/>
              <w:bottom w:val="single" w:sz="4" w:space="0" w:color="auto"/>
              <w:right w:val="single" w:sz="4" w:space="0" w:color="auto"/>
            </w:tcBorders>
          </w:tcPr>
          <w:p w14:paraId="786E319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6705ED1" w14:textId="77777777" w:rsidR="00683913" w:rsidRPr="00FE1756" w:rsidRDefault="00683913" w:rsidP="00683913">
            <w:pPr>
              <w:pStyle w:val="a6"/>
              <w:rPr>
                <w:rFonts w:ascii="Times New Roman" w:hAnsi="Times New Roman"/>
                <w:sz w:val="24"/>
                <w:szCs w:val="24"/>
              </w:rPr>
            </w:pPr>
            <w:r w:rsidRPr="00FE1756">
              <w:rPr>
                <w:rFonts w:ascii="Times New Roman" w:hAnsi="Times New Roman"/>
                <w:sz w:val="24"/>
                <w:szCs w:val="24"/>
              </w:rPr>
              <w:t xml:space="preserve">КБР, Урванское участковое лесничество квартал 25 выдел 11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F25B5C" w14:textId="77777777" w:rsidR="00683913" w:rsidRPr="00FE1756" w:rsidRDefault="00683913" w:rsidP="00683913">
            <w:pPr>
              <w:pStyle w:val="a6"/>
              <w:rPr>
                <w:rFonts w:ascii="Times New Roman" w:hAnsi="Times New Roman"/>
                <w:sz w:val="24"/>
                <w:szCs w:val="24"/>
              </w:rPr>
            </w:pPr>
            <w:r w:rsidRPr="00FE1756">
              <w:rPr>
                <w:rFonts w:ascii="Times New Roman" w:hAnsi="Times New Roman"/>
                <w:sz w:val="24"/>
                <w:szCs w:val="24"/>
              </w:rPr>
              <w:t>Урванское25-11</w:t>
            </w:r>
          </w:p>
        </w:tc>
      </w:tr>
      <w:tr w:rsidR="00683913" w:rsidRPr="00F766C4" w14:paraId="1F170B7C" w14:textId="77777777" w:rsidTr="00683913">
        <w:trPr>
          <w:gridAfter w:val="1"/>
          <w:wAfter w:w="141" w:type="dxa"/>
          <w:trHeight w:val="415"/>
        </w:trPr>
        <w:tc>
          <w:tcPr>
            <w:tcW w:w="734" w:type="dxa"/>
            <w:tcBorders>
              <w:top w:val="single" w:sz="4" w:space="0" w:color="auto"/>
              <w:left w:val="single" w:sz="4" w:space="0" w:color="auto"/>
              <w:bottom w:val="single" w:sz="4" w:space="0" w:color="auto"/>
              <w:right w:val="single" w:sz="4" w:space="0" w:color="auto"/>
            </w:tcBorders>
          </w:tcPr>
          <w:p w14:paraId="39E565C5"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7E0E62"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32 выдел 8(1)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FA9AF1"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Урванское32-8-1</w:t>
            </w:r>
          </w:p>
        </w:tc>
      </w:tr>
      <w:tr w:rsidR="00683913" w14:paraId="46E77EA3" w14:textId="77777777" w:rsidTr="00683913">
        <w:trPr>
          <w:gridAfter w:val="1"/>
          <w:wAfter w:w="141" w:type="dxa"/>
          <w:trHeight w:val="539"/>
        </w:trPr>
        <w:tc>
          <w:tcPr>
            <w:tcW w:w="734" w:type="dxa"/>
            <w:tcBorders>
              <w:top w:val="single" w:sz="4" w:space="0" w:color="auto"/>
              <w:left w:val="single" w:sz="4" w:space="0" w:color="auto"/>
              <w:bottom w:val="single" w:sz="4" w:space="0" w:color="auto"/>
              <w:right w:val="single" w:sz="4" w:space="0" w:color="auto"/>
            </w:tcBorders>
          </w:tcPr>
          <w:p w14:paraId="5220584E"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DE89462"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32 выдел 8(2)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E914A98"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Урванское32-8-2</w:t>
            </w:r>
          </w:p>
        </w:tc>
      </w:tr>
      <w:tr w:rsidR="00683913" w:rsidRPr="00F766C4" w14:paraId="735FB42C" w14:textId="77777777" w:rsidTr="00683913">
        <w:trPr>
          <w:gridAfter w:val="1"/>
          <w:wAfter w:w="141" w:type="dxa"/>
          <w:trHeight w:val="411"/>
        </w:trPr>
        <w:tc>
          <w:tcPr>
            <w:tcW w:w="734" w:type="dxa"/>
            <w:tcBorders>
              <w:top w:val="single" w:sz="4" w:space="0" w:color="auto"/>
              <w:left w:val="single" w:sz="4" w:space="0" w:color="auto"/>
              <w:bottom w:val="single" w:sz="4" w:space="0" w:color="auto"/>
              <w:right w:val="single" w:sz="4" w:space="0" w:color="auto"/>
            </w:tcBorders>
          </w:tcPr>
          <w:p w14:paraId="39F20FC1"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6531F1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7 выдел 1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DD06EF"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Урванское7-1</w:t>
            </w:r>
          </w:p>
        </w:tc>
      </w:tr>
      <w:tr w:rsidR="00683913" w:rsidRPr="00F766C4" w14:paraId="0E4D4CAE" w14:textId="77777777" w:rsidTr="00683913">
        <w:trPr>
          <w:gridAfter w:val="1"/>
          <w:wAfter w:w="141" w:type="dxa"/>
          <w:trHeight w:val="555"/>
        </w:trPr>
        <w:tc>
          <w:tcPr>
            <w:tcW w:w="734" w:type="dxa"/>
            <w:tcBorders>
              <w:top w:val="single" w:sz="4" w:space="0" w:color="auto"/>
              <w:left w:val="single" w:sz="4" w:space="0" w:color="auto"/>
              <w:bottom w:val="single" w:sz="4" w:space="0" w:color="auto"/>
              <w:right w:val="single" w:sz="4" w:space="0" w:color="auto"/>
            </w:tcBorders>
          </w:tcPr>
          <w:p w14:paraId="398FE269"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FEDBBAC"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 xml:space="preserve">КБР, Урванское участковое лесничество квартал 12 выдел 25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45940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Урванское12-25</w:t>
            </w:r>
          </w:p>
        </w:tc>
      </w:tr>
      <w:tr w:rsidR="00683913" w:rsidRPr="00F766C4" w14:paraId="67970FF3" w14:textId="77777777" w:rsidTr="00683913">
        <w:trPr>
          <w:gridAfter w:val="1"/>
          <w:wAfter w:w="141" w:type="dxa"/>
          <w:trHeight w:val="407"/>
        </w:trPr>
        <w:tc>
          <w:tcPr>
            <w:tcW w:w="734" w:type="dxa"/>
            <w:tcBorders>
              <w:top w:val="single" w:sz="4" w:space="0" w:color="auto"/>
              <w:left w:val="single" w:sz="4" w:space="0" w:color="auto"/>
              <w:bottom w:val="single" w:sz="4" w:space="0" w:color="auto"/>
              <w:right w:val="single" w:sz="4" w:space="0" w:color="auto"/>
            </w:tcBorders>
          </w:tcPr>
          <w:p w14:paraId="46836B27"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AB29CFF"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26 выдел 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3DB6B4"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Урванское26-6</w:t>
            </w:r>
          </w:p>
        </w:tc>
      </w:tr>
      <w:tr w:rsidR="00683913" w:rsidRPr="00F766C4" w14:paraId="5B633A5B" w14:textId="77777777" w:rsidTr="00683913">
        <w:trPr>
          <w:gridAfter w:val="1"/>
          <w:wAfter w:w="141" w:type="dxa"/>
          <w:trHeight w:val="285"/>
        </w:trPr>
        <w:tc>
          <w:tcPr>
            <w:tcW w:w="734" w:type="dxa"/>
            <w:tcBorders>
              <w:top w:val="single" w:sz="4" w:space="0" w:color="auto"/>
              <w:left w:val="single" w:sz="4" w:space="0" w:color="auto"/>
              <w:bottom w:val="single" w:sz="4" w:space="0" w:color="auto"/>
              <w:right w:val="single" w:sz="4" w:space="0" w:color="auto"/>
            </w:tcBorders>
          </w:tcPr>
          <w:p w14:paraId="294BC129"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A3DFA3D"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35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6B5E6C8"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Урванское35-2</w:t>
            </w:r>
          </w:p>
        </w:tc>
      </w:tr>
      <w:tr w:rsidR="00683913" w:rsidRPr="00F766C4" w14:paraId="41DCF890" w14:textId="77777777" w:rsidTr="00683913">
        <w:trPr>
          <w:gridAfter w:val="1"/>
          <w:wAfter w:w="141" w:type="dxa"/>
          <w:trHeight w:val="375"/>
        </w:trPr>
        <w:tc>
          <w:tcPr>
            <w:tcW w:w="734" w:type="dxa"/>
            <w:tcBorders>
              <w:top w:val="single" w:sz="4" w:space="0" w:color="auto"/>
              <w:left w:val="single" w:sz="4" w:space="0" w:color="auto"/>
              <w:bottom w:val="single" w:sz="4" w:space="0" w:color="auto"/>
              <w:right w:val="single" w:sz="4" w:space="0" w:color="auto"/>
            </w:tcBorders>
          </w:tcPr>
          <w:p w14:paraId="08C29BA4"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D9893E"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35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72DEE0"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Урванское35-4</w:t>
            </w:r>
          </w:p>
        </w:tc>
      </w:tr>
      <w:tr w:rsidR="00683913" w14:paraId="3D67B547" w14:textId="77777777" w:rsidTr="00683913">
        <w:trPr>
          <w:gridAfter w:val="1"/>
          <w:wAfter w:w="141" w:type="dxa"/>
          <w:trHeight w:val="564"/>
        </w:trPr>
        <w:tc>
          <w:tcPr>
            <w:tcW w:w="734" w:type="dxa"/>
            <w:tcBorders>
              <w:top w:val="single" w:sz="4" w:space="0" w:color="auto"/>
              <w:left w:val="single" w:sz="4" w:space="0" w:color="auto"/>
              <w:bottom w:val="single" w:sz="4" w:space="0" w:color="auto"/>
              <w:right w:val="single" w:sz="4" w:space="0" w:color="auto"/>
            </w:tcBorders>
          </w:tcPr>
          <w:p w14:paraId="55388733"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4A79607"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35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3376F6"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Урванское35-15</w:t>
            </w:r>
          </w:p>
        </w:tc>
      </w:tr>
      <w:tr w:rsidR="00683913" w:rsidRPr="00F766C4" w14:paraId="3CF583E6" w14:textId="77777777" w:rsidTr="00683913">
        <w:trPr>
          <w:gridAfter w:val="1"/>
          <w:wAfter w:w="141" w:type="dxa"/>
          <w:trHeight w:val="617"/>
        </w:trPr>
        <w:tc>
          <w:tcPr>
            <w:tcW w:w="734" w:type="dxa"/>
            <w:tcBorders>
              <w:top w:val="single" w:sz="4" w:space="0" w:color="auto"/>
              <w:left w:val="single" w:sz="4" w:space="0" w:color="auto"/>
              <w:bottom w:val="single" w:sz="4" w:space="0" w:color="auto"/>
              <w:right w:val="single" w:sz="4" w:space="0" w:color="auto"/>
            </w:tcBorders>
          </w:tcPr>
          <w:p w14:paraId="4EA22C93"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E94DDB1" w14:textId="77777777" w:rsidR="00683913" w:rsidRPr="00F766C4" w:rsidRDefault="00683913" w:rsidP="00683913">
            <w:pPr>
              <w:spacing w:after="0"/>
              <w:rPr>
                <w:rFonts w:ascii="Times New Roman" w:eastAsia="Calibri" w:hAnsi="Times New Roman" w:cs="Times New Roman"/>
                <w:sz w:val="24"/>
                <w:szCs w:val="24"/>
              </w:rPr>
            </w:pPr>
            <w:r w:rsidRPr="00F766C4">
              <w:rPr>
                <w:rFonts w:ascii="Times New Roman" w:eastAsia="Calibri" w:hAnsi="Times New Roman" w:cs="Times New Roman"/>
                <w:sz w:val="24"/>
                <w:szCs w:val="24"/>
              </w:rPr>
              <w:t>КБР, Урванское участковое лесничество квартал 25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09A46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Урванское25-10</w:t>
            </w:r>
          </w:p>
        </w:tc>
      </w:tr>
      <w:tr w:rsidR="00683913" w:rsidRPr="00F766C4" w14:paraId="7B1DD46D"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1D1DF1B"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68CC66"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КБР, Лескенское лесничество Аргуданское участковое лесничество квартал 20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764ABB"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Аргуданское20-4</w:t>
            </w:r>
          </w:p>
        </w:tc>
      </w:tr>
      <w:tr w:rsidR="00683913" w:rsidRPr="00F766C4" w14:paraId="290E101E" w14:textId="77777777" w:rsidTr="00683913">
        <w:trPr>
          <w:gridAfter w:val="1"/>
          <w:wAfter w:w="141" w:type="dxa"/>
          <w:trHeight w:val="547"/>
        </w:trPr>
        <w:tc>
          <w:tcPr>
            <w:tcW w:w="734" w:type="dxa"/>
            <w:tcBorders>
              <w:top w:val="single" w:sz="4" w:space="0" w:color="auto"/>
              <w:left w:val="single" w:sz="4" w:space="0" w:color="auto"/>
              <w:bottom w:val="single" w:sz="4" w:space="0" w:color="auto"/>
              <w:right w:val="single" w:sz="4" w:space="0" w:color="auto"/>
            </w:tcBorders>
          </w:tcPr>
          <w:p w14:paraId="426B5A66"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77DE30" w14:textId="77777777" w:rsidR="00683913" w:rsidRPr="00F766C4" w:rsidRDefault="00683913" w:rsidP="00683913">
            <w:pPr>
              <w:autoSpaceDE w:val="0"/>
              <w:autoSpaceDN w:val="0"/>
              <w:adjustRightInd w:val="0"/>
              <w:spacing w:after="0" w:line="240" w:lineRule="auto"/>
              <w:ind w:right="-2078"/>
              <w:rPr>
                <w:rFonts w:ascii="Times New Roman" w:hAnsi="Times New Roman"/>
                <w:sz w:val="24"/>
                <w:szCs w:val="24"/>
              </w:rPr>
            </w:pPr>
            <w:r w:rsidRPr="00F766C4">
              <w:rPr>
                <w:rFonts w:ascii="Times New Roman" w:hAnsi="Times New Roman"/>
                <w:sz w:val="24"/>
                <w:szCs w:val="24"/>
              </w:rPr>
              <w:t>КБР, Лескенское лесничество Верхнелескенское участковое лесничество квартал 33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9396D4"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Верхнелескенское33-8</w:t>
            </w:r>
          </w:p>
        </w:tc>
      </w:tr>
      <w:tr w:rsidR="00683913" w14:paraId="7C86F5C2" w14:textId="77777777" w:rsidTr="00683913">
        <w:trPr>
          <w:gridAfter w:val="1"/>
          <w:wAfter w:w="141" w:type="dxa"/>
          <w:trHeight w:val="543"/>
        </w:trPr>
        <w:tc>
          <w:tcPr>
            <w:tcW w:w="734" w:type="dxa"/>
            <w:tcBorders>
              <w:top w:val="single" w:sz="4" w:space="0" w:color="auto"/>
              <w:left w:val="single" w:sz="4" w:space="0" w:color="auto"/>
              <w:bottom w:val="single" w:sz="4" w:space="0" w:color="auto"/>
              <w:right w:val="single" w:sz="4" w:space="0" w:color="auto"/>
            </w:tcBorders>
          </w:tcPr>
          <w:p w14:paraId="1B8D2538" w14:textId="77777777" w:rsidR="00683913" w:rsidRPr="00F766C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0D9926A"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КБР,  Старолескенское участковое лесничество квартал 8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D2A169" w14:textId="77777777" w:rsidR="00683913" w:rsidRPr="00F766C4" w:rsidRDefault="00683913" w:rsidP="00683913">
            <w:pPr>
              <w:pStyle w:val="a6"/>
              <w:rPr>
                <w:rFonts w:ascii="Times New Roman" w:hAnsi="Times New Roman"/>
                <w:sz w:val="24"/>
                <w:szCs w:val="24"/>
              </w:rPr>
            </w:pPr>
            <w:r w:rsidRPr="00F766C4">
              <w:rPr>
                <w:rFonts w:ascii="Times New Roman" w:hAnsi="Times New Roman"/>
                <w:sz w:val="24"/>
                <w:szCs w:val="24"/>
              </w:rPr>
              <w:t>Старолескенское8-3</w:t>
            </w:r>
          </w:p>
        </w:tc>
      </w:tr>
      <w:tr w:rsidR="00683913" w14:paraId="07B618AD" w14:textId="77777777" w:rsidTr="00683913">
        <w:trPr>
          <w:gridAfter w:val="1"/>
          <w:wAfter w:w="141" w:type="dxa"/>
          <w:trHeight w:val="563"/>
        </w:trPr>
        <w:tc>
          <w:tcPr>
            <w:tcW w:w="734" w:type="dxa"/>
            <w:tcBorders>
              <w:top w:val="single" w:sz="4" w:space="0" w:color="auto"/>
              <w:left w:val="single" w:sz="4" w:space="0" w:color="auto"/>
              <w:bottom w:val="single" w:sz="4" w:space="0" w:color="auto"/>
              <w:right w:val="single" w:sz="4" w:space="0" w:color="auto"/>
            </w:tcBorders>
          </w:tcPr>
          <w:p w14:paraId="608F11A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BA52F5F"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КБР, Старолескенское участковое лесничество квартал 10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174B72"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Старолескенское10-3</w:t>
            </w:r>
          </w:p>
        </w:tc>
      </w:tr>
      <w:tr w:rsidR="00683913" w14:paraId="445CCE5D" w14:textId="77777777" w:rsidTr="00683913">
        <w:trPr>
          <w:gridAfter w:val="1"/>
          <w:wAfter w:w="141" w:type="dxa"/>
          <w:trHeight w:val="556"/>
        </w:trPr>
        <w:tc>
          <w:tcPr>
            <w:tcW w:w="734" w:type="dxa"/>
            <w:tcBorders>
              <w:top w:val="single" w:sz="4" w:space="0" w:color="auto"/>
              <w:left w:val="single" w:sz="4" w:space="0" w:color="auto"/>
              <w:bottom w:val="single" w:sz="4" w:space="0" w:color="auto"/>
              <w:right w:val="single" w:sz="4" w:space="0" w:color="auto"/>
            </w:tcBorders>
          </w:tcPr>
          <w:p w14:paraId="6FDD6A87"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C4CBA67"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КБР, Старолескенское участковое лесничество квартал 33 выдел 59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97B08C"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Старолескенское33-59</w:t>
            </w:r>
          </w:p>
        </w:tc>
      </w:tr>
      <w:tr w:rsidR="00683913" w14:paraId="5221706F"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3765A804"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1EB8050"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Новгородская область, Маревское лесничество, Велильское участковое лесничество, квартал 342 выдел 58.1,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A65541" w14:textId="77777777" w:rsidR="00683913" w:rsidRPr="00B30279" w:rsidRDefault="00683913" w:rsidP="00683913">
            <w:pPr>
              <w:pStyle w:val="a6"/>
              <w:rPr>
                <w:rFonts w:ascii="Times New Roman" w:hAnsi="Times New Roman"/>
                <w:sz w:val="24"/>
                <w:szCs w:val="24"/>
              </w:rPr>
            </w:pPr>
            <w:r w:rsidRPr="00B30279">
              <w:rPr>
                <w:rFonts w:ascii="Times New Roman" w:hAnsi="Times New Roman"/>
                <w:sz w:val="24"/>
                <w:szCs w:val="24"/>
              </w:rPr>
              <w:t>Велильское342-58-1</w:t>
            </w:r>
          </w:p>
        </w:tc>
      </w:tr>
      <w:tr w:rsidR="00683913" w14:paraId="08644CEC"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67E339A6"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32781A7"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Новгородская область, Маревское лесничество, Велильское участковое лесничество, квартал 331 выдел 16,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A5B02B"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Велильское331-16-1</w:t>
            </w:r>
          </w:p>
        </w:tc>
      </w:tr>
      <w:tr w:rsidR="00683913" w14:paraId="10395917" w14:textId="77777777" w:rsidTr="00683913">
        <w:trPr>
          <w:gridAfter w:val="1"/>
          <w:wAfter w:w="141" w:type="dxa"/>
          <w:trHeight w:val="699"/>
        </w:trPr>
        <w:tc>
          <w:tcPr>
            <w:tcW w:w="734" w:type="dxa"/>
            <w:tcBorders>
              <w:top w:val="single" w:sz="4" w:space="0" w:color="auto"/>
              <w:left w:val="single" w:sz="4" w:space="0" w:color="auto"/>
              <w:bottom w:val="single" w:sz="4" w:space="0" w:color="auto"/>
              <w:right w:val="single" w:sz="4" w:space="0" w:color="auto"/>
            </w:tcBorders>
          </w:tcPr>
          <w:p w14:paraId="0AE7B16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58DBB0B"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Новгородская область, Маревское лесничество, Одоевское участковое лесничество, квартал 78 выдел 10.1, 13.1,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4D9426" w14:textId="77777777" w:rsidR="00683913" w:rsidRPr="0012374B" w:rsidRDefault="00683913" w:rsidP="00683913">
            <w:pPr>
              <w:pStyle w:val="a6"/>
              <w:rPr>
                <w:rFonts w:ascii="Times New Roman" w:hAnsi="Times New Roman"/>
                <w:sz w:val="24"/>
                <w:szCs w:val="24"/>
              </w:rPr>
            </w:pPr>
            <w:r w:rsidRPr="0012374B">
              <w:rPr>
                <w:rFonts w:ascii="Times New Roman" w:hAnsi="Times New Roman"/>
                <w:sz w:val="24"/>
                <w:szCs w:val="24"/>
              </w:rPr>
              <w:t>Одоевское78-10-13-1</w:t>
            </w:r>
          </w:p>
        </w:tc>
      </w:tr>
      <w:tr w:rsidR="00683913" w14:paraId="7073CEE6" w14:textId="77777777" w:rsidTr="00683913">
        <w:trPr>
          <w:gridAfter w:val="1"/>
          <w:wAfter w:w="141" w:type="dxa"/>
          <w:trHeight w:val="318"/>
        </w:trPr>
        <w:tc>
          <w:tcPr>
            <w:tcW w:w="734" w:type="dxa"/>
            <w:tcBorders>
              <w:top w:val="single" w:sz="4" w:space="0" w:color="auto"/>
              <w:left w:val="single" w:sz="4" w:space="0" w:color="auto"/>
              <w:bottom w:val="single" w:sz="4" w:space="0" w:color="auto"/>
              <w:right w:val="single" w:sz="4" w:space="0" w:color="auto"/>
            </w:tcBorders>
          </w:tcPr>
          <w:p w14:paraId="031B6E5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E6404A6"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Зольское участковое лесничество квартал 4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E132B5F"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Зольское4-3</w:t>
            </w:r>
          </w:p>
        </w:tc>
      </w:tr>
      <w:tr w:rsidR="00683913" w14:paraId="0787DDE6"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25D54345"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826F55"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Малкинское участковое лесничество квартал 30 выдел 53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F5CB60"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Малкинское30-53</w:t>
            </w:r>
          </w:p>
        </w:tc>
      </w:tr>
      <w:tr w:rsidR="00683913" w14:paraId="01E26AFA" w14:textId="77777777" w:rsidTr="00683913">
        <w:trPr>
          <w:gridAfter w:val="1"/>
          <w:wAfter w:w="141" w:type="dxa"/>
          <w:trHeight w:val="415"/>
        </w:trPr>
        <w:tc>
          <w:tcPr>
            <w:tcW w:w="734" w:type="dxa"/>
            <w:tcBorders>
              <w:top w:val="single" w:sz="4" w:space="0" w:color="auto"/>
              <w:left w:val="single" w:sz="4" w:space="0" w:color="auto"/>
              <w:bottom w:val="single" w:sz="4" w:space="0" w:color="auto"/>
              <w:right w:val="single" w:sz="4" w:space="0" w:color="auto"/>
            </w:tcBorders>
          </w:tcPr>
          <w:p w14:paraId="02586C2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538B83D"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Герхожанское участковое лесничество квартал 24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00B311"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Герхожанское24-15</w:t>
            </w:r>
          </w:p>
        </w:tc>
      </w:tr>
      <w:tr w:rsidR="00683913" w14:paraId="76328A8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62EAFA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8160B77"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Лашкутинское участковое лесничество квартал 37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C2A4A0"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Лашкутинское37-5</w:t>
            </w:r>
          </w:p>
        </w:tc>
      </w:tr>
      <w:tr w:rsidR="00683913" w14:paraId="6799CF59" w14:textId="77777777" w:rsidTr="00683913">
        <w:trPr>
          <w:gridAfter w:val="1"/>
          <w:wAfter w:w="141" w:type="dxa"/>
          <w:trHeight w:val="559"/>
        </w:trPr>
        <w:tc>
          <w:tcPr>
            <w:tcW w:w="734" w:type="dxa"/>
            <w:tcBorders>
              <w:top w:val="single" w:sz="4" w:space="0" w:color="auto"/>
              <w:left w:val="single" w:sz="4" w:space="0" w:color="auto"/>
              <w:bottom w:val="single" w:sz="4" w:space="0" w:color="auto"/>
              <w:right w:val="single" w:sz="4" w:space="0" w:color="auto"/>
            </w:tcBorders>
          </w:tcPr>
          <w:p w14:paraId="0BF864C9"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33F387A"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Лашкутинское участковое лесничество квартал 51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B6688C5"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Лашкутинское51-17</w:t>
            </w:r>
          </w:p>
        </w:tc>
      </w:tr>
      <w:tr w:rsidR="00683913" w14:paraId="33B41FB8" w14:textId="77777777" w:rsidTr="00683913">
        <w:trPr>
          <w:gridAfter w:val="1"/>
          <w:wAfter w:w="141" w:type="dxa"/>
          <w:trHeight w:val="553"/>
        </w:trPr>
        <w:tc>
          <w:tcPr>
            <w:tcW w:w="734" w:type="dxa"/>
            <w:tcBorders>
              <w:top w:val="single" w:sz="4" w:space="0" w:color="auto"/>
              <w:left w:val="single" w:sz="4" w:space="0" w:color="auto"/>
              <w:bottom w:val="single" w:sz="4" w:space="0" w:color="auto"/>
              <w:right w:val="single" w:sz="4" w:space="0" w:color="auto"/>
            </w:tcBorders>
          </w:tcPr>
          <w:p w14:paraId="12B464B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89BDF1"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КБР, Лашкутинское участковое лесничество квартал 51 выдел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8489621" w14:textId="77777777" w:rsidR="00683913" w:rsidRPr="00052D1B" w:rsidRDefault="00683913" w:rsidP="00683913">
            <w:pPr>
              <w:pStyle w:val="a6"/>
              <w:rPr>
                <w:rFonts w:ascii="Times New Roman" w:hAnsi="Times New Roman"/>
                <w:sz w:val="24"/>
                <w:szCs w:val="24"/>
              </w:rPr>
            </w:pPr>
            <w:r w:rsidRPr="00052D1B">
              <w:rPr>
                <w:rFonts w:ascii="Times New Roman" w:hAnsi="Times New Roman"/>
                <w:sz w:val="24"/>
                <w:szCs w:val="24"/>
              </w:rPr>
              <w:t>Лашкутинское51-27</w:t>
            </w:r>
          </w:p>
        </w:tc>
      </w:tr>
      <w:tr w:rsidR="00683913" w14:paraId="57A01366" w14:textId="77777777" w:rsidTr="00683913">
        <w:trPr>
          <w:gridAfter w:val="1"/>
          <w:wAfter w:w="141" w:type="dxa"/>
          <w:trHeight w:val="263"/>
        </w:trPr>
        <w:tc>
          <w:tcPr>
            <w:tcW w:w="734" w:type="dxa"/>
            <w:tcBorders>
              <w:top w:val="single" w:sz="4" w:space="0" w:color="auto"/>
              <w:left w:val="single" w:sz="4" w:space="0" w:color="auto"/>
              <w:bottom w:val="single" w:sz="4" w:space="0" w:color="auto"/>
              <w:right w:val="single" w:sz="4" w:space="0" w:color="auto"/>
            </w:tcBorders>
          </w:tcPr>
          <w:p w14:paraId="2031A45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7B91C7"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5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943AC9"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Баксанское5-9</w:t>
            </w:r>
          </w:p>
        </w:tc>
      </w:tr>
      <w:tr w:rsidR="00683913" w14:paraId="6B7B985F" w14:textId="77777777" w:rsidTr="00683913">
        <w:trPr>
          <w:gridAfter w:val="1"/>
          <w:wAfter w:w="141" w:type="dxa"/>
          <w:trHeight w:val="226"/>
        </w:trPr>
        <w:tc>
          <w:tcPr>
            <w:tcW w:w="734" w:type="dxa"/>
            <w:tcBorders>
              <w:top w:val="single" w:sz="4" w:space="0" w:color="auto"/>
              <w:left w:val="single" w:sz="4" w:space="0" w:color="auto"/>
              <w:bottom w:val="single" w:sz="4" w:space="0" w:color="auto"/>
              <w:right w:val="single" w:sz="4" w:space="0" w:color="auto"/>
            </w:tcBorders>
          </w:tcPr>
          <w:p w14:paraId="33151CDA"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C00A725"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7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190903"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Баксанское7-2</w:t>
            </w:r>
          </w:p>
        </w:tc>
      </w:tr>
      <w:tr w:rsidR="00683913" w14:paraId="56B86D9B" w14:textId="77777777" w:rsidTr="00683913">
        <w:trPr>
          <w:gridAfter w:val="1"/>
          <w:wAfter w:w="141" w:type="dxa"/>
          <w:trHeight w:val="329"/>
        </w:trPr>
        <w:tc>
          <w:tcPr>
            <w:tcW w:w="734" w:type="dxa"/>
            <w:tcBorders>
              <w:top w:val="single" w:sz="4" w:space="0" w:color="auto"/>
              <w:left w:val="single" w:sz="4" w:space="0" w:color="auto"/>
              <w:bottom w:val="single" w:sz="4" w:space="0" w:color="auto"/>
              <w:right w:val="single" w:sz="4" w:space="0" w:color="auto"/>
            </w:tcBorders>
          </w:tcPr>
          <w:p w14:paraId="7F915E02"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D06958"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12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65F6C4"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Баксанское12-4</w:t>
            </w:r>
          </w:p>
        </w:tc>
      </w:tr>
      <w:tr w:rsidR="00683913" w14:paraId="4F3BD0A0" w14:textId="77777777" w:rsidTr="00683913">
        <w:trPr>
          <w:gridAfter w:val="1"/>
          <w:wAfter w:w="141" w:type="dxa"/>
          <w:trHeight w:val="464"/>
        </w:trPr>
        <w:tc>
          <w:tcPr>
            <w:tcW w:w="734" w:type="dxa"/>
            <w:tcBorders>
              <w:top w:val="single" w:sz="4" w:space="0" w:color="auto"/>
              <w:left w:val="single" w:sz="4" w:space="0" w:color="auto"/>
              <w:bottom w:val="single" w:sz="4" w:space="0" w:color="auto"/>
              <w:right w:val="single" w:sz="4" w:space="0" w:color="auto"/>
            </w:tcBorders>
          </w:tcPr>
          <w:p w14:paraId="7C51BA2F"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66085F9"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участковое лесничество квартал 13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0086B0"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Баксанское13-3</w:t>
            </w:r>
          </w:p>
        </w:tc>
      </w:tr>
      <w:tr w:rsidR="00683913" w:rsidRPr="00E41B5D" w14:paraId="6EB9A437" w14:textId="77777777" w:rsidTr="00683913">
        <w:trPr>
          <w:gridAfter w:val="1"/>
          <w:wAfter w:w="141" w:type="dxa"/>
          <w:trHeight w:val="472"/>
        </w:trPr>
        <w:tc>
          <w:tcPr>
            <w:tcW w:w="734" w:type="dxa"/>
            <w:tcBorders>
              <w:top w:val="single" w:sz="4" w:space="0" w:color="auto"/>
              <w:left w:val="single" w:sz="4" w:space="0" w:color="auto"/>
              <w:bottom w:val="single" w:sz="4" w:space="0" w:color="auto"/>
              <w:right w:val="single" w:sz="4" w:space="0" w:color="auto"/>
            </w:tcBorders>
          </w:tcPr>
          <w:p w14:paraId="44BF56ED"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B76A2E7"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СПК «Трудовой Горец» квартал 2 выдел 10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546BD6"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Баксанское2-10-1</w:t>
            </w:r>
          </w:p>
        </w:tc>
      </w:tr>
      <w:tr w:rsidR="00683913" w14:paraId="7682BC58" w14:textId="77777777" w:rsidTr="00683913">
        <w:trPr>
          <w:gridAfter w:val="1"/>
          <w:wAfter w:w="141" w:type="dxa"/>
          <w:trHeight w:val="480"/>
        </w:trPr>
        <w:tc>
          <w:tcPr>
            <w:tcW w:w="734" w:type="dxa"/>
            <w:tcBorders>
              <w:top w:val="single" w:sz="4" w:space="0" w:color="auto"/>
              <w:left w:val="single" w:sz="4" w:space="0" w:color="auto"/>
              <w:bottom w:val="single" w:sz="4" w:space="0" w:color="auto"/>
              <w:right w:val="single" w:sz="4" w:space="0" w:color="auto"/>
            </w:tcBorders>
          </w:tcPr>
          <w:p w14:paraId="62DDCA04"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19BD4FD"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Баксанское СПК «Трудовой Горец» квартал 2 выдел 10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46F070"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Баксанское2-10-2</w:t>
            </w:r>
          </w:p>
        </w:tc>
      </w:tr>
      <w:tr w:rsidR="00683913" w:rsidRPr="00E41B5D" w14:paraId="42F4E104" w14:textId="77777777" w:rsidTr="00683913">
        <w:trPr>
          <w:gridAfter w:val="1"/>
          <w:wAfter w:w="141" w:type="dxa"/>
          <w:trHeight w:val="333"/>
        </w:trPr>
        <w:tc>
          <w:tcPr>
            <w:tcW w:w="734" w:type="dxa"/>
            <w:tcBorders>
              <w:top w:val="single" w:sz="4" w:space="0" w:color="auto"/>
              <w:left w:val="single" w:sz="4" w:space="0" w:color="auto"/>
              <w:bottom w:val="single" w:sz="4" w:space="0" w:color="auto"/>
              <w:right w:val="single" w:sz="4" w:space="0" w:color="auto"/>
            </w:tcBorders>
          </w:tcPr>
          <w:p w14:paraId="10807D00" w14:textId="77777777" w:rsidR="00683913" w:rsidRPr="009A47C2"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C482B50"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70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B26C62"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Майское70-7</w:t>
            </w:r>
          </w:p>
        </w:tc>
      </w:tr>
      <w:tr w:rsidR="00683913" w:rsidRPr="00E41B5D" w14:paraId="4B6F8EBE" w14:textId="77777777" w:rsidTr="00683913">
        <w:trPr>
          <w:gridAfter w:val="1"/>
          <w:wAfter w:w="141" w:type="dxa"/>
          <w:trHeight w:val="281"/>
        </w:trPr>
        <w:tc>
          <w:tcPr>
            <w:tcW w:w="734" w:type="dxa"/>
            <w:tcBorders>
              <w:top w:val="single" w:sz="4" w:space="0" w:color="auto"/>
              <w:left w:val="single" w:sz="4" w:space="0" w:color="auto"/>
              <w:bottom w:val="single" w:sz="4" w:space="0" w:color="auto"/>
              <w:right w:val="single" w:sz="4" w:space="0" w:color="auto"/>
            </w:tcBorders>
          </w:tcPr>
          <w:p w14:paraId="47692221"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74F375D"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50BA96D"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Майское71-4</w:t>
            </w:r>
          </w:p>
        </w:tc>
      </w:tr>
      <w:tr w:rsidR="00683913" w:rsidRPr="00E41B5D" w14:paraId="69659E17" w14:textId="77777777" w:rsidTr="00683913">
        <w:trPr>
          <w:gridAfter w:val="1"/>
          <w:wAfter w:w="141" w:type="dxa"/>
          <w:trHeight w:val="527"/>
        </w:trPr>
        <w:tc>
          <w:tcPr>
            <w:tcW w:w="734" w:type="dxa"/>
            <w:tcBorders>
              <w:top w:val="single" w:sz="4" w:space="0" w:color="auto"/>
              <w:left w:val="single" w:sz="4" w:space="0" w:color="auto"/>
              <w:bottom w:val="single" w:sz="4" w:space="0" w:color="auto"/>
              <w:right w:val="single" w:sz="4" w:space="0" w:color="auto"/>
            </w:tcBorders>
          </w:tcPr>
          <w:p w14:paraId="11C3E831"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AF591F"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20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8FAD261"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Майское71-20-1</w:t>
            </w:r>
          </w:p>
        </w:tc>
      </w:tr>
      <w:tr w:rsidR="00683913" w:rsidRPr="00E41B5D" w14:paraId="73D44618" w14:textId="77777777" w:rsidTr="00683913">
        <w:trPr>
          <w:gridAfter w:val="1"/>
          <w:wAfter w:w="141" w:type="dxa"/>
          <w:trHeight w:val="535"/>
        </w:trPr>
        <w:tc>
          <w:tcPr>
            <w:tcW w:w="734" w:type="dxa"/>
            <w:tcBorders>
              <w:top w:val="single" w:sz="4" w:space="0" w:color="auto"/>
              <w:left w:val="single" w:sz="4" w:space="0" w:color="auto"/>
              <w:bottom w:val="single" w:sz="4" w:space="0" w:color="auto"/>
              <w:right w:val="single" w:sz="4" w:space="0" w:color="auto"/>
            </w:tcBorders>
          </w:tcPr>
          <w:p w14:paraId="7A6EC3CD"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65A7B73"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20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3E9483"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Майское71-20-2</w:t>
            </w:r>
          </w:p>
        </w:tc>
      </w:tr>
      <w:tr w:rsidR="00683913" w14:paraId="4712A33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1920520"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9DB6096"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КБР, Майское участковое лесничество квартал 71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152AAB" w14:textId="77777777" w:rsidR="00683913" w:rsidRPr="00E41B5D" w:rsidRDefault="00683913" w:rsidP="00683913">
            <w:pPr>
              <w:pStyle w:val="a6"/>
              <w:rPr>
                <w:rFonts w:ascii="Times New Roman" w:hAnsi="Times New Roman"/>
                <w:sz w:val="24"/>
                <w:szCs w:val="24"/>
              </w:rPr>
            </w:pPr>
            <w:r w:rsidRPr="00E41B5D">
              <w:rPr>
                <w:rFonts w:ascii="Times New Roman" w:hAnsi="Times New Roman"/>
                <w:sz w:val="24"/>
                <w:szCs w:val="24"/>
              </w:rPr>
              <w:t>Майское71-21</w:t>
            </w:r>
          </w:p>
        </w:tc>
      </w:tr>
      <w:tr w:rsidR="00683913" w14:paraId="14B964D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10D08B8"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C144CBD"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75 выдел 15,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D0DCF5"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Одоевское75-15-1</w:t>
            </w:r>
          </w:p>
        </w:tc>
      </w:tr>
      <w:tr w:rsidR="00683913" w14:paraId="2AF0ECF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75F6587"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1C6AD75"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80 выдел 3,6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F92AF0"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Одоевское80-3-1</w:t>
            </w:r>
          </w:p>
        </w:tc>
      </w:tr>
      <w:tr w:rsidR="00683913" w14:paraId="130428D6"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7BF86E9"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9A787EB"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72 выдел 24,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B15EBCE"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Одоевское72-24-1</w:t>
            </w:r>
          </w:p>
        </w:tc>
      </w:tr>
      <w:tr w:rsidR="00683913" w14:paraId="3E32E58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19F5BE8"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99595AA" w14:textId="77777777" w:rsidR="00683913" w:rsidRPr="00627293" w:rsidRDefault="00683913" w:rsidP="00683913">
            <w:pPr>
              <w:spacing w:after="0" w:line="240" w:lineRule="auto"/>
              <w:rPr>
                <w:rFonts w:ascii="Times New Roman" w:hAnsi="Times New Roman"/>
                <w:sz w:val="24"/>
                <w:szCs w:val="24"/>
              </w:rPr>
            </w:pPr>
            <w:r w:rsidRPr="00627293">
              <w:rPr>
                <w:rFonts w:ascii="Times New Roman" w:hAnsi="Times New Roman"/>
                <w:sz w:val="24"/>
                <w:szCs w:val="24"/>
              </w:rPr>
              <w:t>Новгородская область, Маревское лесничество, Одоевское участковое лесничество, квартал 78 выдел 12,13,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9B9869" w14:textId="77777777" w:rsidR="00683913" w:rsidRPr="00627293" w:rsidRDefault="00683913" w:rsidP="00683913">
            <w:pPr>
              <w:pStyle w:val="a6"/>
              <w:rPr>
                <w:rFonts w:ascii="Times New Roman" w:hAnsi="Times New Roman"/>
                <w:sz w:val="24"/>
                <w:szCs w:val="24"/>
              </w:rPr>
            </w:pPr>
            <w:r w:rsidRPr="00627293">
              <w:rPr>
                <w:rFonts w:ascii="Times New Roman" w:hAnsi="Times New Roman"/>
                <w:sz w:val="24"/>
                <w:szCs w:val="24"/>
              </w:rPr>
              <w:t>Одоевское78-12-2</w:t>
            </w:r>
          </w:p>
        </w:tc>
      </w:tr>
      <w:tr w:rsidR="00683913" w14:paraId="5AC3578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19BA5B0"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B301547" w14:textId="77777777" w:rsidR="00683913" w:rsidRPr="00356DDA" w:rsidRDefault="00683913" w:rsidP="00683913">
            <w:pPr>
              <w:spacing w:after="0" w:line="240" w:lineRule="auto"/>
              <w:rPr>
                <w:rFonts w:ascii="Times New Roman" w:hAnsi="Times New Roman"/>
                <w:sz w:val="24"/>
                <w:szCs w:val="24"/>
              </w:rPr>
            </w:pPr>
            <w:r w:rsidRPr="00356DDA">
              <w:rPr>
                <w:rFonts w:ascii="Times New Roman" w:hAnsi="Times New Roman"/>
                <w:sz w:val="24"/>
                <w:szCs w:val="24"/>
              </w:rPr>
              <w:t>Лесной склад</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ACEB15" w14:textId="77777777" w:rsidR="00683913" w:rsidRPr="00356DDA" w:rsidRDefault="00683913" w:rsidP="00683913">
            <w:pPr>
              <w:pStyle w:val="a6"/>
              <w:rPr>
                <w:rFonts w:ascii="Times New Roman" w:hAnsi="Times New Roman"/>
                <w:sz w:val="24"/>
                <w:szCs w:val="24"/>
              </w:rPr>
            </w:pPr>
            <w:r w:rsidRPr="00356DDA">
              <w:rPr>
                <w:rFonts w:ascii="Times New Roman" w:hAnsi="Times New Roman"/>
                <w:sz w:val="24"/>
                <w:szCs w:val="24"/>
              </w:rPr>
              <w:t>ЛЕСНОЙСКЛАД</w:t>
            </w:r>
          </w:p>
        </w:tc>
      </w:tr>
      <w:tr w:rsidR="00683913" w14:paraId="3768795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3009F4C"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9EBD943" w14:textId="77777777" w:rsidR="00683913" w:rsidRPr="00063EC1" w:rsidRDefault="00683913" w:rsidP="00683913">
            <w:pPr>
              <w:spacing w:after="0"/>
              <w:rPr>
                <w:rFonts w:ascii="Times New Roman" w:hAnsi="Times New Roman"/>
                <w:sz w:val="24"/>
                <w:szCs w:val="24"/>
              </w:rPr>
            </w:pPr>
            <w:r w:rsidRPr="00063EC1">
              <w:rPr>
                <w:rFonts w:ascii="Times New Roman" w:hAnsi="Times New Roman"/>
                <w:sz w:val="24"/>
                <w:szCs w:val="24"/>
              </w:rPr>
              <w:t>КБР, Терское участковое лесничество квартал 13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7FAB117"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Терское13-12</w:t>
            </w:r>
          </w:p>
        </w:tc>
      </w:tr>
      <w:tr w:rsidR="00683913" w14:paraId="6096F2B1"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E043BCD"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76F39A"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Герпегежское участковое лесничество квартал 28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6C2367"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Герпегежское28-20</w:t>
            </w:r>
          </w:p>
        </w:tc>
      </w:tr>
      <w:tr w:rsidR="00683913" w14:paraId="663DCCC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9E96D0F"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099C7C"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Герпегежское участковое лесничество квартал 28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C51831"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Герпегежское28-14</w:t>
            </w:r>
          </w:p>
        </w:tc>
      </w:tr>
      <w:tr w:rsidR="00683913" w14:paraId="707D249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BE65C0A"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F65D2BB"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Герпегежское участковое лесничество квартал 43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524DBE"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Герпегежское43-4</w:t>
            </w:r>
          </w:p>
        </w:tc>
      </w:tr>
      <w:tr w:rsidR="00683913" w14:paraId="25DBBEC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BF1F2BB"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F99612"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Жемталинское участковое лесничество квартал 13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0FF1BD7"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Жемталинское13-4</w:t>
            </w:r>
          </w:p>
        </w:tc>
      </w:tr>
      <w:tr w:rsidR="00683913" w14:paraId="791B91E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A32B08E"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5AC36BE"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Жемталинское участковое лесничество квартал 13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BCD3F1"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Жемталинское13-5</w:t>
            </w:r>
          </w:p>
        </w:tc>
      </w:tr>
      <w:tr w:rsidR="00683913" w14:paraId="1674C59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1B82999"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20A9BA"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Суканское участковое лесничество квартал 37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D1C018F"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Суканское37-14</w:t>
            </w:r>
          </w:p>
        </w:tc>
      </w:tr>
      <w:tr w:rsidR="00683913" w14:paraId="21E8884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8CDBDE0"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7FA09CD"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Черекское участковое лесничество квартал 9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56C5A1"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Черекское9-14</w:t>
            </w:r>
          </w:p>
        </w:tc>
      </w:tr>
      <w:tr w:rsidR="00683913" w14:paraId="43FA5C26"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0C00C7D" w14:textId="77777777" w:rsidR="00683913" w:rsidRPr="00E41B5D"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2AC0050" w14:textId="77777777" w:rsidR="00683913" w:rsidRPr="00063EC1" w:rsidRDefault="00683913" w:rsidP="00683913">
            <w:pPr>
              <w:spacing w:after="0" w:line="240" w:lineRule="auto"/>
              <w:rPr>
                <w:rFonts w:ascii="Times New Roman" w:hAnsi="Times New Roman"/>
                <w:sz w:val="24"/>
                <w:szCs w:val="24"/>
              </w:rPr>
            </w:pPr>
            <w:r w:rsidRPr="00063EC1">
              <w:rPr>
                <w:rFonts w:ascii="Times New Roman" w:hAnsi="Times New Roman"/>
                <w:sz w:val="24"/>
                <w:szCs w:val="24"/>
              </w:rPr>
              <w:t>КБР, Черекское участковое лесничество квартал 49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94BBED" w14:textId="77777777" w:rsidR="00683913" w:rsidRPr="00063EC1" w:rsidRDefault="00683913" w:rsidP="00683913">
            <w:pPr>
              <w:pStyle w:val="a6"/>
              <w:rPr>
                <w:rFonts w:ascii="Times New Roman" w:hAnsi="Times New Roman"/>
                <w:sz w:val="24"/>
                <w:szCs w:val="24"/>
              </w:rPr>
            </w:pPr>
            <w:r w:rsidRPr="00063EC1">
              <w:rPr>
                <w:rFonts w:ascii="Times New Roman" w:hAnsi="Times New Roman"/>
                <w:sz w:val="24"/>
                <w:szCs w:val="24"/>
              </w:rPr>
              <w:t>Черекское49-7</w:t>
            </w:r>
          </w:p>
        </w:tc>
      </w:tr>
      <w:tr w:rsidR="00683913" w:rsidRPr="00BE657E" w14:paraId="32CAD6B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6ADEAC1" w14:textId="77777777" w:rsidR="00683913" w:rsidRPr="00BE657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913DCDC" w14:textId="77777777" w:rsidR="00683913" w:rsidRPr="00BE657E" w:rsidRDefault="00683913" w:rsidP="00683913">
            <w:pPr>
              <w:spacing w:after="0" w:line="240" w:lineRule="auto"/>
              <w:rPr>
                <w:rFonts w:ascii="Times New Roman" w:hAnsi="Times New Roman"/>
                <w:sz w:val="24"/>
                <w:szCs w:val="24"/>
              </w:rPr>
            </w:pPr>
            <w:r w:rsidRPr="00BE657E">
              <w:rPr>
                <w:rFonts w:ascii="Times New Roman" w:hAnsi="Times New Roman"/>
                <w:sz w:val="24"/>
                <w:szCs w:val="24"/>
              </w:rPr>
              <w:t>Ежугское участковое лесничество, Пинежского лесничества (кадастровый номер участка 29:14:121201:32) Пинежского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0CA961" w14:textId="77777777" w:rsidR="00683913" w:rsidRPr="00BE657E" w:rsidRDefault="00683913" w:rsidP="00683913">
            <w:pPr>
              <w:pStyle w:val="a6"/>
              <w:rPr>
                <w:rFonts w:ascii="Times New Roman" w:hAnsi="Times New Roman"/>
                <w:sz w:val="24"/>
                <w:szCs w:val="24"/>
              </w:rPr>
            </w:pPr>
            <w:r w:rsidRPr="00BE657E">
              <w:rPr>
                <w:rFonts w:ascii="Times New Roman" w:hAnsi="Times New Roman"/>
                <w:sz w:val="24"/>
                <w:szCs w:val="24"/>
              </w:rPr>
              <w:t>Ежугское29-14-121201-32</w:t>
            </w:r>
          </w:p>
        </w:tc>
      </w:tr>
      <w:tr w:rsidR="00683913" w14:paraId="2765BFFB"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A9AFFB8" w14:textId="77777777" w:rsidR="00683913" w:rsidRPr="00BE657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511142" w14:textId="77777777" w:rsidR="00683913" w:rsidRPr="00BE657E" w:rsidRDefault="00683913" w:rsidP="00683913">
            <w:pPr>
              <w:spacing w:after="0" w:line="240" w:lineRule="auto"/>
              <w:rPr>
                <w:rFonts w:ascii="Times New Roman" w:hAnsi="Times New Roman"/>
                <w:sz w:val="24"/>
                <w:szCs w:val="24"/>
              </w:rPr>
            </w:pPr>
            <w:r w:rsidRPr="00BE657E">
              <w:rPr>
                <w:rFonts w:ascii="Times New Roman" w:hAnsi="Times New Roman"/>
                <w:sz w:val="24"/>
                <w:szCs w:val="24"/>
              </w:rPr>
              <w:t>Веркольское участковое лесничество, Карпогорского лесничества (кадастровый номер участка 29:14:040801:34) Пинежского района, Архангельской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0FDB88" w14:textId="77777777" w:rsidR="00683913" w:rsidRPr="00BE657E" w:rsidRDefault="00683913" w:rsidP="00683913">
            <w:pPr>
              <w:pStyle w:val="a6"/>
              <w:rPr>
                <w:rFonts w:ascii="Times New Roman" w:hAnsi="Times New Roman"/>
                <w:sz w:val="24"/>
                <w:szCs w:val="24"/>
              </w:rPr>
            </w:pPr>
            <w:r w:rsidRPr="00BE657E">
              <w:rPr>
                <w:rFonts w:ascii="Times New Roman" w:hAnsi="Times New Roman"/>
                <w:sz w:val="24"/>
                <w:szCs w:val="24"/>
              </w:rPr>
              <w:t>Веркольское29-14-040801-34</w:t>
            </w:r>
          </w:p>
        </w:tc>
      </w:tr>
      <w:tr w:rsidR="00683913" w:rsidRPr="000445D6" w14:paraId="021A8395"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582D648" w14:textId="77777777" w:rsidR="00683913" w:rsidRPr="00BE657E"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633052" w14:textId="77777777" w:rsidR="00683913" w:rsidRPr="000445D6" w:rsidRDefault="00683913" w:rsidP="00683913">
            <w:pPr>
              <w:spacing w:after="0" w:line="240" w:lineRule="auto"/>
              <w:rPr>
                <w:rFonts w:ascii="Times New Roman" w:hAnsi="Times New Roman"/>
                <w:sz w:val="24"/>
                <w:szCs w:val="24"/>
              </w:rPr>
            </w:pPr>
            <w:r w:rsidRPr="000445D6">
              <w:rPr>
                <w:rFonts w:ascii="Times New Roman" w:hAnsi="Times New Roman"/>
                <w:sz w:val="24"/>
                <w:szCs w:val="24"/>
              </w:rPr>
              <w:t>Новгородская область, Маревское лесничество, Велильское участковое лесничество, квартал 330, выдел 28,30,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417B0E" w14:textId="77777777" w:rsidR="00683913" w:rsidRPr="000445D6" w:rsidRDefault="00683913" w:rsidP="00683913">
            <w:pPr>
              <w:pStyle w:val="a6"/>
              <w:rPr>
                <w:rFonts w:ascii="Times New Roman" w:hAnsi="Times New Roman"/>
                <w:sz w:val="24"/>
                <w:szCs w:val="24"/>
              </w:rPr>
            </w:pPr>
            <w:r w:rsidRPr="000445D6">
              <w:rPr>
                <w:rFonts w:ascii="Times New Roman" w:hAnsi="Times New Roman"/>
                <w:sz w:val="24"/>
                <w:szCs w:val="24"/>
              </w:rPr>
              <w:t>Велильское-330-28-30-1</w:t>
            </w:r>
          </w:p>
        </w:tc>
      </w:tr>
      <w:tr w:rsidR="00683913" w14:paraId="36702F95"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E36A726"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1B73A3D" w14:textId="77777777" w:rsidR="00683913" w:rsidRPr="000445D6" w:rsidRDefault="00683913" w:rsidP="00683913">
            <w:pPr>
              <w:spacing w:after="0" w:line="240" w:lineRule="auto"/>
              <w:rPr>
                <w:rFonts w:ascii="Times New Roman" w:hAnsi="Times New Roman"/>
                <w:sz w:val="24"/>
                <w:szCs w:val="24"/>
              </w:rPr>
            </w:pPr>
            <w:r w:rsidRPr="000445D6">
              <w:rPr>
                <w:rFonts w:ascii="Times New Roman" w:hAnsi="Times New Roman"/>
                <w:sz w:val="24"/>
                <w:szCs w:val="24"/>
              </w:rPr>
              <w:t>Новгородская область, Маревское лесничество, Одоевское участковое лесничество, квартал 73 выдел 22, делянка 1,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41F567" w14:textId="77777777" w:rsidR="00683913" w:rsidRPr="000445D6" w:rsidRDefault="00683913" w:rsidP="00683913">
            <w:pPr>
              <w:pStyle w:val="a6"/>
              <w:rPr>
                <w:rFonts w:ascii="Times New Roman" w:hAnsi="Times New Roman"/>
                <w:sz w:val="24"/>
                <w:szCs w:val="24"/>
              </w:rPr>
            </w:pPr>
            <w:r w:rsidRPr="000445D6">
              <w:rPr>
                <w:rFonts w:ascii="Times New Roman" w:hAnsi="Times New Roman"/>
                <w:sz w:val="24"/>
                <w:szCs w:val="24"/>
              </w:rPr>
              <w:t>Одоевское-73-22-1-2</w:t>
            </w:r>
          </w:p>
        </w:tc>
      </w:tr>
      <w:tr w:rsidR="00683913" w14:paraId="2175FD3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8DE45B1"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224539E"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№4 выдел №43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A8B6B4"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br/>
              <w:t>Аксаутское4-43-1</w:t>
            </w:r>
          </w:p>
        </w:tc>
      </w:tr>
      <w:tr w:rsidR="00683913" w14:paraId="571397E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680216A"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C8EB1B4"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№4 выдел №44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442A32"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t>Аксаутское4-44-1</w:t>
            </w:r>
          </w:p>
        </w:tc>
      </w:tr>
      <w:tr w:rsidR="00683913" w14:paraId="3953E22F"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5B76DA8"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8F69FB9"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№33 выдел №51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5A3FF0"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t>Аксаутское33-51-1</w:t>
            </w:r>
          </w:p>
        </w:tc>
      </w:tr>
      <w:tr w:rsidR="00683913" w14:paraId="3DCBA4F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218F2A0" w14:textId="77777777" w:rsidR="00683913" w:rsidRPr="000445D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20BDE3" w14:textId="77777777" w:rsidR="00683913" w:rsidRPr="005C73C2" w:rsidRDefault="00683913" w:rsidP="00683913">
            <w:pPr>
              <w:spacing w:after="0" w:line="240" w:lineRule="auto"/>
              <w:rPr>
                <w:rFonts w:ascii="Times New Roman" w:hAnsi="Times New Roman"/>
                <w:sz w:val="24"/>
                <w:szCs w:val="24"/>
              </w:rPr>
            </w:pPr>
            <w:r w:rsidRPr="005C73C2">
              <w:rPr>
                <w:rFonts w:ascii="Times New Roman" w:hAnsi="Times New Roman"/>
                <w:sz w:val="24"/>
                <w:szCs w:val="24"/>
              </w:rPr>
              <w:t>Карачаево -Черкесская Республиканца, Республиканское государственное казенное учреждение «Зеленчукское лесничество», Аксаутское участковое лесничество, квартал №33 выдел №74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219E87" w14:textId="77777777" w:rsidR="00683913" w:rsidRPr="005C73C2" w:rsidRDefault="00683913" w:rsidP="00683913">
            <w:pPr>
              <w:pStyle w:val="a6"/>
              <w:rPr>
                <w:rFonts w:ascii="Times New Roman" w:hAnsi="Times New Roman"/>
                <w:sz w:val="24"/>
                <w:szCs w:val="24"/>
              </w:rPr>
            </w:pPr>
            <w:r w:rsidRPr="005C73C2">
              <w:rPr>
                <w:rFonts w:ascii="Times New Roman" w:hAnsi="Times New Roman"/>
                <w:sz w:val="24"/>
                <w:szCs w:val="24"/>
              </w:rPr>
              <w:t>Аксаутское33-74-1</w:t>
            </w:r>
          </w:p>
        </w:tc>
      </w:tr>
      <w:tr w:rsidR="00683913" w14:paraId="7F89ACC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885792B" w14:textId="77777777" w:rsidR="00683913" w:rsidRPr="00594CA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8638BE" w14:textId="77777777" w:rsidR="00683913" w:rsidRPr="00594CAF" w:rsidRDefault="00683913" w:rsidP="00683913">
            <w:pPr>
              <w:spacing w:after="0" w:line="240" w:lineRule="auto"/>
              <w:rPr>
                <w:rFonts w:ascii="Times New Roman" w:hAnsi="Times New Roman"/>
                <w:sz w:val="24"/>
                <w:szCs w:val="24"/>
              </w:rPr>
            </w:pPr>
            <w:r w:rsidRPr="00594CAF">
              <w:rPr>
                <w:rFonts w:ascii="Times New Roman" w:hAnsi="Times New Roman"/>
                <w:sz w:val="24"/>
                <w:szCs w:val="24"/>
              </w:rPr>
              <w:t>Склад п.Созимский, п.Сорда Верхнекамского района Кировской области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3BADDD" w14:textId="77777777" w:rsidR="00683913" w:rsidRPr="00594CAF" w:rsidRDefault="00683913" w:rsidP="00683913">
            <w:pPr>
              <w:pStyle w:val="a6"/>
              <w:rPr>
                <w:rFonts w:ascii="Times New Roman" w:hAnsi="Times New Roman"/>
                <w:sz w:val="24"/>
                <w:szCs w:val="24"/>
              </w:rPr>
            </w:pPr>
            <w:r w:rsidRPr="00594CAF">
              <w:rPr>
                <w:rFonts w:ascii="Times New Roman" w:hAnsi="Times New Roman"/>
                <w:sz w:val="24"/>
                <w:szCs w:val="24"/>
              </w:rPr>
              <w:t>Созимский</w:t>
            </w:r>
          </w:p>
        </w:tc>
      </w:tr>
      <w:tr w:rsidR="00683913" w14:paraId="468A4DC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FB66905" w14:textId="77777777" w:rsidR="00683913" w:rsidRPr="00594CA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3E7C219" w14:textId="77777777" w:rsidR="00683913" w:rsidRPr="00BD7CEC" w:rsidRDefault="00683913" w:rsidP="00683913">
            <w:pPr>
              <w:spacing w:after="0" w:line="240" w:lineRule="auto"/>
              <w:rPr>
                <w:rFonts w:ascii="Times New Roman" w:hAnsi="Times New Roman"/>
                <w:sz w:val="24"/>
                <w:szCs w:val="24"/>
              </w:rPr>
            </w:pPr>
            <w:r w:rsidRPr="00BD7CEC">
              <w:rPr>
                <w:rFonts w:ascii="Times New Roman" w:hAnsi="Times New Roman"/>
                <w:sz w:val="24"/>
                <w:szCs w:val="24"/>
              </w:rPr>
              <w:t>Карачаево-Черкесское Республиканское государственное казенное учреждение «Бескесское лесничество» Пхиинское участковое лесничество,квартал №77 выдел №18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D0E3EC2" w14:textId="77777777" w:rsidR="00683913" w:rsidRPr="00BD7CEC" w:rsidRDefault="00683913" w:rsidP="00683913">
            <w:pPr>
              <w:pStyle w:val="a6"/>
              <w:rPr>
                <w:rFonts w:ascii="Times New Roman" w:hAnsi="Times New Roman"/>
                <w:sz w:val="24"/>
                <w:szCs w:val="24"/>
              </w:rPr>
            </w:pPr>
            <w:r w:rsidRPr="00BD7CEC">
              <w:rPr>
                <w:rFonts w:ascii="Times New Roman" w:hAnsi="Times New Roman"/>
                <w:sz w:val="24"/>
                <w:szCs w:val="24"/>
              </w:rPr>
              <w:t>Пхиинское77-18-1</w:t>
            </w:r>
          </w:p>
        </w:tc>
      </w:tr>
      <w:tr w:rsidR="00683913" w14:paraId="535FADC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2D59E35"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82340D5" w14:textId="77777777" w:rsidR="00683913" w:rsidRPr="0047620F" w:rsidRDefault="00683913" w:rsidP="00683913">
            <w:pPr>
              <w:spacing w:after="0" w:line="240" w:lineRule="auto"/>
              <w:rPr>
                <w:rFonts w:ascii="Times New Roman" w:hAnsi="Times New Roman"/>
                <w:sz w:val="24"/>
                <w:szCs w:val="24"/>
              </w:rPr>
            </w:pPr>
            <w:r w:rsidRPr="0047620F">
              <w:rPr>
                <w:rFonts w:ascii="Times New Roman" w:hAnsi="Times New Roman"/>
                <w:sz w:val="24"/>
                <w:szCs w:val="24"/>
              </w:rPr>
              <w:t>Карачаево-Черкесское Республиканское государствен-ное казенное учреждение «Урупское лесничество» Урупское участковое лесничество, квартал №44 выдел №17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B7ADC3C" w14:textId="77777777" w:rsidR="00683913" w:rsidRPr="0047620F" w:rsidRDefault="00683913" w:rsidP="00683913">
            <w:pPr>
              <w:pStyle w:val="a6"/>
              <w:rPr>
                <w:rFonts w:ascii="Times New Roman" w:hAnsi="Times New Roman"/>
                <w:sz w:val="24"/>
                <w:szCs w:val="24"/>
              </w:rPr>
            </w:pPr>
            <w:r w:rsidRPr="0047620F">
              <w:rPr>
                <w:rFonts w:ascii="Times New Roman" w:hAnsi="Times New Roman"/>
                <w:sz w:val="24"/>
                <w:szCs w:val="24"/>
              </w:rPr>
              <w:t>Урупское44-17-1</w:t>
            </w:r>
          </w:p>
        </w:tc>
      </w:tr>
      <w:tr w:rsidR="00683913" w14:paraId="37A3F407" w14:textId="77777777" w:rsidTr="00683913">
        <w:trPr>
          <w:gridAfter w:val="1"/>
          <w:wAfter w:w="141" w:type="dxa"/>
          <w:trHeight w:val="1242"/>
        </w:trPr>
        <w:tc>
          <w:tcPr>
            <w:tcW w:w="734" w:type="dxa"/>
            <w:tcBorders>
              <w:top w:val="single" w:sz="4" w:space="0" w:color="auto"/>
              <w:left w:val="single" w:sz="4" w:space="0" w:color="auto"/>
              <w:bottom w:val="single" w:sz="4" w:space="0" w:color="auto"/>
              <w:right w:val="single" w:sz="4" w:space="0" w:color="auto"/>
            </w:tcBorders>
          </w:tcPr>
          <w:p w14:paraId="1899BBA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CC0B6C7" w14:textId="77777777" w:rsidR="00683913" w:rsidRPr="0047620F" w:rsidRDefault="00683913" w:rsidP="00683913">
            <w:pPr>
              <w:autoSpaceDE w:val="0"/>
              <w:autoSpaceDN w:val="0"/>
              <w:adjustRightInd w:val="0"/>
              <w:spacing w:after="0" w:line="240" w:lineRule="auto"/>
              <w:rPr>
                <w:rFonts w:ascii="Times New Roman" w:hAnsi="Times New Roman"/>
                <w:sz w:val="24"/>
                <w:szCs w:val="24"/>
              </w:rPr>
            </w:pPr>
            <w:r w:rsidRPr="0047620F">
              <w:rPr>
                <w:rFonts w:ascii="Times New Roman" w:hAnsi="Times New Roman"/>
                <w:sz w:val="24"/>
                <w:szCs w:val="24"/>
              </w:rPr>
              <w:t>Карачаево-Черкесское Республиканское государствен-ное казенное учреждение «Бескесское лесничество» Пхиинское участковое лесничество, квартал №96 выдел №6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830EA93" w14:textId="77777777" w:rsidR="00683913" w:rsidRPr="0047620F" w:rsidRDefault="00683913" w:rsidP="00683913">
            <w:pPr>
              <w:pStyle w:val="a6"/>
              <w:rPr>
                <w:rFonts w:ascii="Times New Roman" w:hAnsi="Times New Roman"/>
                <w:sz w:val="24"/>
                <w:szCs w:val="24"/>
              </w:rPr>
            </w:pPr>
            <w:r w:rsidRPr="0047620F">
              <w:rPr>
                <w:rFonts w:ascii="Times New Roman" w:hAnsi="Times New Roman"/>
                <w:sz w:val="24"/>
                <w:szCs w:val="24"/>
              </w:rPr>
              <w:t>Пхиинское96-6-1</w:t>
            </w:r>
          </w:p>
        </w:tc>
      </w:tr>
      <w:tr w:rsidR="00683913" w14:paraId="210B38F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7D5763A"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3256610" w14:textId="77777777" w:rsidR="00683913" w:rsidRPr="0047620F" w:rsidRDefault="00683913" w:rsidP="00683913">
            <w:pPr>
              <w:spacing w:after="0" w:line="240" w:lineRule="auto"/>
              <w:rPr>
                <w:rFonts w:ascii="Times New Roman" w:hAnsi="Times New Roman"/>
                <w:sz w:val="24"/>
                <w:szCs w:val="24"/>
              </w:rPr>
            </w:pPr>
            <w:r w:rsidRPr="002D4B1F">
              <w:rPr>
                <w:rFonts w:ascii="Times New Roman" w:hAnsi="Times New Roman"/>
                <w:sz w:val="24"/>
                <w:szCs w:val="24"/>
              </w:rPr>
              <w:t>Карачаево-Черкесское Республиканское государственное казенное учреждение «Урупское лесничество» Исправненское участковое лесничество, квартал №18 выдел №27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C9493C" w14:textId="77777777" w:rsidR="00683913" w:rsidRPr="0047620F" w:rsidRDefault="00683913" w:rsidP="00683913">
            <w:pPr>
              <w:pStyle w:val="a6"/>
              <w:rPr>
                <w:rFonts w:ascii="Times New Roman" w:hAnsi="Times New Roman"/>
                <w:sz w:val="24"/>
                <w:szCs w:val="24"/>
              </w:rPr>
            </w:pPr>
            <w:r w:rsidRPr="0047620F">
              <w:rPr>
                <w:rFonts w:ascii="Times New Roman" w:hAnsi="Times New Roman"/>
                <w:sz w:val="24"/>
                <w:szCs w:val="24"/>
              </w:rPr>
              <w:t>Исправненское18-27-1</w:t>
            </w:r>
          </w:p>
        </w:tc>
      </w:tr>
      <w:tr w:rsidR="00683913" w14:paraId="07B01122" w14:textId="77777777" w:rsidTr="00683913">
        <w:trPr>
          <w:gridAfter w:val="1"/>
          <w:wAfter w:w="141" w:type="dxa"/>
          <w:trHeight w:val="471"/>
        </w:trPr>
        <w:tc>
          <w:tcPr>
            <w:tcW w:w="734" w:type="dxa"/>
            <w:tcBorders>
              <w:top w:val="single" w:sz="4" w:space="0" w:color="auto"/>
              <w:left w:val="single" w:sz="4" w:space="0" w:color="auto"/>
              <w:bottom w:val="single" w:sz="4" w:space="0" w:color="auto"/>
              <w:right w:val="single" w:sz="4" w:space="0" w:color="auto"/>
            </w:tcBorders>
          </w:tcPr>
          <w:p w14:paraId="46956872"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D4BBE5" w14:textId="77777777" w:rsidR="00683913" w:rsidRPr="004F3483" w:rsidRDefault="00683913" w:rsidP="00683913">
            <w:pPr>
              <w:spacing w:after="0" w:line="240" w:lineRule="auto"/>
              <w:rPr>
                <w:rFonts w:ascii="Times New Roman" w:hAnsi="Times New Roman"/>
                <w:sz w:val="24"/>
                <w:szCs w:val="24"/>
              </w:rPr>
            </w:pPr>
            <w:r w:rsidRPr="004F3483">
              <w:rPr>
                <w:rFonts w:ascii="Times New Roman" w:hAnsi="Times New Roman"/>
                <w:sz w:val="24"/>
                <w:szCs w:val="24"/>
              </w:rPr>
              <w:t>КБР, Майское лесничество Прохладненское участковое лесничество квартал 8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394245" w14:textId="77777777" w:rsidR="00683913" w:rsidRPr="003D1AC4" w:rsidRDefault="00683913" w:rsidP="00683913">
            <w:pPr>
              <w:pStyle w:val="a6"/>
              <w:rPr>
                <w:rFonts w:ascii="Times New Roman" w:hAnsi="Times New Roman"/>
                <w:sz w:val="24"/>
                <w:szCs w:val="24"/>
              </w:rPr>
            </w:pPr>
            <w:r>
              <w:rPr>
                <w:rFonts w:ascii="Times New Roman" w:hAnsi="Times New Roman"/>
                <w:sz w:val="24"/>
                <w:szCs w:val="24"/>
              </w:rPr>
              <w:t>Прохладненское8-10</w:t>
            </w:r>
          </w:p>
        </w:tc>
      </w:tr>
      <w:tr w:rsidR="00683913" w14:paraId="7149472B" w14:textId="77777777" w:rsidTr="00683913">
        <w:trPr>
          <w:gridAfter w:val="1"/>
          <w:wAfter w:w="141" w:type="dxa"/>
          <w:trHeight w:val="549"/>
        </w:trPr>
        <w:tc>
          <w:tcPr>
            <w:tcW w:w="734" w:type="dxa"/>
            <w:tcBorders>
              <w:top w:val="single" w:sz="4" w:space="0" w:color="auto"/>
              <w:left w:val="single" w:sz="4" w:space="0" w:color="auto"/>
              <w:bottom w:val="single" w:sz="4" w:space="0" w:color="auto"/>
              <w:right w:val="single" w:sz="4" w:space="0" w:color="auto"/>
            </w:tcBorders>
          </w:tcPr>
          <w:p w14:paraId="088E0472" w14:textId="77777777" w:rsidR="00683913" w:rsidRPr="0047620F" w:rsidRDefault="00683913" w:rsidP="00683913">
            <w:pPr>
              <w:pStyle w:val="af3"/>
              <w:numPr>
                <w:ilvl w:val="0"/>
                <w:numId w:val="16"/>
              </w:numPr>
              <w:tabs>
                <w:tab w:val="left" w:pos="241"/>
              </w:tabs>
              <w:spacing w:after="0" w:line="240" w:lineRule="auto"/>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B4D3AA4" w14:textId="77777777" w:rsidR="00683913" w:rsidRPr="004F3483" w:rsidRDefault="00683913" w:rsidP="00683913">
            <w:pPr>
              <w:autoSpaceDE w:val="0"/>
              <w:autoSpaceDN w:val="0"/>
              <w:adjustRightInd w:val="0"/>
              <w:spacing w:after="0" w:line="240" w:lineRule="auto"/>
              <w:rPr>
                <w:rFonts w:ascii="Times New Roman" w:hAnsi="Times New Roman"/>
                <w:sz w:val="24"/>
                <w:szCs w:val="24"/>
              </w:rPr>
            </w:pPr>
            <w:r w:rsidRPr="004F3483">
              <w:rPr>
                <w:rFonts w:ascii="Times New Roman" w:hAnsi="Times New Roman"/>
                <w:sz w:val="24"/>
                <w:szCs w:val="24"/>
              </w:rPr>
              <w:t>КБР, Майское лесничество Прохладненское участковое лесничество квартал 8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CF8C61" w14:textId="77777777" w:rsidR="00683913" w:rsidRPr="003D1AC4" w:rsidRDefault="00683913" w:rsidP="00683913">
            <w:pPr>
              <w:pStyle w:val="a6"/>
              <w:rPr>
                <w:rFonts w:ascii="Times New Roman" w:hAnsi="Times New Roman"/>
                <w:sz w:val="24"/>
                <w:szCs w:val="24"/>
              </w:rPr>
            </w:pPr>
            <w:r>
              <w:rPr>
                <w:rFonts w:ascii="Times New Roman" w:hAnsi="Times New Roman"/>
                <w:sz w:val="24"/>
                <w:szCs w:val="24"/>
              </w:rPr>
              <w:t>Прохладненское8-3</w:t>
            </w:r>
          </w:p>
        </w:tc>
      </w:tr>
      <w:tr w:rsidR="00683913" w14:paraId="1F6F6FF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33C260C"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8C63B7" w14:textId="77777777" w:rsidR="00683913" w:rsidRPr="007A3949" w:rsidRDefault="00683913" w:rsidP="00683913">
            <w:pPr>
              <w:pStyle w:val="af3"/>
              <w:spacing w:after="0" w:line="240" w:lineRule="auto"/>
              <w:ind w:left="4"/>
              <w:rPr>
                <w:rFonts w:ascii="Times New Roman" w:hAnsi="Times New Roman"/>
                <w:sz w:val="24"/>
                <w:szCs w:val="24"/>
                <w:highlight w:val="yellow"/>
              </w:rPr>
            </w:pPr>
            <w:r w:rsidRPr="00D1512B">
              <w:rPr>
                <w:rFonts w:ascii="Times New Roman" w:hAnsi="Times New Roman"/>
                <w:sz w:val="24"/>
                <w:szCs w:val="24"/>
              </w:rPr>
              <w:t>КБР, Майское участковое лесничество квартал 48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DA36A8" w14:textId="77777777" w:rsidR="00683913" w:rsidRPr="007A3949" w:rsidRDefault="00683913" w:rsidP="00683913">
            <w:pPr>
              <w:pStyle w:val="a6"/>
              <w:rPr>
                <w:rFonts w:ascii="Times New Roman" w:hAnsi="Times New Roman"/>
                <w:sz w:val="24"/>
                <w:szCs w:val="24"/>
                <w:highlight w:val="yellow"/>
              </w:rPr>
            </w:pPr>
            <w:r w:rsidRPr="00D1512B">
              <w:rPr>
                <w:rFonts w:ascii="Times New Roman" w:hAnsi="Times New Roman"/>
                <w:sz w:val="24"/>
                <w:szCs w:val="24"/>
              </w:rPr>
              <w:t>Майское48-11</w:t>
            </w:r>
          </w:p>
        </w:tc>
      </w:tr>
      <w:tr w:rsidR="00683913" w14:paraId="619DAF3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1276BFE"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669C28" w14:textId="77777777" w:rsidR="00683913" w:rsidRPr="007B68D0" w:rsidRDefault="00683913" w:rsidP="00683913">
            <w:pPr>
              <w:pStyle w:val="af3"/>
              <w:spacing w:after="0" w:line="240" w:lineRule="auto"/>
              <w:ind w:left="4"/>
              <w:rPr>
                <w:rFonts w:ascii="Times New Roman" w:hAnsi="Times New Roman"/>
                <w:sz w:val="24"/>
                <w:szCs w:val="24"/>
              </w:rPr>
            </w:pPr>
            <w:r w:rsidRPr="007B68D0">
              <w:rPr>
                <w:rFonts w:ascii="Times New Roman" w:hAnsi="Times New Roman"/>
                <w:sz w:val="24"/>
                <w:szCs w:val="24"/>
              </w:rPr>
              <w:t>Новгородская область, Маревское лесничество, Велильское участковое лесничество, квартал 330 выдел 25,30, делянка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B817CCD" w14:textId="77777777" w:rsidR="00683913" w:rsidRPr="007B68D0" w:rsidRDefault="00683913" w:rsidP="00683913">
            <w:pPr>
              <w:pStyle w:val="a6"/>
              <w:rPr>
                <w:rFonts w:ascii="Times New Roman" w:hAnsi="Times New Roman"/>
                <w:sz w:val="24"/>
                <w:szCs w:val="24"/>
              </w:rPr>
            </w:pPr>
            <w:r w:rsidRPr="007B68D0">
              <w:rPr>
                <w:rFonts w:ascii="Times New Roman" w:hAnsi="Times New Roman"/>
                <w:sz w:val="24"/>
                <w:szCs w:val="24"/>
              </w:rPr>
              <w:t>Велильское330-25-30-2</w:t>
            </w:r>
          </w:p>
        </w:tc>
      </w:tr>
      <w:tr w:rsidR="00683913" w14:paraId="0BFF2F9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958D794"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05344D8" w14:textId="77777777" w:rsidR="00683913" w:rsidRPr="002D4B1F" w:rsidRDefault="00683913" w:rsidP="00683913">
            <w:pPr>
              <w:pStyle w:val="Default"/>
              <w:rPr>
                <w:rFonts w:eastAsiaTheme="minorEastAsia" w:cstheme="minorBidi"/>
                <w:color w:val="auto"/>
                <w:highlight w:val="yellow"/>
                <w:lang w:eastAsia="ru-RU"/>
              </w:rPr>
            </w:pPr>
            <w:r w:rsidRPr="005127FF">
              <w:rPr>
                <w:rFonts w:eastAsiaTheme="minorEastAsia" w:cstheme="minorBidi"/>
                <w:color w:val="auto"/>
                <w:lang w:eastAsia="ru-RU"/>
              </w:rPr>
              <w:t>Карачаево-Черкесское Республиканское государственное казенное учреждение «Бескесское лесничество» Пхиинское участковое лесничество, квартал №83 выдел №6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5850AE0" w14:textId="77777777" w:rsidR="00683913" w:rsidRPr="00F0564F" w:rsidRDefault="00683913" w:rsidP="00683913">
            <w:pPr>
              <w:pStyle w:val="a6"/>
              <w:rPr>
                <w:rFonts w:ascii="Times New Roman" w:hAnsi="Times New Roman"/>
                <w:sz w:val="24"/>
                <w:szCs w:val="24"/>
                <w:highlight w:val="yellow"/>
              </w:rPr>
            </w:pPr>
            <w:r w:rsidRPr="005127FF">
              <w:rPr>
                <w:rFonts w:ascii="Times New Roman" w:hAnsi="Times New Roman"/>
                <w:sz w:val="24"/>
                <w:szCs w:val="24"/>
              </w:rPr>
              <w:t>Пхиинское83-6-1</w:t>
            </w:r>
          </w:p>
        </w:tc>
      </w:tr>
      <w:tr w:rsidR="00683913" w14:paraId="5D3A006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7D22D71"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526239D" w14:textId="77777777" w:rsidR="00683913" w:rsidRPr="00927D9F" w:rsidRDefault="00683913" w:rsidP="00683913">
            <w:pPr>
              <w:spacing w:after="0" w:line="240" w:lineRule="auto"/>
              <w:rPr>
                <w:rFonts w:ascii="Times New Roman" w:hAnsi="Times New Roman"/>
                <w:sz w:val="24"/>
                <w:szCs w:val="24"/>
              </w:rPr>
            </w:pPr>
            <w:r w:rsidRPr="00927D9F">
              <w:rPr>
                <w:rFonts w:ascii="Times New Roman" w:hAnsi="Times New Roman"/>
                <w:sz w:val="24"/>
                <w:szCs w:val="24"/>
              </w:rPr>
              <w:t>КБР, Майское лесничество</w:t>
            </w:r>
            <w:r>
              <w:rPr>
                <w:rFonts w:ascii="Times New Roman" w:hAnsi="Times New Roman"/>
                <w:sz w:val="24"/>
                <w:szCs w:val="24"/>
              </w:rPr>
              <w:t xml:space="preserve"> </w:t>
            </w:r>
            <w:r w:rsidRPr="00927D9F">
              <w:rPr>
                <w:rFonts w:ascii="Times New Roman" w:hAnsi="Times New Roman"/>
                <w:sz w:val="24"/>
                <w:szCs w:val="24"/>
              </w:rPr>
              <w:t xml:space="preserve"> Прохладненское участковое лесничество квартал 10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311687" w14:textId="77777777" w:rsidR="00683913" w:rsidRPr="00927D9F" w:rsidRDefault="00683913" w:rsidP="00683913">
            <w:pPr>
              <w:pStyle w:val="a6"/>
              <w:rPr>
                <w:rFonts w:ascii="Times New Roman" w:hAnsi="Times New Roman"/>
                <w:sz w:val="24"/>
                <w:szCs w:val="24"/>
              </w:rPr>
            </w:pPr>
            <w:r w:rsidRPr="00927D9F">
              <w:rPr>
                <w:rFonts w:ascii="Times New Roman" w:hAnsi="Times New Roman"/>
                <w:sz w:val="24"/>
                <w:szCs w:val="24"/>
              </w:rPr>
              <w:t>Прохладненское10-2</w:t>
            </w:r>
          </w:p>
        </w:tc>
      </w:tr>
      <w:tr w:rsidR="00683913" w14:paraId="3266DB11"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52D39B8"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0C0F54" w14:textId="77777777" w:rsidR="00683913" w:rsidRPr="006005A7" w:rsidRDefault="00683913" w:rsidP="00683913">
            <w:pPr>
              <w:pStyle w:val="af3"/>
              <w:spacing w:after="0" w:line="240" w:lineRule="auto"/>
              <w:ind w:left="4"/>
              <w:rPr>
                <w:rFonts w:ascii="Times New Roman" w:hAnsi="Times New Roman"/>
                <w:sz w:val="24"/>
                <w:szCs w:val="24"/>
              </w:rPr>
            </w:pPr>
            <w:r w:rsidRPr="006005A7">
              <w:rPr>
                <w:rFonts w:ascii="Times New Roman" w:hAnsi="Times New Roman"/>
                <w:sz w:val="24"/>
                <w:szCs w:val="24"/>
              </w:rPr>
              <w:t>КБР, Майское лесничество Майское участковое лесничество квартал 59 выдел 38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0B4C7EF" w14:textId="77777777" w:rsidR="00683913" w:rsidRPr="006005A7" w:rsidRDefault="00683913" w:rsidP="00683913">
            <w:pPr>
              <w:pStyle w:val="a6"/>
              <w:rPr>
                <w:rFonts w:ascii="Times New Roman" w:hAnsi="Times New Roman"/>
                <w:sz w:val="24"/>
                <w:szCs w:val="24"/>
              </w:rPr>
            </w:pPr>
            <w:r w:rsidRPr="006005A7">
              <w:rPr>
                <w:rFonts w:ascii="Times New Roman" w:hAnsi="Times New Roman"/>
                <w:sz w:val="24"/>
                <w:szCs w:val="24"/>
              </w:rPr>
              <w:t>Майское59-38</w:t>
            </w:r>
          </w:p>
        </w:tc>
      </w:tr>
      <w:tr w:rsidR="00683913" w14:paraId="54D953A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EEEF15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FAD58F5" w14:textId="77777777" w:rsidR="00683913" w:rsidRPr="006005A7" w:rsidRDefault="00683913" w:rsidP="00683913">
            <w:pPr>
              <w:pStyle w:val="af3"/>
              <w:spacing w:after="0" w:line="240" w:lineRule="auto"/>
              <w:ind w:left="4"/>
              <w:rPr>
                <w:rFonts w:ascii="Times New Roman" w:hAnsi="Times New Roman"/>
                <w:sz w:val="24"/>
                <w:szCs w:val="24"/>
              </w:rPr>
            </w:pPr>
            <w:r w:rsidRPr="006005A7">
              <w:rPr>
                <w:rFonts w:ascii="Times New Roman" w:hAnsi="Times New Roman"/>
                <w:sz w:val="24"/>
                <w:szCs w:val="24"/>
              </w:rPr>
              <w:t>КБР, Чегемское лесничество Лечинкаевское участковое лесничество квартал 19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3A6FA1" w14:textId="77777777" w:rsidR="00683913" w:rsidRPr="006005A7" w:rsidRDefault="00683913" w:rsidP="00683913">
            <w:pPr>
              <w:pStyle w:val="a6"/>
              <w:rPr>
                <w:rFonts w:ascii="Times New Roman" w:hAnsi="Times New Roman"/>
                <w:sz w:val="24"/>
                <w:szCs w:val="24"/>
              </w:rPr>
            </w:pPr>
            <w:r w:rsidRPr="006005A7">
              <w:rPr>
                <w:rFonts w:ascii="Times New Roman" w:hAnsi="Times New Roman"/>
                <w:sz w:val="24"/>
                <w:szCs w:val="24"/>
              </w:rPr>
              <w:t>Лечинкаевское19-7</w:t>
            </w:r>
          </w:p>
        </w:tc>
      </w:tr>
      <w:tr w:rsidR="00683913" w14:paraId="76CA2AD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06B4639"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71CBA8" w14:textId="77777777" w:rsidR="00683913" w:rsidRPr="006005A7" w:rsidRDefault="00683913" w:rsidP="00683913">
            <w:pPr>
              <w:spacing w:after="0" w:line="240" w:lineRule="auto"/>
              <w:rPr>
                <w:rFonts w:ascii="Times New Roman" w:hAnsi="Times New Roman"/>
                <w:sz w:val="24"/>
                <w:szCs w:val="24"/>
              </w:rPr>
            </w:pPr>
            <w:r w:rsidRPr="006005A7">
              <w:rPr>
                <w:rFonts w:ascii="Times New Roman" w:hAnsi="Times New Roman"/>
                <w:sz w:val="24"/>
                <w:szCs w:val="24"/>
              </w:rPr>
              <w:t>КБР, Чегемское лесничество Н.Чегемское участковое лесничество квартал 12 выдел 24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9EA26F" w14:textId="77777777" w:rsidR="00683913" w:rsidRPr="006005A7" w:rsidRDefault="00683913" w:rsidP="00683913">
            <w:pPr>
              <w:pStyle w:val="a6"/>
              <w:rPr>
                <w:rFonts w:ascii="Times New Roman" w:hAnsi="Times New Roman"/>
                <w:sz w:val="24"/>
                <w:szCs w:val="24"/>
              </w:rPr>
            </w:pPr>
            <w:r w:rsidRPr="006005A7">
              <w:rPr>
                <w:rFonts w:ascii="Times New Roman" w:hAnsi="Times New Roman"/>
                <w:sz w:val="24"/>
                <w:szCs w:val="24"/>
              </w:rPr>
              <w:t>Н-Чегемское12-24</w:t>
            </w:r>
          </w:p>
        </w:tc>
      </w:tr>
      <w:tr w:rsidR="00683913" w14:paraId="55DE02CF"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4DAE5AE"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359" w:type="dxa"/>
              <w:tblBorders>
                <w:top w:val="nil"/>
                <w:left w:val="nil"/>
                <w:bottom w:val="nil"/>
                <w:right w:val="nil"/>
              </w:tblBorders>
              <w:tblLayout w:type="fixed"/>
              <w:tblLook w:val="0000" w:firstRow="0" w:lastRow="0" w:firstColumn="0" w:lastColumn="0" w:noHBand="0" w:noVBand="0"/>
            </w:tblPr>
            <w:tblGrid>
              <w:gridCol w:w="6240"/>
              <w:gridCol w:w="4119"/>
            </w:tblGrid>
            <w:tr w:rsidR="00683913" w:rsidRPr="00D861E2" w14:paraId="45C2A539" w14:textId="77777777" w:rsidTr="00683913">
              <w:trPr>
                <w:trHeight w:val="103"/>
              </w:trPr>
              <w:tc>
                <w:tcPr>
                  <w:tcW w:w="10359" w:type="dxa"/>
                  <w:gridSpan w:val="2"/>
                </w:tcPr>
                <w:p w14:paraId="1CAA210D"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Карачаево -Черкесское Республиканское государственное </w:t>
                  </w:r>
                </w:p>
              </w:tc>
            </w:tr>
            <w:tr w:rsidR="00683913" w:rsidRPr="00D861E2" w14:paraId="5EBBC74C" w14:textId="77777777" w:rsidTr="00683913">
              <w:trPr>
                <w:gridAfter w:val="1"/>
                <w:wAfter w:w="4119" w:type="dxa"/>
                <w:trHeight w:val="334"/>
              </w:trPr>
              <w:tc>
                <w:tcPr>
                  <w:tcW w:w="6240" w:type="dxa"/>
                </w:tcPr>
                <w:p w14:paraId="574949B5"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казенное учреждение «Урупское лесничество», </w:t>
                  </w:r>
                </w:p>
                <w:p w14:paraId="319D81F7"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Исправненское участковое лесничество, квартал</w:t>
                  </w:r>
                </w:p>
                <w:p w14:paraId="028FB913"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№16, выдел№24 делянка 1</w:t>
                  </w:r>
                </w:p>
              </w:tc>
            </w:tr>
          </w:tbl>
          <w:p w14:paraId="64D98DB2" w14:textId="77777777" w:rsidR="00683913" w:rsidRPr="00D861E2" w:rsidRDefault="00683913" w:rsidP="00683913">
            <w:pPr>
              <w:pStyle w:val="a6"/>
              <w:contextualSpacing/>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1DC367"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Исправненское16-24-1</w:t>
            </w:r>
          </w:p>
        </w:tc>
      </w:tr>
      <w:tr w:rsidR="00683913" w14:paraId="02FFF26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11EA879"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tbl>
            <w:tblPr>
              <w:tblW w:w="10359" w:type="dxa"/>
              <w:tblBorders>
                <w:top w:val="nil"/>
                <w:left w:val="nil"/>
                <w:bottom w:val="nil"/>
                <w:right w:val="nil"/>
              </w:tblBorders>
              <w:tblLayout w:type="fixed"/>
              <w:tblLook w:val="0000" w:firstRow="0" w:lastRow="0" w:firstColumn="0" w:lastColumn="0" w:noHBand="0" w:noVBand="0"/>
            </w:tblPr>
            <w:tblGrid>
              <w:gridCol w:w="6240"/>
              <w:gridCol w:w="4119"/>
            </w:tblGrid>
            <w:tr w:rsidR="00683913" w:rsidRPr="00D861E2" w14:paraId="2AF64D34" w14:textId="77777777" w:rsidTr="00683913">
              <w:trPr>
                <w:trHeight w:val="103"/>
              </w:trPr>
              <w:tc>
                <w:tcPr>
                  <w:tcW w:w="10359" w:type="dxa"/>
                  <w:gridSpan w:val="2"/>
                </w:tcPr>
                <w:p w14:paraId="50320BAA"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Карачаево -Черкесское Республиканское государственное </w:t>
                  </w:r>
                </w:p>
              </w:tc>
            </w:tr>
            <w:tr w:rsidR="00683913" w:rsidRPr="00D861E2" w14:paraId="690CBA0A" w14:textId="77777777" w:rsidTr="00683913">
              <w:trPr>
                <w:gridAfter w:val="1"/>
                <w:wAfter w:w="4119" w:type="dxa"/>
                <w:trHeight w:val="334"/>
              </w:trPr>
              <w:tc>
                <w:tcPr>
                  <w:tcW w:w="6240" w:type="dxa"/>
                </w:tcPr>
                <w:p w14:paraId="45FC9291"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 xml:space="preserve">казенное учреждение «Урупское лесничество», </w:t>
                  </w:r>
                </w:p>
                <w:p w14:paraId="058F93E1"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Исправненское участковое лесничество, квартал</w:t>
                  </w:r>
                </w:p>
                <w:p w14:paraId="7028D1FD" w14:textId="77777777" w:rsidR="00683913" w:rsidRPr="00D861E2" w:rsidRDefault="00683913" w:rsidP="00683913">
                  <w:pPr>
                    <w:autoSpaceDE w:val="0"/>
                    <w:autoSpaceDN w:val="0"/>
                    <w:adjustRightInd w:val="0"/>
                    <w:spacing w:after="0" w:line="240" w:lineRule="auto"/>
                    <w:ind w:left="-102" w:right="-2078"/>
                    <w:rPr>
                      <w:rFonts w:ascii="Times New Roman" w:hAnsi="Times New Roman"/>
                      <w:sz w:val="24"/>
                      <w:szCs w:val="24"/>
                    </w:rPr>
                  </w:pPr>
                  <w:r w:rsidRPr="00D861E2">
                    <w:rPr>
                      <w:rFonts w:ascii="Times New Roman" w:hAnsi="Times New Roman"/>
                      <w:sz w:val="24"/>
                      <w:szCs w:val="24"/>
                    </w:rPr>
                    <w:t>№15, выдел№21 делянка 1</w:t>
                  </w:r>
                </w:p>
              </w:tc>
            </w:tr>
          </w:tbl>
          <w:p w14:paraId="2849F776" w14:textId="77777777" w:rsidR="00683913" w:rsidRPr="00D861E2" w:rsidRDefault="00683913" w:rsidP="00683913">
            <w:pPr>
              <w:pStyle w:val="a6"/>
              <w:contextualSpacing/>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A73DF0"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Исправненское15-21-1</w:t>
            </w:r>
          </w:p>
        </w:tc>
      </w:tr>
      <w:tr w:rsidR="00683913" w14:paraId="5CA4E81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0027D68"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91D686"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5 выдел 41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DFB80E" w14:textId="77777777" w:rsidR="00683913" w:rsidRPr="00D861E2" w:rsidRDefault="00683913" w:rsidP="00683913">
            <w:pPr>
              <w:pStyle w:val="a6"/>
              <w:rPr>
                <w:rFonts w:ascii="Times New Roman" w:hAnsi="Times New Roman"/>
                <w:sz w:val="24"/>
                <w:szCs w:val="24"/>
              </w:rPr>
            </w:pPr>
            <w:r w:rsidRPr="00D861E2">
              <w:rPr>
                <w:rFonts w:ascii="Times New Roman" w:hAnsi="Times New Roman"/>
                <w:sz w:val="24"/>
                <w:szCs w:val="24"/>
              </w:rPr>
              <w:t>Сторожевское-5-41-1</w:t>
            </w:r>
          </w:p>
        </w:tc>
      </w:tr>
      <w:tr w:rsidR="00683913" w14:paraId="2F0A97B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D67E576"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DAC16C" w14:textId="77777777" w:rsidR="00683913" w:rsidRPr="00931CEC" w:rsidRDefault="00683913" w:rsidP="00683913">
            <w:pPr>
              <w:spacing w:after="0" w:line="240" w:lineRule="auto"/>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7 выдел 6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43B391B"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Сторожевское-7-6-1</w:t>
            </w:r>
          </w:p>
        </w:tc>
      </w:tr>
      <w:tr w:rsidR="00683913" w14:paraId="01748AE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446B8905"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C746579" w14:textId="77777777" w:rsidR="00683913" w:rsidRPr="00931CEC" w:rsidRDefault="00683913" w:rsidP="00683913">
            <w:pPr>
              <w:spacing w:after="0" w:line="240" w:lineRule="auto"/>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5 выдел 43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65B8EF"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Сторожевское-5-43-1</w:t>
            </w:r>
          </w:p>
        </w:tc>
      </w:tr>
      <w:tr w:rsidR="00683913" w14:paraId="261F780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F01B734"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FDE2653" w14:textId="77777777" w:rsidR="00683913" w:rsidRPr="00931CEC" w:rsidRDefault="00683913" w:rsidP="00683913">
            <w:pPr>
              <w:spacing w:after="0" w:line="240" w:lineRule="auto"/>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«Урупское лесничество»,  Сторожевское участковое лесничество, квартал 40 выдел 28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711AD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Сторожевское-40-28-1</w:t>
            </w:r>
          </w:p>
        </w:tc>
      </w:tr>
      <w:tr w:rsidR="00683913" w14:paraId="777FA198"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04CA12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6CF0B44"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№37 выдел 19,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FF00F1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Больше-Лабинское-37-19-1</w:t>
            </w:r>
          </w:p>
        </w:tc>
      </w:tr>
      <w:tr w:rsidR="00683913" w14:paraId="78E97F9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66745EB"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2F23264"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№19 выдел 29,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084276E"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Больше-Лабинское-19-29-1</w:t>
            </w:r>
          </w:p>
        </w:tc>
      </w:tr>
      <w:tr w:rsidR="00683913" w14:paraId="74684EF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0D10C37" w14:textId="77777777" w:rsidR="00683913" w:rsidRPr="0047620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CE68BB"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Карачаево-Черкесская Республика, Республиканское государственное казенное учреждение «Бескесское лесничество», Больше-Лабинское участковое лесничество, квартал №21 выдел 2,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F94A41A"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Больше-Лабинское-21-2-1</w:t>
            </w:r>
          </w:p>
        </w:tc>
      </w:tr>
      <w:tr w:rsidR="00683913" w14:paraId="0831E0E6"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0A930B1"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5BDD888" w14:textId="77777777" w:rsidR="00683913" w:rsidRPr="00931CEC" w:rsidRDefault="00683913" w:rsidP="00683913">
            <w:pPr>
              <w:pStyle w:val="a6"/>
              <w:rPr>
                <w:rFonts w:ascii="Times New Roman" w:hAnsi="Times New Roman"/>
                <w:sz w:val="24"/>
                <w:szCs w:val="24"/>
              </w:rPr>
            </w:pPr>
            <w:r w:rsidRPr="0013793A">
              <w:rPr>
                <w:rFonts w:ascii="Times New Roman" w:hAnsi="Times New Roman"/>
                <w:sz w:val="24"/>
                <w:szCs w:val="24"/>
              </w:rPr>
              <w:t>Карачаево -Черкесское Республиканское государственное казенное учреждение «Зеленчукское лесничество», Аксаутское участковое лесничество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F28B843"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КЧ-Аксаутское</w:t>
            </w:r>
          </w:p>
        </w:tc>
      </w:tr>
      <w:tr w:rsidR="00683913" w:rsidRPr="001A3967" w14:paraId="738DFD4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C8D8316"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BEAD149"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31 выдел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6BC5BE"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Майское31-19</w:t>
            </w:r>
          </w:p>
        </w:tc>
      </w:tr>
      <w:tr w:rsidR="00683913" w:rsidRPr="001A3967" w14:paraId="653CDD1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939DB1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B97D768"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32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B2F6B8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Майское32-5</w:t>
            </w:r>
          </w:p>
        </w:tc>
      </w:tr>
      <w:tr w:rsidR="00683913" w:rsidRPr="001A3967" w14:paraId="0EC9A7F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AFB1E29"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EC1046E"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32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D3BB6B"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Майское32-9</w:t>
            </w:r>
          </w:p>
        </w:tc>
      </w:tr>
      <w:tr w:rsidR="00683913" w:rsidRPr="001A3967" w14:paraId="1C4425C1"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93DECD2"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7B32DAD"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EC033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Майское33-4</w:t>
            </w:r>
          </w:p>
        </w:tc>
      </w:tr>
      <w:tr w:rsidR="00683913" w:rsidRPr="001A3967" w14:paraId="7AAD9AA3"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D692FC1"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75A0CBA"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A72119"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Майское33-15</w:t>
            </w:r>
          </w:p>
        </w:tc>
      </w:tr>
      <w:tr w:rsidR="00683913" w:rsidRPr="001A3967" w14:paraId="02BBF262"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1126842"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A368E5B" w14:textId="77777777" w:rsidR="00683913" w:rsidRPr="00931CEC" w:rsidRDefault="00683913" w:rsidP="00683913">
            <w:pPr>
              <w:pStyle w:val="af3"/>
              <w:spacing w:after="0" w:line="240" w:lineRule="auto"/>
              <w:ind w:left="4"/>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0025EE"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Майское33-25</w:t>
            </w:r>
          </w:p>
        </w:tc>
      </w:tr>
      <w:tr w:rsidR="00683913" w:rsidRPr="001A3967" w14:paraId="048E166B"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F4E41AF"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83ADD98"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33 выдел 46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5540D47"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Майское33-46</w:t>
            </w:r>
          </w:p>
        </w:tc>
      </w:tr>
      <w:tr w:rsidR="00683913" w:rsidRPr="001A3967" w14:paraId="4380564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9FEAE22"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A6B2F16"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46 выдел 27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FA2594"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Майское46-27</w:t>
            </w:r>
          </w:p>
        </w:tc>
      </w:tr>
      <w:tr w:rsidR="00683913" w:rsidRPr="001A3967" w14:paraId="79DBD33D"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2D7B1F37"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7693BA6"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Майское участковое лесничество квартал 57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2231C3"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Майское57-8</w:t>
            </w:r>
          </w:p>
        </w:tc>
      </w:tr>
      <w:tr w:rsidR="00683913" w:rsidRPr="001A3967" w14:paraId="64495200"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0143BD5B"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EC3F8A5"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Прохладненское участковое лесничество квартал 8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F268857"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Прохладненское8-1-1</w:t>
            </w:r>
          </w:p>
        </w:tc>
      </w:tr>
      <w:tr w:rsidR="00683913" w:rsidRPr="001A3967" w14:paraId="5A686987"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BDBAAC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53494C0"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Майское лесничество Прохладненское участковое лесничество квартал 8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D3B6397"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Прохладненское8-1-2</w:t>
            </w:r>
          </w:p>
        </w:tc>
      </w:tr>
      <w:tr w:rsidR="00683913" w:rsidRPr="001A3967" w14:paraId="621C0BCC"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72A5396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4799258D"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 xml:space="preserve">КБР, Майское лесничество Солдатское участковое лесничество квартал 41, выдел 23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425DF9"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Солдатское41-23</w:t>
            </w:r>
          </w:p>
        </w:tc>
      </w:tr>
      <w:tr w:rsidR="00683913" w:rsidRPr="001A3967" w14:paraId="1EFC9D69"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68FD71FD"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E0AF1CB"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Чегемское лесничество, Чегемское участковое лесничество квартал 17,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EACE63"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Чегемское17-10</w:t>
            </w:r>
          </w:p>
        </w:tc>
      </w:tr>
      <w:tr w:rsidR="00683913" w:rsidRPr="001A3967" w14:paraId="1EFC6F1D"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C2F78C5"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438FD2D"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Зольское лесничество. Зольское участковое лесничество квартал 4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955787F"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Зольское4-5</w:t>
            </w:r>
          </w:p>
        </w:tc>
      </w:tr>
      <w:tr w:rsidR="00683913" w:rsidRPr="001A3967" w14:paraId="6CAD7D5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53F703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DC1EA03"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Зольское лесничество. Зольское участковое лесничество квартал 28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33B8016"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Зольское28-2</w:t>
            </w:r>
          </w:p>
        </w:tc>
      </w:tr>
      <w:tr w:rsidR="00683913" w:rsidRPr="001A3967" w14:paraId="3637ED1E"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56AF73E3"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3FDA54E" w14:textId="77777777" w:rsidR="00683913" w:rsidRPr="00931CEC" w:rsidRDefault="00683913" w:rsidP="00683913">
            <w:pPr>
              <w:autoSpaceDE w:val="0"/>
              <w:autoSpaceDN w:val="0"/>
              <w:adjustRightInd w:val="0"/>
              <w:spacing w:after="0" w:line="240" w:lineRule="auto"/>
              <w:ind w:left="-81"/>
              <w:rPr>
                <w:rFonts w:ascii="Times New Roman" w:hAnsi="Times New Roman"/>
                <w:sz w:val="24"/>
                <w:szCs w:val="24"/>
              </w:rPr>
            </w:pPr>
            <w:r w:rsidRPr="00931CEC">
              <w:rPr>
                <w:rFonts w:ascii="Times New Roman" w:hAnsi="Times New Roman"/>
                <w:sz w:val="24"/>
                <w:szCs w:val="24"/>
              </w:rPr>
              <w:t>КБР, Зольское лесничество. Зольское участковое лесничество квартал 28 выдел 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4BB7302" w14:textId="77777777" w:rsidR="00683913" w:rsidRPr="00931CEC" w:rsidRDefault="00683913" w:rsidP="00683913">
            <w:pPr>
              <w:pStyle w:val="a6"/>
              <w:rPr>
                <w:rFonts w:ascii="Times New Roman" w:hAnsi="Times New Roman"/>
                <w:sz w:val="24"/>
                <w:szCs w:val="24"/>
              </w:rPr>
            </w:pPr>
            <w:r w:rsidRPr="00931CEC">
              <w:rPr>
                <w:rFonts w:ascii="Times New Roman" w:hAnsi="Times New Roman"/>
                <w:sz w:val="24"/>
                <w:szCs w:val="24"/>
              </w:rPr>
              <w:t>Зольское28-3</w:t>
            </w:r>
          </w:p>
        </w:tc>
      </w:tr>
      <w:tr w:rsidR="00683913" w:rsidRPr="001A3967" w14:paraId="4F6D8CDD"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1A906620"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30AAA561" w14:textId="77777777" w:rsidR="00683913" w:rsidRPr="0013793A" w:rsidRDefault="00683913" w:rsidP="00683913">
            <w:pPr>
              <w:autoSpaceDE w:val="0"/>
              <w:autoSpaceDN w:val="0"/>
              <w:adjustRightInd w:val="0"/>
              <w:spacing w:after="0" w:line="240" w:lineRule="auto"/>
              <w:ind w:left="-81"/>
              <w:rPr>
                <w:rFonts w:ascii="Times New Roman" w:hAnsi="Times New Roman"/>
                <w:sz w:val="24"/>
                <w:szCs w:val="24"/>
              </w:rPr>
            </w:pPr>
            <w:r w:rsidRPr="0013793A">
              <w:rPr>
                <w:rFonts w:ascii="Times New Roman" w:hAnsi="Times New Roman"/>
                <w:sz w:val="24"/>
                <w:szCs w:val="24"/>
              </w:rPr>
              <w:t>Карачаево-Черкесское республиканское государственное казенное учреждение «Зеленчукское лесничество», Аксаутское участковое лесничество, квартал 33, выдел 14, 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D974638" w14:textId="77777777" w:rsidR="00683913" w:rsidRPr="0013793A" w:rsidRDefault="00683913" w:rsidP="00683913">
            <w:pPr>
              <w:pStyle w:val="a6"/>
              <w:rPr>
                <w:rFonts w:ascii="Times New Roman" w:hAnsi="Times New Roman"/>
                <w:sz w:val="24"/>
                <w:szCs w:val="24"/>
              </w:rPr>
            </w:pPr>
            <w:r w:rsidRPr="0013793A">
              <w:rPr>
                <w:rFonts w:ascii="Times New Roman" w:hAnsi="Times New Roman"/>
                <w:sz w:val="24"/>
                <w:szCs w:val="24"/>
              </w:rPr>
              <w:t>Аксаутское33-14-1</w:t>
            </w:r>
          </w:p>
        </w:tc>
      </w:tr>
      <w:tr w:rsidR="00683913" w:rsidRPr="001A3967" w14:paraId="4BE521FA" w14:textId="77777777" w:rsidTr="00683913">
        <w:trPr>
          <w:gridAfter w:val="1"/>
          <w:wAfter w:w="141" w:type="dxa"/>
          <w:trHeight w:val="388"/>
        </w:trPr>
        <w:tc>
          <w:tcPr>
            <w:tcW w:w="734" w:type="dxa"/>
            <w:tcBorders>
              <w:top w:val="single" w:sz="4" w:space="0" w:color="auto"/>
              <w:left w:val="single" w:sz="4" w:space="0" w:color="auto"/>
              <w:bottom w:val="single" w:sz="4" w:space="0" w:color="auto"/>
              <w:right w:val="single" w:sz="4" w:space="0" w:color="auto"/>
            </w:tcBorders>
          </w:tcPr>
          <w:p w14:paraId="38C1CEC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E278A7A" w14:textId="77777777" w:rsidR="00683913" w:rsidRPr="000B1AA8" w:rsidRDefault="00683913" w:rsidP="00683913">
            <w:pPr>
              <w:rPr>
                <w:rFonts w:ascii="Times New Roman" w:hAnsi="Times New Roman"/>
                <w:sz w:val="24"/>
                <w:szCs w:val="24"/>
              </w:rPr>
            </w:pPr>
            <w:r w:rsidRPr="000B1AA8">
              <w:rPr>
                <w:rFonts w:ascii="Times New Roman" w:hAnsi="Times New Roman"/>
                <w:sz w:val="24"/>
                <w:szCs w:val="24"/>
              </w:rPr>
              <w:t>Карачаево -Черкесское республиканское государственное казенное учреждение «Зеленчукское лесничество», Марухское участковое лесничество, квартал 9,выдел 44,делянка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DF85BC3" w14:textId="77777777" w:rsidR="00683913" w:rsidRPr="000B1AA8" w:rsidRDefault="00683913" w:rsidP="00683913">
            <w:pPr>
              <w:pStyle w:val="a6"/>
              <w:rPr>
                <w:rFonts w:ascii="Times New Roman" w:hAnsi="Times New Roman"/>
                <w:sz w:val="24"/>
                <w:szCs w:val="24"/>
              </w:rPr>
            </w:pPr>
            <w:r w:rsidRPr="000B1AA8">
              <w:rPr>
                <w:rFonts w:ascii="Times New Roman" w:hAnsi="Times New Roman"/>
                <w:sz w:val="24"/>
                <w:szCs w:val="24"/>
              </w:rPr>
              <w:t>Марухское9-44-1</w:t>
            </w:r>
          </w:p>
        </w:tc>
      </w:tr>
      <w:tr w:rsidR="00683913" w:rsidRPr="001A3967" w14:paraId="3E352D3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3055615E"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6851C0D" w14:textId="77777777" w:rsidR="00683913" w:rsidRPr="003F752E" w:rsidRDefault="00683913" w:rsidP="00683913">
            <w:pPr>
              <w:rPr>
                <w:rFonts w:ascii="Times New Roman" w:hAnsi="Times New Roman"/>
                <w:sz w:val="24"/>
                <w:szCs w:val="24"/>
              </w:rPr>
            </w:pPr>
            <w:r w:rsidRPr="003F752E">
              <w:rPr>
                <w:rFonts w:ascii="Times New Roman" w:hAnsi="Times New Roman"/>
                <w:sz w:val="24"/>
                <w:szCs w:val="24"/>
              </w:rPr>
              <w:t>Архангельская обл., Поморское лесничество, Квартал 123, выдел 18-54, делянки 7а-12а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9214CF" w14:textId="77777777" w:rsidR="00683913" w:rsidRPr="003F752E" w:rsidRDefault="00683913" w:rsidP="00683913">
            <w:pPr>
              <w:pStyle w:val="a6"/>
              <w:rPr>
                <w:rFonts w:ascii="Times New Roman" w:hAnsi="Times New Roman"/>
                <w:sz w:val="24"/>
                <w:szCs w:val="24"/>
              </w:rPr>
            </w:pPr>
            <w:r w:rsidRPr="003F752E">
              <w:rPr>
                <w:rFonts w:ascii="Times New Roman" w:hAnsi="Times New Roman"/>
                <w:sz w:val="24"/>
                <w:szCs w:val="24"/>
              </w:rPr>
              <w:t>Поморское</w:t>
            </w:r>
          </w:p>
        </w:tc>
      </w:tr>
      <w:tr w:rsidR="00683913" w:rsidRPr="00CD2804" w14:paraId="26815A0C"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914F6B8" w14:textId="77777777" w:rsidR="00683913" w:rsidRPr="00931CEC"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5449B2DB"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Баксанское лесничество, Баксанское участковое лесничество, квартал 22, выдел 15ч</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5F5660"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Баксанское22-15</w:t>
            </w:r>
          </w:p>
        </w:tc>
      </w:tr>
      <w:tr w:rsidR="00683913" w:rsidRPr="00CD2804" w14:paraId="38DA523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B68488A"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AB3A93A"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Баксанское лесничество, Баксанское участковое лесничество, квартал 22, выдел 8ч</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97000C4"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Баксанское22-8</w:t>
            </w:r>
          </w:p>
        </w:tc>
      </w:tr>
      <w:tr w:rsidR="00683913" w:rsidRPr="00CD2804" w14:paraId="396AF9A9"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A910137"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7E870C7"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Баксанское лесничество, Баксанское участковое лесничество, квартал 11, выдел 2ч</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3B34F2"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Баксанское11-2</w:t>
            </w:r>
          </w:p>
        </w:tc>
      </w:tr>
      <w:tr w:rsidR="00683913" w:rsidRPr="00CD2804" w14:paraId="732A8869"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F8A8C0"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96EBE37"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 xml:space="preserve">КБР, Чегемское лесничество, Чегемское участковое лесничество, квартал 2, выдел 9. </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8843679"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Чегемское2-9</w:t>
            </w:r>
          </w:p>
        </w:tc>
      </w:tr>
      <w:tr w:rsidR="00683913" w:rsidRPr="00CD2804" w14:paraId="6446986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1C016C9"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136F391" w14:textId="77777777" w:rsidR="00683913" w:rsidRPr="00CD2804" w:rsidRDefault="00683913" w:rsidP="00683913">
            <w:pPr>
              <w:rPr>
                <w:rFonts w:ascii="Times New Roman" w:hAnsi="Times New Roman"/>
                <w:sz w:val="24"/>
                <w:szCs w:val="24"/>
              </w:rPr>
            </w:pPr>
            <w:r w:rsidRPr="00CD2804">
              <w:rPr>
                <w:rFonts w:ascii="Times New Roman" w:hAnsi="Times New Roman"/>
                <w:sz w:val="24"/>
                <w:szCs w:val="24"/>
              </w:rPr>
              <w:t>КБР, Эльбрусское лесничество Лашкутинское участковое лесничество, квартал 55 выдел 31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2AAD49"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Лашкутинское55-31</w:t>
            </w:r>
          </w:p>
        </w:tc>
      </w:tr>
      <w:tr w:rsidR="00683913" w:rsidRPr="001A3967" w14:paraId="682BDE2A"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352307B"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31A9430" w14:textId="77777777" w:rsidR="00683913" w:rsidRDefault="00683913" w:rsidP="00683913">
            <w:pPr>
              <w:rPr>
                <w:rFonts w:ascii="Times New Roman" w:hAnsi="Times New Roman"/>
                <w:sz w:val="24"/>
                <w:szCs w:val="24"/>
              </w:rPr>
            </w:pPr>
            <w:r w:rsidRPr="00CD2804">
              <w:rPr>
                <w:rFonts w:ascii="Times New Roman" w:hAnsi="Times New Roman"/>
                <w:sz w:val="24"/>
                <w:szCs w:val="24"/>
              </w:rPr>
              <w:t>КБР, Эльбрусское лесничество Лашкутинское участковое лесничество, квартал 55 выдел 34</w:t>
            </w:r>
          </w:p>
          <w:p w14:paraId="2DB39D14" w14:textId="77777777" w:rsidR="00683913" w:rsidRPr="00CD2804" w:rsidRDefault="00683913" w:rsidP="00683913">
            <w:pPr>
              <w:rPr>
                <w:rFonts w:ascii="Times New Roman" w:hAnsi="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E9DD61C" w14:textId="77777777" w:rsidR="00683913" w:rsidRPr="00CD2804" w:rsidRDefault="00683913" w:rsidP="00683913">
            <w:pPr>
              <w:pStyle w:val="a6"/>
              <w:rPr>
                <w:rFonts w:ascii="Times New Roman" w:hAnsi="Times New Roman"/>
                <w:sz w:val="24"/>
                <w:szCs w:val="24"/>
              </w:rPr>
            </w:pPr>
            <w:r w:rsidRPr="00CD2804">
              <w:rPr>
                <w:rFonts w:ascii="Times New Roman" w:hAnsi="Times New Roman"/>
                <w:sz w:val="24"/>
                <w:szCs w:val="24"/>
              </w:rPr>
              <w:t>Лашкутинское55-34</w:t>
            </w:r>
          </w:p>
        </w:tc>
      </w:tr>
      <w:tr w:rsidR="00683913" w:rsidRPr="001D109F" w14:paraId="4B437E26"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5F6E3F8" w14:textId="77777777" w:rsidR="00683913" w:rsidRPr="00CD2804"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B94A4D2" w14:textId="77777777" w:rsidR="00683913" w:rsidRPr="001D109F" w:rsidRDefault="00683913" w:rsidP="00683913">
            <w:pPr>
              <w:rPr>
                <w:rFonts w:ascii="Times New Roman" w:hAnsi="Times New Roman"/>
                <w:sz w:val="24"/>
                <w:szCs w:val="24"/>
              </w:rPr>
            </w:pPr>
            <w:r w:rsidRPr="001D109F">
              <w:rPr>
                <w:rFonts w:ascii="Times New Roman" w:hAnsi="Times New Roman"/>
                <w:sz w:val="24"/>
                <w:szCs w:val="24"/>
              </w:rPr>
              <w:t>Томская область. Тимирязевское лесничество, Темерчинское участковое лесничество, Темерчинское урочище квартал 29 выдел 1,2,3,4,5,7,9,10,11,14,15,16,18,21,30,31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083CC5B" w14:textId="77777777" w:rsidR="00683913" w:rsidRPr="001D109F" w:rsidRDefault="00683913" w:rsidP="00683913">
            <w:pPr>
              <w:pStyle w:val="a6"/>
              <w:rPr>
                <w:rFonts w:ascii="Times New Roman" w:hAnsi="Times New Roman"/>
                <w:sz w:val="24"/>
                <w:szCs w:val="24"/>
              </w:rPr>
            </w:pPr>
            <w:r w:rsidRPr="001D109F">
              <w:rPr>
                <w:rFonts w:ascii="Times New Roman" w:hAnsi="Times New Roman"/>
                <w:sz w:val="24"/>
                <w:szCs w:val="24"/>
              </w:rPr>
              <w:t>Тимирязевское-Темерчинское29-1-31</w:t>
            </w:r>
          </w:p>
        </w:tc>
      </w:tr>
      <w:tr w:rsidR="00683913" w:rsidRPr="001A3967" w14:paraId="267C55B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74B4F65" w14:textId="77777777" w:rsidR="00683913" w:rsidRPr="001D109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1F31BC7F" w14:textId="77777777" w:rsidR="00683913" w:rsidRPr="001D109F" w:rsidRDefault="00683913" w:rsidP="00683913">
            <w:pPr>
              <w:rPr>
                <w:rFonts w:ascii="Times New Roman" w:hAnsi="Times New Roman"/>
                <w:sz w:val="24"/>
                <w:szCs w:val="24"/>
              </w:rPr>
            </w:pPr>
            <w:r w:rsidRPr="001D109F">
              <w:rPr>
                <w:rFonts w:ascii="Times New Roman" w:hAnsi="Times New Roman"/>
                <w:sz w:val="24"/>
                <w:szCs w:val="24"/>
              </w:rPr>
              <w:t>Томская область. Тимирязевское лесничество, Темерчинское участковое лесничество, Темерчинское урочище квартал 28 выдел 1,5,6,8,9,11,13,14,17,18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190FB4" w14:textId="77777777" w:rsidR="00683913" w:rsidRPr="001D109F" w:rsidRDefault="00683913" w:rsidP="00683913">
            <w:pPr>
              <w:pStyle w:val="a6"/>
              <w:rPr>
                <w:rFonts w:ascii="Times New Roman" w:hAnsi="Times New Roman"/>
                <w:sz w:val="24"/>
                <w:szCs w:val="24"/>
              </w:rPr>
            </w:pPr>
            <w:r w:rsidRPr="001D109F">
              <w:rPr>
                <w:rFonts w:ascii="Times New Roman" w:hAnsi="Times New Roman"/>
                <w:sz w:val="24"/>
                <w:szCs w:val="24"/>
              </w:rPr>
              <w:t>Тимирязевское-Темерчинское28-1-18</w:t>
            </w:r>
          </w:p>
        </w:tc>
      </w:tr>
      <w:tr w:rsidR="00683913" w:rsidRPr="005B2AC6" w14:paraId="54F9873F"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AF21C57" w14:textId="77777777" w:rsidR="00683913" w:rsidRPr="001D109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535DF92" w14:textId="77777777" w:rsidR="00683913" w:rsidRPr="005B2AC6" w:rsidRDefault="00683913" w:rsidP="00683913">
            <w:pPr>
              <w:rPr>
                <w:rFonts w:ascii="Times New Roman" w:hAnsi="Times New Roman"/>
                <w:sz w:val="24"/>
                <w:szCs w:val="24"/>
              </w:rPr>
            </w:pPr>
            <w:r w:rsidRPr="005B2AC6">
              <w:rPr>
                <w:rFonts w:ascii="Times New Roman" w:hAnsi="Times New Roman"/>
                <w:sz w:val="24"/>
                <w:szCs w:val="24"/>
              </w:rPr>
              <w:t>Тимирязевское лесничество, Моряковское участковое лесничество, Моряковское урочище квартал 142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CE8CB9" w14:textId="77777777" w:rsidR="00683913" w:rsidRPr="005B2AC6" w:rsidRDefault="00683913" w:rsidP="00683913">
            <w:pPr>
              <w:pStyle w:val="a6"/>
              <w:rPr>
                <w:rFonts w:ascii="Times New Roman" w:hAnsi="Times New Roman"/>
                <w:sz w:val="24"/>
                <w:szCs w:val="24"/>
              </w:rPr>
            </w:pPr>
            <w:r w:rsidRPr="005B2AC6">
              <w:rPr>
                <w:rFonts w:ascii="Times New Roman" w:hAnsi="Times New Roman"/>
                <w:sz w:val="24"/>
                <w:szCs w:val="24"/>
              </w:rPr>
              <w:t>Тимирязевское-Моряковское142-1</w:t>
            </w:r>
          </w:p>
        </w:tc>
      </w:tr>
      <w:tr w:rsidR="00683913" w:rsidRPr="005B2AC6" w14:paraId="46AE2829"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3C6676A"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6D79F3B8" w14:textId="77777777" w:rsidR="00683913" w:rsidRPr="005B2AC6" w:rsidRDefault="00683913" w:rsidP="00683913">
            <w:pPr>
              <w:rPr>
                <w:rFonts w:ascii="Times New Roman" w:hAnsi="Times New Roman"/>
                <w:sz w:val="24"/>
                <w:szCs w:val="24"/>
              </w:rPr>
            </w:pPr>
            <w:r w:rsidRPr="005B2AC6">
              <w:rPr>
                <w:rFonts w:ascii="Times New Roman" w:hAnsi="Times New Roman"/>
                <w:sz w:val="24"/>
                <w:szCs w:val="24"/>
              </w:rPr>
              <w:t>Тимирязевское лесничество, Моряковское участковое лесничество, Моряковское урочище квартал 142 выдел 20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87CC1B" w14:textId="77777777" w:rsidR="00683913" w:rsidRPr="005B2AC6" w:rsidRDefault="00683913" w:rsidP="00683913">
            <w:pPr>
              <w:pStyle w:val="a6"/>
              <w:rPr>
                <w:rFonts w:ascii="Times New Roman" w:hAnsi="Times New Roman"/>
                <w:sz w:val="24"/>
                <w:szCs w:val="24"/>
              </w:rPr>
            </w:pPr>
            <w:r w:rsidRPr="005B2AC6">
              <w:rPr>
                <w:rFonts w:ascii="Times New Roman" w:hAnsi="Times New Roman"/>
                <w:sz w:val="24"/>
                <w:szCs w:val="24"/>
              </w:rPr>
              <w:t>Тимирязевское-Моряковское142-20</w:t>
            </w:r>
          </w:p>
        </w:tc>
      </w:tr>
      <w:tr w:rsidR="00683913" w:rsidRPr="001A3967" w14:paraId="410A2D17"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2478C95"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2DE8E1E2" w14:textId="77777777" w:rsidR="00683913" w:rsidRPr="005B2AC6" w:rsidRDefault="00683913" w:rsidP="00683913">
            <w:pPr>
              <w:rPr>
                <w:rFonts w:ascii="Times New Roman" w:hAnsi="Times New Roman"/>
                <w:sz w:val="24"/>
                <w:szCs w:val="24"/>
              </w:rPr>
            </w:pPr>
            <w:r w:rsidRPr="005B2AC6">
              <w:rPr>
                <w:rFonts w:ascii="Times New Roman" w:hAnsi="Times New Roman"/>
                <w:sz w:val="24"/>
                <w:szCs w:val="24"/>
              </w:rPr>
              <w:t>Тимирязевское лесничество, Моряковское участковое лесничество, Моряковское урочище квартал 142 выдел 1</w:t>
            </w:r>
            <w:r>
              <w:rPr>
                <w:rFonts w:ascii="Times New Roman" w:hAnsi="Times New Roman"/>
                <w:sz w:val="24"/>
                <w:szCs w:val="24"/>
              </w:rPr>
              <w:t>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A2E65F4" w14:textId="77777777" w:rsidR="00683913" w:rsidRPr="005B2AC6" w:rsidRDefault="00683913" w:rsidP="00683913">
            <w:pPr>
              <w:pStyle w:val="a6"/>
              <w:rPr>
                <w:rFonts w:ascii="Times New Roman" w:hAnsi="Times New Roman"/>
                <w:sz w:val="24"/>
                <w:szCs w:val="24"/>
              </w:rPr>
            </w:pPr>
            <w:r>
              <w:rPr>
                <w:rFonts w:ascii="Times New Roman" w:hAnsi="Times New Roman"/>
                <w:sz w:val="24"/>
                <w:szCs w:val="24"/>
              </w:rPr>
              <w:t>Тимирязевское-Моряковское142-12</w:t>
            </w:r>
          </w:p>
        </w:tc>
      </w:tr>
      <w:tr w:rsidR="00683913" w:rsidRPr="001A3967" w14:paraId="1528EEE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3E7090F7"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F7623C0" w14:textId="77777777" w:rsidR="00683913" w:rsidRPr="005B2AC6" w:rsidRDefault="00683913" w:rsidP="00683913">
            <w:pPr>
              <w:rPr>
                <w:rFonts w:ascii="Times New Roman" w:hAnsi="Times New Roman"/>
                <w:sz w:val="24"/>
                <w:szCs w:val="24"/>
              </w:rPr>
            </w:pPr>
            <w:r w:rsidRPr="00CA18A2">
              <w:rPr>
                <w:rFonts w:ascii="Times New Roman" w:hAnsi="Times New Roman"/>
                <w:sz w:val="24"/>
                <w:szCs w:val="24"/>
              </w:rPr>
              <w:t>Томская область, Тимирязевское лесничество, Темерчинское участковое лесничество, Темерчинское урочище, квартал 30 выдел 4, 5,6,7,8,9,13,14,15,23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467CA6" w14:textId="77777777" w:rsidR="00683913" w:rsidRDefault="00683913" w:rsidP="00683913">
            <w:pPr>
              <w:pStyle w:val="a6"/>
              <w:rPr>
                <w:rFonts w:ascii="Times New Roman" w:hAnsi="Times New Roman"/>
                <w:sz w:val="24"/>
                <w:szCs w:val="24"/>
              </w:rPr>
            </w:pPr>
            <w:r w:rsidRPr="001D109F">
              <w:rPr>
                <w:rFonts w:ascii="Times New Roman" w:hAnsi="Times New Roman"/>
                <w:sz w:val="24"/>
                <w:szCs w:val="24"/>
              </w:rPr>
              <w:t>Тимирязевское-Темерчинское</w:t>
            </w:r>
            <w:r>
              <w:rPr>
                <w:rFonts w:ascii="Times New Roman" w:hAnsi="Times New Roman"/>
                <w:sz w:val="24"/>
                <w:szCs w:val="24"/>
                <w:lang w:val="en-US"/>
              </w:rPr>
              <w:t>30</w:t>
            </w:r>
            <w:r w:rsidRPr="001D109F">
              <w:rPr>
                <w:rFonts w:ascii="Times New Roman" w:hAnsi="Times New Roman"/>
                <w:sz w:val="24"/>
                <w:szCs w:val="24"/>
              </w:rPr>
              <w:t>-</w:t>
            </w:r>
            <w:r>
              <w:rPr>
                <w:rFonts w:ascii="Times New Roman" w:hAnsi="Times New Roman"/>
                <w:sz w:val="24"/>
                <w:szCs w:val="24"/>
                <w:lang w:val="en-US"/>
              </w:rPr>
              <w:t>4</w:t>
            </w:r>
            <w:r w:rsidRPr="001D109F">
              <w:rPr>
                <w:rFonts w:ascii="Times New Roman" w:hAnsi="Times New Roman"/>
                <w:sz w:val="24"/>
                <w:szCs w:val="24"/>
              </w:rPr>
              <w:t>-</w:t>
            </w:r>
            <w:r>
              <w:rPr>
                <w:rFonts w:ascii="Times New Roman" w:hAnsi="Times New Roman"/>
                <w:sz w:val="24"/>
                <w:szCs w:val="24"/>
                <w:lang w:val="en-US"/>
              </w:rPr>
              <w:t>23</w:t>
            </w:r>
          </w:p>
        </w:tc>
      </w:tr>
      <w:tr w:rsidR="00683913" w:rsidRPr="001A3967" w14:paraId="368CEEE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E6204D5"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71605550" w14:textId="77777777" w:rsidR="00683913" w:rsidRPr="00CA18A2" w:rsidRDefault="00683913" w:rsidP="00683913">
            <w:pPr>
              <w:rPr>
                <w:rFonts w:ascii="Times New Roman" w:hAnsi="Times New Roman"/>
                <w:sz w:val="24"/>
                <w:szCs w:val="24"/>
              </w:rPr>
            </w:pPr>
            <w:r>
              <w:rPr>
                <w:rFonts w:ascii="Times New Roman" w:hAnsi="Times New Roman"/>
                <w:sz w:val="24"/>
                <w:szCs w:val="24"/>
              </w:rPr>
              <w:t>Томская область, Чаинское лесничество, Поскоево-Добринское участковое лесничество, Поскоево-Добринское урочище, квартал 20 выдел 33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B5DA85" w14:textId="77777777" w:rsidR="00683913" w:rsidRPr="001D109F" w:rsidRDefault="00683913" w:rsidP="00683913">
            <w:pPr>
              <w:pStyle w:val="a6"/>
              <w:rPr>
                <w:rFonts w:ascii="Times New Roman" w:hAnsi="Times New Roman"/>
                <w:sz w:val="24"/>
                <w:szCs w:val="24"/>
              </w:rPr>
            </w:pPr>
            <w:r>
              <w:rPr>
                <w:rFonts w:ascii="Times New Roman" w:hAnsi="Times New Roman"/>
                <w:sz w:val="24"/>
                <w:szCs w:val="24"/>
              </w:rPr>
              <w:t>Поскоево-Добринское20-33</w:t>
            </w:r>
          </w:p>
        </w:tc>
      </w:tr>
      <w:tr w:rsidR="00683913" w:rsidRPr="001A3967" w14:paraId="18D4700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B6759A"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vAlign w:val="center"/>
          </w:tcPr>
          <w:p w14:paraId="0DCA72AF" w14:textId="77777777" w:rsidR="00683913" w:rsidRPr="00CA18A2" w:rsidRDefault="00683913" w:rsidP="00683913">
            <w:pPr>
              <w:rPr>
                <w:rFonts w:ascii="Times New Roman" w:hAnsi="Times New Roman"/>
                <w:sz w:val="24"/>
                <w:szCs w:val="24"/>
              </w:rPr>
            </w:pPr>
            <w:r>
              <w:rPr>
                <w:rFonts w:ascii="Times New Roman" w:hAnsi="Times New Roman"/>
                <w:sz w:val="24"/>
                <w:szCs w:val="24"/>
              </w:rPr>
              <w:t>Томская область, Чаинское лесничество, Поскоева-Добринское участковое лесничество, Поскоево-Добринское урочище, квартал 20 выдел 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A9E5FF8" w14:textId="77777777" w:rsidR="00683913" w:rsidRPr="001D109F" w:rsidRDefault="00683913" w:rsidP="00683913">
            <w:pPr>
              <w:pStyle w:val="a6"/>
              <w:rPr>
                <w:rFonts w:ascii="Times New Roman" w:hAnsi="Times New Roman"/>
                <w:sz w:val="24"/>
                <w:szCs w:val="24"/>
              </w:rPr>
            </w:pPr>
            <w:r>
              <w:rPr>
                <w:rFonts w:ascii="Times New Roman" w:hAnsi="Times New Roman"/>
                <w:sz w:val="24"/>
                <w:szCs w:val="24"/>
              </w:rPr>
              <w:t>Поскоево-Добринское20-30</w:t>
            </w:r>
          </w:p>
        </w:tc>
      </w:tr>
      <w:tr w:rsidR="00683913" w:rsidRPr="001A3967" w14:paraId="393F31E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8D9B812"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2" w:space="0" w:color="auto"/>
              <w:left w:val="single" w:sz="2" w:space="0" w:color="auto"/>
              <w:bottom w:val="single" w:sz="4" w:space="0" w:color="auto"/>
              <w:right w:val="single" w:sz="2" w:space="0" w:color="auto"/>
            </w:tcBorders>
            <w:vAlign w:val="center"/>
          </w:tcPr>
          <w:p w14:paraId="43775EFC" w14:textId="77777777" w:rsidR="00683913" w:rsidRPr="00CA18A2" w:rsidRDefault="00683913" w:rsidP="00683913">
            <w:pPr>
              <w:rPr>
                <w:rFonts w:ascii="Times New Roman" w:hAnsi="Times New Roman"/>
                <w:sz w:val="24"/>
                <w:szCs w:val="24"/>
              </w:rPr>
            </w:pPr>
            <w:r>
              <w:rPr>
                <w:rFonts w:ascii="Times New Roman" w:hAnsi="Times New Roman"/>
                <w:sz w:val="24"/>
                <w:szCs w:val="24"/>
              </w:rPr>
              <w:t>Томская область, Чаинское лесничество, Поскоева-Добринское участковое лесничество, Поскоево-Добринское урочище, квартал 20 выдел 28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583B838" w14:textId="77777777" w:rsidR="00683913" w:rsidRPr="001D109F" w:rsidRDefault="00683913" w:rsidP="00683913">
            <w:pPr>
              <w:pStyle w:val="a6"/>
              <w:rPr>
                <w:rFonts w:ascii="Times New Roman" w:hAnsi="Times New Roman"/>
                <w:sz w:val="24"/>
                <w:szCs w:val="24"/>
              </w:rPr>
            </w:pPr>
            <w:r>
              <w:rPr>
                <w:rFonts w:ascii="Times New Roman" w:hAnsi="Times New Roman"/>
                <w:sz w:val="24"/>
                <w:szCs w:val="24"/>
              </w:rPr>
              <w:t>Поскоево-Добринское20-28</w:t>
            </w:r>
          </w:p>
        </w:tc>
      </w:tr>
      <w:tr w:rsidR="00683913" w:rsidRPr="0027421F" w14:paraId="18999A9A"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86A6AE5" w14:textId="77777777" w:rsidR="00683913" w:rsidRPr="005B2AC6"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3593B653"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C64D8A"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Урванское12-11</w:t>
            </w:r>
          </w:p>
        </w:tc>
      </w:tr>
      <w:tr w:rsidR="00683913" w:rsidRPr="0027421F" w14:paraId="4A56D16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CCB5F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36DFBD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21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63D7B4"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Урванское12-21-1</w:t>
            </w:r>
          </w:p>
        </w:tc>
      </w:tr>
      <w:tr w:rsidR="00683913" w:rsidRPr="0027421F" w14:paraId="4022A4E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FAB70E4"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F16E84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21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CDA5CB0"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Урванское12-21-2</w:t>
            </w:r>
          </w:p>
        </w:tc>
      </w:tr>
      <w:tr w:rsidR="00683913" w:rsidRPr="0027421F" w14:paraId="62269EBC"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C1C1685"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C98AA6F"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22 выдел 17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CF2E0D"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Урванское22-17</w:t>
            </w:r>
          </w:p>
        </w:tc>
      </w:tr>
      <w:tr w:rsidR="00683913" w:rsidRPr="0027421F" w14:paraId="19DB38F3"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EA46F6E"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553C6B3"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30 выдел 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9FA7EB1"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Урванское30-5</w:t>
            </w:r>
          </w:p>
        </w:tc>
      </w:tr>
      <w:tr w:rsidR="00683913" w:rsidRPr="0027421F" w14:paraId="2562B81D"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A248471"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35F9A570"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35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54C90FB"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Урванское35-16</w:t>
            </w:r>
          </w:p>
        </w:tc>
      </w:tr>
      <w:tr w:rsidR="00683913" w:rsidRPr="0027421F" w14:paraId="30C4CA2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73DFC96"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00FEE5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35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E37765D"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Урванское35-22</w:t>
            </w:r>
          </w:p>
        </w:tc>
      </w:tr>
      <w:tr w:rsidR="00683913" w:rsidRPr="0027421F" w14:paraId="22D002B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88CA8F8"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173AE14D"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4 выдел 8</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8E20B15"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Урванское4-8</w:t>
            </w:r>
          </w:p>
        </w:tc>
      </w:tr>
      <w:tr w:rsidR="00683913" w:rsidRPr="0027421F" w14:paraId="00554AC7"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105EBE5"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7B3784DB"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4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BF0CF81"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Урванское4-15</w:t>
            </w:r>
          </w:p>
        </w:tc>
      </w:tr>
      <w:tr w:rsidR="00683913" w:rsidRPr="0027421F" w14:paraId="46BEF6E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3226FA2"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3B2194A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5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250F475"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Урванское5-11</w:t>
            </w:r>
          </w:p>
        </w:tc>
      </w:tr>
      <w:tr w:rsidR="00683913" w:rsidRPr="0027421F" w14:paraId="1F689688"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7130A4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07E4A7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6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FC918D"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Урванское6-13</w:t>
            </w:r>
          </w:p>
        </w:tc>
      </w:tr>
      <w:tr w:rsidR="00683913" w:rsidRPr="0027421F" w14:paraId="5B5F176A"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A639DC0"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AA78706"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6(1)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F3B476"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Урванское12-6-1</w:t>
            </w:r>
          </w:p>
        </w:tc>
      </w:tr>
      <w:tr w:rsidR="00683913" w:rsidRPr="0027421F" w14:paraId="189C3A00"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A1223C8"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54F3AD8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12 выдел 6(2)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355409B"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Урванское12-6-2</w:t>
            </w:r>
          </w:p>
        </w:tc>
      </w:tr>
      <w:tr w:rsidR="00683913" w:rsidRPr="0027421F" w14:paraId="3C4AAFF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3C69D49D"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30E50D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13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7413994"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Урванское13-4</w:t>
            </w:r>
          </w:p>
        </w:tc>
      </w:tr>
      <w:tr w:rsidR="00683913" w:rsidRPr="0027421F" w14:paraId="73EC78E1"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84C8DD7"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BEA2A0D"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13 выдел 12(1)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5C105B"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Урванское13-12-1</w:t>
            </w:r>
          </w:p>
        </w:tc>
      </w:tr>
      <w:tr w:rsidR="00683913" w:rsidRPr="0027421F" w14:paraId="1E9C805F"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1E63976"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837491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13 выдел 12(2)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FC06C5"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Урванское13-12-2</w:t>
            </w:r>
          </w:p>
        </w:tc>
      </w:tr>
      <w:tr w:rsidR="00683913" w:rsidRPr="0027421F" w14:paraId="3AB91645"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4F576F4"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7E1628F"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14 выдел 12(1)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C8EBB6C"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Урванское14-12-1</w:t>
            </w:r>
          </w:p>
        </w:tc>
      </w:tr>
      <w:tr w:rsidR="00683913" w:rsidRPr="0027421F" w14:paraId="46D2255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9982E9A"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E40CC7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14 выдел 12(2)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F10177"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Урванское14-12-2</w:t>
            </w:r>
          </w:p>
        </w:tc>
      </w:tr>
      <w:tr w:rsidR="00683913" w:rsidRPr="0027421F" w14:paraId="69A6EAB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6EE94A2"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9C8B62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14 выдел 12(3)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4011C48"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Урванское14-12-3</w:t>
            </w:r>
          </w:p>
        </w:tc>
      </w:tr>
      <w:tr w:rsidR="00683913" w:rsidRPr="0027421F" w14:paraId="24E00D9D"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3886D24"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3CFCA0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27 выдел 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875BF8"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Урванское27-2</w:t>
            </w:r>
          </w:p>
        </w:tc>
      </w:tr>
      <w:tr w:rsidR="00683913" w:rsidRPr="0027421F" w14:paraId="49A631B2"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27715AE"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D877F49"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33 выдел 2(1)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2B13E0"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Урванское33-2-1</w:t>
            </w:r>
          </w:p>
        </w:tc>
      </w:tr>
      <w:tr w:rsidR="00683913" w:rsidRPr="0027421F" w14:paraId="38556CF7"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7CD51C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6AC74783"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33 выдел 2(2)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A0F4EF8"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Урванское33-2-2</w:t>
            </w:r>
          </w:p>
        </w:tc>
      </w:tr>
      <w:tr w:rsidR="00683913" w:rsidRPr="0027421F" w14:paraId="2973E3C0"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04216B9"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26E8CA0"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33 выдел 2(3)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15B2AA"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Урванское33-2-3</w:t>
            </w:r>
          </w:p>
        </w:tc>
      </w:tr>
      <w:tr w:rsidR="00683913" w:rsidRPr="0027421F" w14:paraId="0BECA94F"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DF4F4DF"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1962EABA"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37 выдел 13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2D3A1A3"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Урванское37-13</w:t>
            </w:r>
          </w:p>
        </w:tc>
      </w:tr>
      <w:tr w:rsidR="00683913" w:rsidRPr="0027421F" w14:paraId="6A9E349D"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127ECEF"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43B93DE5"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Нальчикское лесничество, Урванское участковое лесничество квартал 37 выдел 16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8843CF"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Урванское37-16</w:t>
            </w:r>
          </w:p>
        </w:tc>
      </w:tr>
      <w:tr w:rsidR="00683913" w:rsidRPr="0027421F" w14:paraId="0B8C76DB"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25551C3"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2E2E80CE"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Лескенское лесничество, Аргуданское участковое лесничество квартал 58 выдел 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91025F1"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Аргуданское58-9</w:t>
            </w:r>
          </w:p>
        </w:tc>
      </w:tr>
      <w:tr w:rsidR="00683913" w:rsidRPr="001A3967" w14:paraId="29B8228E" w14:textId="77777777" w:rsidTr="00683913">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6B85D0B" w14:textId="77777777" w:rsidR="00683913" w:rsidRPr="0027421F" w:rsidRDefault="00683913" w:rsidP="00683913">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bottom"/>
          </w:tcPr>
          <w:p w14:paraId="09D62C4B" w14:textId="77777777" w:rsidR="00683913" w:rsidRPr="0027421F" w:rsidRDefault="00683913" w:rsidP="00683913">
            <w:pPr>
              <w:rPr>
                <w:rFonts w:ascii="Times New Roman" w:hAnsi="Times New Roman"/>
                <w:sz w:val="24"/>
                <w:szCs w:val="24"/>
              </w:rPr>
            </w:pPr>
            <w:r w:rsidRPr="0027421F">
              <w:rPr>
                <w:rFonts w:ascii="Times New Roman" w:hAnsi="Times New Roman"/>
                <w:sz w:val="24"/>
                <w:szCs w:val="24"/>
              </w:rPr>
              <w:t>Кабардино-Балкарская Республика, Черекское лесничество, Суканское участковое лесничество квартал 26 выдел 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86DDCAF" w14:textId="77777777" w:rsidR="00683913" w:rsidRPr="0027421F" w:rsidRDefault="00683913" w:rsidP="00683913">
            <w:pPr>
              <w:pStyle w:val="a6"/>
              <w:rPr>
                <w:rFonts w:ascii="Times New Roman" w:hAnsi="Times New Roman"/>
                <w:sz w:val="24"/>
                <w:szCs w:val="24"/>
              </w:rPr>
            </w:pPr>
            <w:r w:rsidRPr="0027421F">
              <w:rPr>
                <w:rFonts w:ascii="Times New Roman" w:hAnsi="Times New Roman"/>
                <w:sz w:val="24"/>
                <w:szCs w:val="24"/>
              </w:rPr>
              <w:t>Суканское26-15</w:t>
            </w:r>
          </w:p>
        </w:tc>
      </w:tr>
      <w:tr w:rsidR="00944CEE" w:rsidRPr="001A3967" w14:paraId="3F9ABD0A"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6E1932AF" w14:textId="77777777" w:rsidR="00944CEE" w:rsidRPr="0027421F" w:rsidRDefault="00944CEE"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57BA49B3" w14:textId="1019973E" w:rsidR="00944CEE" w:rsidRPr="0027421F" w:rsidRDefault="00944CEE" w:rsidP="0014476C">
            <w:pPr>
              <w:rPr>
                <w:rFonts w:ascii="Times New Roman" w:hAnsi="Times New Roman"/>
                <w:sz w:val="24"/>
                <w:szCs w:val="24"/>
              </w:rPr>
            </w:pPr>
            <w:r w:rsidRPr="003F752E">
              <w:rPr>
                <w:rFonts w:ascii="Times New Roman" w:hAnsi="Times New Roman"/>
                <w:sz w:val="24"/>
                <w:szCs w:val="24"/>
              </w:rPr>
              <w:t xml:space="preserve">Архангельская обл., Поморское лесничество, Квартал </w:t>
            </w:r>
            <w:r>
              <w:rPr>
                <w:rFonts w:ascii="Times New Roman" w:hAnsi="Times New Roman"/>
                <w:sz w:val="24"/>
                <w:szCs w:val="24"/>
              </w:rPr>
              <w:t>99-144</w:t>
            </w:r>
            <w:r w:rsidRPr="003F752E">
              <w:rPr>
                <w:rFonts w:ascii="Times New Roman" w:hAnsi="Times New Roman"/>
                <w:sz w:val="24"/>
                <w:szCs w:val="24"/>
              </w:rPr>
              <w:t xml:space="preserve">,  </w:t>
            </w:r>
            <w:r>
              <w:rPr>
                <w:rFonts w:ascii="Times New Roman" w:hAnsi="Times New Roman"/>
                <w:sz w:val="24"/>
                <w:szCs w:val="24"/>
              </w:rPr>
              <w:t>делянки 1</w:t>
            </w:r>
            <w:r w:rsidR="0014476C">
              <w:rPr>
                <w:rFonts w:ascii="Times New Roman" w:hAnsi="Times New Roman"/>
                <w:sz w:val="24"/>
                <w:szCs w:val="24"/>
              </w:rPr>
              <w:t>3</w:t>
            </w:r>
            <w:r w:rsidRPr="003F752E">
              <w:rPr>
                <w:rFonts w:ascii="Times New Roman" w:hAnsi="Times New Roman"/>
                <w:sz w:val="24"/>
                <w:szCs w:val="24"/>
              </w:rPr>
              <w:t>а-</w:t>
            </w:r>
            <w:r>
              <w:rPr>
                <w:rFonts w:ascii="Times New Roman" w:hAnsi="Times New Roman"/>
                <w:sz w:val="24"/>
                <w:szCs w:val="24"/>
              </w:rPr>
              <w:t>24</w:t>
            </w:r>
            <w:r w:rsidRPr="003F752E">
              <w:rPr>
                <w:rFonts w:ascii="Times New Roman" w:hAnsi="Times New Roman"/>
                <w:sz w:val="24"/>
                <w:szCs w:val="24"/>
              </w:rPr>
              <w:t>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0AA480C" w14:textId="76F7DBAC" w:rsidR="00944CEE" w:rsidRPr="0027421F" w:rsidRDefault="00944CEE" w:rsidP="00944CEE">
            <w:pPr>
              <w:pStyle w:val="a6"/>
              <w:rPr>
                <w:rFonts w:ascii="Times New Roman" w:hAnsi="Times New Roman"/>
                <w:sz w:val="24"/>
                <w:szCs w:val="24"/>
              </w:rPr>
            </w:pPr>
            <w:r w:rsidRPr="003F752E">
              <w:rPr>
                <w:rFonts w:ascii="Times New Roman" w:hAnsi="Times New Roman"/>
                <w:sz w:val="24"/>
                <w:szCs w:val="24"/>
              </w:rPr>
              <w:t>Поморское</w:t>
            </w:r>
            <w:r>
              <w:rPr>
                <w:rFonts w:ascii="Times New Roman" w:hAnsi="Times New Roman"/>
                <w:sz w:val="24"/>
                <w:szCs w:val="24"/>
              </w:rPr>
              <w:t>1</w:t>
            </w:r>
          </w:p>
        </w:tc>
      </w:tr>
      <w:tr w:rsidR="00944CEE" w:rsidRPr="001A3967" w14:paraId="092B48EB"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1720712" w14:textId="77777777" w:rsidR="00944CEE" w:rsidRPr="0027421F" w:rsidRDefault="00944CEE"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E862A8F" w14:textId="77A1D3C3" w:rsidR="00944CEE" w:rsidRPr="003F752E" w:rsidRDefault="00944CEE" w:rsidP="00944CEE">
            <w:pPr>
              <w:rPr>
                <w:rFonts w:ascii="Times New Roman" w:hAnsi="Times New Roman"/>
                <w:sz w:val="24"/>
                <w:szCs w:val="24"/>
              </w:rPr>
            </w:pPr>
            <w:r w:rsidRPr="003F752E">
              <w:rPr>
                <w:rFonts w:ascii="Times New Roman" w:hAnsi="Times New Roman"/>
                <w:sz w:val="24"/>
                <w:szCs w:val="24"/>
              </w:rPr>
              <w:t xml:space="preserve">Архангельская обл., Поморское лесничество, Квартал </w:t>
            </w:r>
            <w:r>
              <w:rPr>
                <w:rFonts w:ascii="Times New Roman" w:hAnsi="Times New Roman"/>
                <w:sz w:val="24"/>
                <w:szCs w:val="24"/>
              </w:rPr>
              <w:t>122,123,124</w:t>
            </w:r>
            <w:r w:rsidRPr="003F752E">
              <w:rPr>
                <w:rFonts w:ascii="Times New Roman" w:hAnsi="Times New Roman"/>
                <w:sz w:val="24"/>
                <w:szCs w:val="24"/>
              </w:rPr>
              <w:t xml:space="preserve">,  </w:t>
            </w:r>
            <w:r>
              <w:rPr>
                <w:rFonts w:ascii="Times New Roman" w:hAnsi="Times New Roman"/>
                <w:sz w:val="24"/>
                <w:szCs w:val="24"/>
              </w:rPr>
              <w:t>делянки 10</w:t>
            </w:r>
            <w:r w:rsidRPr="003F752E">
              <w:rPr>
                <w:rFonts w:ascii="Times New Roman" w:hAnsi="Times New Roman"/>
                <w:sz w:val="24"/>
                <w:szCs w:val="24"/>
              </w:rPr>
              <w:t>а-</w:t>
            </w:r>
            <w:r>
              <w:rPr>
                <w:rFonts w:ascii="Times New Roman" w:hAnsi="Times New Roman"/>
                <w:sz w:val="24"/>
                <w:szCs w:val="24"/>
              </w:rPr>
              <w:t>14</w:t>
            </w:r>
            <w:r w:rsidRPr="003F752E">
              <w:rPr>
                <w:rFonts w:ascii="Times New Roman" w:hAnsi="Times New Roman"/>
                <w:sz w:val="24"/>
                <w:szCs w:val="24"/>
              </w:rPr>
              <w:t>а</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C1B94E1" w14:textId="5F1D272B" w:rsidR="00944CEE" w:rsidRPr="00944CEE" w:rsidRDefault="00944CEE" w:rsidP="00944CEE">
            <w:pPr>
              <w:pStyle w:val="a6"/>
              <w:rPr>
                <w:rFonts w:ascii="Times New Roman" w:hAnsi="Times New Roman"/>
                <w:sz w:val="24"/>
                <w:szCs w:val="24"/>
                <w:lang w:val="en-US"/>
              </w:rPr>
            </w:pPr>
            <w:r>
              <w:rPr>
                <w:rFonts w:ascii="Times New Roman" w:hAnsi="Times New Roman"/>
                <w:sz w:val="24"/>
                <w:szCs w:val="24"/>
              </w:rPr>
              <w:t>Поморское2</w:t>
            </w:r>
          </w:p>
        </w:tc>
      </w:tr>
      <w:tr w:rsidR="00E70CA2" w:rsidRPr="001A3967" w14:paraId="5B0E757A"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95C8A0C" w14:textId="77777777" w:rsidR="00E70CA2" w:rsidRPr="0027421F" w:rsidRDefault="00E70CA2"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5E28A79A" w14:textId="1A4E56F8" w:rsidR="00E70CA2" w:rsidRPr="003F752E" w:rsidRDefault="00E70CA2" w:rsidP="00E70CA2">
            <w:pPr>
              <w:rPr>
                <w:rFonts w:ascii="Times New Roman" w:hAnsi="Times New Roman"/>
                <w:sz w:val="24"/>
                <w:szCs w:val="24"/>
              </w:rPr>
            </w:pPr>
            <w:r w:rsidRPr="00E70CA2">
              <w:rPr>
                <w:rFonts w:ascii="Times New Roman" w:hAnsi="Times New Roman"/>
                <w:sz w:val="24"/>
                <w:szCs w:val="24"/>
              </w:rPr>
              <w:t>КБР, Лескенское лесничество, Верхнелескенское участковое лесничство квартал 10 выдел 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B2B674" w14:textId="5C606106" w:rsidR="00E70CA2" w:rsidRPr="00E70CA2" w:rsidRDefault="00E70CA2" w:rsidP="00944CEE">
            <w:pPr>
              <w:pStyle w:val="a6"/>
              <w:rPr>
                <w:rFonts w:ascii="Times New Roman" w:hAnsi="Times New Roman"/>
                <w:sz w:val="24"/>
                <w:szCs w:val="24"/>
              </w:rPr>
            </w:pPr>
            <w:r>
              <w:rPr>
                <w:rFonts w:ascii="Times New Roman" w:hAnsi="Times New Roman"/>
                <w:sz w:val="24"/>
                <w:szCs w:val="24"/>
              </w:rPr>
              <w:t>Верхнелескенское10-1</w:t>
            </w:r>
          </w:p>
        </w:tc>
      </w:tr>
      <w:tr w:rsidR="00E70CA2" w:rsidRPr="001A3967" w14:paraId="4B760DF4"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D16126A" w14:textId="77777777" w:rsidR="00E70CA2" w:rsidRPr="0027421F" w:rsidRDefault="00E70CA2"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2CD619F" w14:textId="1F380FF8" w:rsidR="00E70CA2" w:rsidRPr="00E70CA2" w:rsidRDefault="00E70CA2" w:rsidP="00E70CA2">
            <w:pPr>
              <w:rPr>
                <w:rFonts w:ascii="Times New Roman" w:hAnsi="Times New Roman"/>
                <w:sz w:val="24"/>
                <w:szCs w:val="24"/>
              </w:rPr>
            </w:pPr>
            <w:r w:rsidRPr="00E70CA2">
              <w:rPr>
                <w:rFonts w:ascii="Times New Roman" w:hAnsi="Times New Roman"/>
                <w:sz w:val="24"/>
                <w:szCs w:val="24"/>
              </w:rPr>
              <w:t>КБР, Лескенское лесничество, Верхнелескенское участковое лесничство квартал 70 выдел 30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26E6EF" w14:textId="1FDD59A4" w:rsidR="00E70CA2" w:rsidRDefault="00E70CA2" w:rsidP="00944CEE">
            <w:pPr>
              <w:pStyle w:val="a6"/>
              <w:rPr>
                <w:rFonts w:ascii="Times New Roman" w:hAnsi="Times New Roman"/>
                <w:sz w:val="24"/>
                <w:szCs w:val="24"/>
              </w:rPr>
            </w:pPr>
            <w:r>
              <w:rPr>
                <w:rFonts w:ascii="Times New Roman" w:hAnsi="Times New Roman"/>
                <w:sz w:val="24"/>
                <w:szCs w:val="24"/>
              </w:rPr>
              <w:t>Верхнелескенское70-30</w:t>
            </w:r>
          </w:p>
        </w:tc>
      </w:tr>
      <w:tr w:rsidR="000B58B5" w:rsidRPr="001A3967" w14:paraId="6DE32B13"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67DDBFB" w14:textId="77777777" w:rsidR="000B58B5" w:rsidRPr="0027421F" w:rsidRDefault="000B58B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56D1156" w14:textId="529E02B2" w:rsidR="000B58B5" w:rsidRPr="00E70CA2" w:rsidRDefault="000B58B5" w:rsidP="00E70CA2">
            <w:pPr>
              <w:rPr>
                <w:rFonts w:ascii="Times New Roman" w:hAnsi="Times New Roman"/>
                <w:sz w:val="24"/>
                <w:szCs w:val="24"/>
              </w:rPr>
            </w:pPr>
            <w:r w:rsidRPr="000B58B5">
              <w:rPr>
                <w:rFonts w:ascii="Times New Roman" w:hAnsi="Times New Roman"/>
                <w:sz w:val="24"/>
                <w:szCs w:val="24"/>
              </w:rPr>
              <w:t>Томская область, Тимирязевское лесничество, Темерчинское участковое лесничество, Темерчинсое урочище, квартал 18 выдел 12,13,14, лесосека №ЛС1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43EF253" w14:textId="7274CF19" w:rsidR="000B58B5" w:rsidRDefault="000B58B5" w:rsidP="00944CEE">
            <w:pPr>
              <w:pStyle w:val="a6"/>
              <w:rPr>
                <w:rFonts w:ascii="Times New Roman" w:hAnsi="Times New Roman"/>
                <w:sz w:val="24"/>
                <w:szCs w:val="24"/>
              </w:rPr>
            </w:pPr>
            <w:r>
              <w:rPr>
                <w:rFonts w:ascii="Times New Roman" w:hAnsi="Times New Roman"/>
                <w:sz w:val="24"/>
                <w:szCs w:val="24"/>
              </w:rPr>
              <w:t>Темерчинское18-12-14-1</w:t>
            </w:r>
          </w:p>
        </w:tc>
      </w:tr>
      <w:tr w:rsidR="000B58B5" w:rsidRPr="001A3967" w14:paraId="18D129EB"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3905F2D" w14:textId="77777777" w:rsidR="000B58B5" w:rsidRPr="0027421F" w:rsidRDefault="000B58B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64A01C76" w14:textId="487BD90F" w:rsidR="000B58B5" w:rsidRPr="00E70CA2" w:rsidRDefault="000B58B5" w:rsidP="00E70CA2">
            <w:pPr>
              <w:rPr>
                <w:rFonts w:ascii="Times New Roman" w:hAnsi="Times New Roman"/>
                <w:sz w:val="24"/>
                <w:szCs w:val="24"/>
              </w:rPr>
            </w:pPr>
            <w:r w:rsidRPr="000B58B5">
              <w:rPr>
                <w:rFonts w:ascii="Times New Roman" w:hAnsi="Times New Roman"/>
                <w:sz w:val="24"/>
                <w:szCs w:val="24"/>
              </w:rPr>
              <w:t>Томская область, Тимирязевское лесничество, Темерчинское участковое лесничество, Темерчинсое урочище, квартал 19 выдел 15,21, лесосека №ЛС1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D70BB5F" w14:textId="6644A409" w:rsidR="000B58B5" w:rsidRDefault="000B58B5" w:rsidP="00944CEE">
            <w:pPr>
              <w:pStyle w:val="a6"/>
              <w:rPr>
                <w:rFonts w:ascii="Times New Roman" w:hAnsi="Times New Roman"/>
                <w:sz w:val="24"/>
                <w:szCs w:val="24"/>
              </w:rPr>
            </w:pPr>
            <w:r>
              <w:rPr>
                <w:rFonts w:ascii="Times New Roman" w:hAnsi="Times New Roman"/>
                <w:sz w:val="24"/>
                <w:szCs w:val="24"/>
              </w:rPr>
              <w:t>Темерчинское19-15-21-1</w:t>
            </w:r>
          </w:p>
        </w:tc>
      </w:tr>
      <w:tr w:rsidR="00FB7E61" w:rsidRPr="001A3967" w14:paraId="22C67F1F"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5028E82"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5E21F986" w14:textId="06D856A0"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Лескенское лесничество, Верхнелескенское участковое лесничество квартал 68 выдел 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86E83E3" w14:textId="1CBF1E72" w:rsidR="00FB7E61" w:rsidRDefault="00FB7E61" w:rsidP="00944CEE">
            <w:pPr>
              <w:pStyle w:val="a6"/>
              <w:rPr>
                <w:rFonts w:ascii="Times New Roman" w:hAnsi="Times New Roman"/>
                <w:sz w:val="24"/>
                <w:szCs w:val="24"/>
              </w:rPr>
            </w:pPr>
            <w:r>
              <w:rPr>
                <w:rFonts w:ascii="Times New Roman" w:hAnsi="Times New Roman"/>
                <w:sz w:val="24"/>
                <w:szCs w:val="24"/>
              </w:rPr>
              <w:t>Верхнелескенское68-4</w:t>
            </w:r>
          </w:p>
        </w:tc>
      </w:tr>
      <w:tr w:rsidR="00FB7E61" w:rsidRPr="001A3967" w14:paraId="4DB68263"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CA0E90D"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6419510A" w14:textId="331C28E7"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Черекское лесничество, Суканское участковое лесничество квартал 26 выдел 7</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46EB1D" w14:textId="7F38D5C6" w:rsidR="00FB7E61" w:rsidRDefault="00FB7E61" w:rsidP="00944CEE">
            <w:pPr>
              <w:pStyle w:val="a6"/>
              <w:rPr>
                <w:rFonts w:ascii="Times New Roman" w:hAnsi="Times New Roman"/>
                <w:sz w:val="24"/>
                <w:szCs w:val="24"/>
              </w:rPr>
            </w:pPr>
            <w:r>
              <w:rPr>
                <w:rFonts w:ascii="Times New Roman" w:hAnsi="Times New Roman"/>
                <w:sz w:val="24"/>
                <w:szCs w:val="24"/>
              </w:rPr>
              <w:t>Суканское26-7</w:t>
            </w:r>
          </w:p>
        </w:tc>
      </w:tr>
      <w:tr w:rsidR="00FB7E61" w:rsidRPr="001A3967" w14:paraId="3C1165B8"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04229EE5"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F367070" w14:textId="3D7084C5"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Черекское лесничество, Суканское участковое лесничество квартал 15 выдел 11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8449D6" w14:textId="257D1991" w:rsidR="00FB7E61" w:rsidRDefault="00FB7E61" w:rsidP="00FB7E61">
            <w:pPr>
              <w:pStyle w:val="a6"/>
              <w:rPr>
                <w:rFonts w:ascii="Times New Roman" w:hAnsi="Times New Roman"/>
                <w:sz w:val="24"/>
                <w:szCs w:val="24"/>
              </w:rPr>
            </w:pPr>
            <w:r>
              <w:rPr>
                <w:rFonts w:ascii="Times New Roman" w:hAnsi="Times New Roman"/>
                <w:sz w:val="24"/>
                <w:szCs w:val="24"/>
              </w:rPr>
              <w:t>Суканское15-11</w:t>
            </w:r>
          </w:p>
        </w:tc>
      </w:tr>
      <w:tr w:rsidR="00FB7E61" w:rsidRPr="001A3967" w14:paraId="38B707F6"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2A182CE"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392402DC" w14:textId="6DA1AD94"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Нальчикское лесничество, Урванское участковое лесничество квартал 21 выдел 19</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58E8CA9" w14:textId="7956B389" w:rsidR="00FB7E61" w:rsidRDefault="00FB7E61" w:rsidP="00944CEE">
            <w:pPr>
              <w:pStyle w:val="a6"/>
              <w:rPr>
                <w:rFonts w:ascii="Times New Roman" w:hAnsi="Times New Roman"/>
                <w:sz w:val="24"/>
                <w:szCs w:val="24"/>
              </w:rPr>
            </w:pPr>
            <w:r>
              <w:rPr>
                <w:rFonts w:ascii="Times New Roman" w:hAnsi="Times New Roman"/>
                <w:sz w:val="24"/>
                <w:szCs w:val="24"/>
              </w:rPr>
              <w:t>Урванское21-19</w:t>
            </w:r>
          </w:p>
        </w:tc>
      </w:tr>
      <w:tr w:rsidR="00FB7E61" w:rsidRPr="001A3967" w14:paraId="02E70E53"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7292BA8F" w14:textId="77777777" w:rsidR="00FB7E61" w:rsidRPr="0027421F" w:rsidRDefault="00FB7E61"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020BE209" w14:textId="48B25402" w:rsidR="00FB7E61" w:rsidRPr="000B58B5" w:rsidRDefault="00FB7E61" w:rsidP="00E70CA2">
            <w:pPr>
              <w:rPr>
                <w:rFonts w:ascii="Times New Roman" w:hAnsi="Times New Roman"/>
                <w:sz w:val="24"/>
                <w:szCs w:val="24"/>
              </w:rPr>
            </w:pPr>
            <w:r w:rsidRPr="00FB7E61">
              <w:rPr>
                <w:rFonts w:ascii="Times New Roman" w:hAnsi="Times New Roman"/>
                <w:sz w:val="24"/>
                <w:szCs w:val="24"/>
              </w:rPr>
              <w:t>Кабардино-Балкарская Республика, Нальчикское лесничество, Вольно-Аульское участковое лесничество квартал 29 выдел 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CEB1DE8" w14:textId="58923A39" w:rsidR="00FB7E61" w:rsidRDefault="00FB7E61" w:rsidP="00944CEE">
            <w:pPr>
              <w:pStyle w:val="a6"/>
              <w:rPr>
                <w:rFonts w:ascii="Times New Roman" w:hAnsi="Times New Roman"/>
                <w:sz w:val="24"/>
                <w:szCs w:val="24"/>
              </w:rPr>
            </w:pPr>
            <w:r>
              <w:rPr>
                <w:rFonts w:ascii="Times New Roman" w:hAnsi="Times New Roman"/>
                <w:sz w:val="24"/>
                <w:szCs w:val="24"/>
              </w:rPr>
              <w:t>Вольно-Аульское29-25</w:t>
            </w:r>
          </w:p>
        </w:tc>
      </w:tr>
      <w:tr w:rsidR="008A2845" w:rsidRPr="001A3967" w14:paraId="395F45C7"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18292A92" w14:textId="77777777" w:rsidR="008A2845" w:rsidRPr="0027421F" w:rsidRDefault="008A284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7E52F11C" w14:textId="011435A9" w:rsidR="008A2845" w:rsidRPr="00FB7E61" w:rsidRDefault="008A2845" w:rsidP="008A2845">
            <w:pPr>
              <w:rPr>
                <w:rFonts w:ascii="Times New Roman" w:hAnsi="Times New Roman"/>
                <w:sz w:val="24"/>
                <w:szCs w:val="24"/>
              </w:rPr>
            </w:pPr>
            <w:r w:rsidRPr="008A2845">
              <w:rPr>
                <w:rFonts w:ascii="Times New Roman" w:hAnsi="Times New Roman"/>
                <w:sz w:val="24"/>
                <w:szCs w:val="24"/>
              </w:rPr>
              <w:t>КБР, Нальчикское лесничество, Урванское участковое лесничество квартал 14 выдел 12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EF8C9B7" w14:textId="78B934D5" w:rsidR="008A2845" w:rsidRDefault="008A2845" w:rsidP="00944CEE">
            <w:pPr>
              <w:pStyle w:val="a6"/>
              <w:rPr>
                <w:rFonts w:ascii="Times New Roman" w:hAnsi="Times New Roman"/>
                <w:sz w:val="24"/>
                <w:szCs w:val="24"/>
              </w:rPr>
            </w:pPr>
            <w:r>
              <w:rPr>
                <w:rFonts w:ascii="Times New Roman" w:hAnsi="Times New Roman"/>
                <w:sz w:val="24"/>
                <w:szCs w:val="24"/>
              </w:rPr>
              <w:t>Урванское14-12</w:t>
            </w:r>
          </w:p>
        </w:tc>
      </w:tr>
      <w:tr w:rsidR="008A2845" w:rsidRPr="001A3967" w14:paraId="099DB68C"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584E4819" w14:textId="77777777" w:rsidR="008A2845" w:rsidRPr="0027421F" w:rsidRDefault="008A284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4E30BDEC" w14:textId="33AF1A28" w:rsidR="008A2845" w:rsidRPr="008A2845" w:rsidRDefault="008A2845" w:rsidP="00E70CA2">
            <w:pPr>
              <w:rPr>
                <w:rFonts w:ascii="Times New Roman" w:hAnsi="Times New Roman"/>
                <w:sz w:val="24"/>
                <w:szCs w:val="24"/>
              </w:rPr>
            </w:pPr>
            <w:r w:rsidRPr="008A2845">
              <w:rPr>
                <w:rFonts w:ascii="Times New Roman" w:hAnsi="Times New Roman"/>
                <w:sz w:val="24"/>
                <w:szCs w:val="24"/>
              </w:rPr>
              <w:t>КБР, Нальчикское лесничество, Вольно-Аульское участковое лесничество квартал 19 выдел 14</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EF2F494" w14:textId="63D2125F" w:rsidR="008A2845" w:rsidRDefault="008A2845" w:rsidP="00944CEE">
            <w:pPr>
              <w:pStyle w:val="a6"/>
              <w:rPr>
                <w:rFonts w:ascii="Times New Roman" w:hAnsi="Times New Roman"/>
                <w:sz w:val="24"/>
                <w:szCs w:val="24"/>
              </w:rPr>
            </w:pPr>
            <w:r>
              <w:rPr>
                <w:rFonts w:ascii="Times New Roman" w:hAnsi="Times New Roman"/>
                <w:sz w:val="24"/>
                <w:szCs w:val="24"/>
              </w:rPr>
              <w:t>Вольно-Аульское19-14</w:t>
            </w:r>
          </w:p>
        </w:tc>
      </w:tr>
      <w:tr w:rsidR="008A2845" w:rsidRPr="001A3967" w14:paraId="224A07F2"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415CF4B7" w14:textId="77777777" w:rsidR="008A2845" w:rsidRPr="0027421F" w:rsidRDefault="008A284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2624EB38" w14:textId="1BC80353" w:rsidR="008A2845" w:rsidRPr="008A2845" w:rsidRDefault="008A2845" w:rsidP="00E70CA2">
            <w:pPr>
              <w:rPr>
                <w:rFonts w:ascii="Times New Roman" w:hAnsi="Times New Roman"/>
                <w:sz w:val="24"/>
                <w:szCs w:val="24"/>
              </w:rPr>
            </w:pPr>
            <w:r w:rsidRPr="008A2845">
              <w:rPr>
                <w:rFonts w:ascii="Times New Roman" w:hAnsi="Times New Roman"/>
                <w:sz w:val="24"/>
                <w:szCs w:val="24"/>
              </w:rPr>
              <w:t>КБР, Черекское лесничество, Герпегежское участковое лесничество квартал 47 выдел 32</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1609BE8" w14:textId="17E45653" w:rsidR="008A2845" w:rsidRDefault="001D0882" w:rsidP="00944CEE">
            <w:pPr>
              <w:pStyle w:val="a6"/>
              <w:rPr>
                <w:rFonts w:ascii="Times New Roman" w:hAnsi="Times New Roman"/>
                <w:sz w:val="24"/>
                <w:szCs w:val="24"/>
              </w:rPr>
            </w:pPr>
            <w:r>
              <w:rPr>
                <w:rFonts w:ascii="Times New Roman" w:hAnsi="Times New Roman"/>
                <w:sz w:val="24"/>
                <w:szCs w:val="24"/>
              </w:rPr>
              <w:t>Герпегежское47-32</w:t>
            </w:r>
          </w:p>
        </w:tc>
      </w:tr>
      <w:tr w:rsidR="008A2845" w:rsidRPr="001A3967" w14:paraId="40929109" w14:textId="77777777" w:rsidTr="0014476C">
        <w:trPr>
          <w:gridAfter w:val="1"/>
          <w:wAfter w:w="141" w:type="dxa"/>
          <w:trHeight w:val="565"/>
        </w:trPr>
        <w:tc>
          <w:tcPr>
            <w:tcW w:w="734" w:type="dxa"/>
            <w:tcBorders>
              <w:top w:val="single" w:sz="4" w:space="0" w:color="auto"/>
              <w:left w:val="single" w:sz="4" w:space="0" w:color="auto"/>
              <w:bottom w:val="single" w:sz="4" w:space="0" w:color="auto"/>
              <w:right w:val="single" w:sz="4" w:space="0" w:color="auto"/>
            </w:tcBorders>
          </w:tcPr>
          <w:p w14:paraId="2066FADC" w14:textId="77777777" w:rsidR="008A2845" w:rsidRPr="0027421F" w:rsidRDefault="008A2845" w:rsidP="00944CEE">
            <w:pPr>
              <w:pStyle w:val="af3"/>
              <w:numPr>
                <w:ilvl w:val="0"/>
                <w:numId w:val="16"/>
              </w:numPr>
              <w:tabs>
                <w:tab w:val="left" w:pos="241"/>
              </w:tabs>
              <w:spacing w:after="0"/>
              <w:rPr>
                <w:rFonts w:ascii="Times New Roman" w:hAnsi="Times New Roman"/>
                <w:sz w:val="24"/>
                <w:szCs w:val="24"/>
              </w:rPr>
            </w:pPr>
          </w:p>
        </w:tc>
        <w:tc>
          <w:tcPr>
            <w:tcW w:w="6674" w:type="dxa"/>
            <w:tcBorders>
              <w:top w:val="single" w:sz="4" w:space="0" w:color="auto"/>
              <w:left w:val="nil"/>
              <w:bottom w:val="single" w:sz="4" w:space="0" w:color="auto"/>
              <w:right w:val="nil"/>
            </w:tcBorders>
            <w:vAlign w:val="center"/>
          </w:tcPr>
          <w:p w14:paraId="29B29813" w14:textId="4A8454C6" w:rsidR="008A2845" w:rsidRPr="00FB7E61" w:rsidRDefault="008A2845" w:rsidP="00E70CA2">
            <w:pPr>
              <w:rPr>
                <w:rFonts w:ascii="Times New Roman" w:hAnsi="Times New Roman"/>
                <w:sz w:val="24"/>
                <w:szCs w:val="24"/>
              </w:rPr>
            </w:pPr>
            <w:r w:rsidRPr="008A2845">
              <w:rPr>
                <w:rFonts w:ascii="Times New Roman" w:hAnsi="Times New Roman"/>
                <w:sz w:val="24"/>
                <w:szCs w:val="24"/>
              </w:rPr>
              <w:t>КБР, Черекское  лесничество, Герпегежское участковое лесничество квартал 50 выдел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380D5B0" w14:textId="3CAB9915" w:rsidR="008A2845" w:rsidRDefault="001D0882" w:rsidP="00944CEE">
            <w:pPr>
              <w:pStyle w:val="a6"/>
              <w:rPr>
                <w:rFonts w:ascii="Times New Roman" w:hAnsi="Times New Roman"/>
                <w:sz w:val="24"/>
                <w:szCs w:val="24"/>
              </w:rPr>
            </w:pPr>
            <w:r>
              <w:rPr>
                <w:rFonts w:ascii="Times New Roman" w:hAnsi="Times New Roman"/>
                <w:sz w:val="24"/>
                <w:szCs w:val="24"/>
              </w:rPr>
              <w:t>Герпегежское50-10</w:t>
            </w:r>
          </w:p>
        </w:tc>
      </w:tr>
      <w:tr w:rsidR="00944CEE" w14:paraId="6D7CF7C4" w14:textId="77777777" w:rsidTr="00683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8812" w:type="dxa"/>
            <w:gridSpan w:val="3"/>
            <w:tcBorders>
              <w:top w:val="nil"/>
              <w:left w:val="nil"/>
              <w:bottom w:val="nil"/>
              <w:right w:val="nil"/>
            </w:tcBorders>
            <w:noWrap/>
            <w:tcMar>
              <w:top w:w="15" w:type="dxa"/>
              <w:left w:w="15" w:type="dxa"/>
              <w:bottom w:w="0" w:type="dxa"/>
              <w:right w:w="15" w:type="dxa"/>
            </w:tcMar>
            <w:vAlign w:val="bottom"/>
          </w:tcPr>
          <w:p w14:paraId="18127A87" w14:textId="77777777" w:rsidR="00944CEE" w:rsidRPr="00E70CA2" w:rsidRDefault="00944CEE" w:rsidP="00944CEE">
            <w:pPr>
              <w:rPr>
                <w:rFonts w:ascii="Times New Roman" w:hAnsi="Times New Roman"/>
                <w:sz w:val="24"/>
                <w:szCs w:val="24"/>
              </w:rPr>
            </w:pPr>
          </w:p>
        </w:tc>
        <w:tc>
          <w:tcPr>
            <w:tcW w:w="1431" w:type="dxa"/>
            <w:gridSpan w:val="2"/>
            <w:tcBorders>
              <w:top w:val="nil"/>
              <w:left w:val="nil"/>
              <w:bottom w:val="nil"/>
              <w:right w:val="nil"/>
            </w:tcBorders>
            <w:vAlign w:val="bottom"/>
          </w:tcPr>
          <w:p w14:paraId="17F357D3" w14:textId="77777777" w:rsidR="00944CEE" w:rsidRDefault="00944CEE" w:rsidP="00944CEE">
            <w:pPr>
              <w:rPr>
                <w:rFonts w:ascii="Times New Roman" w:eastAsia="Times New Roman" w:hAnsi="Times New Roman" w:cs="Times New Roman"/>
                <w:sz w:val="20"/>
                <w:szCs w:val="20"/>
              </w:rPr>
            </w:pPr>
          </w:p>
        </w:tc>
      </w:tr>
    </w:tbl>
    <w:p w14:paraId="7AC783EB" w14:textId="77777777" w:rsidR="000305E5" w:rsidRDefault="000305E5" w:rsidP="00F17385">
      <w:pPr>
        <w:jc w:val="right"/>
        <w:rPr>
          <w:rFonts w:ascii="Times New Roman" w:eastAsia="Calibri" w:hAnsi="Times New Roman" w:cs="Times New Roman"/>
          <w:sz w:val="24"/>
          <w:szCs w:val="24"/>
        </w:rPr>
      </w:pPr>
      <w:bookmarkStart w:id="35" w:name="_Toc73107878"/>
    </w:p>
    <w:p w14:paraId="12E5D276" w14:textId="77777777" w:rsidR="000305E5" w:rsidRDefault="000305E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49E7B42" w14:textId="531CCCB3" w:rsidR="00EB12A6" w:rsidRPr="00212E06" w:rsidRDefault="00336942" w:rsidP="00F17385">
      <w:pPr>
        <w:jc w:val="right"/>
        <w:rPr>
          <w:rFonts w:ascii="Times New Roman" w:eastAsia="Calibri" w:hAnsi="Times New Roman" w:cs="Times New Roman"/>
          <w:b/>
          <w:sz w:val="24"/>
          <w:szCs w:val="24"/>
        </w:rPr>
      </w:pPr>
      <w:r>
        <w:rPr>
          <w:rFonts w:ascii="Times New Roman" w:eastAsia="Calibri" w:hAnsi="Times New Roman" w:cs="Times New Roman"/>
          <w:sz w:val="24"/>
          <w:szCs w:val="24"/>
        </w:rPr>
        <w:t>П</w:t>
      </w:r>
      <w:r w:rsidR="00EB12A6" w:rsidRPr="00212E06">
        <w:rPr>
          <w:rFonts w:ascii="Times New Roman" w:eastAsia="Calibri" w:hAnsi="Times New Roman" w:cs="Times New Roman"/>
          <w:sz w:val="24"/>
          <w:szCs w:val="24"/>
        </w:rPr>
        <w:t>риложение №</w:t>
      </w:r>
      <w:r w:rsidR="004E3269">
        <w:rPr>
          <w:rFonts w:ascii="Times New Roman" w:eastAsia="Calibri" w:hAnsi="Times New Roman" w:cs="Times New Roman"/>
          <w:sz w:val="24"/>
          <w:szCs w:val="24"/>
        </w:rPr>
        <w:t xml:space="preserve"> </w:t>
      </w:r>
      <w:r w:rsidR="00EB12A6" w:rsidRPr="00212E06">
        <w:rPr>
          <w:rFonts w:ascii="Times New Roman" w:eastAsia="Calibri" w:hAnsi="Times New Roman" w:cs="Times New Roman"/>
          <w:sz w:val="24"/>
          <w:szCs w:val="24"/>
        </w:rPr>
        <w:t>3</w:t>
      </w:r>
      <w:bookmarkEnd w:id="35"/>
    </w:p>
    <w:p w14:paraId="5EEB7CEC"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36" w:name="_Toc73107879"/>
      <w:r w:rsidRPr="00212E06">
        <w:rPr>
          <w:rFonts w:ascii="Times New Roman" w:eastAsia="Calibri" w:hAnsi="Times New Roman" w:cs="Times New Roman"/>
          <w:b w:val="0"/>
          <w:color w:val="auto"/>
          <w:sz w:val="24"/>
          <w:szCs w:val="24"/>
        </w:rPr>
        <w:t>к Спецификации биржевого товара</w:t>
      </w:r>
      <w:bookmarkEnd w:id="36"/>
    </w:p>
    <w:p w14:paraId="0B2463CC"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37" w:name="_Toc73107880"/>
      <w:r w:rsidRPr="00212E06">
        <w:rPr>
          <w:rFonts w:ascii="Times New Roman" w:eastAsia="Calibri" w:hAnsi="Times New Roman" w:cs="Times New Roman"/>
          <w:b w:val="0"/>
          <w:color w:val="auto"/>
          <w:sz w:val="24"/>
          <w:szCs w:val="24"/>
        </w:rPr>
        <w:t>отдела «Лес и лесоматериалы»,</w:t>
      </w:r>
      <w:bookmarkEnd w:id="37"/>
    </w:p>
    <w:p w14:paraId="0E153878"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r w:rsidRPr="00212E06">
        <w:rPr>
          <w:rFonts w:ascii="Times New Roman" w:eastAsia="Calibri" w:hAnsi="Times New Roman" w:cs="Times New Roman"/>
          <w:b w:val="0"/>
          <w:color w:val="auto"/>
          <w:sz w:val="24"/>
          <w:szCs w:val="24"/>
        </w:rPr>
        <w:t xml:space="preserve"> </w:t>
      </w:r>
      <w:bookmarkStart w:id="38" w:name="_Toc73107881"/>
      <w:r w:rsidRPr="00212E06">
        <w:rPr>
          <w:rFonts w:ascii="Times New Roman" w:eastAsia="Calibri" w:hAnsi="Times New Roman" w:cs="Times New Roman"/>
          <w:b w:val="0"/>
          <w:color w:val="auto"/>
          <w:sz w:val="24"/>
          <w:szCs w:val="24"/>
        </w:rPr>
        <w:t>АО «</w:t>
      </w:r>
      <w:r w:rsidR="00D74BC8">
        <w:rPr>
          <w:rFonts w:ascii="Times New Roman" w:eastAsia="Calibri" w:hAnsi="Times New Roman" w:cs="Times New Roman"/>
          <w:b w:val="0"/>
          <w:color w:val="auto"/>
          <w:sz w:val="24"/>
          <w:szCs w:val="24"/>
        </w:rPr>
        <w:t>Восточная биржа</w:t>
      </w:r>
      <w:r w:rsidRPr="00212E06">
        <w:rPr>
          <w:rFonts w:ascii="Times New Roman" w:eastAsia="Calibri" w:hAnsi="Times New Roman" w:cs="Times New Roman"/>
          <w:b w:val="0"/>
          <w:color w:val="auto"/>
          <w:sz w:val="24"/>
          <w:szCs w:val="24"/>
        </w:rPr>
        <w:t>»</w:t>
      </w:r>
      <w:bookmarkEnd w:id="38"/>
    </w:p>
    <w:p w14:paraId="5F23FF46" w14:textId="77777777" w:rsidR="00EB12A6" w:rsidRPr="00162826" w:rsidRDefault="00EB12A6" w:rsidP="00EB12A6">
      <w:pPr>
        <w:spacing w:after="0" w:line="240" w:lineRule="auto"/>
        <w:rPr>
          <w:rFonts w:ascii="Times New Roman" w:eastAsia="Calibri" w:hAnsi="Times New Roman" w:cs="Times New Roman"/>
          <w:sz w:val="20"/>
          <w:szCs w:val="24"/>
        </w:rPr>
      </w:pPr>
    </w:p>
    <w:p w14:paraId="03051CAA" w14:textId="77777777" w:rsidR="00EB12A6" w:rsidRPr="00162826" w:rsidRDefault="00EB12A6" w:rsidP="00EB12A6">
      <w:pPr>
        <w:spacing w:after="0"/>
        <w:jc w:val="center"/>
        <w:outlineLvl w:val="6"/>
        <w:rPr>
          <w:rFonts w:ascii="Times New Roman" w:eastAsia="Times New Roman" w:hAnsi="Times New Roman" w:cs="Times New Roman"/>
          <w:b/>
          <w:sz w:val="20"/>
          <w:szCs w:val="24"/>
        </w:rPr>
      </w:pPr>
      <w:r w:rsidRPr="00162826">
        <w:rPr>
          <w:rFonts w:ascii="Times New Roman" w:eastAsia="Times New Roman" w:hAnsi="Times New Roman" w:cs="Times New Roman"/>
          <w:b/>
          <w:sz w:val="20"/>
          <w:szCs w:val="24"/>
        </w:rPr>
        <w:t>ЗАЯВЛЕНИЕ</w:t>
      </w:r>
    </w:p>
    <w:p w14:paraId="76295F60" w14:textId="77777777" w:rsidR="00EB12A6" w:rsidRPr="00162826" w:rsidRDefault="00EB12A6" w:rsidP="00EB12A6">
      <w:pPr>
        <w:spacing w:after="0"/>
        <w:jc w:val="center"/>
        <w:rPr>
          <w:rFonts w:ascii="Times New Roman" w:eastAsia="Calibri" w:hAnsi="Times New Roman" w:cs="Times New Roman"/>
          <w:sz w:val="20"/>
          <w:szCs w:val="24"/>
        </w:rPr>
      </w:pPr>
      <w:r w:rsidRPr="00162826">
        <w:rPr>
          <w:rFonts w:ascii="Times New Roman" w:eastAsia="Calibri" w:hAnsi="Times New Roman" w:cs="Times New Roman"/>
          <w:sz w:val="20"/>
          <w:szCs w:val="24"/>
        </w:rPr>
        <w:t xml:space="preserve">на допуск биржевого товара </w:t>
      </w:r>
      <w:r w:rsidR="00162826" w:rsidRPr="00162826">
        <w:rPr>
          <w:rFonts w:ascii="Times New Roman" w:eastAsia="Calibri" w:hAnsi="Times New Roman" w:cs="Times New Roman"/>
          <w:sz w:val="20"/>
          <w:szCs w:val="24"/>
        </w:rPr>
        <w:t xml:space="preserve">/ базиса(-ов) поставки </w:t>
      </w:r>
      <w:r w:rsidRPr="00162826">
        <w:rPr>
          <w:rFonts w:ascii="Times New Roman" w:eastAsia="Calibri" w:hAnsi="Times New Roman" w:cs="Times New Roman"/>
          <w:sz w:val="20"/>
          <w:szCs w:val="24"/>
        </w:rPr>
        <w:t>к организованным торгам</w:t>
      </w:r>
    </w:p>
    <w:p w14:paraId="2C3CD9DE" w14:textId="77777777" w:rsidR="00EB12A6" w:rsidRPr="00162826" w:rsidRDefault="00EB12A6" w:rsidP="00EB12A6">
      <w:pPr>
        <w:spacing w:after="0"/>
        <w:jc w:val="center"/>
        <w:rPr>
          <w:rFonts w:ascii="Times New Roman" w:eastAsia="Calibri" w:hAnsi="Times New Roman" w:cs="Times New Roman"/>
          <w:b/>
          <w:sz w:val="20"/>
          <w:szCs w:val="24"/>
        </w:rPr>
      </w:pPr>
    </w:p>
    <w:p w14:paraId="357EEB19" w14:textId="77777777" w:rsidR="00EB12A6" w:rsidRPr="00162826" w:rsidRDefault="00EB12A6" w:rsidP="00EB12A6">
      <w:pPr>
        <w:tabs>
          <w:tab w:val="right" w:leader="underscore" w:pos="10065"/>
        </w:tabs>
        <w:spacing w:after="0" w:line="240" w:lineRule="auto"/>
        <w:rPr>
          <w:rFonts w:ascii="Times New Roman" w:eastAsia="Times New Roman" w:hAnsi="Times New Roman" w:cs="Times New Roman"/>
          <w:sz w:val="20"/>
          <w:szCs w:val="24"/>
        </w:rPr>
      </w:pPr>
      <w:r w:rsidRPr="00162826">
        <w:rPr>
          <w:rFonts w:ascii="Times New Roman" w:eastAsia="Times New Roman" w:hAnsi="Times New Roman" w:cs="Times New Roman"/>
          <w:sz w:val="20"/>
          <w:szCs w:val="24"/>
        </w:rPr>
        <w:t>__________________________________________________________________</w:t>
      </w:r>
      <w:r w:rsidR="00F21C43">
        <w:rPr>
          <w:rFonts w:ascii="Times New Roman" w:eastAsia="Times New Roman" w:hAnsi="Times New Roman" w:cs="Times New Roman"/>
          <w:sz w:val="20"/>
          <w:szCs w:val="24"/>
        </w:rPr>
        <w:t>__________________________________</w:t>
      </w:r>
      <w:r w:rsidRPr="00162826">
        <w:rPr>
          <w:rFonts w:ascii="Times New Roman" w:eastAsia="Times New Roman" w:hAnsi="Times New Roman" w:cs="Times New Roman"/>
          <w:sz w:val="20"/>
          <w:szCs w:val="24"/>
        </w:rPr>
        <w:t xml:space="preserve"> </w:t>
      </w:r>
    </w:p>
    <w:p w14:paraId="610DE291" w14:textId="77777777" w:rsidR="00EB12A6" w:rsidRPr="005C70C8" w:rsidRDefault="00EB12A6" w:rsidP="00EB12A6">
      <w:pPr>
        <w:spacing w:after="0" w:line="240" w:lineRule="auto"/>
        <w:ind w:firstLine="142"/>
        <w:jc w:val="center"/>
        <w:rPr>
          <w:rFonts w:ascii="Times New Roman" w:eastAsia="Calibri" w:hAnsi="Times New Roman" w:cs="Times New Roman"/>
          <w:i/>
          <w:sz w:val="20"/>
          <w:szCs w:val="20"/>
        </w:rPr>
      </w:pPr>
      <w:r w:rsidRPr="005C70C8">
        <w:rPr>
          <w:rFonts w:ascii="Times New Roman" w:eastAsia="Calibri" w:hAnsi="Times New Roman" w:cs="Times New Roman"/>
          <w:i/>
          <w:sz w:val="20"/>
          <w:szCs w:val="20"/>
        </w:rPr>
        <w:t>/полное наименование Участника торгов/</w:t>
      </w:r>
    </w:p>
    <w:p w14:paraId="6CB9AF43" w14:textId="77777777" w:rsidR="00EB12A6" w:rsidRPr="00162826" w:rsidRDefault="00EB12A6" w:rsidP="00EB12A6">
      <w:pPr>
        <w:spacing w:after="0" w:line="240" w:lineRule="auto"/>
        <w:jc w:val="both"/>
        <w:rPr>
          <w:rFonts w:ascii="Times New Roman" w:eastAsia="Calibri" w:hAnsi="Times New Roman" w:cs="Times New Roman"/>
          <w:sz w:val="20"/>
          <w:szCs w:val="24"/>
        </w:rPr>
      </w:pPr>
      <w:r w:rsidRPr="00162826">
        <w:rPr>
          <w:rFonts w:ascii="Times New Roman" w:eastAsia="Calibri" w:hAnsi="Times New Roman" w:cs="Times New Roman"/>
          <w:sz w:val="20"/>
          <w:szCs w:val="24"/>
        </w:rPr>
        <w:t xml:space="preserve">просит включить в Спецификацию биржевого товара и допустить к организованным торгам, проводимым </w:t>
      </w:r>
      <w:r w:rsidR="00A60B83">
        <w:rPr>
          <w:rFonts w:ascii="Times New Roman" w:eastAsia="Calibri" w:hAnsi="Times New Roman" w:cs="Times New Roman"/>
          <w:sz w:val="20"/>
          <w:szCs w:val="24"/>
        </w:rPr>
        <w:t xml:space="preserve">                         </w:t>
      </w:r>
      <w:r w:rsidRPr="00162826">
        <w:rPr>
          <w:rFonts w:ascii="Times New Roman" w:eastAsia="Calibri" w:hAnsi="Times New Roman" w:cs="Times New Roman"/>
          <w:sz w:val="20"/>
          <w:szCs w:val="24"/>
        </w:rPr>
        <w:t>АО «</w:t>
      </w:r>
      <w:r w:rsidR="00D74BC8">
        <w:rPr>
          <w:rFonts w:ascii="Times New Roman" w:eastAsia="Calibri" w:hAnsi="Times New Roman" w:cs="Times New Roman"/>
          <w:sz w:val="20"/>
          <w:szCs w:val="24"/>
        </w:rPr>
        <w:t>Восточная биржа</w:t>
      </w:r>
      <w:r w:rsidRPr="00162826">
        <w:rPr>
          <w:rFonts w:ascii="Times New Roman" w:eastAsia="Calibri" w:hAnsi="Times New Roman" w:cs="Times New Roman"/>
          <w:sz w:val="20"/>
          <w:szCs w:val="24"/>
        </w:rPr>
        <w:t>», новый биржевой товар/базис(-ы) поставки:</w:t>
      </w:r>
    </w:p>
    <w:p w14:paraId="2A858E55" w14:textId="77777777" w:rsidR="00EB12A6" w:rsidRDefault="00EB12A6" w:rsidP="00EB12A6">
      <w:pPr>
        <w:spacing w:after="0" w:line="240" w:lineRule="auto"/>
        <w:jc w:val="both"/>
        <w:rPr>
          <w:rFonts w:ascii="Times New Roman" w:eastAsia="Calibri" w:hAnsi="Times New Roman" w:cs="Times New Roman"/>
          <w:i/>
          <w:sz w:val="20"/>
          <w:szCs w:val="24"/>
        </w:rPr>
      </w:pPr>
      <w:r w:rsidRPr="00162826">
        <w:rPr>
          <w:rFonts w:ascii="Times New Roman" w:eastAsia="Calibri" w:hAnsi="Times New Roman" w:cs="Times New Roman"/>
          <w:sz w:val="20"/>
          <w:szCs w:val="24"/>
        </w:rPr>
        <w:t xml:space="preserve">                                                   </w:t>
      </w:r>
      <w:r w:rsidRPr="00162826">
        <w:rPr>
          <w:rFonts w:ascii="Times New Roman" w:eastAsia="Calibri" w:hAnsi="Times New Roman" w:cs="Times New Roman"/>
          <w:i/>
          <w:sz w:val="20"/>
          <w:szCs w:val="24"/>
        </w:rPr>
        <w:t>(нужное подчеркнуть)</w:t>
      </w:r>
    </w:p>
    <w:p w14:paraId="60B2296B" w14:textId="77777777" w:rsidR="005C70C8" w:rsidRPr="00162826" w:rsidRDefault="005C70C8" w:rsidP="00EB12A6">
      <w:pPr>
        <w:spacing w:after="0" w:line="240" w:lineRule="auto"/>
        <w:jc w:val="both"/>
        <w:rPr>
          <w:rFonts w:ascii="Times New Roman" w:eastAsia="Calibri" w:hAnsi="Times New Roman" w:cs="Times New Roman"/>
          <w:i/>
          <w:sz w:val="20"/>
          <w:szCs w:val="24"/>
        </w:rPr>
      </w:pPr>
    </w:p>
    <w:tbl>
      <w:tblPr>
        <w:tblStyle w:val="a8"/>
        <w:tblW w:w="10173" w:type="dxa"/>
        <w:tblLook w:val="04A0" w:firstRow="1" w:lastRow="0" w:firstColumn="1" w:lastColumn="0" w:noHBand="0" w:noVBand="1"/>
      </w:tblPr>
      <w:tblGrid>
        <w:gridCol w:w="540"/>
        <w:gridCol w:w="3191"/>
        <w:gridCol w:w="6442"/>
      </w:tblGrid>
      <w:tr w:rsidR="00EB12A6" w:rsidRPr="00162826" w14:paraId="57221245"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2DEBE635" w14:textId="77777777" w:rsidR="00EB12A6" w:rsidRPr="00162826" w:rsidRDefault="00EB12A6" w:rsidP="00EB12A6">
            <w:pPr>
              <w:jc w:val="both"/>
              <w:rPr>
                <w:rFonts w:ascii="Times New Roman" w:hAnsi="Times New Roman"/>
                <w:sz w:val="20"/>
                <w:szCs w:val="24"/>
                <w:lang w:val="en-US"/>
              </w:rPr>
            </w:pPr>
          </w:p>
        </w:tc>
        <w:tc>
          <w:tcPr>
            <w:tcW w:w="9633"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DEB4E27" w14:textId="77777777" w:rsidR="00EB12A6" w:rsidRPr="00162826" w:rsidRDefault="00EB12A6" w:rsidP="00EB12A6">
            <w:pPr>
              <w:jc w:val="both"/>
              <w:rPr>
                <w:rFonts w:ascii="Times New Roman" w:hAnsi="Times New Roman"/>
                <w:b/>
                <w:sz w:val="20"/>
                <w:szCs w:val="24"/>
              </w:rPr>
            </w:pPr>
            <w:r w:rsidRPr="00162826">
              <w:rPr>
                <w:rFonts w:ascii="Times New Roman" w:hAnsi="Times New Roman"/>
                <w:b/>
                <w:sz w:val="20"/>
                <w:szCs w:val="24"/>
              </w:rPr>
              <w:t>Новый биржевой товар</w:t>
            </w:r>
          </w:p>
        </w:tc>
      </w:tr>
      <w:tr w:rsidR="00EB12A6" w:rsidRPr="00162826" w14:paraId="31A8E7E2"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123D4AE" w14:textId="77777777" w:rsidR="00EB12A6" w:rsidRPr="00162826" w:rsidRDefault="00EB12A6" w:rsidP="00EB12A6">
            <w:pPr>
              <w:contextualSpacing/>
              <w:jc w:val="both"/>
              <w:rPr>
                <w:rFonts w:ascii="Times New Roman" w:hAnsi="Times New Roman"/>
                <w:sz w:val="20"/>
                <w:szCs w:val="24"/>
              </w:rPr>
            </w:pPr>
            <w:r w:rsidRPr="00162826">
              <w:rPr>
                <w:rFonts w:ascii="Times New Roman" w:hAnsi="Times New Roman"/>
                <w:sz w:val="20"/>
                <w:szCs w:val="24"/>
                <w:lang w:val="en-US"/>
              </w:rPr>
              <w:t>1</w:t>
            </w:r>
          </w:p>
        </w:tc>
        <w:tc>
          <w:tcPr>
            <w:tcW w:w="3191" w:type="dxa"/>
            <w:tcBorders>
              <w:top w:val="single" w:sz="4" w:space="0" w:color="auto"/>
              <w:left w:val="single" w:sz="4" w:space="0" w:color="auto"/>
              <w:bottom w:val="single" w:sz="4" w:space="0" w:color="auto"/>
              <w:right w:val="single" w:sz="4" w:space="0" w:color="auto"/>
            </w:tcBorders>
            <w:hideMark/>
          </w:tcPr>
          <w:p w14:paraId="66A2FB77" w14:textId="77777777" w:rsidR="00EB12A6" w:rsidRPr="00162826" w:rsidRDefault="00EB12A6" w:rsidP="00EB12A6">
            <w:pPr>
              <w:rPr>
                <w:rFonts w:ascii="Times New Roman" w:hAnsi="Times New Roman"/>
                <w:sz w:val="20"/>
                <w:szCs w:val="24"/>
              </w:rPr>
            </w:pPr>
            <w:r w:rsidRPr="00162826">
              <w:rPr>
                <w:rFonts w:ascii="Times New Roman" w:hAnsi="Times New Roman"/>
                <w:color w:val="000000"/>
                <w:sz w:val="20"/>
                <w:szCs w:val="24"/>
              </w:rPr>
              <w:t>Наименование нового биржевого товара:</w:t>
            </w:r>
          </w:p>
        </w:tc>
        <w:tc>
          <w:tcPr>
            <w:tcW w:w="6442" w:type="dxa"/>
            <w:tcBorders>
              <w:top w:val="single" w:sz="4" w:space="0" w:color="auto"/>
              <w:left w:val="single" w:sz="4" w:space="0" w:color="auto"/>
              <w:bottom w:val="single" w:sz="4" w:space="0" w:color="auto"/>
              <w:right w:val="single" w:sz="4" w:space="0" w:color="auto"/>
            </w:tcBorders>
          </w:tcPr>
          <w:p w14:paraId="1595DF6C" w14:textId="77777777" w:rsidR="00EB12A6" w:rsidRPr="00162826" w:rsidRDefault="00EB12A6" w:rsidP="00EB12A6">
            <w:pPr>
              <w:jc w:val="both"/>
              <w:rPr>
                <w:rFonts w:ascii="Times New Roman" w:hAnsi="Times New Roman"/>
                <w:sz w:val="20"/>
                <w:szCs w:val="24"/>
              </w:rPr>
            </w:pPr>
          </w:p>
        </w:tc>
      </w:tr>
      <w:tr w:rsidR="00EB12A6" w:rsidRPr="00162826" w14:paraId="019C7810"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37D4A50A" w14:textId="77777777" w:rsidR="00EB12A6" w:rsidRPr="00162826" w:rsidRDefault="00162826" w:rsidP="00EB12A6">
            <w:pPr>
              <w:contextualSpacing/>
              <w:jc w:val="both"/>
              <w:rPr>
                <w:rFonts w:ascii="Times New Roman" w:hAnsi="Times New Roman"/>
                <w:color w:val="000000"/>
                <w:sz w:val="20"/>
                <w:szCs w:val="24"/>
              </w:rPr>
            </w:pPr>
            <w:r w:rsidRPr="00162826">
              <w:rPr>
                <w:rFonts w:ascii="Times New Roman" w:hAnsi="Times New Roman"/>
                <w:color w:val="000000"/>
                <w:sz w:val="20"/>
                <w:szCs w:val="24"/>
              </w:rPr>
              <w:t>2</w:t>
            </w:r>
          </w:p>
        </w:tc>
        <w:tc>
          <w:tcPr>
            <w:tcW w:w="3191" w:type="dxa"/>
            <w:tcBorders>
              <w:top w:val="single" w:sz="4" w:space="0" w:color="auto"/>
              <w:left w:val="single" w:sz="4" w:space="0" w:color="auto"/>
              <w:bottom w:val="single" w:sz="4" w:space="0" w:color="auto"/>
              <w:right w:val="single" w:sz="4" w:space="0" w:color="auto"/>
            </w:tcBorders>
            <w:hideMark/>
          </w:tcPr>
          <w:p w14:paraId="73CC4599" w14:textId="77777777" w:rsidR="00EB12A6" w:rsidRPr="00162826" w:rsidRDefault="00EB12A6" w:rsidP="00EB12A6">
            <w:pPr>
              <w:rPr>
                <w:rFonts w:ascii="Times New Roman" w:hAnsi="Times New Roman"/>
                <w:color w:val="000000"/>
                <w:sz w:val="20"/>
                <w:szCs w:val="24"/>
              </w:rPr>
            </w:pPr>
            <w:r w:rsidRPr="00162826">
              <w:rPr>
                <w:rFonts w:ascii="Times New Roman" w:hAnsi="Times New Roman"/>
                <w:color w:val="000000"/>
                <w:sz w:val="20"/>
                <w:szCs w:val="24"/>
              </w:rPr>
              <w:t>Нормативный документ  (ГОСТ, ТУ, СТО), определяющий требования к качеству нового биржевого товара</w:t>
            </w:r>
          </w:p>
        </w:tc>
        <w:tc>
          <w:tcPr>
            <w:tcW w:w="6442" w:type="dxa"/>
            <w:tcBorders>
              <w:top w:val="single" w:sz="4" w:space="0" w:color="auto"/>
              <w:left w:val="single" w:sz="4" w:space="0" w:color="auto"/>
              <w:bottom w:val="single" w:sz="4" w:space="0" w:color="auto"/>
              <w:right w:val="single" w:sz="4" w:space="0" w:color="auto"/>
            </w:tcBorders>
          </w:tcPr>
          <w:p w14:paraId="7E96FE08" w14:textId="77777777" w:rsidR="00EB12A6" w:rsidRPr="00162826" w:rsidRDefault="00EB12A6" w:rsidP="00EB12A6">
            <w:pPr>
              <w:jc w:val="both"/>
              <w:rPr>
                <w:rFonts w:ascii="Times New Roman" w:hAnsi="Times New Roman"/>
                <w:color w:val="000000"/>
                <w:sz w:val="20"/>
                <w:szCs w:val="24"/>
              </w:rPr>
            </w:pPr>
          </w:p>
        </w:tc>
      </w:tr>
      <w:tr w:rsidR="00162826" w:rsidRPr="00162826" w14:paraId="5F85C7CE" w14:textId="77777777" w:rsidTr="002036CE">
        <w:tc>
          <w:tcPr>
            <w:tcW w:w="540" w:type="dxa"/>
            <w:tcBorders>
              <w:top w:val="single" w:sz="4" w:space="0" w:color="auto"/>
              <w:left w:val="single" w:sz="4" w:space="0" w:color="auto"/>
              <w:bottom w:val="single" w:sz="4" w:space="0" w:color="auto"/>
              <w:right w:val="single" w:sz="4" w:space="0" w:color="auto"/>
            </w:tcBorders>
          </w:tcPr>
          <w:p w14:paraId="6AB6BABA" w14:textId="77777777" w:rsidR="00162826" w:rsidRPr="00162826" w:rsidRDefault="00162826" w:rsidP="00162826">
            <w:pPr>
              <w:contextualSpacing/>
              <w:jc w:val="both"/>
              <w:rPr>
                <w:rFonts w:ascii="Times New Roman" w:hAnsi="Times New Roman"/>
                <w:color w:val="000000"/>
                <w:sz w:val="20"/>
                <w:szCs w:val="24"/>
              </w:rPr>
            </w:pPr>
            <w:r w:rsidRPr="00162826">
              <w:rPr>
                <w:rFonts w:ascii="Times New Roman" w:hAnsi="Times New Roman"/>
                <w:color w:val="000000"/>
                <w:sz w:val="20"/>
                <w:szCs w:val="24"/>
              </w:rPr>
              <w:t>3</w:t>
            </w:r>
          </w:p>
        </w:tc>
        <w:tc>
          <w:tcPr>
            <w:tcW w:w="3191" w:type="dxa"/>
            <w:tcBorders>
              <w:top w:val="single" w:sz="4" w:space="0" w:color="auto"/>
              <w:left w:val="single" w:sz="4" w:space="0" w:color="auto"/>
              <w:bottom w:val="single" w:sz="4" w:space="0" w:color="auto"/>
              <w:right w:val="single" w:sz="4" w:space="0" w:color="auto"/>
            </w:tcBorders>
          </w:tcPr>
          <w:p w14:paraId="7F266542" w14:textId="77777777" w:rsidR="00162826" w:rsidRPr="00162826" w:rsidRDefault="00162826" w:rsidP="00162826">
            <w:pPr>
              <w:rPr>
                <w:rFonts w:ascii="Times New Roman" w:hAnsi="Times New Roman"/>
                <w:color w:val="000000"/>
                <w:sz w:val="20"/>
                <w:szCs w:val="24"/>
              </w:rPr>
            </w:pPr>
            <w:r w:rsidRPr="00162826">
              <w:rPr>
                <w:rFonts w:ascii="Times New Roman" w:hAnsi="Times New Roman"/>
                <w:color w:val="000000"/>
                <w:sz w:val="20"/>
                <w:szCs w:val="24"/>
              </w:rPr>
              <w:t xml:space="preserve">Дополнительные качественные характеристики нового биржевого товара </w:t>
            </w:r>
          </w:p>
        </w:tc>
        <w:tc>
          <w:tcPr>
            <w:tcW w:w="6442" w:type="dxa"/>
            <w:tcBorders>
              <w:top w:val="single" w:sz="4" w:space="0" w:color="auto"/>
              <w:left w:val="single" w:sz="4" w:space="0" w:color="auto"/>
              <w:bottom w:val="single" w:sz="4" w:space="0" w:color="auto"/>
              <w:right w:val="single" w:sz="4" w:space="0" w:color="auto"/>
            </w:tcBorders>
          </w:tcPr>
          <w:p w14:paraId="7F078BA9" w14:textId="77777777" w:rsidR="00162826" w:rsidRPr="00162826" w:rsidRDefault="00162826" w:rsidP="00162826">
            <w:pPr>
              <w:jc w:val="center"/>
              <w:rPr>
                <w:rFonts w:ascii="Times New Roman" w:hAnsi="Times New Roman"/>
                <w:color w:val="000000"/>
                <w:sz w:val="20"/>
                <w:szCs w:val="24"/>
              </w:rPr>
            </w:pPr>
            <w:r w:rsidRPr="00162826">
              <w:rPr>
                <w:rFonts w:ascii="Times New Roman" w:eastAsia="Times New Roman" w:hAnsi="Times New Roman" w:cs="Times New Roman"/>
                <w:i/>
                <w:color w:val="808080"/>
                <w:sz w:val="16"/>
                <w:szCs w:val="20"/>
              </w:rPr>
              <w:t>Заполняется в случае необходимости</w:t>
            </w:r>
          </w:p>
        </w:tc>
      </w:tr>
      <w:tr w:rsidR="00162826" w:rsidRPr="00162826" w14:paraId="34C3F7AD"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2A4F1BF4" w14:textId="77777777" w:rsidR="00162826" w:rsidRPr="00162826" w:rsidRDefault="00162826" w:rsidP="00162826">
            <w:pPr>
              <w:contextualSpacing/>
              <w:jc w:val="both"/>
              <w:rPr>
                <w:rFonts w:ascii="Times New Roman" w:hAnsi="Times New Roman"/>
                <w:color w:val="000000"/>
                <w:sz w:val="20"/>
                <w:szCs w:val="24"/>
              </w:rPr>
            </w:pPr>
            <w:r w:rsidRPr="00162826">
              <w:rPr>
                <w:rFonts w:ascii="Times New Roman" w:hAnsi="Times New Roman"/>
                <w:color w:val="000000"/>
                <w:sz w:val="20"/>
                <w:szCs w:val="24"/>
              </w:rPr>
              <w:t>4</w:t>
            </w:r>
          </w:p>
        </w:tc>
        <w:tc>
          <w:tcPr>
            <w:tcW w:w="3191" w:type="dxa"/>
            <w:tcBorders>
              <w:top w:val="single" w:sz="4" w:space="0" w:color="auto"/>
              <w:left w:val="single" w:sz="4" w:space="0" w:color="auto"/>
              <w:bottom w:val="single" w:sz="4" w:space="0" w:color="auto"/>
              <w:right w:val="single" w:sz="4" w:space="0" w:color="auto"/>
            </w:tcBorders>
            <w:hideMark/>
          </w:tcPr>
          <w:p w14:paraId="37F02B9E" w14:textId="77777777" w:rsidR="00162826" w:rsidRPr="00162826" w:rsidRDefault="00162826" w:rsidP="00162826">
            <w:pPr>
              <w:rPr>
                <w:rFonts w:ascii="Times New Roman" w:hAnsi="Times New Roman"/>
                <w:color w:val="000000"/>
                <w:sz w:val="20"/>
                <w:szCs w:val="24"/>
              </w:rPr>
            </w:pPr>
            <w:r w:rsidRPr="00162826">
              <w:rPr>
                <w:rFonts w:ascii="Times New Roman" w:hAnsi="Times New Roman"/>
                <w:color w:val="000000"/>
                <w:sz w:val="20"/>
                <w:szCs w:val="24"/>
              </w:rPr>
              <w:t>Единица измерения биржевого товара</w:t>
            </w:r>
          </w:p>
        </w:tc>
        <w:tc>
          <w:tcPr>
            <w:tcW w:w="6442" w:type="dxa"/>
            <w:tcBorders>
              <w:top w:val="single" w:sz="4" w:space="0" w:color="auto"/>
              <w:left w:val="single" w:sz="4" w:space="0" w:color="auto"/>
              <w:bottom w:val="single" w:sz="4" w:space="0" w:color="auto"/>
              <w:right w:val="single" w:sz="4" w:space="0" w:color="auto"/>
            </w:tcBorders>
          </w:tcPr>
          <w:p w14:paraId="13C62D49" w14:textId="77777777" w:rsidR="00162826" w:rsidRPr="00162826" w:rsidRDefault="00162826" w:rsidP="00162826">
            <w:pPr>
              <w:jc w:val="both"/>
              <w:rPr>
                <w:rFonts w:ascii="Times New Roman" w:hAnsi="Times New Roman"/>
                <w:color w:val="000000"/>
                <w:sz w:val="20"/>
                <w:szCs w:val="24"/>
              </w:rPr>
            </w:pPr>
          </w:p>
        </w:tc>
      </w:tr>
      <w:tr w:rsidR="00EB12A6" w:rsidRPr="00162826" w14:paraId="0EA74D27"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D017D7D" w14:textId="77777777" w:rsidR="00EB12A6" w:rsidRPr="00162826" w:rsidRDefault="00162826" w:rsidP="00F12955">
            <w:pPr>
              <w:contextualSpacing/>
              <w:jc w:val="both"/>
              <w:rPr>
                <w:rFonts w:ascii="Times New Roman" w:hAnsi="Times New Roman"/>
                <w:color w:val="000000"/>
                <w:sz w:val="20"/>
                <w:szCs w:val="24"/>
              </w:rPr>
            </w:pPr>
            <w:r w:rsidRPr="00162826">
              <w:rPr>
                <w:rFonts w:ascii="Times New Roman" w:hAnsi="Times New Roman"/>
                <w:color w:val="000000"/>
                <w:sz w:val="20"/>
                <w:szCs w:val="24"/>
              </w:rPr>
              <w:t>5</w:t>
            </w:r>
          </w:p>
        </w:tc>
        <w:tc>
          <w:tcPr>
            <w:tcW w:w="3191" w:type="dxa"/>
            <w:tcBorders>
              <w:top w:val="single" w:sz="4" w:space="0" w:color="auto"/>
              <w:left w:val="single" w:sz="4" w:space="0" w:color="auto"/>
              <w:bottom w:val="single" w:sz="4" w:space="0" w:color="auto"/>
              <w:right w:val="single" w:sz="4" w:space="0" w:color="auto"/>
            </w:tcBorders>
            <w:hideMark/>
          </w:tcPr>
          <w:p w14:paraId="1D3815DB" w14:textId="77777777" w:rsidR="00EB12A6" w:rsidRPr="00162826" w:rsidRDefault="00EB12A6" w:rsidP="00EB12A6">
            <w:pPr>
              <w:rPr>
                <w:rFonts w:ascii="Times New Roman" w:hAnsi="Times New Roman"/>
                <w:color w:val="000000"/>
                <w:sz w:val="20"/>
                <w:szCs w:val="24"/>
              </w:rPr>
            </w:pPr>
            <w:r w:rsidRPr="00162826">
              <w:rPr>
                <w:rFonts w:ascii="Times New Roman" w:hAnsi="Times New Roman"/>
                <w:color w:val="000000"/>
                <w:sz w:val="20"/>
                <w:szCs w:val="24"/>
              </w:rPr>
              <w:t>Предлагаемый способ поставки нового биржевого товара:</w:t>
            </w:r>
          </w:p>
        </w:tc>
        <w:tc>
          <w:tcPr>
            <w:tcW w:w="6442" w:type="dxa"/>
            <w:tcBorders>
              <w:top w:val="single" w:sz="4" w:space="0" w:color="auto"/>
              <w:left w:val="single" w:sz="4" w:space="0" w:color="auto"/>
              <w:bottom w:val="single" w:sz="4" w:space="0" w:color="auto"/>
              <w:right w:val="single" w:sz="4" w:space="0" w:color="auto"/>
            </w:tcBorders>
            <w:hideMark/>
          </w:tcPr>
          <w:p w14:paraId="0BAB2630" w14:textId="77777777" w:rsidR="00EB12A6" w:rsidRPr="00162826" w:rsidRDefault="00EB12A6" w:rsidP="00EB12A6">
            <w:pPr>
              <w:jc w:val="both"/>
              <w:rPr>
                <w:rFonts w:ascii="Times New Roman" w:hAnsi="Times New Roman"/>
                <w:color w:val="000000"/>
                <w:sz w:val="20"/>
                <w:szCs w:val="24"/>
              </w:rPr>
            </w:pPr>
            <w:r w:rsidRPr="00162826">
              <w:rPr>
                <w:rFonts w:ascii="Times New Roman" w:hAnsi="Times New Roman"/>
                <w:color w:val="000000"/>
                <w:sz w:val="20"/>
                <w:szCs w:val="24"/>
              </w:rPr>
              <w:t xml:space="preserve">□ </w:t>
            </w:r>
            <w:r w:rsidR="00DC214E" w:rsidRPr="00162826">
              <w:rPr>
                <w:rFonts w:ascii="Times New Roman" w:hAnsi="Times New Roman"/>
                <w:color w:val="000000"/>
                <w:sz w:val="20"/>
                <w:szCs w:val="24"/>
              </w:rPr>
              <w:t>S</w:t>
            </w:r>
            <w:r w:rsidRPr="00162826">
              <w:rPr>
                <w:rFonts w:ascii="Times New Roman" w:hAnsi="Times New Roman"/>
                <w:color w:val="000000"/>
                <w:sz w:val="20"/>
                <w:szCs w:val="24"/>
              </w:rPr>
              <w:t xml:space="preserve"> - франко-склад продавца</w:t>
            </w:r>
          </w:p>
          <w:p w14:paraId="3FE4B8AF" w14:textId="77777777" w:rsidR="00EB12A6" w:rsidRPr="00162826" w:rsidRDefault="00EB12A6" w:rsidP="00EB12A6">
            <w:pPr>
              <w:jc w:val="both"/>
              <w:rPr>
                <w:rFonts w:ascii="Times New Roman" w:hAnsi="Times New Roman"/>
                <w:color w:val="000000"/>
                <w:sz w:val="20"/>
                <w:szCs w:val="24"/>
              </w:rPr>
            </w:pPr>
            <w:r w:rsidRPr="00162826">
              <w:rPr>
                <w:rFonts w:ascii="Times New Roman" w:hAnsi="Times New Roman"/>
                <w:color w:val="000000"/>
                <w:sz w:val="20"/>
                <w:szCs w:val="24"/>
              </w:rPr>
              <w:t xml:space="preserve">□ </w:t>
            </w:r>
            <w:r w:rsidR="00DC214E" w:rsidRPr="00162826">
              <w:rPr>
                <w:rFonts w:ascii="Times New Roman" w:hAnsi="Times New Roman"/>
                <w:color w:val="000000"/>
                <w:sz w:val="20"/>
                <w:szCs w:val="24"/>
              </w:rPr>
              <w:t>C</w:t>
            </w:r>
            <w:r w:rsidRPr="00162826">
              <w:rPr>
                <w:rFonts w:ascii="Times New Roman" w:hAnsi="Times New Roman"/>
                <w:color w:val="000000"/>
                <w:sz w:val="20"/>
                <w:szCs w:val="24"/>
              </w:rPr>
              <w:t xml:space="preserve"> - франко-склад покупателя</w:t>
            </w:r>
          </w:p>
          <w:p w14:paraId="448DE2B9" w14:textId="77777777" w:rsidR="00E733B4" w:rsidRPr="00162826" w:rsidRDefault="00E733B4" w:rsidP="00EB12A6">
            <w:pPr>
              <w:jc w:val="both"/>
              <w:rPr>
                <w:rFonts w:ascii="Times New Roman" w:hAnsi="Times New Roman"/>
                <w:color w:val="000000"/>
                <w:sz w:val="20"/>
                <w:szCs w:val="24"/>
              </w:rPr>
            </w:pPr>
            <w:r w:rsidRPr="00162826">
              <w:rPr>
                <w:rFonts w:ascii="Times New Roman" w:hAnsi="Times New Roman"/>
                <w:color w:val="000000"/>
                <w:sz w:val="20"/>
                <w:szCs w:val="24"/>
              </w:rPr>
              <w:t>□ В - франко-вагон станция отправления</w:t>
            </w:r>
          </w:p>
          <w:p w14:paraId="123FA22F" w14:textId="77777777" w:rsidR="00E733B4" w:rsidRPr="00162826" w:rsidRDefault="00E733B4" w:rsidP="00EB12A6">
            <w:pPr>
              <w:jc w:val="both"/>
              <w:rPr>
                <w:rFonts w:ascii="Times New Roman" w:hAnsi="Times New Roman"/>
                <w:color w:val="000000"/>
                <w:sz w:val="20"/>
                <w:szCs w:val="24"/>
              </w:rPr>
            </w:pPr>
            <w:r w:rsidRPr="00162826">
              <w:rPr>
                <w:rFonts w:ascii="Times New Roman" w:hAnsi="Times New Roman"/>
                <w:color w:val="000000"/>
                <w:sz w:val="20"/>
                <w:szCs w:val="24"/>
              </w:rPr>
              <w:t>□ D - франко-вагон станция назначения</w:t>
            </w:r>
          </w:p>
          <w:p w14:paraId="2E3DA9C9" w14:textId="77777777" w:rsidR="00EB12A6" w:rsidRPr="00162826" w:rsidRDefault="00E733B4" w:rsidP="00EB12A6">
            <w:pPr>
              <w:jc w:val="both"/>
              <w:rPr>
                <w:rFonts w:ascii="Times New Roman" w:hAnsi="Times New Roman"/>
                <w:color w:val="000000"/>
                <w:sz w:val="20"/>
                <w:szCs w:val="24"/>
              </w:rPr>
            </w:pPr>
            <w:r w:rsidRPr="00162826">
              <w:rPr>
                <w:rFonts w:ascii="Times New Roman" w:hAnsi="Times New Roman"/>
                <w:color w:val="000000"/>
                <w:sz w:val="20"/>
                <w:szCs w:val="24"/>
              </w:rPr>
              <w:t xml:space="preserve">□ P - вывоз автотранспортом    на условиях организации доставки Поставщиком </w:t>
            </w:r>
          </w:p>
        </w:tc>
      </w:tr>
      <w:tr w:rsidR="00EB12A6" w:rsidRPr="00162826" w14:paraId="2DA013AE"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43478F6F" w14:textId="77777777" w:rsidR="00EB12A6" w:rsidRPr="00162826" w:rsidRDefault="00EB12A6" w:rsidP="00EB12A6">
            <w:pPr>
              <w:jc w:val="both"/>
              <w:rPr>
                <w:rFonts w:ascii="Times New Roman" w:hAnsi="Times New Roman"/>
                <w:sz w:val="20"/>
                <w:szCs w:val="24"/>
              </w:rPr>
            </w:pPr>
          </w:p>
        </w:tc>
        <w:tc>
          <w:tcPr>
            <w:tcW w:w="9633" w:type="dxa"/>
            <w:gridSpan w:val="2"/>
            <w:tcBorders>
              <w:top w:val="single" w:sz="4" w:space="0" w:color="auto"/>
              <w:left w:val="single" w:sz="4" w:space="0" w:color="auto"/>
              <w:bottom w:val="single" w:sz="4" w:space="0" w:color="auto"/>
              <w:right w:val="single" w:sz="4" w:space="0" w:color="auto"/>
            </w:tcBorders>
            <w:hideMark/>
          </w:tcPr>
          <w:p w14:paraId="2B566CFE" w14:textId="77777777" w:rsidR="00EB12A6" w:rsidRPr="00162826" w:rsidRDefault="00EB12A6" w:rsidP="00EB12A6">
            <w:pPr>
              <w:jc w:val="both"/>
              <w:rPr>
                <w:rFonts w:ascii="Times New Roman" w:hAnsi="Times New Roman"/>
                <w:sz w:val="20"/>
                <w:szCs w:val="24"/>
              </w:rPr>
            </w:pPr>
            <w:r w:rsidRPr="00162826">
              <w:rPr>
                <w:rFonts w:ascii="Times New Roman" w:hAnsi="Times New Roman"/>
                <w:b/>
                <w:sz w:val="20"/>
                <w:szCs w:val="24"/>
              </w:rPr>
              <w:t>Новый базис(-ы) поставки:</w:t>
            </w:r>
            <w:r w:rsidRPr="00162826">
              <w:rPr>
                <w:rFonts w:ascii="Times New Roman" w:hAnsi="Times New Roman"/>
                <w:sz w:val="20"/>
                <w:szCs w:val="24"/>
              </w:rPr>
              <w:t xml:space="preserve"> </w:t>
            </w:r>
          </w:p>
        </w:tc>
      </w:tr>
      <w:tr w:rsidR="00EB12A6" w:rsidRPr="00162826" w14:paraId="7AFD028B"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711FD805" w14:textId="77777777" w:rsidR="00EB12A6" w:rsidRPr="00162826" w:rsidRDefault="00162826" w:rsidP="00EB12A6">
            <w:pPr>
              <w:jc w:val="both"/>
              <w:rPr>
                <w:rFonts w:ascii="Times New Roman" w:hAnsi="Times New Roman"/>
                <w:sz w:val="20"/>
                <w:szCs w:val="24"/>
              </w:rPr>
            </w:pPr>
            <w:r w:rsidRPr="00162826">
              <w:rPr>
                <w:rFonts w:ascii="Times New Roman" w:hAnsi="Times New Roman"/>
                <w:sz w:val="20"/>
                <w:szCs w:val="24"/>
              </w:rPr>
              <w:t>1</w:t>
            </w:r>
          </w:p>
        </w:tc>
        <w:tc>
          <w:tcPr>
            <w:tcW w:w="3191" w:type="dxa"/>
            <w:tcBorders>
              <w:top w:val="single" w:sz="4" w:space="0" w:color="auto"/>
              <w:left w:val="single" w:sz="4" w:space="0" w:color="auto"/>
              <w:bottom w:val="single" w:sz="4" w:space="0" w:color="auto"/>
              <w:right w:val="single" w:sz="4" w:space="0" w:color="auto"/>
            </w:tcBorders>
            <w:hideMark/>
          </w:tcPr>
          <w:p w14:paraId="6DAF218A" w14:textId="77777777" w:rsidR="00EB12A6" w:rsidRPr="00162826" w:rsidRDefault="00EB12A6" w:rsidP="00EB12A6">
            <w:pPr>
              <w:rPr>
                <w:rFonts w:ascii="Times New Roman" w:hAnsi="Times New Roman"/>
                <w:sz w:val="20"/>
                <w:szCs w:val="24"/>
              </w:rPr>
            </w:pPr>
            <w:r w:rsidRPr="00162826">
              <w:rPr>
                <w:rFonts w:ascii="Times New Roman" w:hAnsi="Times New Roman"/>
                <w:sz w:val="20"/>
                <w:szCs w:val="24"/>
              </w:rPr>
              <w:t>Адрес (-а) нового базиса (новых базисов) поставки</w:t>
            </w:r>
          </w:p>
        </w:tc>
        <w:tc>
          <w:tcPr>
            <w:tcW w:w="6442" w:type="dxa"/>
            <w:tcBorders>
              <w:top w:val="single" w:sz="4" w:space="0" w:color="auto"/>
              <w:left w:val="single" w:sz="4" w:space="0" w:color="auto"/>
              <w:bottom w:val="single" w:sz="4" w:space="0" w:color="auto"/>
              <w:right w:val="single" w:sz="4" w:space="0" w:color="auto"/>
            </w:tcBorders>
          </w:tcPr>
          <w:p w14:paraId="72A6905C" w14:textId="77777777" w:rsidR="00EB12A6" w:rsidRPr="00162826" w:rsidRDefault="00EB12A6" w:rsidP="00EB12A6">
            <w:pPr>
              <w:jc w:val="center"/>
              <w:rPr>
                <w:rFonts w:ascii="Times New Roman" w:hAnsi="Times New Roman"/>
                <w:i/>
                <w:sz w:val="20"/>
                <w:szCs w:val="24"/>
              </w:rPr>
            </w:pPr>
          </w:p>
        </w:tc>
      </w:tr>
      <w:tr w:rsidR="00EB12A6" w:rsidRPr="00162826" w14:paraId="33C5682C"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75788B4" w14:textId="77777777" w:rsidR="00EB12A6" w:rsidRPr="00162826" w:rsidRDefault="00162826" w:rsidP="00EB12A6">
            <w:pPr>
              <w:contextualSpacing/>
              <w:jc w:val="both"/>
              <w:rPr>
                <w:rFonts w:ascii="Times New Roman" w:hAnsi="Times New Roman"/>
                <w:sz w:val="20"/>
                <w:szCs w:val="24"/>
              </w:rPr>
            </w:pPr>
            <w:r w:rsidRPr="00162826">
              <w:rPr>
                <w:rFonts w:ascii="Times New Roman" w:hAnsi="Times New Roman"/>
                <w:sz w:val="20"/>
                <w:szCs w:val="24"/>
              </w:rPr>
              <w:t>2</w:t>
            </w:r>
          </w:p>
        </w:tc>
        <w:tc>
          <w:tcPr>
            <w:tcW w:w="3191" w:type="dxa"/>
            <w:tcBorders>
              <w:top w:val="single" w:sz="4" w:space="0" w:color="auto"/>
              <w:left w:val="single" w:sz="4" w:space="0" w:color="auto"/>
              <w:bottom w:val="single" w:sz="4" w:space="0" w:color="auto"/>
              <w:right w:val="single" w:sz="4" w:space="0" w:color="auto"/>
            </w:tcBorders>
            <w:hideMark/>
          </w:tcPr>
          <w:p w14:paraId="5424451F" w14:textId="77777777" w:rsidR="00EB12A6" w:rsidRPr="00162826" w:rsidRDefault="00EB12A6" w:rsidP="00EB12A6">
            <w:pPr>
              <w:rPr>
                <w:rFonts w:ascii="Times New Roman" w:hAnsi="Times New Roman"/>
                <w:sz w:val="20"/>
                <w:szCs w:val="24"/>
              </w:rPr>
            </w:pPr>
            <w:r w:rsidRPr="00162826">
              <w:rPr>
                <w:rFonts w:ascii="Times New Roman" w:hAnsi="Times New Roman"/>
                <w:sz w:val="20"/>
                <w:szCs w:val="24"/>
              </w:rPr>
              <w:t>Способ поставки, к которому будет относиться новый базис (-ы) поставки:</w:t>
            </w:r>
          </w:p>
        </w:tc>
        <w:tc>
          <w:tcPr>
            <w:tcW w:w="6442" w:type="dxa"/>
            <w:tcBorders>
              <w:top w:val="single" w:sz="4" w:space="0" w:color="auto"/>
              <w:left w:val="single" w:sz="4" w:space="0" w:color="auto"/>
              <w:bottom w:val="single" w:sz="4" w:space="0" w:color="auto"/>
              <w:right w:val="single" w:sz="4" w:space="0" w:color="auto"/>
            </w:tcBorders>
            <w:hideMark/>
          </w:tcPr>
          <w:p w14:paraId="0E7C870A" w14:textId="77777777" w:rsidR="00EB12A6" w:rsidRPr="00162826" w:rsidRDefault="00EB12A6" w:rsidP="00EB12A6">
            <w:pPr>
              <w:jc w:val="both"/>
              <w:rPr>
                <w:rFonts w:ascii="Times New Roman" w:hAnsi="Times New Roman" w:cs="Times New Roman"/>
                <w:sz w:val="20"/>
                <w:szCs w:val="24"/>
              </w:rPr>
            </w:pPr>
            <w:r w:rsidRPr="00162826">
              <w:rPr>
                <w:rFonts w:ascii="Times New Roman" w:hAnsi="Times New Roman"/>
                <w:sz w:val="20"/>
                <w:szCs w:val="24"/>
              </w:rPr>
              <w:t xml:space="preserve">□ </w:t>
            </w:r>
            <w:r w:rsidR="00DC214E" w:rsidRPr="00162826">
              <w:rPr>
                <w:rFonts w:ascii="Times New Roman" w:hAnsi="Times New Roman"/>
                <w:sz w:val="20"/>
                <w:szCs w:val="24"/>
                <w:lang w:val="en-US"/>
              </w:rPr>
              <w:t>S</w:t>
            </w:r>
            <w:r w:rsidRPr="00162826">
              <w:rPr>
                <w:rFonts w:ascii="Times New Roman" w:hAnsi="Times New Roman"/>
                <w:sz w:val="20"/>
                <w:szCs w:val="24"/>
              </w:rPr>
              <w:t xml:space="preserve"> - </w:t>
            </w:r>
            <w:r w:rsidRPr="00162826">
              <w:rPr>
                <w:rFonts w:ascii="Times New Roman" w:hAnsi="Times New Roman" w:cs="Times New Roman"/>
                <w:sz w:val="20"/>
                <w:szCs w:val="24"/>
              </w:rPr>
              <w:t>франко-склад продавца</w:t>
            </w:r>
          </w:p>
          <w:p w14:paraId="5A5536C4" w14:textId="77777777" w:rsidR="00EB12A6" w:rsidRPr="00162826" w:rsidRDefault="00EB12A6" w:rsidP="00EB12A6">
            <w:pPr>
              <w:jc w:val="both"/>
              <w:rPr>
                <w:rFonts w:ascii="Times New Roman" w:hAnsi="Times New Roman" w:cs="Times New Roman"/>
                <w:sz w:val="20"/>
                <w:szCs w:val="24"/>
              </w:rPr>
            </w:pPr>
            <w:r w:rsidRPr="00162826">
              <w:rPr>
                <w:rFonts w:ascii="Times New Roman" w:hAnsi="Times New Roman"/>
                <w:sz w:val="20"/>
                <w:szCs w:val="24"/>
              </w:rPr>
              <w:t xml:space="preserve">□ </w:t>
            </w:r>
            <w:r w:rsidR="00DC214E" w:rsidRPr="00162826">
              <w:rPr>
                <w:rFonts w:ascii="Times New Roman" w:hAnsi="Times New Roman"/>
                <w:sz w:val="20"/>
                <w:szCs w:val="24"/>
                <w:lang w:val="en-US"/>
              </w:rPr>
              <w:t>C</w:t>
            </w:r>
            <w:r w:rsidRPr="00162826">
              <w:rPr>
                <w:rFonts w:ascii="Times New Roman" w:hAnsi="Times New Roman"/>
                <w:sz w:val="20"/>
                <w:szCs w:val="24"/>
              </w:rPr>
              <w:t xml:space="preserve"> - </w:t>
            </w:r>
            <w:r w:rsidRPr="00162826">
              <w:rPr>
                <w:rFonts w:ascii="Times New Roman" w:hAnsi="Times New Roman" w:cs="Times New Roman"/>
                <w:sz w:val="20"/>
                <w:szCs w:val="24"/>
              </w:rPr>
              <w:t>франко-склад покупателя</w:t>
            </w:r>
          </w:p>
          <w:p w14:paraId="1222D685" w14:textId="77777777" w:rsidR="00E733B4" w:rsidRPr="00162826" w:rsidRDefault="00E733B4" w:rsidP="00E733B4">
            <w:pPr>
              <w:jc w:val="both"/>
              <w:rPr>
                <w:rFonts w:ascii="Times New Roman" w:hAnsi="Times New Roman" w:cs="Times New Roman"/>
                <w:sz w:val="18"/>
              </w:rPr>
            </w:pPr>
            <w:r w:rsidRPr="00162826">
              <w:rPr>
                <w:rFonts w:ascii="Times New Roman" w:hAnsi="Times New Roman"/>
                <w:sz w:val="20"/>
                <w:szCs w:val="24"/>
              </w:rPr>
              <w:t xml:space="preserve">□ В - </w:t>
            </w:r>
            <w:r w:rsidRPr="00162826">
              <w:rPr>
                <w:rFonts w:ascii="Times New Roman" w:hAnsi="Times New Roman" w:cs="Times New Roman"/>
                <w:sz w:val="18"/>
              </w:rPr>
              <w:t>франко-вагон станция отправления</w:t>
            </w:r>
          </w:p>
          <w:p w14:paraId="5D8C7392" w14:textId="77777777" w:rsidR="00E733B4" w:rsidRPr="00162826" w:rsidRDefault="00E733B4" w:rsidP="00E733B4">
            <w:pPr>
              <w:jc w:val="both"/>
              <w:rPr>
                <w:rFonts w:ascii="Times New Roman" w:hAnsi="Times New Roman" w:cs="Times New Roman"/>
                <w:sz w:val="18"/>
              </w:rPr>
            </w:pPr>
            <w:r w:rsidRPr="00162826">
              <w:rPr>
                <w:rFonts w:ascii="Times New Roman" w:hAnsi="Times New Roman"/>
                <w:sz w:val="20"/>
                <w:szCs w:val="24"/>
              </w:rPr>
              <w:t xml:space="preserve">□ </w:t>
            </w:r>
            <w:r w:rsidRPr="00162826">
              <w:rPr>
                <w:rFonts w:ascii="Times New Roman" w:hAnsi="Times New Roman" w:cs="Times New Roman"/>
                <w:sz w:val="18"/>
                <w:lang w:val="en-US"/>
              </w:rPr>
              <w:t>D</w:t>
            </w:r>
            <w:r w:rsidRPr="00162826">
              <w:rPr>
                <w:rFonts w:ascii="Times New Roman" w:hAnsi="Times New Roman" w:cs="Times New Roman"/>
                <w:sz w:val="18"/>
              </w:rPr>
              <w:t xml:space="preserve"> - франко-вагон станция назначения</w:t>
            </w:r>
          </w:p>
          <w:p w14:paraId="703A9E46" w14:textId="77356117" w:rsidR="00E733B4" w:rsidRPr="00162826" w:rsidRDefault="00E733B4" w:rsidP="00E733B4">
            <w:pPr>
              <w:jc w:val="both"/>
              <w:rPr>
                <w:rFonts w:ascii="Times New Roman" w:hAnsi="Times New Roman"/>
                <w:sz w:val="20"/>
                <w:szCs w:val="24"/>
              </w:rPr>
            </w:pPr>
            <w:r w:rsidRPr="00162826">
              <w:rPr>
                <w:rFonts w:ascii="Times New Roman" w:hAnsi="Times New Roman"/>
                <w:sz w:val="20"/>
                <w:szCs w:val="24"/>
              </w:rPr>
              <w:t xml:space="preserve">□ </w:t>
            </w:r>
            <w:r w:rsidRPr="00162826">
              <w:rPr>
                <w:rFonts w:ascii="Times New Roman" w:hAnsi="Times New Roman"/>
                <w:sz w:val="20"/>
                <w:szCs w:val="24"/>
                <w:lang w:val="en-US"/>
              </w:rPr>
              <w:t>P</w:t>
            </w:r>
            <w:r w:rsidRPr="00162826">
              <w:rPr>
                <w:rFonts w:ascii="Times New Roman" w:hAnsi="Times New Roman"/>
                <w:sz w:val="20"/>
                <w:szCs w:val="24"/>
              </w:rPr>
              <w:t xml:space="preserve"> - вывоз автотранспортом </w:t>
            </w:r>
            <w:r w:rsidRPr="00162826">
              <w:rPr>
                <w:rFonts w:ascii="Times New Roman" w:hAnsi="Times New Roman"/>
                <w:bCs/>
                <w:sz w:val="20"/>
                <w:szCs w:val="24"/>
              </w:rPr>
              <w:t>на условиях организации доставки Поставщиком</w:t>
            </w:r>
            <w:r w:rsidRPr="00162826">
              <w:rPr>
                <w:rFonts w:ascii="Times New Roman" w:hAnsi="Times New Roman"/>
                <w:sz w:val="20"/>
                <w:szCs w:val="24"/>
              </w:rPr>
              <w:t xml:space="preserve"> </w:t>
            </w:r>
          </w:p>
          <w:p w14:paraId="13D6D566" w14:textId="77777777" w:rsidR="00EB12A6" w:rsidRPr="00162826" w:rsidRDefault="00EB12A6" w:rsidP="00E733B4">
            <w:pPr>
              <w:jc w:val="both"/>
              <w:rPr>
                <w:rFonts w:ascii="Times New Roman" w:hAnsi="Times New Roman"/>
                <w:sz w:val="20"/>
                <w:szCs w:val="24"/>
              </w:rPr>
            </w:pPr>
          </w:p>
        </w:tc>
      </w:tr>
    </w:tbl>
    <w:p w14:paraId="373A29B7" w14:textId="77777777" w:rsidR="00EB12A6" w:rsidRDefault="00EB12A6" w:rsidP="005C70C8">
      <w:pPr>
        <w:spacing w:after="0" w:line="240" w:lineRule="auto"/>
        <w:rPr>
          <w:rFonts w:ascii="Times New Roman" w:eastAsia="Calibri" w:hAnsi="Times New Roman" w:cs="Times New Roman"/>
          <w:sz w:val="20"/>
          <w:szCs w:val="24"/>
        </w:rPr>
      </w:pPr>
    </w:p>
    <w:p w14:paraId="4D5F2121" w14:textId="77777777" w:rsidR="005C70C8" w:rsidRPr="00162826" w:rsidRDefault="005C70C8" w:rsidP="00EB12A6">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___________________________</w:t>
      </w:r>
    </w:p>
    <w:p w14:paraId="5586CC0C" w14:textId="77777777" w:rsidR="00EB12A6" w:rsidRPr="005C70C8" w:rsidRDefault="005C70C8" w:rsidP="00EB12A6">
      <w:pPr>
        <w:spacing w:after="0" w:line="240" w:lineRule="auto"/>
        <w:rPr>
          <w:rFonts w:ascii="Times New Roman" w:eastAsia="Calibri" w:hAnsi="Times New Roman" w:cs="Times New Roman"/>
          <w:i/>
          <w:sz w:val="20"/>
          <w:szCs w:val="20"/>
        </w:rPr>
      </w:pPr>
      <w:r>
        <w:rPr>
          <w:rFonts w:ascii="Times New Roman" w:eastAsia="Calibri" w:hAnsi="Times New Roman" w:cs="Times New Roman"/>
          <w:sz w:val="20"/>
          <w:szCs w:val="20"/>
        </w:rPr>
        <w:t>/</w:t>
      </w:r>
      <w:r w:rsidR="00EB12A6" w:rsidRPr="005C70C8">
        <w:rPr>
          <w:rFonts w:ascii="Times New Roman" w:eastAsia="Calibri" w:hAnsi="Times New Roman" w:cs="Times New Roman"/>
          <w:i/>
          <w:sz w:val="20"/>
          <w:szCs w:val="20"/>
        </w:rPr>
        <w:t>Название должности</w:t>
      </w:r>
      <w:r>
        <w:rPr>
          <w:rFonts w:ascii="Times New Roman" w:eastAsia="Calibri" w:hAnsi="Times New Roman" w:cs="Times New Roman"/>
          <w:i/>
          <w:sz w:val="20"/>
          <w:szCs w:val="20"/>
        </w:rPr>
        <w:t xml:space="preserve"> представителя Участника торгов/</w:t>
      </w:r>
    </w:p>
    <w:p w14:paraId="2F4ED921" w14:textId="77777777" w:rsidR="005C70C8" w:rsidRPr="005C70C8" w:rsidRDefault="005C70C8" w:rsidP="00EB12A6">
      <w:pPr>
        <w:spacing w:after="0" w:line="240" w:lineRule="auto"/>
        <w:rPr>
          <w:rFonts w:ascii="Times New Roman" w:eastAsia="Calibri" w:hAnsi="Times New Roman" w:cs="Times New Roman"/>
          <w:sz w:val="20"/>
          <w:szCs w:val="20"/>
        </w:rPr>
      </w:pPr>
    </w:p>
    <w:p w14:paraId="7EEC889F" w14:textId="77777777" w:rsidR="00EB12A6" w:rsidRPr="005C70C8" w:rsidRDefault="00EB12A6" w:rsidP="00EB12A6">
      <w:pPr>
        <w:keepNext/>
        <w:tabs>
          <w:tab w:val="right" w:leader="underscore" w:pos="2835"/>
          <w:tab w:val="left" w:pos="2977"/>
          <w:tab w:val="right" w:leader="underscore" w:pos="5387"/>
        </w:tabs>
        <w:spacing w:after="0"/>
        <w:outlineLvl w:val="3"/>
        <w:rPr>
          <w:rFonts w:ascii="Times New Roman" w:eastAsia="Times New Roman" w:hAnsi="Times New Roman" w:cs="Times New Roman"/>
          <w:b/>
          <w:bCs/>
          <w:sz w:val="20"/>
          <w:szCs w:val="20"/>
        </w:rPr>
      </w:pPr>
      <w:r w:rsidRPr="005C70C8">
        <w:rPr>
          <w:rFonts w:ascii="Times New Roman" w:eastAsia="Times New Roman" w:hAnsi="Times New Roman" w:cs="Times New Roman"/>
          <w:b/>
          <w:bCs/>
          <w:sz w:val="20"/>
          <w:szCs w:val="20"/>
          <w:vertAlign w:val="superscript"/>
        </w:rPr>
        <w:t xml:space="preserve"> </w:t>
      </w:r>
      <w:r w:rsidRPr="005C70C8">
        <w:rPr>
          <w:rFonts w:ascii="Times New Roman" w:eastAsia="Times New Roman" w:hAnsi="Times New Roman" w:cs="Times New Roman"/>
          <w:b/>
          <w:bCs/>
          <w:sz w:val="20"/>
          <w:szCs w:val="20"/>
        </w:rPr>
        <w:tab/>
      </w:r>
      <w:r w:rsidRPr="005C70C8">
        <w:rPr>
          <w:rFonts w:ascii="Times New Roman" w:eastAsia="Times New Roman" w:hAnsi="Times New Roman" w:cs="Times New Roman"/>
          <w:b/>
          <w:bCs/>
          <w:sz w:val="20"/>
          <w:szCs w:val="20"/>
        </w:rPr>
        <w:tab/>
        <w:t>/</w:t>
      </w:r>
      <w:r w:rsidRPr="005C70C8">
        <w:rPr>
          <w:rFonts w:ascii="Times New Roman" w:eastAsia="Times New Roman" w:hAnsi="Times New Roman" w:cs="Times New Roman"/>
          <w:b/>
          <w:bCs/>
          <w:sz w:val="20"/>
          <w:szCs w:val="20"/>
        </w:rPr>
        <w:tab/>
        <w:t>/</w:t>
      </w:r>
    </w:p>
    <w:p w14:paraId="53424075" w14:textId="77777777" w:rsidR="00EB12A6" w:rsidRPr="005C70C8" w:rsidRDefault="00EB12A6" w:rsidP="00EB12A6">
      <w:pPr>
        <w:tabs>
          <w:tab w:val="left" w:pos="709"/>
          <w:tab w:val="left" w:pos="3261"/>
        </w:tabs>
        <w:spacing w:after="0"/>
        <w:jc w:val="both"/>
        <w:rPr>
          <w:rFonts w:ascii="Times New Roman" w:eastAsia="Times New Roman" w:hAnsi="Times New Roman" w:cs="Times New Roman"/>
          <w:smallCaps/>
          <w:snapToGrid w:val="0"/>
          <w:sz w:val="20"/>
          <w:szCs w:val="20"/>
        </w:rPr>
      </w:pPr>
      <w:r w:rsidRPr="005C70C8">
        <w:rPr>
          <w:rFonts w:ascii="Times New Roman" w:eastAsia="Times New Roman" w:hAnsi="Times New Roman" w:cs="Times New Roman"/>
          <w:snapToGrid w:val="0"/>
          <w:sz w:val="20"/>
          <w:szCs w:val="20"/>
          <w:vertAlign w:val="superscript"/>
        </w:rPr>
        <w:tab/>
      </w:r>
      <w:r w:rsidR="005C70C8">
        <w:rPr>
          <w:rFonts w:ascii="Times New Roman" w:eastAsia="Calibri" w:hAnsi="Times New Roman" w:cs="Times New Roman"/>
          <w:i/>
          <w:sz w:val="20"/>
          <w:szCs w:val="20"/>
        </w:rPr>
        <w:t xml:space="preserve">(подпись) </w:t>
      </w:r>
      <w:r w:rsidR="005C70C8">
        <w:rPr>
          <w:rFonts w:ascii="Times New Roman" w:eastAsia="Calibri" w:hAnsi="Times New Roman" w:cs="Times New Roman"/>
          <w:i/>
          <w:sz w:val="20"/>
          <w:szCs w:val="20"/>
        </w:rPr>
        <w:tab/>
        <w:t>/расшифровка подписи/</w:t>
      </w:r>
    </w:p>
    <w:p w14:paraId="2FAFBCB8" w14:textId="77777777" w:rsidR="005C70C8" w:rsidRDefault="00EB12A6" w:rsidP="00EB12A6">
      <w:pPr>
        <w:tabs>
          <w:tab w:val="left" w:pos="1980"/>
        </w:tabs>
        <w:spacing w:after="0" w:line="240" w:lineRule="auto"/>
        <w:ind w:firstLine="142"/>
        <w:rPr>
          <w:rFonts w:ascii="Times New Roman" w:eastAsia="Times New Roman" w:hAnsi="Times New Roman" w:cs="Times New Roman"/>
          <w:snapToGrid w:val="0"/>
          <w:sz w:val="20"/>
          <w:szCs w:val="20"/>
        </w:rPr>
      </w:pPr>
      <w:r w:rsidRPr="005C70C8">
        <w:rPr>
          <w:rFonts w:ascii="Times New Roman" w:eastAsia="Times New Roman" w:hAnsi="Times New Roman" w:cs="Times New Roman"/>
          <w:snapToGrid w:val="0"/>
          <w:sz w:val="20"/>
          <w:szCs w:val="20"/>
        </w:rPr>
        <w:t xml:space="preserve">м.п.                   </w:t>
      </w:r>
    </w:p>
    <w:p w14:paraId="03E7AE1F" w14:textId="77777777" w:rsidR="00EB12A6" w:rsidRPr="005C70C8" w:rsidRDefault="005C70C8" w:rsidP="00EB12A6">
      <w:pPr>
        <w:tabs>
          <w:tab w:val="left" w:pos="1980"/>
        </w:tabs>
        <w:spacing w:after="0" w:line="240" w:lineRule="auto"/>
        <w:ind w:firstLine="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 xml:space="preserve">                       </w:t>
      </w:r>
      <w:r w:rsidR="00EB12A6" w:rsidRPr="005C70C8">
        <w:rPr>
          <w:rFonts w:ascii="Times New Roman" w:eastAsia="Times New Roman" w:hAnsi="Times New Roman" w:cs="Times New Roman"/>
          <w:snapToGrid w:val="0"/>
          <w:sz w:val="20"/>
          <w:szCs w:val="20"/>
        </w:rPr>
        <w:t xml:space="preserve">                                      _____________________</w:t>
      </w:r>
    </w:p>
    <w:p w14:paraId="6A0F957B" w14:textId="77777777" w:rsidR="00162826" w:rsidRPr="005C70C8" w:rsidRDefault="00EB12A6" w:rsidP="005C70C8">
      <w:pPr>
        <w:tabs>
          <w:tab w:val="left" w:pos="1980"/>
        </w:tabs>
        <w:spacing w:after="0" w:line="240" w:lineRule="auto"/>
        <w:ind w:firstLine="142"/>
        <w:rPr>
          <w:rFonts w:ascii="Times New Roman" w:eastAsia="Calibri" w:hAnsi="Times New Roman" w:cs="Times New Roman"/>
          <w:i/>
          <w:sz w:val="20"/>
          <w:szCs w:val="20"/>
        </w:rPr>
      </w:pPr>
      <w:r w:rsidRPr="005C70C8">
        <w:rPr>
          <w:rFonts w:ascii="Times New Roman" w:eastAsia="Calibri" w:hAnsi="Times New Roman" w:cs="Times New Roman"/>
          <w:i/>
          <w:sz w:val="20"/>
          <w:szCs w:val="20"/>
        </w:rPr>
        <w:t xml:space="preserve">                                     </w:t>
      </w:r>
      <w:r w:rsidR="005C70C8" w:rsidRPr="005C70C8">
        <w:rPr>
          <w:rFonts w:ascii="Times New Roman" w:eastAsia="Calibri" w:hAnsi="Times New Roman" w:cs="Times New Roman"/>
          <w:i/>
          <w:sz w:val="20"/>
          <w:szCs w:val="20"/>
        </w:rPr>
        <w:t xml:space="preserve">                     </w:t>
      </w:r>
      <w:r w:rsidR="005C70C8">
        <w:rPr>
          <w:rFonts w:ascii="Times New Roman" w:eastAsia="Calibri" w:hAnsi="Times New Roman" w:cs="Times New Roman"/>
          <w:i/>
          <w:sz w:val="20"/>
          <w:szCs w:val="20"/>
        </w:rPr>
        <w:t xml:space="preserve">      /дата подачи заявления/</w:t>
      </w:r>
    </w:p>
    <w:p w14:paraId="72E66EB1" w14:textId="77777777" w:rsidR="00EB12A6" w:rsidRPr="00162826" w:rsidRDefault="00EB12A6" w:rsidP="00162826">
      <w:pPr>
        <w:pBdr>
          <w:bottom w:val="single" w:sz="12" w:space="1" w:color="auto"/>
        </w:pBdr>
        <w:tabs>
          <w:tab w:val="left" w:pos="1980"/>
        </w:tabs>
        <w:spacing w:after="0" w:line="240" w:lineRule="auto"/>
        <w:ind w:firstLine="142"/>
        <w:rPr>
          <w:rFonts w:ascii="Times New Roman" w:eastAsia="Times New Roman" w:hAnsi="Times New Roman" w:cs="Times New Roman"/>
          <w:i/>
          <w:snapToGrid w:val="0"/>
          <w:sz w:val="20"/>
          <w:szCs w:val="24"/>
          <w:vertAlign w:val="superscript"/>
        </w:rPr>
      </w:pPr>
      <w:r w:rsidRPr="00162826">
        <w:rPr>
          <w:rFonts w:ascii="Times New Roman" w:hAnsi="Times New Roman" w:cs="Times New Roman"/>
          <w:sz w:val="18"/>
        </w:rPr>
        <w:br w:type="page"/>
      </w:r>
    </w:p>
    <w:p w14:paraId="0D31626E"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39" w:name="_Приложение_№_4"/>
      <w:bookmarkStart w:id="40" w:name="_Toc73107882"/>
      <w:bookmarkEnd w:id="39"/>
      <w:r w:rsidRPr="00212E06">
        <w:rPr>
          <w:rFonts w:ascii="Times New Roman" w:eastAsia="Calibri" w:hAnsi="Times New Roman" w:cs="Times New Roman"/>
          <w:b w:val="0"/>
          <w:color w:val="auto"/>
          <w:sz w:val="24"/>
          <w:szCs w:val="24"/>
        </w:rPr>
        <w:t>Приложение № 4</w:t>
      </w:r>
      <w:bookmarkEnd w:id="40"/>
    </w:p>
    <w:p w14:paraId="3A99DF9E"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41" w:name="_Toc73107883"/>
      <w:r w:rsidRPr="00212E06">
        <w:rPr>
          <w:rFonts w:ascii="Times New Roman" w:eastAsia="Calibri" w:hAnsi="Times New Roman" w:cs="Times New Roman"/>
          <w:b w:val="0"/>
          <w:color w:val="auto"/>
          <w:sz w:val="24"/>
          <w:szCs w:val="24"/>
        </w:rPr>
        <w:t>к Спецификации биржевого товара</w:t>
      </w:r>
      <w:bookmarkEnd w:id="41"/>
    </w:p>
    <w:p w14:paraId="3C247914"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bookmarkStart w:id="42" w:name="_Toc73107884"/>
      <w:r w:rsidRPr="00212E06">
        <w:rPr>
          <w:rFonts w:ascii="Times New Roman" w:eastAsia="Calibri" w:hAnsi="Times New Roman" w:cs="Times New Roman"/>
          <w:b w:val="0"/>
          <w:color w:val="auto"/>
          <w:sz w:val="24"/>
          <w:szCs w:val="24"/>
        </w:rPr>
        <w:t>отдела «Лес и лесоматериалы»,</w:t>
      </w:r>
      <w:bookmarkEnd w:id="42"/>
    </w:p>
    <w:p w14:paraId="5E45D572" w14:textId="77777777" w:rsidR="00D74BC8" w:rsidRPr="00212E06" w:rsidRDefault="00EB12A6" w:rsidP="00D74BC8">
      <w:pPr>
        <w:pStyle w:val="10"/>
        <w:spacing w:before="0" w:line="240" w:lineRule="auto"/>
        <w:jc w:val="right"/>
        <w:rPr>
          <w:rFonts w:ascii="Times New Roman" w:eastAsia="Calibri" w:hAnsi="Times New Roman" w:cs="Times New Roman"/>
          <w:b w:val="0"/>
          <w:color w:val="auto"/>
          <w:sz w:val="24"/>
          <w:szCs w:val="24"/>
        </w:rPr>
      </w:pPr>
      <w:r w:rsidRPr="00212E06">
        <w:rPr>
          <w:rFonts w:ascii="Times New Roman" w:eastAsia="Calibri" w:hAnsi="Times New Roman" w:cs="Times New Roman"/>
          <w:b w:val="0"/>
          <w:color w:val="auto"/>
          <w:sz w:val="24"/>
          <w:szCs w:val="24"/>
        </w:rPr>
        <w:t xml:space="preserve"> </w:t>
      </w:r>
      <w:r w:rsidR="00D74BC8" w:rsidRPr="00212E06">
        <w:rPr>
          <w:rFonts w:ascii="Times New Roman" w:eastAsia="Calibri" w:hAnsi="Times New Roman" w:cs="Times New Roman"/>
          <w:b w:val="0"/>
          <w:color w:val="auto"/>
          <w:sz w:val="24"/>
          <w:szCs w:val="24"/>
        </w:rPr>
        <w:t>АО «</w:t>
      </w:r>
      <w:r w:rsidR="00D74BC8">
        <w:rPr>
          <w:rFonts w:ascii="Times New Roman" w:eastAsia="Calibri" w:hAnsi="Times New Roman" w:cs="Times New Roman"/>
          <w:b w:val="0"/>
          <w:color w:val="auto"/>
          <w:sz w:val="24"/>
          <w:szCs w:val="24"/>
        </w:rPr>
        <w:t>Восточная биржа</w:t>
      </w:r>
      <w:r w:rsidR="00D74BC8" w:rsidRPr="00212E06">
        <w:rPr>
          <w:rFonts w:ascii="Times New Roman" w:eastAsia="Calibri" w:hAnsi="Times New Roman" w:cs="Times New Roman"/>
          <w:b w:val="0"/>
          <w:color w:val="auto"/>
          <w:sz w:val="24"/>
          <w:szCs w:val="24"/>
        </w:rPr>
        <w:t>»</w:t>
      </w:r>
    </w:p>
    <w:p w14:paraId="381A66CF" w14:textId="77777777" w:rsidR="00EB12A6" w:rsidRPr="00212E06" w:rsidRDefault="00EB12A6" w:rsidP="00E75CD5">
      <w:pPr>
        <w:pStyle w:val="10"/>
        <w:spacing w:before="0" w:line="240" w:lineRule="auto"/>
        <w:jc w:val="right"/>
        <w:rPr>
          <w:rFonts w:ascii="Times New Roman" w:eastAsia="Calibri" w:hAnsi="Times New Roman" w:cs="Times New Roman"/>
          <w:b w:val="0"/>
          <w:color w:val="auto"/>
          <w:sz w:val="24"/>
          <w:szCs w:val="24"/>
        </w:rPr>
      </w:pPr>
    </w:p>
    <w:p w14:paraId="67E6D85B" w14:textId="77777777" w:rsidR="00EB12A6" w:rsidRPr="00162826" w:rsidRDefault="00EB12A6" w:rsidP="00EB12A6">
      <w:pPr>
        <w:spacing w:after="0"/>
        <w:jc w:val="center"/>
        <w:outlineLvl w:val="6"/>
        <w:rPr>
          <w:rFonts w:ascii="Times New Roman" w:eastAsia="Times New Roman" w:hAnsi="Times New Roman" w:cs="Times New Roman"/>
          <w:b/>
        </w:rPr>
      </w:pPr>
      <w:r w:rsidRPr="00162826">
        <w:rPr>
          <w:rFonts w:ascii="Times New Roman" w:eastAsia="Times New Roman" w:hAnsi="Times New Roman" w:cs="Times New Roman"/>
          <w:b/>
        </w:rPr>
        <w:t>ЗАЯВЛЕНИЕ</w:t>
      </w:r>
    </w:p>
    <w:p w14:paraId="1E070E00" w14:textId="77777777" w:rsidR="00EB12A6" w:rsidRDefault="00EB12A6" w:rsidP="00EB12A6">
      <w:pPr>
        <w:spacing w:after="0"/>
        <w:jc w:val="center"/>
        <w:rPr>
          <w:rFonts w:ascii="Times New Roman" w:eastAsia="Calibri" w:hAnsi="Times New Roman" w:cs="Times New Roman"/>
        </w:rPr>
      </w:pPr>
      <w:r w:rsidRPr="00162826">
        <w:rPr>
          <w:rFonts w:ascii="Times New Roman" w:eastAsia="Calibri" w:hAnsi="Times New Roman" w:cs="Times New Roman"/>
        </w:rPr>
        <w:t>на допуск биржевого инструмента к организованным торгам</w:t>
      </w:r>
    </w:p>
    <w:p w14:paraId="0FB0E1E8" w14:textId="77777777" w:rsidR="005C70C8" w:rsidRPr="00162826" w:rsidRDefault="005C70C8" w:rsidP="00EB12A6">
      <w:pPr>
        <w:spacing w:after="0"/>
        <w:jc w:val="center"/>
        <w:rPr>
          <w:rFonts w:ascii="Times New Roman" w:eastAsia="Calibri" w:hAnsi="Times New Roman" w:cs="Times New Roman"/>
        </w:rPr>
      </w:pPr>
    </w:p>
    <w:p w14:paraId="0FD734D6" w14:textId="77777777" w:rsidR="00EB12A6" w:rsidRPr="00162826" w:rsidRDefault="00EB12A6" w:rsidP="00EB12A6">
      <w:pPr>
        <w:tabs>
          <w:tab w:val="right" w:leader="underscore" w:pos="10065"/>
        </w:tabs>
        <w:spacing w:after="0" w:line="240" w:lineRule="auto"/>
        <w:rPr>
          <w:rFonts w:ascii="Times New Roman" w:eastAsia="Times New Roman" w:hAnsi="Times New Roman" w:cs="Times New Roman"/>
        </w:rPr>
      </w:pPr>
      <w:r w:rsidRPr="00162826">
        <w:rPr>
          <w:rFonts w:ascii="Times New Roman" w:eastAsia="Times New Roman" w:hAnsi="Times New Roman" w:cs="Times New Roman"/>
        </w:rPr>
        <w:t>__________________________________________________________________</w:t>
      </w:r>
      <w:r w:rsidR="00A60B83">
        <w:rPr>
          <w:rFonts w:ascii="Times New Roman" w:eastAsia="Times New Roman" w:hAnsi="Times New Roman" w:cs="Times New Roman"/>
        </w:rPr>
        <w:t>_________________________</w:t>
      </w:r>
      <w:r w:rsidRPr="00162826">
        <w:rPr>
          <w:rFonts w:ascii="Times New Roman" w:eastAsia="Times New Roman" w:hAnsi="Times New Roman" w:cs="Times New Roman"/>
        </w:rPr>
        <w:t xml:space="preserve"> </w:t>
      </w:r>
    </w:p>
    <w:p w14:paraId="4E12A805" w14:textId="77777777" w:rsidR="00EB12A6" w:rsidRPr="005C70C8" w:rsidRDefault="00EB12A6" w:rsidP="00EB12A6">
      <w:pPr>
        <w:spacing w:after="0" w:line="240" w:lineRule="auto"/>
        <w:ind w:firstLine="142"/>
        <w:jc w:val="center"/>
        <w:rPr>
          <w:rFonts w:ascii="Times New Roman" w:eastAsia="Calibri" w:hAnsi="Times New Roman" w:cs="Times New Roman"/>
          <w:i/>
          <w:sz w:val="20"/>
          <w:szCs w:val="20"/>
        </w:rPr>
      </w:pPr>
      <w:r w:rsidRPr="005C70C8">
        <w:rPr>
          <w:rFonts w:ascii="Times New Roman" w:eastAsia="Calibri" w:hAnsi="Times New Roman" w:cs="Times New Roman"/>
          <w:i/>
          <w:sz w:val="20"/>
          <w:szCs w:val="20"/>
        </w:rPr>
        <w:t>/полное наименование Участника торгов/</w:t>
      </w:r>
    </w:p>
    <w:p w14:paraId="3CC49D16" w14:textId="77777777" w:rsidR="00EB12A6" w:rsidRDefault="00EB12A6" w:rsidP="002036CE">
      <w:pPr>
        <w:spacing w:after="0" w:line="240" w:lineRule="auto"/>
        <w:jc w:val="both"/>
        <w:rPr>
          <w:rFonts w:ascii="Times New Roman" w:eastAsia="Calibri" w:hAnsi="Times New Roman" w:cs="Times New Roman"/>
        </w:rPr>
      </w:pPr>
      <w:r w:rsidRPr="00162826">
        <w:rPr>
          <w:rFonts w:ascii="Times New Roman" w:eastAsia="Calibri" w:hAnsi="Times New Roman" w:cs="Times New Roman"/>
        </w:rPr>
        <w:t xml:space="preserve">просит допустить к организованным торгам, проводимым </w:t>
      </w:r>
      <w:r w:rsidR="00D74BC8" w:rsidRPr="00D74BC8">
        <w:rPr>
          <w:rFonts w:ascii="Times New Roman" w:eastAsia="Calibri" w:hAnsi="Times New Roman" w:cs="Times New Roman"/>
        </w:rPr>
        <w:t>АО «Восточная биржа»</w:t>
      </w:r>
      <w:r w:rsidRPr="00162826">
        <w:rPr>
          <w:rFonts w:ascii="Times New Roman" w:eastAsia="Calibri" w:hAnsi="Times New Roman" w:cs="Times New Roman"/>
        </w:rPr>
        <w:t>,</w:t>
      </w:r>
      <w:r w:rsidR="00A60B83">
        <w:rPr>
          <w:rFonts w:ascii="Times New Roman" w:eastAsia="Calibri" w:hAnsi="Times New Roman" w:cs="Times New Roman"/>
        </w:rPr>
        <w:t xml:space="preserve"> </w:t>
      </w:r>
      <w:r w:rsidRPr="00162826">
        <w:rPr>
          <w:rFonts w:ascii="Times New Roman" w:eastAsia="Calibri" w:hAnsi="Times New Roman" w:cs="Times New Roman"/>
        </w:rPr>
        <w:t>биржевой инструмент со следующими параметрами (согласно Спецификации биржевого товара):</w:t>
      </w:r>
    </w:p>
    <w:p w14:paraId="5DCB2397" w14:textId="77777777" w:rsidR="005C70C8" w:rsidRPr="00162826" w:rsidRDefault="005C70C8" w:rsidP="002036CE">
      <w:pPr>
        <w:spacing w:after="0" w:line="240" w:lineRule="auto"/>
        <w:jc w:val="both"/>
        <w:rPr>
          <w:rFonts w:ascii="Times New Roman" w:eastAsia="Calibri" w:hAnsi="Times New Roman" w:cs="Times New Roman"/>
        </w:rPr>
      </w:pPr>
    </w:p>
    <w:tbl>
      <w:tblPr>
        <w:tblStyle w:val="a8"/>
        <w:tblW w:w="10314" w:type="dxa"/>
        <w:tblLook w:val="04A0" w:firstRow="1" w:lastRow="0" w:firstColumn="1" w:lastColumn="0" w:noHBand="0" w:noVBand="1"/>
      </w:tblPr>
      <w:tblGrid>
        <w:gridCol w:w="540"/>
        <w:gridCol w:w="3708"/>
        <w:gridCol w:w="6066"/>
      </w:tblGrid>
      <w:tr w:rsidR="00EB12A6" w:rsidRPr="00162826" w14:paraId="0E938F59" w14:textId="77777777" w:rsidTr="002036CE">
        <w:tc>
          <w:tcPr>
            <w:tcW w:w="540" w:type="dxa"/>
            <w:tcBorders>
              <w:top w:val="single" w:sz="4" w:space="0" w:color="auto"/>
              <w:left w:val="single" w:sz="4" w:space="0" w:color="auto"/>
              <w:bottom w:val="single" w:sz="4" w:space="0" w:color="auto"/>
              <w:right w:val="single" w:sz="4" w:space="0" w:color="auto"/>
            </w:tcBorders>
            <w:hideMark/>
          </w:tcPr>
          <w:p w14:paraId="55214673" w14:textId="77777777" w:rsidR="00EB12A6" w:rsidRPr="00162826" w:rsidRDefault="00EB12A6" w:rsidP="00EB12A6">
            <w:pPr>
              <w:jc w:val="both"/>
              <w:rPr>
                <w:rFonts w:ascii="Times New Roman" w:hAnsi="Times New Roman"/>
              </w:rPr>
            </w:pPr>
            <w:r w:rsidRPr="00162826">
              <w:rPr>
                <w:rFonts w:ascii="Times New Roman" w:hAnsi="Times New Roman"/>
              </w:rPr>
              <w:t>п/н</w:t>
            </w:r>
          </w:p>
        </w:tc>
        <w:tc>
          <w:tcPr>
            <w:tcW w:w="977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8988782" w14:textId="77777777" w:rsidR="00EB12A6" w:rsidRPr="00162826" w:rsidRDefault="00EB12A6" w:rsidP="00EB12A6">
            <w:pPr>
              <w:jc w:val="both"/>
              <w:rPr>
                <w:rFonts w:ascii="Times New Roman" w:hAnsi="Times New Roman"/>
                <w:b/>
              </w:rPr>
            </w:pPr>
            <w:r w:rsidRPr="00162826">
              <w:rPr>
                <w:rFonts w:ascii="Times New Roman" w:hAnsi="Times New Roman"/>
                <w:b/>
              </w:rPr>
              <w:t>Биржевой инструмент</w:t>
            </w:r>
          </w:p>
        </w:tc>
      </w:tr>
      <w:tr w:rsidR="00EB12A6" w:rsidRPr="00162826" w14:paraId="51F80DD1" w14:textId="77777777" w:rsidTr="00E576AF">
        <w:tc>
          <w:tcPr>
            <w:tcW w:w="540" w:type="dxa"/>
            <w:tcBorders>
              <w:top w:val="single" w:sz="4" w:space="0" w:color="auto"/>
              <w:left w:val="single" w:sz="4" w:space="0" w:color="auto"/>
              <w:bottom w:val="single" w:sz="4" w:space="0" w:color="auto"/>
              <w:right w:val="single" w:sz="4" w:space="0" w:color="auto"/>
            </w:tcBorders>
          </w:tcPr>
          <w:p w14:paraId="4DEF0C64" w14:textId="77777777" w:rsidR="00EB12A6" w:rsidRPr="005C70C8" w:rsidRDefault="00EB12A6"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66BB47F8" w14:textId="77777777" w:rsidR="00EB12A6" w:rsidRPr="00162826" w:rsidRDefault="00EB12A6" w:rsidP="00EB12A6">
            <w:pPr>
              <w:rPr>
                <w:rFonts w:ascii="Times New Roman" w:hAnsi="Times New Roman"/>
              </w:rPr>
            </w:pPr>
            <w:r w:rsidRPr="00162826">
              <w:rPr>
                <w:rFonts w:ascii="Times New Roman" w:hAnsi="Times New Roman"/>
                <w:color w:val="000000"/>
              </w:rPr>
              <w:t>Наименование биржевого товара:</w:t>
            </w:r>
          </w:p>
        </w:tc>
        <w:tc>
          <w:tcPr>
            <w:tcW w:w="6066" w:type="dxa"/>
            <w:tcBorders>
              <w:top w:val="single" w:sz="4" w:space="0" w:color="auto"/>
              <w:left w:val="single" w:sz="4" w:space="0" w:color="auto"/>
              <w:bottom w:val="single" w:sz="4" w:space="0" w:color="auto"/>
              <w:right w:val="single" w:sz="4" w:space="0" w:color="auto"/>
            </w:tcBorders>
            <w:vAlign w:val="bottom"/>
            <w:hideMark/>
          </w:tcPr>
          <w:p w14:paraId="39C4E7A9" w14:textId="77777777" w:rsidR="00EB12A6" w:rsidRPr="00162826" w:rsidRDefault="00EB12A6" w:rsidP="00EB12A6">
            <w:pPr>
              <w:jc w:val="center"/>
              <w:rPr>
                <w:rFonts w:ascii="Times New Roman" w:hAnsi="Times New Roman"/>
                <w:i/>
                <w:color w:val="808080"/>
              </w:rPr>
            </w:pPr>
            <w:r w:rsidRPr="00162826">
              <w:rPr>
                <w:rFonts w:ascii="Times New Roman" w:hAnsi="Times New Roman"/>
                <w:i/>
                <w:color w:val="808080"/>
              </w:rPr>
              <w:t>в соответствии с действующей Спецификацией</w:t>
            </w:r>
          </w:p>
        </w:tc>
      </w:tr>
      <w:tr w:rsidR="00281B57" w:rsidRPr="00162826" w14:paraId="09CB4B65" w14:textId="77777777" w:rsidTr="00E576AF">
        <w:tc>
          <w:tcPr>
            <w:tcW w:w="540" w:type="dxa"/>
            <w:tcBorders>
              <w:top w:val="single" w:sz="4" w:space="0" w:color="auto"/>
              <w:left w:val="single" w:sz="4" w:space="0" w:color="auto"/>
              <w:bottom w:val="single" w:sz="4" w:space="0" w:color="auto"/>
              <w:right w:val="single" w:sz="4" w:space="0" w:color="auto"/>
            </w:tcBorders>
          </w:tcPr>
          <w:p w14:paraId="3436F972" w14:textId="77777777" w:rsidR="00281B57" w:rsidRPr="005C70C8" w:rsidRDefault="00281B57"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3C0C612E" w14:textId="77777777" w:rsidR="00281B57" w:rsidRPr="00162826" w:rsidRDefault="00281B57" w:rsidP="00EB12A6">
            <w:pPr>
              <w:rPr>
                <w:rFonts w:ascii="Times New Roman" w:hAnsi="Times New Roman"/>
                <w:color w:val="000000"/>
              </w:rPr>
            </w:pPr>
            <w:r>
              <w:rPr>
                <w:rFonts w:ascii="Times New Roman" w:hAnsi="Times New Roman"/>
                <w:color w:val="000000"/>
              </w:rPr>
              <w:t>Код ОКПД 2 на товар</w:t>
            </w:r>
          </w:p>
        </w:tc>
        <w:tc>
          <w:tcPr>
            <w:tcW w:w="6066" w:type="dxa"/>
            <w:tcBorders>
              <w:top w:val="single" w:sz="4" w:space="0" w:color="auto"/>
              <w:left w:val="single" w:sz="4" w:space="0" w:color="auto"/>
              <w:bottom w:val="single" w:sz="4" w:space="0" w:color="auto"/>
              <w:right w:val="single" w:sz="4" w:space="0" w:color="auto"/>
            </w:tcBorders>
            <w:vAlign w:val="bottom"/>
          </w:tcPr>
          <w:p w14:paraId="41F90896" w14:textId="77777777" w:rsidR="00281B57" w:rsidRPr="00162826" w:rsidRDefault="00281B57" w:rsidP="00EB12A6">
            <w:pPr>
              <w:jc w:val="center"/>
              <w:rPr>
                <w:rFonts w:ascii="Times New Roman" w:hAnsi="Times New Roman"/>
                <w:i/>
                <w:color w:val="808080"/>
              </w:rPr>
            </w:pPr>
          </w:p>
        </w:tc>
      </w:tr>
      <w:tr w:rsidR="00EB12A6" w:rsidRPr="00162826" w14:paraId="45EFDC43" w14:textId="77777777" w:rsidTr="00E576AF">
        <w:tc>
          <w:tcPr>
            <w:tcW w:w="540" w:type="dxa"/>
            <w:tcBorders>
              <w:top w:val="single" w:sz="4" w:space="0" w:color="auto"/>
              <w:left w:val="single" w:sz="4" w:space="0" w:color="auto"/>
              <w:bottom w:val="single" w:sz="4" w:space="0" w:color="auto"/>
              <w:right w:val="single" w:sz="4" w:space="0" w:color="auto"/>
            </w:tcBorders>
          </w:tcPr>
          <w:p w14:paraId="5718208E" w14:textId="77777777" w:rsidR="00EB12A6" w:rsidRPr="005C70C8" w:rsidRDefault="00EB12A6"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53A5D0A2" w14:textId="77777777" w:rsidR="00EB12A6" w:rsidRPr="00162826" w:rsidRDefault="00EB12A6" w:rsidP="00EB12A6">
            <w:pPr>
              <w:rPr>
                <w:rFonts w:ascii="Times New Roman" w:hAnsi="Times New Roman"/>
                <w:color w:val="000000"/>
              </w:rPr>
            </w:pPr>
            <w:r w:rsidRPr="00162826">
              <w:rPr>
                <w:rFonts w:ascii="Times New Roman" w:hAnsi="Times New Roman"/>
                <w:color w:val="000000"/>
              </w:rPr>
              <w:t>Базис поставки:</w:t>
            </w:r>
          </w:p>
        </w:tc>
        <w:tc>
          <w:tcPr>
            <w:tcW w:w="6066" w:type="dxa"/>
            <w:tcBorders>
              <w:top w:val="single" w:sz="4" w:space="0" w:color="auto"/>
              <w:left w:val="single" w:sz="4" w:space="0" w:color="auto"/>
              <w:bottom w:val="single" w:sz="4" w:space="0" w:color="auto"/>
              <w:right w:val="single" w:sz="4" w:space="0" w:color="auto"/>
            </w:tcBorders>
            <w:vAlign w:val="bottom"/>
            <w:hideMark/>
          </w:tcPr>
          <w:p w14:paraId="1B41CA05" w14:textId="77777777" w:rsidR="00EB12A6" w:rsidRPr="00162826" w:rsidRDefault="00EB12A6" w:rsidP="00EB12A6">
            <w:pPr>
              <w:jc w:val="center"/>
              <w:rPr>
                <w:rFonts w:ascii="Times New Roman" w:hAnsi="Times New Roman"/>
                <w:i/>
                <w:color w:val="808080"/>
              </w:rPr>
            </w:pPr>
            <w:r w:rsidRPr="00162826">
              <w:rPr>
                <w:rFonts w:ascii="Times New Roman" w:hAnsi="Times New Roman"/>
                <w:i/>
                <w:color w:val="808080"/>
              </w:rPr>
              <w:t>в соответствии с действующей Спецификацией</w:t>
            </w:r>
          </w:p>
        </w:tc>
      </w:tr>
      <w:tr w:rsidR="00FE2358" w:rsidRPr="00162826" w14:paraId="624A8328" w14:textId="77777777" w:rsidTr="00E576AF">
        <w:tc>
          <w:tcPr>
            <w:tcW w:w="540" w:type="dxa"/>
            <w:tcBorders>
              <w:top w:val="single" w:sz="4" w:space="0" w:color="auto"/>
              <w:left w:val="single" w:sz="4" w:space="0" w:color="auto"/>
              <w:bottom w:val="single" w:sz="4" w:space="0" w:color="auto"/>
              <w:right w:val="single" w:sz="4" w:space="0" w:color="auto"/>
            </w:tcBorders>
          </w:tcPr>
          <w:p w14:paraId="1DE1C3E5" w14:textId="77777777" w:rsidR="00FE2358" w:rsidRPr="005C70C8" w:rsidRDefault="00FE235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7924DB97" w14:textId="77777777" w:rsidR="00FE2358" w:rsidRPr="00162826" w:rsidRDefault="00FE2358" w:rsidP="00FE2358">
            <w:pPr>
              <w:rPr>
                <w:rFonts w:ascii="Times New Roman" w:hAnsi="Times New Roman"/>
              </w:rPr>
            </w:pPr>
            <w:r w:rsidRPr="00162826">
              <w:rPr>
                <w:rFonts w:ascii="Times New Roman" w:hAnsi="Times New Roman"/>
              </w:rPr>
              <w:t>Способ поставки:</w:t>
            </w:r>
          </w:p>
        </w:tc>
        <w:tc>
          <w:tcPr>
            <w:tcW w:w="6066" w:type="dxa"/>
            <w:tcBorders>
              <w:top w:val="single" w:sz="4" w:space="0" w:color="auto"/>
              <w:left w:val="single" w:sz="4" w:space="0" w:color="auto"/>
              <w:bottom w:val="single" w:sz="4" w:space="0" w:color="auto"/>
              <w:right w:val="single" w:sz="4" w:space="0" w:color="auto"/>
            </w:tcBorders>
            <w:hideMark/>
          </w:tcPr>
          <w:p w14:paraId="160920ED"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w:t>
            </w:r>
            <w:r w:rsidRPr="00162826">
              <w:rPr>
                <w:rFonts w:ascii="Times New Roman" w:hAnsi="Times New Roman"/>
                <w:lang w:val="en-US"/>
              </w:rPr>
              <w:t>S</w:t>
            </w:r>
            <w:r w:rsidRPr="00162826">
              <w:rPr>
                <w:rFonts w:ascii="Times New Roman" w:hAnsi="Times New Roman"/>
              </w:rPr>
              <w:t xml:space="preserve"> - </w:t>
            </w:r>
            <w:r w:rsidRPr="00162826">
              <w:rPr>
                <w:rFonts w:ascii="Times New Roman" w:hAnsi="Times New Roman" w:cs="Times New Roman"/>
              </w:rPr>
              <w:t>франко-склад продавца</w:t>
            </w:r>
          </w:p>
          <w:p w14:paraId="7740DB51"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w:t>
            </w:r>
            <w:r w:rsidRPr="00162826">
              <w:rPr>
                <w:rFonts w:ascii="Times New Roman" w:hAnsi="Times New Roman"/>
                <w:lang w:val="en-US"/>
              </w:rPr>
              <w:t>C</w:t>
            </w:r>
            <w:r w:rsidRPr="00162826">
              <w:rPr>
                <w:rFonts w:ascii="Times New Roman" w:hAnsi="Times New Roman"/>
              </w:rPr>
              <w:t xml:space="preserve"> - </w:t>
            </w:r>
            <w:r w:rsidRPr="00162826">
              <w:rPr>
                <w:rFonts w:ascii="Times New Roman" w:hAnsi="Times New Roman" w:cs="Times New Roman"/>
              </w:rPr>
              <w:t>франко-склад покупателя</w:t>
            </w:r>
          </w:p>
          <w:p w14:paraId="0E2AAD9C"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В - </w:t>
            </w:r>
            <w:r w:rsidRPr="00162826">
              <w:rPr>
                <w:rFonts w:ascii="Times New Roman" w:hAnsi="Times New Roman" w:cs="Times New Roman"/>
              </w:rPr>
              <w:t>франко-вагон станция отправления</w:t>
            </w:r>
          </w:p>
          <w:p w14:paraId="165304D4" w14:textId="77777777" w:rsidR="00FE2358" w:rsidRPr="00162826" w:rsidRDefault="00FE2358" w:rsidP="00FE2358">
            <w:pPr>
              <w:jc w:val="both"/>
              <w:rPr>
                <w:rFonts w:ascii="Times New Roman" w:hAnsi="Times New Roman" w:cs="Times New Roman"/>
              </w:rPr>
            </w:pPr>
            <w:r w:rsidRPr="00162826">
              <w:rPr>
                <w:rFonts w:ascii="Times New Roman" w:hAnsi="Times New Roman"/>
              </w:rPr>
              <w:t xml:space="preserve">□ </w:t>
            </w:r>
            <w:r w:rsidRPr="00162826">
              <w:rPr>
                <w:rFonts w:ascii="Times New Roman" w:hAnsi="Times New Roman" w:cs="Times New Roman"/>
                <w:lang w:val="en-US"/>
              </w:rPr>
              <w:t>D</w:t>
            </w:r>
            <w:r w:rsidRPr="00162826">
              <w:rPr>
                <w:rFonts w:ascii="Times New Roman" w:hAnsi="Times New Roman" w:cs="Times New Roman"/>
              </w:rPr>
              <w:t xml:space="preserve"> - франко-вагон станция назначения</w:t>
            </w:r>
          </w:p>
          <w:p w14:paraId="09ECF39D" w14:textId="77777777" w:rsidR="00FE2358" w:rsidRPr="00162826" w:rsidRDefault="00FE2358" w:rsidP="00FE2358">
            <w:pPr>
              <w:jc w:val="both"/>
              <w:rPr>
                <w:rFonts w:ascii="Times New Roman" w:hAnsi="Times New Roman"/>
              </w:rPr>
            </w:pPr>
            <w:r w:rsidRPr="00162826">
              <w:rPr>
                <w:rFonts w:ascii="Times New Roman" w:hAnsi="Times New Roman"/>
              </w:rPr>
              <w:t xml:space="preserve">□ </w:t>
            </w:r>
            <w:r w:rsidRPr="00162826">
              <w:rPr>
                <w:rFonts w:ascii="Times New Roman" w:hAnsi="Times New Roman"/>
                <w:lang w:val="en-US"/>
              </w:rPr>
              <w:t>P</w:t>
            </w:r>
            <w:r w:rsidRPr="00162826">
              <w:rPr>
                <w:rFonts w:ascii="Times New Roman" w:hAnsi="Times New Roman"/>
              </w:rPr>
              <w:t xml:space="preserve"> - вывоз автотранспортом   </w:t>
            </w:r>
            <w:r w:rsidRPr="00162826">
              <w:rPr>
                <w:rFonts w:ascii="Times New Roman" w:hAnsi="Times New Roman"/>
                <w:bCs/>
              </w:rPr>
              <w:t xml:space="preserve"> на условиях организации доставки Поставщиком</w:t>
            </w:r>
            <w:r w:rsidRPr="00162826">
              <w:rPr>
                <w:rFonts w:ascii="Times New Roman" w:hAnsi="Times New Roman"/>
              </w:rPr>
              <w:t xml:space="preserve"> </w:t>
            </w:r>
          </w:p>
        </w:tc>
      </w:tr>
      <w:tr w:rsidR="00FE2358" w:rsidRPr="005C70C8" w14:paraId="24F641C4" w14:textId="77777777" w:rsidTr="00E576AF">
        <w:tc>
          <w:tcPr>
            <w:tcW w:w="540" w:type="dxa"/>
            <w:tcBorders>
              <w:top w:val="single" w:sz="4" w:space="0" w:color="auto"/>
              <w:left w:val="single" w:sz="4" w:space="0" w:color="auto"/>
              <w:bottom w:val="single" w:sz="4" w:space="0" w:color="auto"/>
              <w:right w:val="single" w:sz="4" w:space="0" w:color="auto"/>
            </w:tcBorders>
          </w:tcPr>
          <w:p w14:paraId="5F968D6A" w14:textId="77777777" w:rsidR="00FE2358" w:rsidRPr="005C70C8" w:rsidRDefault="00FE235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2DBC0D53" w14:textId="55DA9A6D" w:rsidR="00FE2358" w:rsidRPr="00162826" w:rsidRDefault="00FE2358" w:rsidP="004E5558">
            <w:pPr>
              <w:rPr>
                <w:rFonts w:ascii="Times New Roman" w:hAnsi="Times New Roman"/>
              </w:rPr>
            </w:pPr>
            <w:r w:rsidRPr="00162826">
              <w:rPr>
                <w:rFonts w:ascii="Times New Roman" w:hAnsi="Times New Roman"/>
              </w:rPr>
              <w:t xml:space="preserve">Срок поставки (если он указывается в соответствии с таблицей </w:t>
            </w:r>
            <w:r w:rsidRPr="005C70C8">
              <w:rPr>
                <w:rFonts w:ascii="Times New Roman" w:hAnsi="Times New Roman"/>
              </w:rPr>
              <w:t>№4 «Код срока поставки/исполнения обязательств»)</w:t>
            </w:r>
          </w:p>
        </w:tc>
        <w:tc>
          <w:tcPr>
            <w:tcW w:w="6066" w:type="dxa"/>
            <w:tcBorders>
              <w:top w:val="single" w:sz="4" w:space="0" w:color="auto"/>
              <w:left w:val="single" w:sz="4" w:space="0" w:color="auto"/>
              <w:bottom w:val="single" w:sz="4" w:space="0" w:color="auto"/>
              <w:right w:val="single" w:sz="4" w:space="0" w:color="auto"/>
            </w:tcBorders>
            <w:hideMark/>
          </w:tcPr>
          <w:p w14:paraId="2257FF9F" w14:textId="77777777" w:rsidR="00FE2358" w:rsidRPr="00162826" w:rsidRDefault="00FE2358" w:rsidP="00FE5F07">
            <w:pPr>
              <w:jc w:val="both"/>
              <w:rPr>
                <w:rFonts w:ascii="Times New Roman" w:hAnsi="Times New Roman"/>
              </w:rPr>
            </w:pPr>
            <w:r w:rsidRPr="005C70C8">
              <w:rPr>
                <w:rFonts w:ascii="Times New Roman" w:hAnsi="Times New Roman"/>
              </w:rPr>
              <w:t>в соответствии с действующей Спецификацией</w:t>
            </w:r>
            <w:r w:rsidR="00281B57">
              <w:rPr>
                <w:rFonts w:ascii="Times New Roman" w:hAnsi="Times New Roman"/>
              </w:rPr>
              <w:t xml:space="preserve">. </w:t>
            </w:r>
          </w:p>
        </w:tc>
      </w:tr>
      <w:tr w:rsidR="005C70C8" w:rsidRPr="005C70C8" w14:paraId="17B37F5E" w14:textId="77777777" w:rsidTr="00E576AF">
        <w:tc>
          <w:tcPr>
            <w:tcW w:w="540" w:type="dxa"/>
            <w:tcBorders>
              <w:top w:val="single" w:sz="4" w:space="0" w:color="auto"/>
              <w:left w:val="single" w:sz="4" w:space="0" w:color="auto"/>
              <w:bottom w:val="single" w:sz="4" w:space="0" w:color="auto"/>
              <w:right w:val="single" w:sz="4" w:space="0" w:color="auto"/>
            </w:tcBorders>
          </w:tcPr>
          <w:p w14:paraId="1645CF3A"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0F2BA171" w14:textId="77777777" w:rsidR="005C70C8" w:rsidRPr="005C70C8" w:rsidRDefault="005C70C8" w:rsidP="005C70C8">
            <w:pPr>
              <w:rPr>
                <w:rFonts w:ascii="Times New Roman" w:hAnsi="Times New Roman"/>
              </w:rPr>
            </w:pPr>
            <w:r w:rsidRPr="005C70C8">
              <w:rPr>
                <w:rFonts w:ascii="Times New Roman" w:hAnsi="Times New Roman"/>
              </w:rPr>
              <w:t>Ставка НДС</w:t>
            </w:r>
          </w:p>
        </w:tc>
        <w:tc>
          <w:tcPr>
            <w:tcW w:w="6066" w:type="dxa"/>
            <w:tcBorders>
              <w:top w:val="single" w:sz="4" w:space="0" w:color="auto"/>
              <w:left w:val="single" w:sz="4" w:space="0" w:color="auto"/>
              <w:bottom w:val="single" w:sz="4" w:space="0" w:color="auto"/>
              <w:right w:val="single" w:sz="4" w:space="0" w:color="auto"/>
            </w:tcBorders>
          </w:tcPr>
          <w:p w14:paraId="17DD1677" w14:textId="77777777" w:rsidR="005C70C8" w:rsidRPr="005C70C8" w:rsidRDefault="005C70C8" w:rsidP="005C70C8">
            <w:pPr>
              <w:jc w:val="center"/>
              <w:rPr>
                <w:rFonts w:ascii="Times New Roman" w:hAnsi="Times New Roman"/>
              </w:rPr>
            </w:pPr>
          </w:p>
        </w:tc>
      </w:tr>
      <w:tr w:rsidR="005C70C8" w:rsidRPr="005C70C8" w14:paraId="54A5A94E" w14:textId="77777777" w:rsidTr="00E576AF">
        <w:tc>
          <w:tcPr>
            <w:tcW w:w="540" w:type="dxa"/>
            <w:tcBorders>
              <w:top w:val="single" w:sz="4" w:space="0" w:color="auto"/>
              <w:left w:val="single" w:sz="4" w:space="0" w:color="auto"/>
              <w:bottom w:val="single" w:sz="4" w:space="0" w:color="auto"/>
              <w:right w:val="single" w:sz="4" w:space="0" w:color="auto"/>
            </w:tcBorders>
          </w:tcPr>
          <w:p w14:paraId="5C29EC19"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4F5368B4" w14:textId="77777777" w:rsidR="005C70C8" w:rsidRPr="005C70C8" w:rsidRDefault="005C70C8" w:rsidP="005C70C8">
            <w:pPr>
              <w:rPr>
                <w:rFonts w:ascii="Times New Roman" w:hAnsi="Times New Roman"/>
              </w:rPr>
            </w:pPr>
            <w:r w:rsidRPr="005C70C8">
              <w:rPr>
                <w:rFonts w:ascii="Times New Roman" w:hAnsi="Times New Roman"/>
              </w:rPr>
              <w:t>Предлагаемый размер лота</w:t>
            </w:r>
          </w:p>
        </w:tc>
        <w:tc>
          <w:tcPr>
            <w:tcW w:w="6066" w:type="dxa"/>
            <w:tcBorders>
              <w:top w:val="single" w:sz="4" w:space="0" w:color="auto"/>
              <w:left w:val="single" w:sz="4" w:space="0" w:color="auto"/>
              <w:bottom w:val="single" w:sz="4" w:space="0" w:color="auto"/>
              <w:right w:val="single" w:sz="4" w:space="0" w:color="auto"/>
            </w:tcBorders>
          </w:tcPr>
          <w:p w14:paraId="4DE49143" w14:textId="77777777" w:rsidR="005C70C8" w:rsidRPr="005C70C8" w:rsidRDefault="005C70C8" w:rsidP="005C70C8">
            <w:pPr>
              <w:jc w:val="both"/>
              <w:rPr>
                <w:rFonts w:ascii="Times New Roman" w:hAnsi="Times New Roman"/>
              </w:rPr>
            </w:pPr>
          </w:p>
        </w:tc>
      </w:tr>
      <w:tr w:rsidR="005C70C8" w:rsidRPr="005C70C8" w14:paraId="3BFB1C04" w14:textId="77777777" w:rsidTr="00E576AF">
        <w:tc>
          <w:tcPr>
            <w:tcW w:w="540" w:type="dxa"/>
            <w:tcBorders>
              <w:top w:val="single" w:sz="4" w:space="0" w:color="auto"/>
              <w:left w:val="single" w:sz="4" w:space="0" w:color="auto"/>
              <w:bottom w:val="single" w:sz="4" w:space="0" w:color="auto"/>
              <w:right w:val="single" w:sz="4" w:space="0" w:color="auto"/>
            </w:tcBorders>
          </w:tcPr>
          <w:p w14:paraId="725CF9BD"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hideMark/>
          </w:tcPr>
          <w:p w14:paraId="73E5B0C8" w14:textId="77777777" w:rsidR="005C70C8" w:rsidRPr="005C70C8" w:rsidRDefault="005C70C8" w:rsidP="005C70C8">
            <w:pPr>
              <w:rPr>
                <w:rFonts w:ascii="Times New Roman" w:hAnsi="Times New Roman"/>
              </w:rPr>
            </w:pPr>
            <w:r w:rsidRPr="005C70C8">
              <w:rPr>
                <w:rFonts w:ascii="Times New Roman" w:hAnsi="Times New Roman"/>
              </w:rPr>
              <w:t>Ориентировочная цена товара, в т. ч. НДС</w:t>
            </w:r>
          </w:p>
        </w:tc>
        <w:tc>
          <w:tcPr>
            <w:tcW w:w="6066" w:type="dxa"/>
            <w:tcBorders>
              <w:top w:val="single" w:sz="4" w:space="0" w:color="auto"/>
              <w:left w:val="single" w:sz="4" w:space="0" w:color="auto"/>
              <w:bottom w:val="single" w:sz="4" w:space="0" w:color="auto"/>
              <w:right w:val="single" w:sz="4" w:space="0" w:color="auto"/>
            </w:tcBorders>
          </w:tcPr>
          <w:p w14:paraId="4DBBE2DD" w14:textId="77777777" w:rsidR="005C70C8" w:rsidRPr="005C70C8" w:rsidRDefault="005C70C8" w:rsidP="005C70C8">
            <w:pPr>
              <w:jc w:val="both"/>
              <w:rPr>
                <w:rFonts w:ascii="Times New Roman" w:hAnsi="Times New Roman"/>
              </w:rPr>
            </w:pPr>
          </w:p>
        </w:tc>
      </w:tr>
      <w:tr w:rsidR="005C70C8" w:rsidRPr="005C70C8" w14:paraId="5B880787" w14:textId="77777777" w:rsidTr="00E576AF">
        <w:tc>
          <w:tcPr>
            <w:tcW w:w="540" w:type="dxa"/>
            <w:tcBorders>
              <w:top w:val="single" w:sz="4" w:space="0" w:color="auto"/>
              <w:left w:val="single" w:sz="4" w:space="0" w:color="auto"/>
              <w:bottom w:val="single" w:sz="4" w:space="0" w:color="auto"/>
              <w:right w:val="single" w:sz="4" w:space="0" w:color="auto"/>
            </w:tcBorders>
          </w:tcPr>
          <w:p w14:paraId="2B6E963A"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4C860191" w14:textId="77777777" w:rsidR="005C70C8" w:rsidRPr="005C70C8" w:rsidRDefault="005C70C8" w:rsidP="005C70C8">
            <w:pPr>
              <w:rPr>
                <w:rFonts w:ascii="Times New Roman" w:hAnsi="Times New Roman"/>
              </w:rPr>
            </w:pPr>
            <w:r w:rsidRPr="005C70C8">
              <w:rPr>
                <w:rFonts w:ascii="Times New Roman" w:hAnsi="Times New Roman"/>
              </w:rPr>
              <w:t>Дополнительные условия по отгрузке товара</w:t>
            </w:r>
          </w:p>
        </w:tc>
        <w:tc>
          <w:tcPr>
            <w:tcW w:w="6066" w:type="dxa"/>
            <w:tcBorders>
              <w:top w:val="single" w:sz="4" w:space="0" w:color="auto"/>
              <w:left w:val="single" w:sz="4" w:space="0" w:color="auto"/>
              <w:bottom w:val="single" w:sz="4" w:space="0" w:color="auto"/>
              <w:right w:val="single" w:sz="4" w:space="0" w:color="auto"/>
            </w:tcBorders>
          </w:tcPr>
          <w:p w14:paraId="4BF6F0FD" w14:textId="77777777" w:rsidR="005C70C8" w:rsidRPr="005C70C8" w:rsidRDefault="005C70C8" w:rsidP="005C70C8">
            <w:pPr>
              <w:jc w:val="center"/>
              <w:rPr>
                <w:rFonts w:ascii="Times New Roman" w:hAnsi="Times New Roman"/>
              </w:rPr>
            </w:pPr>
            <w:r w:rsidRPr="005C70C8">
              <w:rPr>
                <w:rFonts w:ascii="Times New Roman" w:hAnsi="Times New Roman"/>
              </w:rPr>
              <w:t>Заполняется в случае необходимости</w:t>
            </w:r>
          </w:p>
        </w:tc>
      </w:tr>
      <w:tr w:rsidR="005C70C8" w:rsidRPr="005C70C8" w14:paraId="3B42A7DD" w14:textId="77777777" w:rsidTr="00E576AF">
        <w:tc>
          <w:tcPr>
            <w:tcW w:w="540" w:type="dxa"/>
            <w:tcBorders>
              <w:top w:val="single" w:sz="4" w:space="0" w:color="auto"/>
              <w:left w:val="single" w:sz="4" w:space="0" w:color="auto"/>
              <w:bottom w:val="single" w:sz="4" w:space="0" w:color="auto"/>
              <w:right w:val="single" w:sz="4" w:space="0" w:color="auto"/>
            </w:tcBorders>
          </w:tcPr>
          <w:p w14:paraId="0C95BC49" w14:textId="77777777" w:rsidR="005C70C8" w:rsidRPr="005C70C8" w:rsidRDefault="005C70C8" w:rsidP="005C70C8">
            <w:pPr>
              <w:pStyle w:val="af3"/>
              <w:numPr>
                <w:ilvl w:val="0"/>
                <w:numId w:val="17"/>
              </w:numPr>
              <w:jc w:val="both"/>
              <w:rPr>
                <w:rFonts w:ascii="Times New Roman" w:hAnsi="Times New Roman"/>
              </w:rPr>
            </w:pPr>
          </w:p>
        </w:tc>
        <w:tc>
          <w:tcPr>
            <w:tcW w:w="3708" w:type="dxa"/>
            <w:tcBorders>
              <w:top w:val="single" w:sz="4" w:space="0" w:color="auto"/>
              <w:left w:val="single" w:sz="4" w:space="0" w:color="auto"/>
              <w:bottom w:val="single" w:sz="4" w:space="0" w:color="auto"/>
              <w:right w:val="single" w:sz="4" w:space="0" w:color="auto"/>
            </w:tcBorders>
          </w:tcPr>
          <w:p w14:paraId="6764E1C2" w14:textId="77777777" w:rsidR="005C70C8" w:rsidRPr="005C70C8" w:rsidRDefault="005C70C8" w:rsidP="005C70C8">
            <w:pPr>
              <w:rPr>
                <w:rFonts w:ascii="Times New Roman" w:hAnsi="Times New Roman"/>
              </w:rPr>
            </w:pPr>
            <w:r w:rsidRPr="005C70C8">
              <w:rPr>
                <w:rFonts w:ascii="Times New Roman" w:hAnsi="Times New Roman"/>
              </w:rPr>
              <w:t>Дополнительные условия по оплате товара</w:t>
            </w:r>
          </w:p>
        </w:tc>
        <w:tc>
          <w:tcPr>
            <w:tcW w:w="6066" w:type="dxa"/>
            <w:tcBorders>
              <w:top w:val="single" w:sz="4" w:space="0" w:color="auto"/>
              <w:left w:val="single" w:sz="4" w:space="0" w:color="auto"/>
              <w:bottom w:val="single" w:sz="4" w:space="0" w:color="auto"/>
              <w:right w:val="single" w:sz="4" w:space="0" w:color="auto"/>
            </w:tcBorders>
          </w:tcPr>
          <w:p w14:paraId="2435B3E2" w14:textId="77777777" w:rsidR="005C70C8" w:rsidRPr="006A4900" w:rsidRDefault="005C70C8" w:rsidP="00B079C9">
            <w:pPr>
              <w:jc w:val="center"/>
              <w:rPr>
                <w:rFonts w:ascii="Times New Roman" w:hAnsi="Times New Roman"/>
              </w:rPr>
            </w:pPr>
          </w:p>
        </w:tc>
      </w:tr>
    </w:tbl>
    <w:p w14:paraId="072E9D0F" w14:textId="77777777" w:rsidR="005C70C8" w:rsidRDefault="005C70C8" w:rsidP="005C70C8">
      <w:pPr>
        <w:spacing w:after="0" w:line="240" w:lineRule="auto"/>
        <w:rPr>
          <w:rFonts w:ascii="Times New Roman" w:eastAsia="Calibri" w:hAnsi="Times New Roman" w:cs="Times New Roman"/>
          <w:sz w:val="20"/>
          <w:szCs w:val="24"/>
        </w:rPr>
      </w:pPr>
    </w:p>
    <w:p w14:paraId="224BFEC6" w14:textId="77777777" w:rsidR="005C70C8" w:rsidRPr="00162826" w:rsidRDefault="005C70C8" w:rsidP="005C70C8">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___________________________</w:t>
      </w:r>
    </w:p>
    <w:p w14:paraId="5879BFDB" w14:textId="77777777" w:rsidR="005C70C8" w:rsidRPr="005C70C8" w:rsidRDefault="005C70C8" w:rsidP="005C70C8">
      <w:pPr>
        <w:spacing w:after="0" w:line="240" w:lineRule="auto"/>
        <w:rPr>
          <w:rFonts w:ascii="Times New Roman" w:eastAsia="Calibri" w:hAnsi="Times New Roman" w:cs="Times New Roman"/>
          <w:i/>
          <w:sz w:val="20"/>
          <w:szCs w:val="20"/>
        </w:rPr>
      </w:pPr>
      <w:r>
        <w:rPr>
          <w:rFonts w:ascii="Times New Roman" w:eastAsia="Calibri" w:hAnsi="Times New Roman" w:cs="Times New Roman"/>
          <w:sz w:val="20"/>
          <w:szCs w:val="20"/>
        </w:rPr>
        <w:t>/</w:t>
      </w:r>
      <w:r w:rsidRPr="005C70C8">
        <w:rPr>
          <w:rFonts w:ascii="Times New Roman" w:eastAsia="Calibri" w:hAnsi="Times New Roman" w:cs="Times New Roman"/>
          <w:i/>
          <w:sz w:val="20"/>
          <w:szCs w:val="20"/>
        </w:rPr>
        <w:t>Название должности</w:t>
      </w:r>
      <w:r>
        <w:rPr>
          <w:rFonts w:ascii="Times New Roman" w:eastAsia="Calibri" w:hAnsi="Times New Roman" w:cs="Times New Roman"/>
          <w:i/>
          <w:sz w:val="20"/>
          <w:szCs w:val="20"/>
        </w:rPr>
        <w:t xml:space="preserve"> представителя Участника торгов/</w:t>
      </w:r>
    </w:p>
    <w:p w14:paraId="51C20ACD" w14:textId="77777777" w:rsidR="005C70C8" w:rsidRPr="005C70C8" w:rsidRDefault="005C70C8" w:rsidP="005C70C8">
      <w:pPr>
        <w:spacing w:after="0" w:line="240" w:lineRule="auto"/>
        <w:rPr>
          <w:rFonts w:ascii="Times New Roman" w:eastAsia="Calibri" w:hAnsi="Times New Roman" w:cs="Times New Roman"/>
          <w:sz w:val="20"/>
          <w:szCs w:val="20"/>
        </w:rPr>
      </w:pPr>
    </w:p>
    <w:p w14:paraId="1C2536F0" w14:textId="77777777" w:rsidR="005C70C8" w:rsidRPr="005C70C8" w:rsidRDefault="005C70C8" w:rsidP="005C70C8">
      <w:pPr>
        <w:keepNext/>
        <w:tabs>
          <w:tab w:val="right" w:leader="underscore" w:pos="2835"/>
          <w:tab w:val="left" w:pos="2977"/>
          <w:tab w:val="right" w:leader="underscore" w:pos="5387"/>
        </w:tabs>
        <w:spacing w:after="0"/>
        <w:outlineLvl w:val="3"/>
        <w:rPr>
          <w:rFonts w:ascii="Times New Roman" w:eastAsia="Times New Roman" w:hAnsi="Times New Roman" w:cs="Times New Roman"/>
          <w:b/>
          <w:bCs/>
          <w:sz w:val="20"/>
          <w:szCs w:val="20"/>
        </w:rPr>
      </w:pPr>
      <w:r w:rsidRPr="005C70C8">
        <w:rPr>
          <w:rFonts w:ascii="Times New Roman" w:eastAsia="Times New Roman" w:hAnsi="Times New Roman" w:cs="Times New Roman"/>
          <w:b/>
          <w:bCs/>
          <w:sz w:val="20"/>
          <w:szCs w:val="20"/>
          <w:vertAlign w:val="superscript"/>
        </w:rPr>
        <w:t xml:space="preserve"> </w:t>
      </w:r>
      <w:r w:rsidRPr="005C70C8">
        <w:rPr>
          <w:rFonts w:ascii="Times New Roman" w:eastAsia="Times New Roman" w:hAnsi="Times New Roman" w:cs="Times New Roman"/>
          <w:b/>
          <w:bCs/>
          <w:sz w:val="20"/>
          <w:szCs w:val="20"/>
        </w:rPr>
        <w:tab/>
      </w:r>
      <w:r w:rsidRPr="005C70C8">
        <w:rPr>
          <w:rFonts w:ascii="Times New Roman" w:eastAsia="Times New Roman" w:hAnsi="Times New Roman" w:cs="Times New Roman"/>
          <w:b/>
          <w:bCs/>
          <w:sz w:val="20"/>
          <w:szCs w:val="20"/>
        </w:rPr>
        <w:tab/>
        <w:t>/</w:t>
      </w:r>
      <w:r w:rsidRPr="005C70C8">
        <w:rPr>
          <w:rFonts w:ascii="Times New Roman" w:eastAsia="Times New Roman" w:hAnsi="Times New Roman" w:cs="Times New Roman"/>
          <w:b/>
          <w:bCs/>
          <w:sz w:val="20"/>
          <w:szCs w:val="20"/>
        </w:rPr>
        <w:tab/>
        <w:t>/</w:t>
      </w:r>
    </w:p>
    <w:p w14:paraId="5AB94E35" w14:textId="77777777" w:rsidR="005C70C8" w:rsidRPr="005C70C8" w:rsidRDefault="005C70C8" w:rsidP="005C70C8">
      <w:pPr>
        <w:tabs>
          <w:tab w:val="left" w:pos="709"/>
          <w:tab w:val="left" w:pos="3261"/>
        </w:tabs>
        <w:spacing w:after="0"/>
        <w:jc w:val="both"/>
        <w:rPr>
          <w:rFonts w:ascii="Times New Roman" w:eastAsia="Times New Roman" w:hAnsi="Times New Roman" w:cs="Times New Roman"/>
          <w:smallCaps/>
          <w:snapToGrid w:val="0"/>
          <w:sz w:val="20"/>
          <w:szCs w:val="20"/>
        </w:rPr>
      </w:pPr>
      <w:r w:rsidRPr="005C70C8">
        <w:rPr>
          <w:rFonts w:ascii="Times New Roman" w:eastAsia="Times New Roman" w:hAnsi="Times New Roman" w:cs="Times New Roman"/>
          <w:snapToGrid w:val="0"/>
          <w:sz w:val="20"/>
          <w:szCs w:val="20"/>
          <w:vertAlign w:val="superscript"/>
        </w:rPr>
        <w:tab/>
      </w:r>
      <w:r>
        <w:rPr>
          <w:rFonts w:ascii="Times New Roman" w:eastAsia="Calibri" w:hAnsi="Times New Roman" w:cs="Times New Roman"/>
          <w:i/>
          <w:sz w:val="20"/>
          <w:szCs w:val="20"/>
        </w:rPr>
        <w:t xml:space="preserve">(подпись) </w:t>
      </w:r>
      <w:r>
        <w:rPr>
          <w:rFonts w:ascii="Times New Roman" w:eastAsia="Calibri" w:hAnsi="Times New Roman" w:cs="Times New Roman"/>
          <w:i/>
          <w:sz w:val="20"/>
          <w:szCs w:val="20"/>
        </w:rPr>
        <w:tab/>
        <w:t>/расшифровка подписи/</w:t>
      </w:r>
    </w:p>
    <w:p w14:paraId="11FA29DD" w14:textId="77777777" w:rsidR="005C70C8" w:rsidRDefault="005C70C8" w:rsidP="005C70C8">
      <w:pPr>
        <w:tabs>
          <w:tab w:val="left" w:pos="1980"/>
        </w:tabs>
        <w:spacing w:after="0" w:line="240" w:lineRule="auto"/>
        <w:ind w:firstLine="142"/>
        <w:rPr>
          <w:rFonts w:ascii="Times New Roman" w:eastAsia="Times New Roman" w:hAnsi="Times New Roman" w:cs="Times New Roman"/>
          <w:snapToGrid w:val="0"/>
          <w:sz w:val="20"/>
          <w:szCs w:val="20"/>
        </w:rPr>
      </w:pPr>
      <w:r w:rsidRPr="005C70C8">
        <w:rPr>
          <w:rFonts w:ascii="Times New Roman" w:eastAsia="Times New Roman" w:hAnsi="Times New Roman" w:cs="Times New Roman"/>
          <w:snapToGrid w:val="0"/>
          <w:sz w:val="20"/>
          <w:szCs w:val="20"/>
        </w:rPr>
        <w:t xml:space="preserve">м.п.            </w:t>
      </w:r>
    </w:p>
    <w:p w14:paraId="4524B842" w14:textId="77777777" w:rsidR="005C70C8" w:rsidRPr="005C70C8" w:rsidRDefault="005C70C8" w:rsidP="005C70C8">
      <w:pPr>
        <w:tabs>
          <w:tab w:val="left" w:pos="1980"/>
        </w:tabs>
        <w:spacing w:after="0" w:line="240" w:lineRule="auto"/>
        <w:ind w:firstLine="142"/>
        <w:rPr>
          <w:rFonts w:ascii="Times New Roman" w:eastAsia="Times New Roman" w:hAnsi="Times New Roman" w:cs="Times New Roman"/>
          <w:snapToGrid w:val="0"/>
          <w:sz w:val="20"/>
          <w:szCs w:val="20"/>
        </w:rPr>
      </w:pPr>
      <w:r w:rsidRPr="005C70C8">
        <w:rPr>
          <w:rFonts w:ascii="Times New Roman" w:eastAsia="Times New Roman" w:hAnsi="Times New Roman" w:cs="Times New Roman"/>
          <w:snapToGrid w:val="0"/>
          <w:sz w:val="20"/>
          <w:szCs w:val="20"/>
        </w:rPr>
        <w:t xml:space="preserve">                                         </w:t>
      </w:r>
      <w:r>
        <w:rPr>
          <w:rFonts w:ascii="Times New Roman" w:eastAsia="Times New Roman" w:hAnsi="Times New Roman" w:cs="Times New Roman"/>
          <w:snapToGrid w:val="0"/>
          <w:sz w:val="20"/>
          <w:szCs w:val="20"/>
        </w:rPr>
        <w:t xml:space="preserve">                </w:t>
      </w:r>
      <w:r w:rsidRPr="005C70C8">
        <w:rPr>
          <w:rFonts w:ascii="Times New Roman" w:eastAsia="Times New Roman" w:hAnsi="Times New Roman" w:cs="Times New Roman"/>
          <w:snapToGrid w:val="0"/>
          <w:sz w:val="20"/>
          <w:szCs w:val="20"/>
        </w:rPr>
        <w:t xml:space="preserve">    _____________________</w:t>
      </w:r>
    </w:p>
    <w:p w14:paraId="2CBDA5ED" w14:textId="77777777" w:rsidR="005C70C8" w:rsidRPr="005C70C8" w:rsidRDefault="005C70C8" w:rsidP="005C70C8">
      <w:pPr>
        <w:tabs>
          <w:tab w:val="left" w:pos="1980"/>
        </w:tabs>
        <w:spacing w:after="0" w:line="240" w:lineRule="auto"/>
        <w:ind w:firstLine="142"/>
        <w:rPr>
          <w:rFonts w:ascii="Times New Roman" w:eastAsia="Calibri" w:hAnsi="Times New Roman" w:cs="Times New Roman"/>
          <w:i/>
          <w:sz w:val="20"/>
          <w:szCs w:val="20"/>
        </w:rPr>
      </w:pPr>
      <w:r w:rsidRPr="005C70C8">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 xml:space="preserve">      /дата подачи заявления/</w:t>
      </w:r>
    </w:p>
    <w:p w14:paraId="029348CC" w14:textId="77777777" w:rsidR="005C70C8" w:rsidRPr="00162826" w:rsidRDefault="005C70C8" w:rsidP="005C70C8">
      <w:pPr>
        <w:pBdr>
          <w:bottom w:val="single" w:sz="12" w:space="1" w:color="auto"/>
        </w:pBdr>
        <w:tabs>
          <w:tab w:val="left" w:pos="1980"/>
        </w:tabs>
        <w:spacing w:after="0" w:line="240" w:lineRule="auto"/>
        <w:ind w:firstLine="142"/>
        <w:rPr>
          <w:rFonts w:ascii="Times New Roman" w:eastAsia="Times New Roman" w:hAnsi="Times New Roman" w:cs="Times New Roman"/>
          <w:i/>
          <w:snapToGrid w:val="0"/>
          <w:sz w:val="20"/>
          <w:szCs w:val="24"/>
          <w:vertAlign w:val="superscript"/>
        </w:rPr>
      </w:pPr>
      <w:r w:rsidRPr="00162826">
        <w:rPr>
          <w:rFonts w:ascii="Times New Roman" w:hAnsi="Times New Roman" w:cs="Times New Roman"/>
          <w:sz w:val="18"/>
        </w:rPr>
        <w:br w:type="page"/>
      </w:r>
    </w:p>
    <w:p w14:paraId="1F3CCED9" w14:textId="77777777" w:rsidR="00E40DBB" w:rsidRPr="008A1379" w:rsidRDefault="00E40DBB" w:rsidP="00E40DBB">
      <w:pPr>
        <w:spacing w:after="0"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Приложение № </w:t>
      </w:r>
      <w:r>
        <w:rPr>
          <w:rFonts w:ascii="Times New Roman" w:hAnsi="Times New Roman" w:cs="Times New Roman"/>
          <w:bCs/>
          <w:sz w:val="24"/>
          <w:szCs w:val="24"/>
        </w:rPr>
        <w:t>5</w:t>
      </w:r>
    </w:p>
    <w:p w14:paraId="7AD81EDD" w14:textId="77777777" w:rsidR="00E40DBB" w:rsidRPr="008A1379" w:rsidRDefault="00E40DBB" w:rsidP="00E40DBB">
      <w:pPr>
        <w:spacing w:after="0"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к Спецификации биржевого товара </w:t>
      </w:r>
    </w:p>
    <w:p w14:paraId="502501CA" w14:textId="77777777" w:rsidR="00E40DBB" w:rsidRPr="007F6611" w:rsidRDefault="00E40DBB" w:rsidP="00E40DBB">
      <w:pPr>
        <w:spacing w:after="0" w:line="240" w:lineRule="auto"/>
        <w:jc w:val="right"/>
        <w:rPr>
          <w:rFonts w:ascii="Times New Roman" w:hAnsi="Times New Roman" w:cs="Times New Roman"/>
          <w:bCs/>
          <w:sz w:val="24"/>
          <w:szCs w:val="24"/>
        </w:rPr>
      </w:pPr>
      <w:r w:rsidRPr="008A1379">
        <w:rPr>
          <w:rFonts w:ascii="Times New Roman" w:hAnsi="Times New Roman" w:cs="Times New Roman"/>
          <w:bCs/>
          <w:sz w:val="24"/>
          <w:szCs w:val="24"/>
        </w:rPr>
        <w:t>отдел</w:t>
      </w:r>
      <w:r>
        <w:rPr>
          <w:rFonts w:ascii="Times New Roman" w:hAnsi="Times New Roman" w:cs="Times New Roman"/>
          <w:bCs/>
          <w:sz w:val="24"/>
          <w:szCs w:val="24"/>
        </w:rPr>
        <w:t>а</w:t>
      </w:r>
      <w:r w:rsidRPr="008A1379">
        <w:rPr>
          <w:rFonts w:ascii="Times New Roman" w:hAnsi="Times New Roman" w:cs="Times New Roman"/>
          <w:bCs/>
          <w:sz w:val="24"/>
          <w:szCs w:val="24"/>
        </w:rPr>
        <w:t xml:space="preserve"> </w:t>
      </w:r>
      <w:r w:rsidRPr="0087385B">
        <w:rPr>
          <w:rFonts w:ascii="Times New Roman" w:eastAsia="Calibri" w:hAnsi="Times New Roman" w:cs="Times New Roman"/>
          <w:sz w:val="28"/>
          <w:szCs w:val="28"/>
        </w:rPr>
        <w:t>«</w:t>
      </w:r>
      <w:r w:rsidRPr="007F6611">
        <w:rPr>
          <w:rFonts w:ascii="Times New Roman" w:hAnsi="Times New Roman" w:cs="Times New Roman"/>
          <w:bCs/>
          <w:sz w:val="24"/>
          <w:szCs w:val="24"/>
        </w:rPr>
        <w:t>Лес и лесоматериалы»</w:t>
      </w:r>
    </w:p>
    <w:p w14:paraId="36C285D0" w14:textId="77777777" w:rsidR="00E40DBB" w:rsidRPr="00E97202" w:rsidRDefault="00E40DBB" w:rsidP="00E40DBB">
      <w:pPr>
        <w:spacing w:after="0" w:line="240" w:lineRule="auto"/>
        <w:jc w:val="right"/>
        <w:rPr>
          <w:rFonts w:ascii="Times New Roman" w:hAnsi="Times New Roman" w:cs="Times New Roman"/>
          <w:bCs/>
          <w:sz w:val="24"/>
          <w:szCs w:val="24"/>
        </w:rPr>
      </w:pPr>
      <w:r w:rsidRPr="00E97202">
        <w:rPr>
          <w:rFonts w:ascii="Times New Roman" w:hAnsi="Times New Roman" w:cs="Times New Roman"/>
          <w:bCs/>
          <w:sz w:val="24"/>
          <w:szCs w:val="24"/>
        </w:rPr>
        <w:t>АО «Восточная биржа»</w:t>
      </w:r>
    </w:p>
    <w:p w14:paraId="5F9457D3" w14:textId="77777777" w:rsidR="00E40DBB" w:rsidRDefault="00E40DBB" w:rsidP="00E40DBB">
      <w:pPr>
        <w:widowControl w:val="0"/>
        <w:overflowPunct w:val="0"/>
        <w:autoSpaceDE w:val="0"/>
        <w:autoSpaceDN w:val="0"/>
        <w:adjustRightInd w:val="0"/>
        <w:ind w:right="13"/>
        <w:jc w:val="center"/>
        <w:rPr>
          <w:rFonts w:ascii="Times New Roman" w:hAnsi="Times New Roman" w:cs="Times New Roman"/>
          <w:b/>
          <w:bCs/>
          <w:sz w:val="24"/>
          <w:szCs w:val="24"/>
        </w:rPr>
      </w:pPr>
    </w:p>
    <w:p w14:paraId="58FA1CA2" w14:textId="77777777" w:rsidR="00E40DBB" w:rsidRDefault="00E40DBB" w:rsidP="00E40DBB">
      <w:pPr>
        <w:widowControl w:val="0"/>
        <w:overflowPunct w:val="0"/>
        <w:autoSpaceDE w:val="0"/>
        <w:autoSpaceDN w:val="0"/>
        <w:adjustRightInd w:val="0"/>
        <w:spacing w:after="0" w:line="240" w:lineRule="auto"/>
        <w:ind w:right="13"/>
        <w:jc w:val="center"/>
        <w:rPr>
          <w:rFonts w:ascii="Times New Roman" w:hAnsi="Times New Roman" w:cs="Times New Roman"/>
          <w:b/>
          <w:bCs/>
          <w:sz w:val="24"/>
          <w:szCs w:val="24"/>
        </w:rPr>
      </w:pPr>
      <w:r w:rsidRPr="00BA7A15">
        <w:rPr>
          <w:rFonts w:ascii="Times New Roman" w:hAnsi="Times New Roman" w:cs="Times New Roman"/>
          <w:b/>
          <w:bCs/>
          <w:sz w:val="24"/>
          <w:szCs w:val="24"/>
        </w:rPr>
        <w:t>Общие условия договоров поставки,</w:t>
      </w:r>
    </w:p>
    <w:p w14:paraId="0E294AAC" w14:textId="77777777" w:rsidR="00E40DBB" w:rsidRPr="00F6238D" w:rsidRDefault="00E40DBB" w:rsidP="00E40DBB">
      <w:pPr>
        <w:widowControl w:val="0"/>
        <w:overflowPunct w:val="0"/>
        <w:autoSpaceDE w:val="0"/>
        <w:autoSpaceDN w:val="0"/>
        <w:adjustRightInd w:val="0"/>
        <w:spacing w:after="0" w:line="240" w:lineRule="auto"/>
        <w:ind w:right="13"/>
        <w:jc w:val="center"/>
        <w:rPr>
          <w:rFonts w:ascii="Times New Roman" w:hAnsi="Times New Roman" w:cs="Times New Roman"/>
          <w:b/>
          <w:bCs/>
          <w:sz w:val="24"/>
          <w:szCs w:val="24"/>
        </w:rPr>
      </w:pPr>
      <w:r w:rsidRPr="00BA7A15">
        <w:rPr>
          <w:rFonts w:ascii="Times New Roman" w:hAnsi="Times New Roman" w:cs="Times New Roman"/>
          <w:b/>
          <w:bCs/>
          <w:sz w:val="24"/>
          <w:szCs w:val="24"/>
        </w:rPr>
        <w:t xml:space="preserve">заключаемых в </w:t>
      </w:r>
      <w:r>
        <w:rPr>
          <w:rFonts w:ascii="Times New Roman" w:hAnsi="Times New Roman" w:cs="Times New Roman"/>
          <w:b/>
          <w:bCs/>
          <w:sz w:val="24"/>
          <w:szCs w:val="24"/>
        </w:rPr>
        <w:t>о</w:t>
      </w:r>
      <w:r w:rsidRPr="00BA7A15">
        <w:rPr>
          <w:rFonts w:ascii="Times New Roman" w:hAnsi="Times New Roman" w:cs="Times New Roman"/>
          <w:b/>
          <w:bCs/>
          <w:sz w:val="24"/>
          <w:szCs w:val="24"/>
        </w:rPr>
        <w:t>тдел</w:t>
      </w:r>
      <w:r>
        <w:rPr>
          <w:rFonts w:ascii="Times New Roman" w:hAnsi="Times New Roman" w:cs="Times New Roman"/>
          <w:b/>
          <w:bCs/>
          <w:sz w:val="24"/>
          <w:szCs w:val="24"/>
        </w:rPr>
        <w:t>е</w:t>
      </w:r>
      <w:r w:rsidRPr="00BA7A15">
        <w:rPr>
          <w:rFonts w:ascii="Times New Roman" w:hAnsi="Times New Roman" w:cs="Times New Roman"/>
          <w:b/>
          <w:bCs/>
          <w:sz w:val="24"/>
          <w:szCs w:val="24"/>
        </w:rPr>
        <w:t xml:space="preserve"> </w:t>
      </w:r>
      <w:r>
        <w:rPr>
          <w:rFonts w:ascii="Times New Roman" w:hAnsi="Times New Roman" w:cs="Times New Roman"/>
          <w:b/>
          <w:bCs/>
          <w:sz w:val="24"/>
          <w:szCs w:val="24"/>
        </w:rPr>
        <w:t>«</w:t>
      </w:r>
      <w:r w:rsidRPr="00392799">
        <w:rPr>
          <w:rFonts w:ascii="Times New Roman" w:hAnsi="Times New Roman" w:cs="Times New Roman"/>
          <w:b/>
          <w:bCs/>
          <w:sz w:val="24"/>
          <w:szCs w:val="24"/>
        </w:rPr>
        <w:t>Лес и лесоматериалы</w:t>
      </w:r>
      <w:r w:rsidRPr="00F6238D">
        <w:rPr>
          <w:rFonts w:ascii="Times New Roman" w:hAnsi="Times New Roman" w:cs="Times New Roman"/>
          <w:b/>
          <w:bCs/>
          <w:sz w:val="24"/>
          <w:szCs w:val="24"/>
        </w:rPr>
        <w:t>»</w:t>
      </w:r>
    </w:p>
    <w:p w14:paraId="61225776" w14:textId="77777777" w:rsidR="00E40DBB" w:rsidRPr="00A75737" w:rsidRDefault="00E40DBB" w:rsidP="00E40DBB">
      <w:pPr>
        <w:spacing w:after="0" w:line="240" w:lineRule="auto"/>
        <w:jc w:val="center"/>
        <w:rPr>
          <w:rFonts w:ascii="Times New Roman" w:hAnsi="Times New Roman" w:cs="Times New Roman"/>
          <w:b/>
          <w:bCs/>
          <w:sz w:val="24"/>
          <w:szCs w:val="24"/>
        </w:rPr>
      </w:pPr>
      <w:r w:rsidRPr="00BA7A15">
        <w:rPr>
          <w:rFonts w:ascii="Times New Roman" w:hAnsi="Times New Roman" w:cs="Times New Roman"/>
          <w:b/>
          <w:bCs/>
          <w:sz w:val="24"/>
          <w:szCs w:val="24"/>
        </w:rPr>
        <w:t>АО «</w:t>
      </w:r>
      <w:r>
        <w:rPr>
          <w:rFonts w:ascii="Times New Roman" w:hAnsi="Times New Roman" w:cs="Times New Roman"/>
          <w:b/>
          <w:bCs/>
          <w:sz w:val="24"/>
          <w:szCs w:val="24"/>
        </w:rPr>
        <w:t>Восточная биржа</w:t>
      </w:r>
      <w:r w:rsidRPr="00BA7A15">
        <w:rPr>
          <w:rFonts w:ascii="Times New Roman" w:hAnsi="Times New Roman" w:cs="Times New Roman"/>
          <w:b/>
          <w:bCs/>
          <w:sz w:val="24"/>
          <w:szCs w:val="24"/>
        </w:rPr>
        <w:t>»</w:t>
      </w:r>
    </w:p>
    <w:p w14:paraId="7D8245CC" w14:textId="77777777" w:rsidR="00E40DBB" w:rsidRPr="00BA7A15" w:rsidRDefault="00E40DBB" w:rsidP="00E40DBB">
      <w:pPr>
        <w:widowControl w:val="0"/>
        <w:autoSpaceDE w:val="0"/>
        <w:autoSpaceDN w:val="0"/>
        <w:adjustRightInd w:val="0"/>
        <w:spacing w:after="0" w:line="240" w:lineRule="auto"/>
        <w:rPr>
          <w:rFonts w:ascii="Times New Roman" w:hAnsi="Times New Roman" w:cs="Times New Roman"/>
          <w:sz w:val="24"/>
          <w:szCs w:val="24"/>
        </w:rPr>
      </w:pPr>
    </w:p>
    <w:p w14:paraId="09BC8D96" w14:textId="77777777" w:rsidR="00E40DBB" w:rsidRPr="00BA7A15" w:rsidRDefault="00E40DBB" w:rsidP="00E40DBB">
      <w:pPr>
        <w:widowControl w:val="0"/>
        <w:numPr>
          <w:ilvl w:val="0"/>
          <w:numId w:val="7"/>
        </w:numPr>
        <w:overflowPunct w:val="0"/>
        <w:autoSpaceDE w:val="0"/>
        <w:autoSpaceDN w:val="0"/>
        <w:adjustRightInd w:val="0"/>
        <w:spacing w:after="0" w:line="240" w:lineRule="auto"/>
        <w:ind w:left="718" w:hanging="718"/>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Термины и определения </w:t>
      </w:r>
    </w:p>
    <w:p w14:paraId="21906B5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Арендованные вагоны Поставщика</w:t>
      </w:r>
      <w:r w:rsidRPr="00BA7A15">
        <w:rPr>
          <w:rFonts w:ascii="Times New Roman" w:hAnsi="Times New Roman" w:cs="Times New Roman"/>
          <w:bCs/>
          <w:sz w:val="24"/>
          <w:szCs w:val="24"/>
        </w:rPr>
        <w:t xml:space="preserve"> - </w:t>
      </w:r>
      <w:r w:rsidRPr="00BA7A15">
        <w:rPr>
          <w:rFonts w:ascii="Times New Roman" w:hAnsi="Times New Roman" w:cs="Times New Roman"/>
          <w:sz w:val="24"/>
          <w:szCs w:val="24"/>
        </w:rPr>
        <w:t>вагоны, принадлежащие третьим лицам, грузоотправителям и используемые Поставщиком на основании договоров аренды, транспортной экспедиции, оказания услуг на организацию перевозки с третьими лицами, или на ином законном основании.</w:t>
      </w:r>
    </w:p>
    <w:p w14:paraId="3C71C244"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Базис поставки (Балансовый пункт)</w:t>
      </w:r>
      <w:r w:rsidRPr="00BA7A15">
        <w:rPr>
          <w:rFonts w:ascii="Times New Roman" w:hAnsi="Times New Roman" w:cs="Times New Roman"/>
          <w:sz w:val="24"/>
          <w:szCs w:val="24"/>
        </w:rPr>
        <w:t xml:space="preserve"> - базис поставки, являющийся определённой в Спецификации биржевого товара совокупностью пунктов назначения и/или пунктов отправления. На Базисе поставки (Балансовом пункте) формируется цена биржевого товара.</w:t>
      </w:r>
    </w:p>
    <w:p w14:paraId="73367B40"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Базовая станция назначения (пункт назначения) </w:t>
      </w:r>
      <w:r w:rsidRPr="00BA7A15">
        <w:rPr>
          <w:rFonts w:ascii="Times New Roman" w:hAnsi="Times New Roman" w:cs="Times New Roman"/>
          <w:sz w:val="24"/>
          <w:szCs w:val="24"/>
        </w:rPr>
        <w:t xml:space="preserve">- железнодорожная станция, соответствующая требованиям, определённым Спецификацией биржевого товара, и являющаяся пунктом назначения при поставке на условиях «франко-вагон станция назначения» и «франко-вагон станция назначения. </w:t>
      </w:r>
    </w:p>
    <w:p w14:paraId="0C232A35"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Вагонная норма -</w:t>
      </w:r>
      <w:r w:rsidRPr="00BA7A15">
        <w:rPr>
          <w:rFonts w:ascii="Times New Roman" w:hAnsi="Times New Roman" w:cs="Times New Roman"/>
          <w:sz w:val="24"/>
          <w:szCs w:val="24"/>
        </w:rPr>
        <w:t xml:space="preserve"> норма загрузки одного ж/д вагона.</w:t>
      </w:r>
    </w:p>
    <w:p w14:paraId="3C16F2B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Грузополучатель</w:t>
      </w:r>
      <w:r w:rsidRPr="00BA7A15">
        <w:rPr>
          <w:rFonts w:ascii="Times New Roman" w:hAnsi="Times New Roman" w:cs="Times New Roman"/>
          <w:sz w:val="24"/>
          <w:szCs w:val="24"/>
        </w:rPr>
        <w:t xml:space="preserve"> - лицо, указанное Покупателем в реквизитной заявке, и </w:t>
      </w:r>
      <w:proofErr w:type="gramStart"/>
      <w:r w:rsidRPr="00BA7A15">
        <w:rPr>
          <w:rFonts w:ascii="Times New Roman" w:hAnsi="Times New Roman" w:cs="Times New Roman"/>
          <w:sz w:val="24"/>
          <w:szCs w:val="24"/>
        </w:rPr>
        <w:t>за действия</w:t>
      </w:r>
      <w:proofErr w:type="gramEnd"/>
      <w:r w:rsidRPr="00BA7A15">
        <w:rPr>
          <w:rFonts w:ascii="Times New Roman" w:hAnsi="Times New Roman" w:cs="Times New Roman"/>
          <w:sz w:val="24"/>
          <w:szCs w:val="24"/>
        </w:rPr>
        <w:t xml:space="preserve"> которого Покупатель несет ответственность как за свои собственные.</w:t>
      </w:r>
    </w:p>
    <w:p w14:paraId="576A50EA"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bCs/>
          <w:sz w:val="24"/>
          <w:szCs w:val="24"/>
        </w:rPr>
      </w:pPr>
      <w:r w:rsidRPr="00BA7A15">
        <w:rPr>
          <w:rFonts w:ascii="Times New Roman" w:hAnsi="Times New Roman" w:cs="Times New Roman"/>
          <w:b/>
          <w:bCs/>
          <w:sz w:val="24"/>
          <w:szCs w:val="24"/>
        </w:rPr>
        <w:t xml:space="preserve">Грузовое судно – </w:t>
      </w:r>
      <w:r w:rsidRPr="00BA7A15">
        <w:rPr>
          <w:rFonts w:ascii="Times New Roman" w:hAnsi="Times New Roman" w:cs="Times New Roman"/>
          <w:bCs/>
          <w:sz w:val="24"/>
          <w:szCs w:val="24"/>
        </w:rPr>
        <w:t>сухогрузные суда (общего назначения и специализированные).</w:t>
      </w:r>
    </w:p>
    <w:p w14:paraId="24AEF335"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Ж/д вагон</w:t>
      </w:r>
      <w:r w:rsidRPr="00BA7A15">
        <w:rPr>
          <w:rFonts w:ascii="Times New Roman" w:hAnsi="Times New Roman" w:cs="Times New Roman"/>
          <w:sz w:val="24"/>
          <w:szCs w:val="24"/>
        </w:rPr>
        <w:t xml:space="preserve"> - железнодорожные крытые вагоны, полувагоны, платформы, предназначенные для перевозки товара определенного типа/вида.</w:t>
      </w:r>
    </w:p>
    <w:p w14:paraId="66B4F5B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u w:val="single"/>
        </w:rPr>
        <w:t>Партия Товара</w:t>
      </w:r>
      <w:r w:rsidRPr="00BA7A15">
        <w:rPr>
          <w:rFonts w:ascii="Times New Roman" w:hAnsi="Times New Roman" w:cs="Times New Roman"/>
          <w:b/>
          <w:sz w:val="24"/>
          <w:szCs w:val="24"/>
          <w:u w:val="single"/>
        </w:rPr>
        <w:t xml:space="preserve"> - количество Товара одного наименования и качества, являющееся предметом одного Договора</w:t>
      </w:r>
      <w:r w:rsidRPr="00BA7A15">
        <w:rPr>
          <w:rFonts w:ascii="Times New Roman" w:hAnsi="Times New Roman" w:cs="Times New Roman"/>
          <w:sz w:val="24"/>
          <w:szCs w:val="24"/>
        </w:rPr>
        <w:t xml:space="preserve">. </w:t>
      </w:r>
    </w:p>
    <w:p w14:paraId="4742856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bCs/>
          <w:sz w:val="24"/>
          <w:szCs w:val="24"/>
        </w:rPr>
      </w:pPr>
      <w:r w:rsidRPr="00BA7A15">
        <w:rPr>
          <w:rFonts w:ascii="Times New Roman" w:hAnsi="Times New Roman" w:cs="Times New Roman"/>
          <w:b/>
          <w:bCs/>
          <w:sz w:val="24"/>
          <w:szCs w:val="24"/>
        </w:rPr>
        <w:t xml:space="preserve">Покупатель - </w:t>
      </w:r>
      <w:r w:rsidRPr="00BA7A15">
        <w:rPr>
          <w:rFonts w:ascii="Times New Roman" w:hAnsi="Times New Roman" w:cs="Times New Roman"/>
          <w:bCs/>
          <w:sz w:val="24"/>
          <w:szCs w:val="24"/>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 такие требования устанавливаются в Спецификации биржевого товара.</w:t>
      </w:r>
    </w:p>
    <w:p w14:paraId="5E04B52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Продавец (Поставщик) -</w:t>
      </w:r>
      <w:r w:rsidRPr="00BA7A15">
        <w:rPr>
          <w:rFonts w:ascii="Times New Roman" w:hAnsi="Times New Roman" w:cs="Times New Roman"/>
          <w:sz w:val="24"/>
          <w:szCs w:val="24"/>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 такие требования устанавливаются в Спецификации биржевого товара.</w:t>
      </w:r>
    </w:p>
    <w:p w14:paraId="75A6993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Производитель -</w:t>
      </w:r>
      <w:r w:rsidRPr="00BA7A15">
        <w:rPr>
          <w:rFonts w:ascii="Times New Roman" w:hAnsi="Times New Roman" w:cs="Times New Roman"/>
          <w:sz w:val="24"/>
          <w:szCs w:val="24"/>
        </w:rPr>
        <w:t xml:space="preserve"> завод-изготовитель.</w:t>
      </w:r>
    </w:p>
    <w:p w14:paraId="1350E372"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Пункт отправления</w:t>
      </w:r>
      <w:r w:rsidRPr="00BA7A15">
        <w:rPr>
          <w:rFonts w:ascii="Times New Roman" w:hAnsi="Times New Roman" w:cs="Times New Roman"/>
          <w:sz w:val="24"/>
          <w:szCs w:val="24"/>
        </w:rPr>
        <w:t xml:space="preserve"> - железнодорожная станция, являющаяся местом сдачи товара перевозчику при поставке на условиях «франко-вагон станция назначения», «франко-вагон станция назначения, «франко-вагон промежуточная станция» и «франко-вагон станция отправления».</w:t>
      </w:r>
    </w:p>
    <w:p w14:paraId="213247A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bCs/>
          <w:sz w:val="24"/>
          <w:szCs w:val="24"/>
        </w:rPr>
      </w:pPr>
      <w:r w:rsidRPr="00BA7A15">
        <w:rPr>
          <w:rFonts w:ascii="Times New Roman" w:hAnsi="Times New Roman" w:cs="Times New Roman"/>
          <w:b/>
          <w:bCs/>
          <w:sz w:val="24"/>
          <w:szCs w:val="24"/>
        </w:rPr>
        <w:t xml:space="preserve">Склад - </w:t>
      </w:r>
      <w:r w:rsidRPr="00BA7A15">
        <w:rPr>
          <w:rFonts w:ascii="Times New Roman" w:hAnsi="Times New Roman" w:cs="Times New Roman"/>
          <w:bCs/>
          <w:sz w:val="24"/>
          <w:szCs w:val="24"/>
        </w:rPr>
        <w:t>место хранения Товара, оборудованное как для хранения, так и для отгрузки Товара.</w:t>
      </w:r>
    </w:p>
    <w:p w14:paraId="20F4D20D"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b/>
          <w:bCs/>
          <w:sz w:val="24"/>
          <w:szCs w:val="24"/>
        </w:rPr>
      </w:pPr>
      <w:r w:rsidRPr="00BA7A15">
        <w:rPr>
          <w:rFonts w:ascii="Times New Roman" w:hAnsi="Times New Roman" w:cs="Times New Roman"/>
          <w:b/>
          <w:bCs/>
          <w:sz w:val="24"/>
          <w:szCs w:val="24"/>
        </w:rPr>
        <w:t>Стороны</w:t>
      </w:r>
      <w:r w:rsidRPr="00BA7A15">
        <w:rPr>
          <w:rFonts w:ascii="Times New Roman" w:hAnsi="Times New Roman" w:cs="Times New Roman"/>
          <w:bCs/>
          <w:sz w:val="24"/>
          <w:szCs w:val="24"/>
        </w:rPr>
        <w:t xml:space="preserve"> – Покупатель с одной стороны, и Продавец (Поставщик), с другой стороны.</w:t>
      </w:r>
    </w:p>
    <w:p w14:paraId="6B2B0F84"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Способ (условия) поставки </w:t>
      </w:r>
      <w:r w:rsidRPr="00BA7A15">
        <w:rPr>
          <w:rFonts w:ascii="Times New Roman" w:hAnsi="Times New Roman" w:cs="Times New Roman"/>
          <w:bCs/>
          <w:sz w:val="24"/>
          <w:szCs w:val="24"/>
        </w:rPr>
        <w:t>(используемые при заключении Договоров на Бирже):</w:t>
      </w:r>
    </w:p>
    <w:p w14:paraId="6DFF302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Франко-вагон станция отправления</w:t>
      </w:r>
      <w:r w:rsidRPr="00BA7A15">
        <w:rPr>
          <w:rFonts w:ascii="Times New Roman" w:hAnsi="Times New Roman" w:cs="Times New Roman"/>
          <w:sz w:val="24"/>
          <w:szCs w:val="24"/>
        </w:rPr>
        <w:t xml:space="preserve"> – способ (условия) поставки, который означает доставку биржевого товара Поставщиком до железнодорожной станции, являющейся пунктом отправления, с последующей организацией Поставщиком от своего имени, но за счет Покупателя транспортировки товара железнодорожным транспортом до железнодорожных станций назначения, указанных Покупателем, при этом:</w:t>
      </w:r>
    </w:p>
    <w:p w14:paraId="71E6B23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b/>
          <w:sz w:val="24"/>
          <w:szCs w:val="24"/>
          <w:u w:val="single"/>
        </w:rPr>
      </w:pPr>
      <w:r w:rsidRPr="00BA7A15">
        <w:rPr>
          <w:rFonts w:ascii="Times New Roman" w:hAnsi="Times New Roman" w:cs="Times New Roman"/>
          <w:b/>
          <w:sz w:val="24"/>
          <w:szCs w:val="24"/>
          <w:u w:val="single"/>
        </w:rPr>
        <w:t>- поставка может быть осуществлена Поставщиком в любое время в течение срока поставки;</w:t>
      </w:r>
    </w:p>
    <w:p w14:paraId="3A4FB96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Поставщик обязуется выполнить и/или организовать от своего имени, но за счет Покупателя выполнение услуг, связанных с транспортировкой товара железнодорожным транспортом, включая услуги по организации перевозки товара в подвижном составе третьих лиц;</w:t>
      </w:r>
    </w:p>
    <w:p w14:paraId="1F89758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Поставщик организует заказ вагонов, заказ плана перевозки, погрузку товара в вагоны, оформляет транспортную железнодорожную накладную и предоставляет погруженный биржевой товар в распоряжение перевозчика. Поставщик вправе привлекать третьих лиц в целях исполнения обязательств по оказанию услуг, связанных с транспортировкой Товара железнодорожным транспортом на предложенных третьими лицами условиях;</w:t>
      </w:r>
    </w:p>
    <w:p w14:paraId="776E50D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5E2167E2"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оказания услуг, связанных с транспортировкой товара железнодорожным транспортом,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приеме груза;</w:t>
      </w:r>
    </w:p>
    <w:p w14:paraId="429B2018"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цена биржевого товара для любого пункта отправления,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542B0E23"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 в цену товара включена стоимость всех дополнительных услуг, связанных с погрузкой товара </w:t>
      </w:r>
      <w:proofErr w:type="gramStart"/>
      <w:r w:rsidRPr="00BA7A15">
        <w:rPr>
          <w:rFonts w:ascii="Times New Roman" w:hAnsi="Times New Roman" w:cs="Times New Roman"/>
          <w:sz w:val="24"/>
          <w:szCs w:val="24"/>
        </w:rPr>
        <w:t>в ж</w:t>
      </w:r>
      <w:proofErr w:type="gramEnd"/>
      <w:r w:rsidRPr="00BA7A15">
        <w:rPr>
          <w:rFonts w:ascii="Times New Roman" w:hAnsi="Times New Roman" w:cs="Times New Roman"/>
          <w:sz w:val="24"/>
          <w:szCs w:val="24"/>
        </w:rPr>
        <w:t>/д вагон);</w:t>
      </w:r>
    </w:p>
    <w:p w14:paraId="12CA3141"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 услуги и расходы, связанные с доставкой/организацией доставки товара от пункта отправления до пункта назначения, оплачиваются Покупателем сверх цены на Товар; </w:t>
      </w:r>
    </w:p>
    <w:p w14:paraId="71D04A99"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b/>
          <w:bCs/>
          <w:sz w:val="24"/>
          <w:szCs w:val="24"/>
        </w:rPr>
      </w:pPr>
      <w:r w:rsidRPr="00BA7A15">
        <w:rPr>
          <w:rFonts w:ascii="Times New Roman" w:hAnsi="Times New Roman" w:cs="Times New Roman"/>
          <w:sz w:val="24"/>
          <w:szCs w:val="24"/>
        </w:rPr>
        <w:t>- порядок расчета стоимости услуг/расходов по организации транспортировки товара железнодорожным транспортом до ж/д станций назначения определяется по выбору Поставщика в порядке и сроки, предусмотренные настоящим Приложением.</w:t>
      </w:r>
      <w:r w:rsidRPr="00BA7A15">
        <w:rPr>
          <w:rFonts w:ascii="Times New Roman" w:hAnsi="Times New Roman" w:cs="Times New Roman"/>
          <w:b/>
          <w:bCs/>
          <w:sz w:val="24"/>
          <w:szCs w:val="24"/>
        </w:rPr>
        <w:t xml:space="preserve"> </w:t>
      </w:r>
    </w:p>
    <w:p w14:paraId="5ECAD46E"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Франко-вагон станция назначения -</w:t>
      </w:r>
      <w:r w:rsidRPr="00BA7A15">
        <w:rPr>
          <w:rFonts w:ascii="Times New Roman" w:hAnsi="Times New Roman" w:cs="Times New Roman"/>
          <w:sz w:val="24"/>
          <w:szCs w:val="24"/>
        </w:rPr>
        <w:t xml:space="preserve"> способ (условия) поставки, который означает доставку биржевого товара Поставщиком до железнодорожной станции, являющейся пунктом назначения, при этом: </w:t>
      </w:r>
    </w:p>
    <w:p w14:paraId="26445BC0" w14:textId="77777777" w:rsidR="00E40DBB" w:rsidRPr="00A7243F"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поставка может быть осуществлена Поставщиком в любое время в течение срока поставки;</w:t>
      </w:r>
    </w:p>
    <w:p w14:paraId="27809BC9"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 право собственности на товар, риск случайной гибели, утраты, недостачи, порчи переходит от Поставщика к Покупателю в пункте назначения. </w:t>
      </w:r>
    </w:p>
    <w:p w14:paraId="0BE528FE"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и датой поставки является дата прибытия в пункт назначения (дата календарного штемпеля о прибытии на станцию назначения в транспортной железнодорожной накладной или дата раскредитования перевозочных документов на станции назначения, полученная из ЭТРАН, по выбору Поставщика. При этом датой отгрузки товара считается дата сдачи товара перевозчику в пункте отправления (дата календарного штемпеля станции отправления на транспортной железнодорожной накладной или квитанции о приеме груза к перевозке).</w:t>
      </w:r>
    </w:p>
    <w:p w14:paraId="716249E0"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цена биржевого товара для любой базовой станции назначения, относящейся к определенному балансовому пункту, равна цене товара на данном балансовом пункте в соответствии с условиями заключённого Договора;</w:t>
      </w:r>
    </w:p>
    <w:p w14:paraId="62B8F9A7"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стоимость услуг по организации транспортировки товара железнодорожным транспортом, а также расходы, связанные с доставкой товара от пункта отправления до пункта назначения, включены в цену товара.</w:t>
      </w:r>
    </w:p>
    <w:p w14:paraId="6D4E6F6E"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Франко-вагон промежуточная станция – </w:t>
      </w:r>
      <w:r w:rsidRPr="00BA7A15">
        <w:rPr>
          <w:rFonts w:ascii="Times New Roman" w:hAnsi="Times New Roman" w:cs="Times New Roman"/>
          <w:bCs/>
          <w:sz w:val="24"/>
          <w:szCs w:val="24"/>
        </w:rPr>
        <w:t>с</w:t>
      </w:r>
      <w:r w:rsidRPr="00BA7A15">
        <w:rPr>
          <w:rFonts w:ascii="Times New Roman" w:hAnsi="Times New Roman" w:cs="Times New Roman"/>
          <w:sz w:val="24"/>
          <w:szCs w:val="24"/>
        </w:rPr>
        <w:t>пособ (условия) поставки, который означает доставку биржевого товара иностранного производства Поставщиком до промежуточной железнодорожной станции, расположенной на территории Российской Федерации. Поставщик оказывает Покупателю услуги, связанные с транспортировкой товара железнодорожным транспортом от промежуточной станции до железнодорожной станции назначения, включая услуги по организации перевозки товара в подвижном составе третьих лиц, при этом:</w:t>
      </w:r>
    </w:p>
    <w:p w14:paraId="7515C126" w14:textId="77777777" w:rsidR="00E40DBB" w:rsidRPr="00A7243F"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A7243F">
        <w:rPr>
          <w:rFonts w:ascii="Times New Roman" w:hAnsi="Times New Roman" w:cs="Times New Roman"/>
          <w:sz w:val="24"/>
          <w:szCs w:val="24"/>
        </w:rPr>
        <w:t>- поставка может быть осуществлена Поставщиком в любое время в течение срока поставки;</w:t>
      </w:r>
    </w:p>
    <w:p w14:paraId="5E9FC81D"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рисков случайной гибели, утраты, недостачи или случайного повреждения товара, датой оказания услуг, связанных с транспортировкой товара железнодорожным транспортом от промежуточной станции до ж/д станции назначения, датой поставки (отгрузки) считается дата отметки промежуточной станции на дорожной ведомости о прибытии товара на территорию Российской Федерации или дата штампа таможенного органа РФ «Выпуск разрешен» на грузовой таможенной декларации, свидетельствующей о выпуске товара для внутреннего потребления;</w:t>
      </w:r>
    </w:p>
    <w:p w14:paraId="32CCDD5F"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в цену товара включены все расходы, а также стоимость аренды в случае отгрузки товара в собственных (арендованных) вагонах, понесенные Поставщиком до перехода права собственности на товар к Покупателю;</w:t>
      </w:r>
    </w:p>
    <w:p w14:paraId="7855615F"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услуги, связанные с доставкой/организацией доставки Товара от промежуточной станции до станции назначения, оплачиваются Покупателем сверх цены на Товар;</w:t>
      </w:r>
    </w:p>
    <w:p w14:paraId="7E856DDF"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 порядок расчета стоимости услуг, связанных с транспортировкой товара железнодорожным транспортом от промежуточной станции до ж/д станций назначения определяется по выбору Поставщика. </w:t>
      </w:r>
    </w:p>
    <w:p w14:paraId="5FD507A9"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Самовывоз автомобильным транспортом </w:t>
      </w:r>
      <w:r w:rsidRPr="00BA7A15">
        <w:rPr>
          <w:rFonts w:ascii="Times New Roman" w:hAnsi="Times New Roman" w:cs="Times New Roman"/>
          <w:sz w:val="24"/>
          <w:szCs w:val="24"/>
        </w:rPr>
        <w:t>- 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w:t>
      </w:r>
      <w:r>
        <w:rPr>
          <w:rFonts w:ascii="Times New Roman" w:hAnsi="Times New Roman" w:cs="Times New Roman"/>
          <w:sz w:val="24"/>
          <w:szCs w:val="24"/>
        </w:rPr>
        <w:t xml:space="preserve">ополучателя) с пунктов погрузки, </w:t>
      </w:r>
      <w:r w:rsidRPr="00BA7A15">
        <w:rPr>
          <w:rFonts w:ascii="Times New Roman" w:hAnsi="Times New Roman" w:cs="Times New Roman"/>
          <w:sz w:val="24"/>
          <w:szCs w:val="24"/>
        </w:rPr>
        <w:t>при этом:</w:t>
      </w:r>
    </w:p>
    <w:p w14:paraId="0A93BDC8"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при передаче товара в транспортное средство Покупателя (Перевозчика);</w:t>
      </w:r>
    </w:p>
    <w:p w14:paraId="60E45DE6"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поставки товара и датой (моментом) исполнения Поставщиком обязательств по поставке товара считается дата акта приема-передачи товара и/или товарно-транспортной накладной, подписанных уполномоченными представителями грузоотправителя и грузополучателя;</w:t>
      </w:r>
    </w:p>
    <w:p w14:paraId="33F31BE5" w14:textId="77777777" w:rsidR="00E40DBB" w:rsidRPr="00BA7A15" w:rsidRDefault="00E40DBB" w:rsidP="00E40DBB">
      <w:pPr>
        <w:widowControl w:val="0"/>
        <w:overflowPunct w:val="0"/>
        <w:autoSpaceDE w:val="0"/>
        <w:autoSpaceDN w:val="0"/>
        <w:adjustRightInd w:val="0"/>
        <w:spacing w:after="0" w:line="240" w:lineRule="auto"/>
        <w:ind w:right="160" w:firstLine="284"/>
        <w:jc w:val="both"/>
        <w:rPr>
          <w:rFonts w:ascii="Times New Roman" w:hAnsi="Times New Roman" w:cs="Times New Roman"/>
          <w:sz w:val="24"/>
          <w:szCs w:val="24"/>
        </w:rPr>
      </w:pPr>
      <w:r w:rsidRPr="00BA7A15">
        <w:rPr>
          <w:rFonts w:ascii="Times New Roman" w:hAnsi="Times New Roman" w:cs="Times New Roman"/>
          <w:sz w:val="24"/>
          <w:szCs w:val="24"/>
        </w:rPr>
        <w:t>- местом исполнения обязательств по поставке товара (местом поставки) являются пункты погрузки). Стоимость погрузки товара включена в цену товара;</w:t>
      </w:r>
    </w:p>
    <w:p w14:paraId="1081E3C8"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цена биржевого товара для любого пункта погрузки,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620C1CFC"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приемка товара по количеству и качеству осуществляется Покупателем (грузополучателем Покупателя) в месте погрузки товара;</w:t>
      </w:r>
    </w:p>
    <w:p w14:paraId="05C0EBA2"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начиная с даты поставки товара, дальнейшая транспортировка товара производится Покупателем самостоятельно и за свой счет.</w:t>
      </w:r>
    </w:p>
    <w:p w14:paraId="551C5189"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 xml:space="preserve">Самовывоз железнодорожным транспортом – </w:t>
      </w:r>
      <w:r w:rsidRPr="00BA7A15">
        <w:rPr>
          <w:rFonts w:ascii="Times New Roman" w:hAnsi="Times New Roman" w:cs="Times New Roman"/>
          <w:sz w:val="24"/>
          <w:szCs w:val="24"/>
        </w:rPr>
        <w:t>способ (условия) поставки, который означает передачу биржевого товара Поставщиком Покупателю в пункте погрузки для последующей организации от имени и за счёт Покупателя транспортировки товара железнодорожным транспортом от пункта погрузки до железнодорожных станций назначения, при этом:</w:t>
      </w:r>
    </w:p>
    <w:p w14:paraId="3A70CAA3"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Покупатель своевременно обеспечивает подачу вагонов для погрузки товара в пункт погрузки в соответствии с графиком, согласованным с Продавцом (отправителем, производителем), а также обеспечивает своевременный приём перевозчиком товара к перевозке и оплату за свой счёт услуг и расходов по организации дальнейшей транспортировки товара от пункта погрузки до железнодорожных станций назначения;</w:t>
      </w:r>
    </w:p>
    <w:p w14:paraId="141AAF33" w14:textId="77777777" w:rsidR="00E40DBB" w:rsidRPr="00BA7A15" w:rsidRDefault="00E40DBB" w:rsidP="00E40DBB">
      <w:pPr>
        <w:widowControl w:val="0"/>
        <w:overflowPunct w:val="0"/>
        <w:autoSpaceDE w:val="0"/>
        <w:autoSpaceDN w:val="0"/>
        <w:adjustRightInd w:val="0"/>
        <w:spacing w:after="0" w:line="240" w:lineRule="auto"/>
        <w:ind w:right="160"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5EC00527"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обязательства Поставщика по поставке товара Покупателю считаются исполненными с момента погрузки товара на транспорт Покупателя. Датой перехода права собственности на товар,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приёме груза к перевозке, либо дата, указанная в документе, подтверждающем сдачу Товара перевозчику).</w:t>
      </w:r>
    </w:p>
    <w:p w14:paraId="079289E7"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bCs/>
          <w:sz w:val="24"/>
          <w:szCs w:val="24"/>
        </w:rPr>
        <w:t>Франко-склад Покупателя</w:t>
      </w:r>
      <w:r w:rsidRPr="00BA7A15">
        <w:rPr>
          <w:rFonts w:ascii="Times New Roman" w:hAnsi="Times New Roman" w:cs="Times New Roman"/>
          <w:sz w:val="24"/>
          <w:szCs w:val="24"/>
        </w:rPr>
        <w:t xml:space="preserve"> – способ (условия) поставки, который означает доставку биржевого товара Поставщиком автомобильным транспортом с базисов поставки до склада (пункта назначения) Покупателя, при этом:</w:t>
      </w:r>
    </w:p>
    <w:p w14:paraId="1BC12981" w14:textId="77777777" w:rsidR="00E40DBB" w:rsidRPr="00A7243F"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A7243F">
        <w:rPr>
          <w:rFonts w:ascii="Times New Roman" w:hAnsi="Times New Roman" w:cs="Times New Roman"/>
          <w:sz w:val="24"/>
          <w:szCs w:val="24"/>
        </w:rPr>
        <w:t>- поставка может быть осуществлена Поставщиком в любое время в течение срока поставки;</w:t>
      </w:r>
    </w:p>
    <w:p w14:paraId="5C61F162"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поставки (отгрузки) является дата акта приема-передачи товара и/или товарно-транспортной накладной, подписанных уполномоченными представителями грузоотправителя и грузоперевозчика.</w:t>
      </w:r>
    </w:p>
    <w:p w14:paraId="34762D4B"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b/>
          <w:sz w:val="24"/>
          <w:szCs w:val="24"/>
        </w:rPr>
        <w:t>Франко-склад Продавца</w:t>
      </w:r>
      <w:r w:rsidRPr="00BA7A15">
        <w:rPr>
          <w:rFonts w:ascii="Times New Roman" w:hAnsi="Times New Roman" w:cs="Times New Roman"/>
          <w:sz w:val="24"/>
          <w:szCs w:val="24"/>
        </w:rPr>
        <w:t xml:space="preserve"> – способ (условия) поставки, который означает передачу Товара Покупателю на Складе Продавца (Поставщика), при этом:</w:t>
      </w:r>
    </w:p>
    <w:p w14:paraId="34B47747"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право собственности на товар, риск случайной гибели, утраты, недостачи, порчи переходит от Поставщика к Покупателю в момент списания соответствующего количества Товара со счета Поставщика на Складе, и его зачисления на счет Покупателя, сопровождаемым подписанием акта приемки-передачи;</w:t>
      </w:r>
    </w:p>
    <w:p w14:paraId="0A50C141" w14:textId="77777777" w:rsidR="00E40DBB" w:rsidRPr="00BA7A15" w:rsidRDefault="00E40DBB" w:rsidP="00E40DBB">
      <w:pPr>
        <w:widowControl w:val="0"/>
        <w:overflowPunct w:val="0"/>
        <w:autoSpaceDE w:val="0"/>
        <w:autoSpaceDN w:val="0"/>
        <w:adjustRightInd w:val="0"/>
        <w:spacing w:after="0" w:line="240" w:lineRule="auto"/>
        <w:ind w:right="140" w:firstLine="284"/>
        <w:jc w:val="both"/>
        <w:rPr>
          <w:rFonts w:ascii="Times New Roman" w:hAnsi="Times New Roman" w:cs="Times New Roman"/>
          <w:sz w:val="24"/>
          <w:szCs w:val="24"/>
        </w:rPr>
      </w:pPr>
      <w:r w:rsidRPr="00BA7A15">
        <w:rPr>
          <w:rFonts w:ascii="Times New Roman" w:hAnsi="Times New Roman" w:cs="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поставки (отгрузки) является дата акта приема-передачи товара, подписанных уполномоченными представителями Поставщика и Покупателя.</w:t>
      </w:r>
    </w:p>
    <w:p w14:paraId="571281A6" w14:textId="77777777" w:rsidR="00E40DBB" w:rsidRPr="00BA7A15"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b/>
          <w:bCs/>
          <w:sz w:val="24"/>
          <w:szCs w:val="24"/>
        </w:rPr>
        <w:t>ЭТРАН –</w:t>
      </w:r>
      <w:r w:rsidRPr="00BA7A15">
        <w:rPr>
          <w:rFonts w:ascii="Times New Roman" w:hAnsi="Times New Roman" w:cs="Times New Roman"/>
          <w:sz w:val="24"/>
          <w:szCs w:val="24"/>
        </w:rPr>
        <w:t xml:space="preserve"> автоматизированная система централизованной подготовки и оформления перевозочных документов ОАО «РЖД».</w:t>
      </w:r>
    </w:p>
    <w:p w14:paraId="7C04AF7E" w14:textId="77777777" w:rsidR="00E40DBB" w:rsidRDefault="00E40DBB" w:rsidP="00E40DBB">
      <w:pPr>
        <w:widowControl w:val="0"/>
        <w:overflowPunct w:val="0"/>
        <w:autoSpaceDE w:val="0"/>
        <w:autoSpaceDN w:val="0"/>
        <w:adjustRightInd w:val="0"/>
        <w:spacing w:after="0" w:line="240" w:lineRule="auto"/>
        <w:ind w:right="40" w:firstLine="284"/>
        <w:jc w:val="both"/>
        <w:rPr>
          <w:rFonts w:ascii="Times New Roman" w:hAnsi="Times New Roman" w:cs="Times New Roman"/>
          <w:sz w:val="24"/>
          <w:szCs w:val="24"/>
        </w:rPr>
      </w:pPr>
      <w:bookmarkStart w:id="43" w:name="page99"/>
      <w:bookmarkStart w:id="44" w:name="page101"/>
      <w:bookmarkEnd w:id="43"/>
      <w:bookmarkEnd w:id="44"/>
      <w:r w:rsidRPr="00BA7A15">
        <w:rPr>
          <w:rFonts w:ascii="Times New Roman" w:hAnsi="Times New Roman" w:cs="Times New Roman"/>
          <w:sz w:val="24"/>
          <w:szCs w:val="24"/>
        </w:rPr>
        <w:t>При поставках железнодорожным транспортом понятия «железнодорожный транспорт», «железнодорожная станция», «грузоотправитель (отправитель)», «грузополучатель» в целях настоящего Приложения определяются таким же образом, каким они определены федеральными законами, нормативными правовыми актами, регулирующими деятельность железнодорожного транспорта. 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14:paraId="5ACD6E15" w14:textId="77777777" w:rsidR="00E40DBB" w:rsidRPr="00C369C8" w:rsidRDefault="00E40DBB" w:rsidP="00E40DBB">
      <w:pPr>
        <w:widowControl w:val="0"/>
        <w:overflowPunct w:val="0"/>
        <w:autoSpaceDE w:val="0"/>
        <w:autoSpaceDN w:val="0"/>
        <w:adjustRightInd w:val="0"/>
        <w:spacing w:after="0" w:line="240" w:lineRule="auto"/>
        <w:ind w:right="40" w:firstLine="284"/>
        <w:jc w:val="both"/>
        <w:rPr>
          <w:rFonts w:ascii="Times New Roman" w:hAnsi="Times New Roman" w:cs="Times New Roman"/>
          <w:sz w:val="24"/>
          <w:szCs w:val="24"/>
        </w:rPr>
      </w:pPr>
    </w:p>
    <w:p w14:paraId="1604F878" w14:textId="77777777" w:rsidR="00E40DBB" w:rsidRPr="00BA7A15" w:rsidRDefault="00E40DBB" w:rsidP="00E40DBB">
      <w:pPr>
        <w:widowControl w:val="0"/>
        <w:numPr>
          <w:ilvl w:val="0"/>
          <w:numId w:val="8"/>
        </w:numPr>
        <w:tabs>
          <w:tab w:val="clear" w:pos="720"/>
          <w:tab w:val="num" w:pos="567"/>
        </w:tabs>
        <w:overflowPunct w:val="0"/>
        <w:autoSpaceDE w:val="0"/>
        <w:autoSpaceDN w:val="0"/>
        <w:adjustRightInd w:val="0"/>
        <w:spacing w:after="0" w:line="240" w:lineRule="auto"/>
        <w:ind w:hanging="436"/>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Общие положения. Качество, количество и цена Товара. </w:t>
      </w:r>
    </w:p>
    <w:p w14:paraId="57BCC917" w14:textId="77777777" w:rsidR="00E40DBB" w:rsidRPr="00BA7A15" w:rsidRDefault="00E40DBB" w:rsidP="00E40DBB">
      <w:pPr>
        <w:spacing w:after="0" w:line="240" w:lineRule="auto"/>
        <w:ind w:firstLine="360"/>
        <w:jc w:val="both"/>
        <w:rPr>
          <w:rFonts w:ascii="Times New Roman" w:hAnsi="Times New Roman" w:cs="Times New Roman"/>
          <w:sz w:val="24"/>
          <w:szCs w:val="24"/>
        </w:rPr>
      </w:pPr>
      <w:r w:rsidRPr="00BA7A15">
        <w:rPr>
          <w:rFonts w:ascii="Times New Roman" w:hAnsi="Times New Roman" w:cs="Times New Roman"/>
          <w:sz w:val="24"/>
          <w:szCs w:val="24"/>
        </w:rPr>
        <w:t>2.1. 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w:t>
      </w:r>
      <w:r w:rsidRPr="00BA7A15">
        <w:rPr>
          <w:rFonts w:ascii="Times New Roman" w:hAnsi="Times New Roman" w:cs="Times New Roman"/>
          <w:b/>
          <w:sz w:val="24"/>
          <w:szCs w:val="24"/>
        </w:rPr>
        <w:t xml:space="preserve"> </w:t>
      </w:r>
      <w:r w:rsidRPr="00BA7A15">
        <w:rPr>
          <w:rFonts w:ascii="Times New Roman" w:hAnsi="Times New Roman" w:cs="Times New Roman"/>
          <w:sz w:val="24"/>
          <w:szCs w:val="24"/>
        </w:rPr>
        <w:t>товарного рынка АО «</w:t>
      </w:r>
      <w:r>
        <w:rPr>
          <w:rFonts w:ascii="Times New Roman" w:hAnsi="Times New Roman" w:cs="Times New Roman"/>
          <w:sz w:val="24"/>
          <w:szCs w:val="24"/>
        </w:rPr>
        <w:t>Восточная биржа</w:t>
      </w:r>
      <w:r w:rsidRPr="00BA7A15">
        <w:rPr>
          <w:rFonts w:ascii="Times New Roman" w:hAnsi="Times New Roman" w:cs="Times New Roman"/>
          <w:sz w:val="24"/>
          <w:szCs w:val="24"/>
        </w:rPr>
        <w:t xml:space="preserve">» (далее – Правила), в том числе настоящих Общих условиях договоров, и Спецификации биржевого товара, Поставщик, с одной стороны, обязуется передать, а Покупатель, с другой стороны, принять и оплатить биржевой товар (далее по тексту – «товар») в количестве и качестве, по номенклатуре, по ценам и срокам поставки, установленным в этом Договоре. </w:t>
      </w:r>
    </w:p>
    <w:p w14:paraId="007B6BB9"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2.2. Поставщик гарантирует, что товар поставляется свободным от любых прав и притязаний третьих лиц.</w:t>
      </w:r>
    </w:p>
    <w:p w14:paraId="19E04F0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2.3. Стороны не вправе изменять условия заключенного на Бирже Договора, включая способ транспортировки (отгрузки, поставки) Биржевого товара, Базис поставки и цену заключенного Договора, за исключением случаев</w:t>
      </w:r>
      <w:r>
        <w:rPr>
          <w:rFonts w:ascii="Times New Roman" w:hAnsi="Times New Roman" w:cs="Times New Roman"/>
          <w:sz w:val="24"/>
          <w:szCs w:val="24"/>
        </w:rPr>
        <w:t>,</w:t>
      </w:r>
      <w:r w:rsidRPr="00BA7A15">
        <w:rPr>
          <w:rFonts w:ascii="Times New Roman" w:hAnsi="Times New Roman" w:cs="Times New Roman"/>
          <w:sz w:val="24"/>
          <w:szCs w:val="24"/>
        </w:rPr>
        <w:t xml:space="preserve"> установленных в настоящи</w:t>
      </w:r>
      <w:r>
        <w:rPr>
          <w:rFonts w:ascii="Times New Roman" w:hAnsi="Times New Roman" w:cs="Times New Roman"/>
          <w:sz w:val="24"/>
          <w:szCs w:val="24"/>
        </w:rPr>
        <w:t>й</w:t>
      </w:r>
      <w:r w:rsidRPr="00BA7A15">
        <w:rPr>
          <w:rFonts w:ascii="Times New Roman" w:hAnsi="Times New Roman" w:cs="Times New Roman"/>
          <w:sz w:val="24"/>
          <w:szCs w:val="24"/>
        </w:rPr>
        <w:t xml:space="preserve"> </w:t>
      </w:r>
      <w:r>
        <w:rPr>
          <w:rFonts w:ascii="Times New Roman" w:hAnsi="Times New Roman" w:cs="Times New Roman"/>
          <w:sz w:val="24"/>
          <w:szCs w:val="24"/>
        </w:rPr>
        <w:t>Спецификации</w:t>
      </w:r>
      <w:r w:rsidRPr="00BA7A15">
        <w:rPr>
          <w:rFonts w:ascii="Times New Roman" w:hAnsi="Times New Roman" w:cs="Times New Roman"/>
          <w:sz w:val="24"/>
          <w:szCs w:val="24"/>
        </w:rPr>
        <w:t>.</w:t>
      </w:r>
    </w:p>
    <w:p w14:paraId="4D45A46D" w14:textId="77777777" w:rsidR="00E40DB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2.4. Размер лота указыва</w:t>
      </w:r>
      <w:r>
        <w:rPr>
          <w:rFonts w:ascii="Times New Roman" w:hAnsi="Times New Roman" w:cs="Times New Roman"/>
          <w:sz w:val="24"/>
          <w:szCs w:val="24"/>
        </w:rPr>
        <w:t>ется</w:t>
      </w:r>
      <w:r w:rsidRPr="00BA7A15">
        <w:rPr>
          <w:rFonts w:ascii="Times New Roman" w:hAnsi="Times New Roman" w:cs="Times New Roman"/>
          <w:sz w:val="24"/>
          <w:szCs w:val="24"/>
        </w:rPr>
        <w:t xml:space="preserve"> в коде </w:t>
      </w:r>
      <w:r>
        <w:rPr>
          <w:rFonts w:ascii="Times New Roman" w:hAnsi="Times New Roman" w:cs="Times New Roman"/>
          <w:sz w:val="24"/>
          <w:szCs w:val="24"/>
        </w:rPr>
        <w:t>биржевого инструмента</w:t>
      </w:r>
      <w:r w:rsidRPr="00BA7A15">
        <w:rPr>
          <w:rFonts w:ascii="Times New Roman" w:hAnsi="Times New Roman" w:cs="Times New Roman"/>
          <w:sz w:val="24"/>
          <w:szCs w:val="24"/>
        </w:rPr>
        <w:t>и максимальным объемом не ограничивается</w:t>
      </w:r>
      <w:r>
        <w:rPr>
          <w:rFonts w:ascii="Times New Roman" w:hAnsi="Times New Roman" w:cs="Times New Roman"/>
          <w:sz w:val="24"/>
          <w:szCs w:val="24"/>
        </w:rPr>
        <w:t xml:space="preserve">. </w:t>
      </w:r>
      <w:bookmarkStart w:id="45" w:name="page103"/>
      <w:bookmarkEnd w:id="45"/>
    </w:p>
    <w:p w14:paraId="03C1D4DD"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2.5. Перечень Базисов поставки Биржевого товара с соответствующими Контролерами поставки по ним </w:t>
      </w:r>
      <w:r>
        <w:rPr>
          <w:rFonts w:ascii="Times New Roman" w:hAnsi="Times New Roman" w:cs="Times New Roman"/>
          <w:sz w:val="24"/>
          <w:szCs w:val="24"/>
        </w:rPr>
        <w:t>указывается</w:t>
      </w:r>
      <w:r w:rsidRPr="00BA7A15">
        <w:rPr>
          <w:rFonts w:ascii="Times New Roman" w:hAnsi="Times New Roman" w:cs="Times New Roman"/>
          <w:sz w:val="24"/>
          <w:szCs w:val="24"/>
        </w:rPr>
        <w:t xml:space="preserve"> в Спецификации.</w:t>
      </w:r>
    </w:p>
    <w:p w14:paraId="3E0FC34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2.6. Цена Биржевого товара: </w:t>
      </w:r>
    </w:p>
    <w:p w14:paraId="7DC26B74"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2.6.</w:t>
      </w:r>
      <w:r>
        <w:rPr>
          <w:rFonts w:ascii="Times New Roman" w:hAnsi="Times New Roman" w:cs="Times New Roman"/>
          <w:sz w:val="24"/>
          <w:szCs w:val="24"/>
        </w:rPr>
        <w:t>1</w:t>
      </w:r>
      <w:r w:rsidRPr="00BA7A15">
        <w:rPr>
          <w:rFonts w:ascii="Times New Roman" w:hAnsi="Times New Roman" w:cs="Times New Roman"/>
          <w:sz w:val="24"/>
          <w:szCs w:val="24"/>
        </w:rPr>
        <w:t>.</w:t>
      </w:r>
      <w:r>
        <w:rPr>
          <w:rFonts w:ascii="Times New Roman" w:hAnsi="Times New Roman" w:cs="Times New Roman"/>
          <w:sz w:val="24"/>
          <w:szCs w:val="24"/>
        </w:rPr>
        <w:t xml:space="preserve"> </w:t>
      </w:r>
      <w:r w:rsidRPr="00BA7A15">
        <w:rPr>
          <w:rFonts w:ascii="Times New Roman" w:hAnsi="Times New Roman" w:cs="Times New Roman"/>
          <w:sz w:val="24"/>
          <w:szCs w:val="24"/>
        </w:rPr>
        <w:t>Спецификацией биржевого товара может быть установлено, что в цену Биржевого товара в зависимости от способа поставки на соответствующем Базисе поставки (балансовом пункте) включены или не включены услуги по доставке товара до Базиса поставки (балансового пункта), услуги по таможенному оформлению тов</w:t>
      </w:r>
      <w:r>
        <w:rPr>
          <w:rFonts w:ascii="Times New Roman" w:hAnsi="Times New Roman" w:cs="Times New Roman"/>
          <w:sz w:val="24"/>
          <w:szCs w:val="24"/>
        </w:rPr>
        <w:t>ара, а также услуги по погрузке.</w:t>
      </w:r>
    </w:p>
    <w:p w14:paraId="26A12EFD" w14:textId="77777777" w:rsidR="00E40DBB" w:rsidRPr="00F6238D"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2.</w:t>
      </w:r>
      <w:r>
        <w:rPr>
          <w:rFonts w:ascii="Times New Roman" w:hAnsi="Times New Roman" w:cs="Times New Roman"/>
          <w:sz w:val="24"/>
          <w:szCs w:val="24"/>
        </w:rPr>
        <w:t>7</w:t>
      </w:r>
      <w:r w:rsidRPr="00BA7A15">
        <w:rPr>
          <w:rFonts w:ascii="Times New Roman" w:hAnsi="Times New Roman" w:cs="Times New Roman"/>
          <w:sz w:val="24"/>
          <w:szCs w:val="24"/>
        </w:rPr>
        <w:t xml:space="preserve">. Отгрузка Товара сверх количества, указанного в Выписке из реестра договоров и/или в реквизитной заявке Покупателя на поставку Товара, не является нарушением со стороны Поставщика и не влечет его ответственность перед Покупателем, если это связано с полной загрузкой транспортного средства. Покупатель должен принять оплатить Товар сверх количества, указанного в Выписке из реестра договоров, когда это связано с полной загрузкой </w:t>
      </w:r>
    </w:p>
    <w:p w14:paraId="10945E7A" w14:textId="77777777" w:rsidR="00E40DBB" w:rsidRPr="00BA7A15" w:rsidRDefault="00E40DBB" w:rsidP="00E40DBB">
      <w:pPr>
        <w:widowControl w:val="0"/>
        <w:numPr>
          <w:ilvl w:val="0"/>
          <w:numId w:val="3"/>
        </w:numPr>
        <w:overflowPunct w:val="0"/>
        <w:autoSpaceDE w:val="0"/>
        <w:autoSpaceDN w:val="0"/>
        <w:adjustRightInd w:val="0"/>
        <w:spacing w:after="0" w:line="240" w:lineRule="auto"/>
        <w:ind w:hanging="436"/>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Условия поставки. Срок поставки </w:t>
      </w:r>
    </w:p>
    <w:p w14:paraId="26F93B80" w14:textId="77777777" w:rsidR="00E40DBB" w:rsidRPr="00BA7A15" w:rsidRDefault="00E40DBB" w:rsidP="00E40DBB">
      <w:pPr>
        <w:widowControl w:val="0"/>
        <w:tabs>
          <w:tab w:val="num" w:pos="1420"/>
        </w:tabs>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3.1. Сроки поставки Товара отражаются в </w:t>
      </w:r>
      <w:r>
        <w:rPr>
          <w:rFonts w:ascii="Times New Roman" w:hAnsi="Times New Roman" w:cs="Times New Roman"/>
          <w:sz w:val="24"/>
          <w:szCs w:val="24"/>
        </w:rPr>
        <w:t>биржевом инструменте</w:t>
      </w:r>
      <w:r w:rsidRPr="00BA7A15">
        <w:rPr>
          <w:rFonts w:ascii="Times New Roman" w:hAnsi="Times New Roman" w:cs="Times New Roman"/>
          <w:sz w:val="24"/>
          <w:szCs w:val="24"/>
        </w:rPr>
        <w:t xml:space="preserve"> и определяют условия Договоров. Если в </w:t>
      </w:r>
      <w:r>
        <w:rPr>
          <w:rFonts w:ascii="Times New Roman" w:hAnsi="Times New Roman" w:cs="Times New Roman"/>
          <w:sz w:val="24"/>
          <w:szCs w:val="24"/>
        </w:rPr>
        <w:t>биржевом и</w:t>
      </w:r>
      <w:r w:rsidRPr="00BA7A15">
        <w:rPr>
          <w:rFonts w:ascii="Times New Roman" w:hAnsi="Times New Roman" w:cs="Times New Roman"/>
          <w:sz w:val="24"/>
          <w:szCs w:val="24"/>
        </w:rPr>
        <w:t xml:space="preserve">нструменте срок поставки не указан, то поставка товара осуществляется в следующие сроки: </w:t>
      </w:r>
    </w:p>
    <w:p w14:paraId="426C546C" w14:textId="77777777" w:rsidR="00E40DBB" w:rsidRPr="00BA7A15" w:rsidRDefault="00E40DBB" w:rsidP="00E40DBB">
      <w:pPr>
        <w:widowControl w:val="0"/>
        <w:tabs>
          <w:tab w:val="num" w:pos="1420"/>
        </w:tabs>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3.1.1. в течение 30 (тридцати) календарных дней с даты заключения соответствующего Договора при поставке на условиях «франко-вагон стация отправления», «франко-вагон станция назначения», «франко-вагон промежуточная станция», «франко-пункт назначения», «франко-склад покупателя» или «самовывоз железнодорожным транспортом»;</w:t>
      </w:r>
    </w:p>
    <w:p w14:paraId="50EF928B"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3.1.2. в течение 10 (десяти) рабочих дней с даты заключения соответствующего Договора при поставке на условиях </w:t>
      </w:r>
      <w:r>
        <w:rPr>
          <w:rFonts w:ascii="Times New Roman" w:hAnsi="Times New Roman" w:cs="Times New Roman"/>
          <w:sz w:val="24"/>
          <w:szCs w:val="24"/>
        </w:rPr>
        <w:t>самовывоз автомобильным транспортом</w:t>
      </w:r>
      <w:r w:rsidRPr="00BA7A15">
        <w:rPr>
          <w:rFonts w:ascii="Times New Roman" w:hAnsi="Times New Roman" w:cs="Times New Roman"/>
          <w:sz w:val="24"/>
          <w:szCs w:val="24"/>
        </w:rPr>
        <w:t>, «франко-склад Продавца»;</w:t>
      </w:r>
    </w:p>
    <w:p w14:paraId="11D5BA2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3.2. Срок поставки Товара при поставке железнодорожным транспортом («франко-вагон станция назначения», «франко-вагон станция назначения, «самовывоз железнодорожным транспортом» и «франко-вагон станция отправления») может быть увеличен на период ожидания Поставщиком согласования заявки на перевозку грузов железнодорожным транспортом,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а также на период, в течение которого поставка не может быть осуществлена по обстоятельствам, за которые ни одна из сторон не отвечает (далее – «Период ожидания»). Указанными обстоятельствами могут являться: введение временного прекращения либо ограничения погрузки и перевозки грузов в определенных железнодорожных направлениях или в отдельных пунктах назначения уполномоченными государственными органами исполнительной власти в области железнодорожного транспорта в порядке, установленном законодательством Российской Федерации.</w:t>
      </w:r>
    </w:p>
    <w:p w14:paraId="4F5289CF"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Сторона, которой стало известно о наступлении указанных выше обстоятельств, должна проинформировать другую Сторону по Договору, а </w:t>
      </w:r>
      <w:r w:rsidRPr="00A7243F">
        <w:rPr>
          <w:rFonts w:ascii="Times New Roman" w:hAnsi="Times New Roman" w:cs="Times New Roman"/>
          <w:sz w:val="24"/>
          <w:szCs w:val="24"/>
        </w:rPr>
        <w:t>также Клиринговую организацию о наступлении таких обстоятельств (в случае, если обязательства из этого Договора подлежат клирингу в Клиринговой организации. При этом факт наступления и окончания Периода ожидания должен быть подтвержден документально - должны быть представлены соответствующие телеграммы о конвенционных запрещениях и ограничениях, оперативные приказы, распечатки из ЭТРАН.</w:t>
      </w:r>
    </w:p>
    <w:p w14:paraId="2C7DB3C6" w14:textId="77777777" w:rsidR="00E40DBB" w:rsidRDefault="00E40DBB" w:rsidP="00E40DBB">
      <w:pPr>
        <w:widowControl w:val="0"/>
        <w:overflowPunct w:val="0"/>
        <w:autoSpaceDE w:val="0"/>
        <w:autoSpaceDN w:val="0"/>
        <w:adjustRightInd w:val="0"/>
        <w:spacing w:after="0" w:line="240" w:lineRule="auto"/>
        <w:ind w:right="60" w:firstLine="284"/>
        <w:jc w:val="both"/>
        <w:rPr>
          <w:rFonts w:ascii="Times New Roman" w:hAnsi="Times New Roman" w:cs="Times New Roman"/>
          <w:sz w:val="24"/>
          <w:szCs w:val="24"/>
        </w:rPr>
      </w:pPr>
      <w:r w:rsidRPr="00A7243F">
        <w:rPr>
          <w:rFonts w:ascii="Times New Roman" w:hAnsi="Times New Roman" w:cs="Times New Roman"/>
          <w:sz w:val="24"/>
          <w:szCs w:val="24"/>
        </w:rPr>
        <w:t>В случае увеличения срока поставки товара на период ожидания Поставщиком согласования заявки на перевозку грузов железнодорожным транспортом и/или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Стороны обязаны согласовать изменения и в случае, если обязательства из этого Договора подлежат клирингу в Клиринговой организации</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проинформировать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 согласованной Дате завершения поставки в соответствии с пунктом 3.3 настоящего Приложения или Спецификацией биржевого товара.</w:t>
      </w:r>
    </w:p>
    <w:p w14:paraId="6D668A25" w14:textId="77777777" w:rsidR="00E40DBB" w:rsidRPr="00893B4A" w:rsidRDefault="00E40DBB" w:rsidP="00E40DBB">
      <w:pPr>
        <w:widowControl w:val="0"/>
        <w:overflowPunct w:val="0"/>
        <w:autoSpaceDE w:val="0"/>
        <w:autoSpaceDN w:val="0"/>
        <w:adjustRightInd w:val="0"/>
        <w:spacing w:after="0" w:line="240" w:lineRule="auto"/>
        <w:ind w:right="60" w:firstLine="284"/>
        <w:jc w:val="both"/>
        <w:rPr>
          <w:rFonts w:ascii="Times New Roman" w:hAnsi="Times New Roman" w:cs="Times New Roman"/>
          <w:sz w:val="24"/>
          <w:szCs w:val="24"/>
        </w:rPr>
      </w:pPr>
      <w:r w:rsidRPr="00893B4A">
        <w:rPr>
          <w:rFonts w:ascii="Times New Roman" w:hAnsi="Times New Roman" w:cs="Times New Roman"/>
          <w:sz w:val="24"/>
          <w:szCs w:val="24"/>
        </w:rPr>
        <w:t>Поставщик вправе досрочно поставить товар, если Покупатель не выразил несогласие с досрочной поставкой.</w:t>
      </w:r>
    </w:p>
    <w:p w14:paraId="11CE97C5"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4706A">
        <w:rPr>
          <w:rFonts w:ascii="Times New Roman" w:hAnsi="Times New Roman" w:cs="Times New Roman"/>
          <w:sz w:val="24"/>
          <w:szCs w:val="24"/>
        </w:rPr>
        <w:t>3</w:t>
      </w:r>
      <w:r w:rsidRPr="00C92070">
        <w:rPr>
          <w:rFonts w:ascii="Times New Roman" w:hAnsi="Times New Roman" w:cs="Times New Roman"/>
          <w:sz w:val="24"/>
          <w:szCs w:val="24"/>
        </w:rPr>
        <w:t>.3. Если иное не установлено в Спецификации биржевого товара,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Клиринговой организации:</w:t>
      </w:r>
    </w:p>
    <w:p w14:paraId="3DA10A74"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3.3.1. Датой обеспечения Договора для Покупателя является 3 (третий) рабочий день после даты проведения торгов, когда был заключен Договор («Т+3»).</w:t>
      </w:r>
    </w:p>
    <w:p w14:paraId="661ACC38"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3.3.2. Датой начала контроля обеспечения денежных обязательств является 1 (первый) рабочий день после даты заключения Договора («Т+1»).</w:t>
      </w:r>
    </w:p>
    <w:p w14:paraId="2D197682" w14:textId="77777777" w:rsidR="00E40DBB" w:rsidRPr="00C92070"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 xml:space="preserve">3.3.3. Датой завершения поставки является последний день срока поставки. </w:t>
      </w:r>
    </w:p>
    <w:p w14:paraId="44E41DDC" w14:textId="77777777" w:rsidR="00E40DBB" w:rsidRDefault="00E40DBB" w:rsidP="00E40DBB">
      <w:pPr>
        <w:widowControl w:val="0"/>
        <w:overflowPunct w:val="0"/>
        <w:autoSpaceDE w:val="0"/>
        <w:autoSpaceDN w:val="0"/>
        <w:adjustRightInd w:val="0"/>
        <w:spacing w:after="0" w:line="240" w:lineRule="auto"/>
        <w:ind w:right="60" w:firstLine="284"/>
        <w:jc w:val="both"/>
        <w:rPr>
          <w:rFonts w:ascii="Times New Roman" w:hAnsi="Times New Roman" w:cs="Times New Roman"/>
          <w:sz w:val="24"/>
          <w:szCs w:val="24"/>
        </w:rPr>
      </w:pPr>
      <w:r w:rsidRPr="00C92070">
        <w:rPr>
          <w:rFonts w:ascii="Times New Roman" w:hAnsi="Times New Roman" w:cs="Times New Roman"/>
          <w:sz w:val="24"/>
          <w:szCs w:val="24"/>
        </w:rPr>
        <w:t>3.4. Покупатель и Продавец в порядке, предусмотренном внутренними документами Клиринговой организации, вправе договориться о переносе Даты обеспечения Договора и/или Даты завершения поставки.</w:t>
      </w:r>
    </w:p>
    <w:p w14:paraId="7E5A6972" w14:textId="77777777" w:rsidR="00E40DBB"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92070">
        <w:rPr>
          <w:rFonts w:ascii="Times New Roman" w:hAnsi="Times New Roman" w:cs="Times New Roman"/>
          <w:sz w:val="24"/>
          <w:szCs w:val="24"/>
        </w:rPr>
        <w:t>3.5. Если иное не установлено в Спецификации биржевого товара, при заключении Договора на основании адресных заявок оплата товара должна быть осуществлена Покупателем в течение 5 банковских дней после даты проведения торгов, когда был заключен Договор.</w:t>
      </w:r>
      <w:r w:rsidRPr="00BA7A15">
        <w:rPr>
          <w:rFonts w:ascii="Times New Roman" w:hAnsi="Times New Roman" w:cs="Times New Roman"/>
          <w:sz w:val="24"/>
          <w:szCs w:val="24"/>
        </w:rPr>
        <w:t xml:space="preserve">  </w:t>
      </w:r>
    </w:p>
    <w:p w14:paraId="6D8C2329" w14:textId="77777777" w:rsidR="00E40DBB"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3.6. </w:t>
      </w:r>
      <w:r w:rsidRPr="00AF387B">
        <w:rPr>
          <w:rFonts w:ascii="Times New Roman" w:hAnsi="Times New Roman" w:cs="Times New Roman"/>
          <w:sz w:val="24"/>
          <w:szCs w:val="24"/>
        </w:rPr>
        <w:t>Стороны вправе договориться, что расчеты по Договору осуществляются до завершения поставки Товара. В этом случае для осуществления расчетов по Договору не требуется предусмотренный Спецификацией обмен документами, подтверждающими завершение поставки Товара.</w:t>
      </w:r>
      <w:r w:rsidRPr="00FF451C">
        <w:rPr>
          <w:rFonts w:ascii="Times New Roman" w:hAnsi="Times New Roman" w:cs="Times New Roman"/>
          <w:sz w:val="24"/>
          <w:szCs w:val="24"/>
        </w:rPr>
        <w:t xml:space="preserve"> </w:t>
      </w:r>
    </w:p>
    <w:p w14:paraId="342DD9B3" w14:textId="77777777" w:rsidR="00E40DBB" w:rsidRPr="00FF451C" w:rsidRDefault="00E40DBB" w:rsidP="00E40DBB">
      <w:pPr>
        <w:widowControl w:val="0"/>
        <w:autoSpaceDE w:val="0"/>
        <w:autoSpaceDN w:val="0"/>
        <w:adjustRightInd w:val="0"/>
        <w:spacing w:after="0" w:line="240" w:lineRule="auto"/>
        <w:ind w:firstLine="284"/>
        <w:jc w:val="both"/>
        <w:rPr>
          <w:rFonts w:ascii="Times New Roman" w:hAnsi="Times New Roman" w:cs="Times New Roman"/>
          <w:sz w:val="24"/>
          <w:szCs w:val="24"/>
        </w:rPr>
      </w:pPr>
    </w:p>
    <w:p w14:paraId="5E0580F7" w14:textId="77777777" w:rsidR="00E40DBB" w:rsidRPr="00AF387B" w:rsidRDefault="00E40DBB" w:rsidP="00E40DBB">
      <w:pPr>
        <w:widowControl w:val="0"/>
        <w:autoSpaceDE w:val="0"/>
        <w:autoSpaceDN w:val="0"/>
        <w:adjustRightInd w:val="0"/>
        <w:spacing w:after="0" w:line="240" w:lineRule="auto"/>
        <w:ind w:firstLine="284"/>
        <w:jc w:val="both"/>
        <w:rPr>
          <w:rFonts w:ascii="Times New Roman" w:hAnsi="Times New Roman" w:cs="Times New Roman"/>
          <w:sz w:val="6"/>
          <w:szCs w:val="6"/>
        </w:rPr>
      </w:pPr>
    </w:p>
    <w:p w14:paraId="143174E0" w14:textId="77777777" w:rsidR="00E40DBB" w:rsidRPr="00DF04C7" w:rsidRDefault="00E40DBB" w:rsidP="00E40DBB">
      <w:pPr>
        <w:widowControl w:val="0"/>
        <w:numPr>
          <w:ilvl w:val="0"/>
          <w:numId w:val="9"/>
        </w:numPr>
        <w:tabs>
          <w:tab w:val="clear" w:pos="720"/>
          <w:tab w:val="num" w:pos="567"/>
        </w:tabs>
        <w:overflowPunct w:val="0"/>
        <w:autoSpaceDE w:val="0"/>
        <w:autoSpaceDN w:val="0"/>
        <w:adjustRightInd w:val="0"/>
        <w:spacing w:after="0" w:line="240" w:lineRule="auto"/>
        <w:ind w:left="0" w:firstLine="284"/>
        <w:jc w:val="both"/>
        <w:rPr>
          <w:rFonts w:ascii="Times New Roman" w:hAnsi="Times New Roman" w:cs="Times New Roman"/>
          <w:b/>
          <w:bCs/>
          <w:sz w:val="24"/>
          <w:szCs w:val="24"/>
        </w:rPr>
      </w:pPr>
      <w:r w:rsidRPr="00DF04C7">
        <w:rPr>
          <w:rFonts w:ascii="Times New Roman" w:hAnsi="Times New Roman" w:cs="Times New Roman"/>
          <w:b/>
          <w:bCs/>
          <w:sz w:val="24"/>
          <w:szCs w:val="24"/>
        </w:rPr>
        <w:t>Условия поставки. Порядок определения стоимости услуг Поставщика по Договору</w:t>
      </w:r>
    </w:p>
    <w:p w14:paraId="485D737E" w14:textId="77777777" w:rsidR="00E40DBB" w:rsidRPr="0007001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bookmarkStart w:id="46" w:name="page107"/>
      <w:bookmarkEnd w:id="46"/>
      <w:r w:rsidRPr="0007001B">
        <w:rPr>
          <w:rFonts w:ascii="Times New Roman" w:hAnsi="Times New Roman" w:cs="Times New Roman"/>
          <w:sz w:val="24"/>
          <w:szCs w:val="24"/>
        </w:rPr>
        <w:t xml:space="preserve">4.1. </w:t>
      </w:r>
      <w:r w:rsidRPr="00F6238D">
        <w:rPr>
          <w:rFonts w:ascii="Times New Roman" w:hAnsi="Times New Roman" w:cs="Times New Roman"/>
          <w:sz w:val="24"/>
          <w:szCs w:val="24"/>
        </w:rPr>
        <w:t xml:space="preserve">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за единицу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поставляемого железнодорожным транспортом, рассчитывается на основе Тарифа перевозки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определенного Поставщиком на каждую партию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по соответствующей реквизитной заявке Покупателя согласно Прейскуранту № 10-01 «Тарифы на перевозки грузов услуги инфраструктуры, выполняемые Российскими железными дорогами» (утв. Постановлением ФЭК РФ № 47-т/5 от 17.06.2003, с последующими изменениями и дополнениями) (далее по тексту – «Прейскурант № 10-01»)  </w:t>
      </w:r>
      <w:r w:rsidRPr="0007001B">
        <w:rPr>
          <w:rFonts w:ascii="Times New Roman" w:hAnsi="Times New Roman" w:cs="Times New Roman"/>
          <w:sz w:val="24"/>
          <w:szCs w:val="24"/>
        </w:rPr>
        <w:t xml:space="preserve">.  </w:t>
      </w:r>
    </w:p>
    <w:p w14:paraId="44247281" w14:textId="77777777" w:rsidR="00E40DB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07001B">
        <w:rPr>
          <w:rFonts w:ascii="Times New Roman" w:hAnsi="Times New Roman" w:cs="Times New Roman"/>
          <w:sz w:val="24"/>
          <w:szCs w:val="24"/>
        </w:rPr>
        <w:t xml:space="preserve">4.2. </w:t>
      </w:r>
      <w:r w:rsidRPr="00F6238D">
        <w:rPr>
          <w:rFonts w:ascii="Times New Roman" w:hAnsi="Times New Roman" w:cs="Times New Roman"/>
          <w:sz w:val="24"/>
          <w:szCs w:val="24"/>
        </w:rPr>
        <w:t>В случае установления долгосрочных договорных отношений между Поставщиком (Продавцом) и Покупателем по договорам, заключаемым на организ</w:t>
      </w:r>
      <w:r>
        <w:rPr>
          <w:rFonts w:ascii="Times New Roman" w:hAnsi="Times New Roman" w:cs="Times New Roman"/>
          <w:sz w:val="24"/>
          <w:szCs w:val="24"/>
        </w:rPr>
        <w:t>ованных торгах в ЭС АО  «Восточная биржа</w:t>
      </w:r>
      <w:r w:rsidRPr="00F6238D">
        <w:rPr>
          <w:rFonts w:ascii="Times New Roman" w:hAnsi="Times New Roman" w:cs="Times New Roman"/>
          <w:sz w:val="24"/>
          <w:szCs w:val="24"/>
        </w:rPr>
        <w:t xml:space="preserve">», 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на тонну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поставляемого железнодорожным транспортом, рассчитывается на основе Тарифа перевозки </w:t>
      </w:r>
      <w:r>
        <w:rPr>
          <w:rFonts w:ascii="Times New Roman" w:hAnsi="Times New Roman" w:cs="Times New Roman"/>
          <w:sz w:val="24"/>
          <w:szCs w:val="24"/>
        </w:rPr>
        <w:t>т</w:t>
      </w:r>
      <w:r w:rsidRPr="00F6238D">
        <w:rPr>
          <w:rFonts w:ascii="Times New Roman" w:hAnsi="Times New Roman" w:cs="Times New Roman"/>
          <w:sz w:val="24"/>
          <w:szCs w:val="24"/>
        </w:rPr>
        <w:t xml:space="preserve">овара, определенного Поставщиком на каждую партию </w:t>
      </w:r>
      <w:r>
        <w:rPr>
          <w:rFonts w:ascii="Times New Roman" w:hAnsi="Times New Roman" w:cs="Times New Roman"/>
          <w:sz w:val="24"/>
          <w:szCs w:val="24"/>
        </w:rPr>
        <w:t>т</w:t>
      </w:r>
      <w:r w:rsidRPr="00F6238D">
        <w:rPr>
          <w:rFonts w:ascii="Times New Roman" w:hAnsi="Times New Roman" w:cs="Times New Roman"/>
          <w:sz w:val="24"/>
          <w:szCs w:val="24"/>
        </w:rPr>
        <w:t>овара по соответствующей реквизитной заявке Покупателя согласно Прейскуранту № 10-01</w:t>
      </w:r>
      <w:r>
        <w:rPr>
          <w:rFonts w:ascii="Times New Roman" w:hAnsi="Times New Roman" w:cs="Times New Roman"/>
          <w:sz w:val="24"/>
          <w:szCs w:val="24"/>
        </w:rPr>
        <w:t>.</w:t>
      </w:r>
      <w:r w:rsidRPr="0007001B">
        <w:rPr>
          <w:rFonts w:ascii="Times New Roman" w:hAnsi="Times New Roman" w:cs="Times New Roman"/>
          <w:sz w:val="24"/>
          <w:szCs w:val="24"/>
        </w:rPr>
        <w:t xml:space="preserve">   </w:t>
      </w:r>
    </w:p>
    <w:p w14:paraId="45498E83" w14:textId="77777777" w:rsidR="00E40DBB" w:rsidRPr="0007001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p>
    <w:p w14:paraId="31ED14A7" w14:textId="77777777" w:rsidR="00E40DBB" w:rsidRPr="00BA7A15" w:rsidRDefault="00E40DBB" w:rsidP="00E40DBB">
      <w:pPr>
        <w:widowControl w:val="0"/>
        <w:numPr>
          <w:ilvl w:val="0"/>
          <w:numId w:val="10"/>
        </w:numPr>
        <w:tabs>
          <w:tab w:val="clear" w:pos="720"/>
          <w:tab w:val="num" w:pos="567"/>
        </w:tabs>
        <w:overflowPunct w:val="0"/>
        <w:autoSpaceDE w:val="0"/>
        <w:autoSpaceDN w:val="0"/>
        <w:adjustRightInd w:val="0"/>
        <w:spacing w:after="0" w:line="240" w:lineRule="auto"/>
        <w:ind w:left="0" w:right="320" w:firstLine="284"/>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Условия поставки. Порядок документооборота, осуществляемого при исполнении заключенного на Бирже Договора </w:t>
      </w:r>
    </w:p>
    <w:p w14:paraId="6F3E151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5.1. При необходимости внесения изменений в условия заключенного в ходе биржевых торгов Договора в случаях, предусмотренных в Правилах, не позднее следующего рабочего дня после даты заключения Договора на Бирже («Т+1»): </w:t>
      </w:r>
    </w:p>
    <w:p w14:paraId="3BBB3B8A"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5.1.1. При поставке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железнодорожным транспортом Поставщик обязан направить в адрес Покупателя Дополнительное соглашение об оказании услуг по транспортировке </w:t>
      </w:r>
      <w:r>
        <w:rPr>
          <w:rFonts w:ascii="Times New Roman" w:hAnsi="Times New Roman" w:cs="Times New Roman"/>
          <w:sz w:val="24"/>
          <w:szCs w:val="24"/>
        </w:rPr>
        <w:t>т</w:t>
      </w:r>
      <w:r w:rsidRPr="00BA7A15">
        <w:rPr>
          <w:rFonts w:ascii="Times New Roman" w:hAnsi="Times New Roman" w:cs="Times New Roman"/>
          <w:sz w:val="24"/>
          <w:szCs w:val="24"/>
        </w:rPr>
        <w:t>овара.</w:t>
      </w:r>
    </w:p>
    <w:p w14:paraId="18E7FB78"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5.1.</w:t>
      </w:r>
      <w:r>
        <w:rPr>
          <w:rFonts w:ascii="Times New Roman" w:hAnsi="Times New Roman" w:cs="Times New Roman"/>
          <w:sz w:val="24"/>
          <w:szCs w:val="24"/>
        </w:rPr>
        <w:t>2</w:t>
      </w:r>
      <w:r w:rsidRPr="00BA7A15">
        <w:rPr>
          <w:rFonts w:ascii="Times New Roman" w:hAnsi="Times New Roman" w:cs="Times New Roman"/>
          <w:sz w:val="24"/>
          <w:szCs w:val="24"/>
        </w:rPr>
        <w:t xml:space="preserve">. При поставке </w:t>
      </w:r>
      <w:r>
        <w:rPr>
          <w:rFonts w:ascii="Times New Roman" w:hAnsi="Times New Roman" w:cs="Times New Roman"/>
          <w:sz w:val="24"/>
          <w:szCs w:val="24"/>
        </w:rPr>
        <w:t>т</w:t>
      </w:r>
      <w:r w:rsidRPr="00BA7A15">
        <w:rPr>
          <w:rFonts w:ascii="Times New Roman" w:hAnsi="Times New Roman" w:cs="Times New Roman"/>
          <w:sz w:val="24"/>
          <w:szCs w:val="24"/>
        </w:rPr>
        <w:t>овара на базисе «франко-склад Продавца» Покупатель заключает договор хранения со Складом через Контролера поставки или самостоятельно (если такой договор не был заключен ранее) не позднее следующего рабочего дня (Т+1) после даты заключения Договора. Если договор хранения Покупатель заключил самостоятельно, то он должен уведомить Контролера поставки о реквизитах заключенного договора.</w:t>
      </w:r>
    </w:p>
    <w:p w14:paraId="16A6F85F"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 Не позднее 2 (второго) рабочего дня от даты заключения Договора («T+2»):</w:t>
      </w:r>
    </w:p>
    <w:p w14:paraId="1E931CD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5.2.1. Покупатель обязан предоставить Поставщику посредством электронной связи реквизитные заявки на все количество товара, поставляемого по соответствующему Договору.</w:t>
      </w:r>
    </w:p>
    <w:p w14:paraId="0CC562A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При этом каждая реквизитная заявка должна содержать всю информацию, необходимую для осуществления ее исполнения. Дополнительные требования к реквизитным заявкам предусмотрены в Разделах 6 – 13 настоящего Приложения, а также могут быть установлены в Спецификациях биржевого товара.</w:t>
      </w:r>
    </w:p>
    <w:p w14:paraId="0B659920"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Реквизитная заявка может быть подписана только руководителем организации (согласно учредительным документам) или лицом, его замещающим (при условии предоставления Поставщику приказа Покупателя и образца подписи замещающего лица), или лицом, действующим на основании доверенности с образцом подписи представителя, в противном случае Поставщик вправе не принимать реквизитную заявку Покупателя.</w:t>
      </w:r>
    </w:p>
    <w:p w14:paraId="53B023E9"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Неправильное либо неполное выполнение Покупателем какого-либо из указанных настоящим пунктом требований к реквизитной заявке дает Поставщику право не производить отгрузку Товара до внесения Покупателем необходимых уточнений в реквизитную заявку, о чем Поставщик обязан уведомить Покупателя в течение 3-х рабочих дней с даты получения реквизитной заявки. До внесения необходимых уточнений реквизитная заявка считается не предоставленной Поставщику.</w:t>
      </w:r>
    </w:p>
    <w:p w14:paraId="275E7FD5"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Поставщик обязан принять или отклонить реквизитные заявки, объяснив причину отказа, не позднее следующего рабочего дня после её получения от Покупателя. Реквизитная заявка считается предоставленной в случае ее соответствия требованиям, установленным настоящим пунктом, за исключением случаев, когда Поставщик направляет в адрес Покупателя информацию об отклонении реквизитной заявки в соответствии с настоящим пунктом.</w:t>
      </w:r>
    </w:p>
    <w:p w14:paraId="6F5ACE37"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При оформлении реквизитной заявки при отгрузке товара на условиях «самовывоз автомобильным транспортом»</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которая должна быть предоставлена Поставщику и согласована не позднее 1 (одного) рабочего дня до предполагаемой даты отгрузки, учитывается посуточный график вывоза </w:t>
      </w:r>
      <w:r>
        <w:rPr>
          <w:rFonts w:ascii="Times New Roman" w:hAnsi="Times New Roman" w:cs="Times New Roman"/>
          <w:sz w:val="24"/>
          <w:szCs w:val="24"/>
        </w:rPr>
        <w:t>т</w:t>
      </w:r>
      <w:r w:rsidRPr="00BA7A15">
        <w:rPr>
          <w:rFonts w:ascii="Times New Roman" w:hAnsi="Times New Roman" w:cs="Times New Roman"/>
          <w:sz w:val="24"/>
          <w:szCs w:val="24"/>
        </w:rPr>
        <w:t>овара, согласованный Сторонами.</w:t>
      </w:r>
    </w:p>
    <w:p w14:paraId="09A60AE5"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5.2.2. Покупатель обязан вернуть подписанные со своей стороны экземпляры Дополнительного соглашения.</w:t>
      </w:r>
    </w:p>
    <w:p w14:paraId="41FCB0D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5.3. При поставке биржевого товара на условиях «франко-вагон станция отправления» и «франко-вагон промежуточная станция» Поставщик обязан выставить и передать Покупателю счет на оплату транспортных расходов, связанных с доставкой товара от Поставщика (грузоотправителя) до Покупателя (грузополучателя) (далее – транспортные расходы), содержащий ориентировочную стоимость транспортных расходов, не позднее следующего рабочего дня с даты предоставления Покупателем реквизитных заявок.</w:t>
      </w:r>
    </w:p>
    <w:p w14:paraId="1619AE35"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5.4. По всем Договорам, включенным в клиринг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и </w:t>
      </w:r>
      <w:r>
        <w:rPr>
          <w:rFonts w:ascii="Times New Roman" w:hAnsi="Times New Roman" w:cs="Times New Roman"/>
          <w:sz w:val="24"/>
          <w:szCs w:val="24"/>
        </w:rPr>
        <w:t>д</w:t>
      </w:r>
      <w:r w:rsidRPr="00A7243F">
        <w:rPr>
          <w:rFonts w:ascii="Times New Roman" w:hAnsi="Times New Roman" w:cs="Times New Roman"/>
          <w:sz w:val="24"/>
          <w:szCs w:val="24"/>
        </w:rPr>
        <w:t xml:space="preserve">ата обеспечения которых для Покупателя наступила, Покупатель не позднее окончания банковского операционного дня в вышеуказанную </w:t>
      </w:r>
      <w:r>
        <w:rPr>
          <w:rFonts w:ascii="Times New Roman" w:hAnsi="Times New Roman" w:cs="Times New Roman"/>
          <w:sz w:val="24"/>
          <w:szCs w:val="24"/>
        </w:rPr>
        <w:t>д</w:t>
      </w:r>
      <w:r w:rsidRPr="00A7243F">
        <w:rPr>
          <w:rFonts w:ascii="Times New Roman" w:hAnsi="Times New Roman" w:cs="Times New Roman"/>
          <w:sz w:val="24"/>
          <w:szCs w:val="24"/>
        </w:rPr>
        <w:t>ату обязан в порядке, предусмотренном внутренними документами Клиринговой организации, обеспечить наличие на своем клиринговом регистре в Клиринговой организации  денежных средств в размере, не меньшем суммы его денежного обязательства, включая НДС, по оплате стоимости Биржевого товара по всем таким Договорам</w:t>
      </w:r>
      <w:r>
        <w:rPr>
          <w:rFonts w:ascii="Times New Roman" w:hAnsi="Times New Roman" w:cs="Times New Roman"/>
          <w:sz w:val="24"/>
          <w:szCs w:val="24"/>
        </w:rPr>
        <w:t>,</w:t>
      </w:r>
      <w:r w:rsidRPr="001F65E8">
        <w:t xml:space="preserve"> </w:t>
      </w:r>
      <w:r w:rsidRPr="001F65E8">
        <w:rPr>
          <w:rFonts w:ascii="Times New Roman" w:hAnsi="Times New Roman" w:cs="Times New Roman"/>
          <w:sz w:val="24"/>
          <w:szCs w:val="24"/>
        </w:rPr>
        <w:t>, если иное не предусмотрено Спецификацией и/или настоящим Приложением</w:t>
      </w:r>
      <w:r>
        <w:rPr>
          <w:rFonts w:ascii="Times New Roman" w:hAnsi="Times New Roman" w:cs="Times New Roman"/>
          <w:sz w:val="24"/>
          <w:szCs w:val="24"/>
        </w:rPr>
        <w:t>.</w:t>
      </w:r>
      <w:r w:rsidRPr="00A7243F">
        <w:rPr>
          <w:rFonts w:ascii="Times New Roman" w:hAnsi="Times New Roman" w:cs="Times New Roman"/>
          <w:sz w:val="24"/>
          <w:szCs w:val="24"/>
        </w:rPr>
        <w:t xml:space="preserve"> При этом Покупатель имеет право, как перечислить денежные средства в порядке, предусмотренном внутренними документами Клиринговой организации, на счет Клиринговой организации, начиная с </w:t>
      </w:r>
      <w:r>
        <w:rPr>
          <w:rFonts w:ascii="Times New Roman" w:hAnsi="Times New Roman" w:cs="Times New Roman"/>
          <w:sz w:val="24"/>
          <w:szCs w:val="24"/>
        </w:rPr>
        <w:t>д</w:t>
      </w:r>
      <w:r w:rsidRPr="00A7243F">
        <w:rPr>
          <w:rFonts w:ascii="Times New Roman" w:hAnsi="Times New Roman" w:cs="Times New Roman"/>
          <w:sz w:val="24"/>
          <w:szCs w:val="24"/>
        </w:rPr>
        <w:t xml:space="preserve">аты начала контроля обеспечения денежных обязательств по </w:t>
      </w:r>
      <w:r>
        <w:rPr>
          <w:rFonts w:ascii="Times New Roman" w:hAnsi="Times New Roman" w:cs="Times New Roman"/>
          <w:sz w:val="24"/>
          <w:szCs w:val="24"/>
        </w:rPr>
        <w:t>д</w:t>
      </w:r>
      <w:r w:rsidRPr="00A7243F">
        <w:rPr>
          <w:rFonts w:ascii="Times New Roman" w:hAnsi="Times New Roman" w:cs="Times New Roman"/>
          <w:sz w:val="24"/>
          <w:szCs w:val="24"/>
        </w:rPr>
        <w:t xml:space="preserve">ату обеспечения Договора включительно </w:t>
      </w:r>
      <w:r>
        <w:rPr>
          <w:rFonts w:ascii="Times New Roman" w:hAnsi="Times New Roman" w:cs="Times New Roman"/>
          <w:sz w:val="24"/>
          <w:szCs w:val="24"/>
        </w:rPr>
        <w:t xml:space="preserve">и/или </w:t>
      </w:r>
      <w:r w:rsidRPr="00A7243F">
        <w:rPr>
          <w:rFonts w:ascii="Times New Roman" w:hAnsi="Times New Roman" w:cs="Times New Roman"/>
          <w:sz w:val="24"/>
          <w:szCs w:val="24"/>
        </w:rPr>
        <w:t>использовать ранее перечисленные денежные средства, неиспользованные при исполнении иных Договоров</w:t>
      </w:r>
      <w:r>
        <w:rPr>
          <w:rFonts w:ascii="Times New Roman" w:hAnsi="Times New Roman" w:cs="Times New Roman"/>
          <w:sz w:val="24"/>
          <w:szCs w:val="24"/>
        </w:rPr>
        <w:t xml:space="preserve">, </w:t>
      </w:r>
      <w:r w:rsidRPr="001F65E8">
        <w:rPr>
          <w:rFonts w:ascii="Times New Roman" w:hAnsi="Times New Roman" w:cs="Times New Roman"/>
          <w:sz w:val="24"/>
          <w:szCs w:val="24"/>
        </w:rPr>
        <w:t>так и провести расчеты в порядке, определённом в Спецификации или биржевом инструменте.</w:t>
      </w:r>
    </w:p>
    <w:p w14:paraId="723CE94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5.5. При поставке биржевого товара на условиях «франко-вагон станция отправления», «франко-вагон промежуточная станция» (при организации транспортировки Поставщиком) Покупатель также обязан оплатить Услуги Поставщика по организации транспортировки (транспортные расходы) на банковский счет Поставщика в размере, определяемым в соответствии с Разделом 4 настоящего Приложения. Фактом оплаты считается поступление денежных средств на банковский счет Поставщика в течение 5 (пяти) рабочих дней с даты заключения договора.</w:t>
      </w:r>
    </w:p>
    <w:p w14:paraId="25CDB085" w14:textId="77777777" w:rsidR="00E40DBB" w:rsidRPr="00BA7A15" w:rsidRDefault="00E40DBB" w:rsidP="00E40DBB">
      <w:pPr>
        <w:widowControl w:val="0"/>
        <w:tabs>
          <w:tab w:val="left" w:pos="1400"/>
        </w:tabs>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5.6. При заключении Договора на условиях «франко-вагон промежуточная станция» в случае поставки Товара со станции отправления железной дороги, не являющейся РЖД, Поставщик обязан предоставить Покупателю, а также в адрес Клиринговой организации (по установленной Клиринговой организацией форме) информационное сообщение о выпуске груженых вагонов со станции отправления железной дороги, не являющейся РЖД, содержащее номер соответствующего Договора.</w:t>
      </w:r>
    </w:p>
    <w:p w14:paraId="5EF9977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Покупатель обязан предоставить Поставщику подтверждение станции назначения о готовности принять товар не позднее 2 (второго) рабочего дня, следующего за днем получения от Поставщика информационного сообщения о готовности выпуска груженых </w:t>
      </w:r>
      <w:r>
        <w:rPr>
          <w:rFonts w:ascii="Times New Roman" w:hAnsi="Times New Roman" w:cs="Times New Roman"/>
          <w:sz w:val="24"/>
          <w:szCs w:val="24"/>
        </w:rPr>
        <w:t>ж/д вагонов</w:t>
      </w:r>
      <w:r w:rsidRPr="00BA7A15">
        <w:rPr>
          <w:rFonts w:ascii="Times New Roman" w:hAnsi="Times New Roman" w:cs="Times New Roman"/>
          <w:sz w:val="24"/>
          <w:szCs w:val="24"/>
        </w:rPr>
        <w:t xml:space="preserve"> со станции отправления.</w:t>
      </w:r>
    </w:p>
    <w:p w14:paraId="28356097"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Поставщик (если обязательства из Договора, заключенного на условиях «франко-вагон промежуточная станция», подлежат  клирингу в Клиринговой организации</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информирует Клиринговую организацию об оплате Покупателем транспортных расходов, о предоставлении ему Покупателем реквизитных заявок и подтверждении станции назначения о готовности принять товар по каждому Договору на следующий рабочий день после получения подтверждения станции назначения о готовности принять товар, но не позднее 10 (десятого) рабочего дня с даты заключения Договора. В случае неоплаты Покупателем транспортных расходов и/или непредоставления им реквизитных заявок и/или непредоставлении подтверждения станции назначения о готовности принять товар по Договору Поставщик информирует об этом Клиринговую организацию не позднее 10 (десятого) рабочего дня с даты заключения Договора.</w:t>
      </w:r>
    </w:p>
    <w:p w14:paraId="22C753F4" w14:textId="77777777" w:rsidR="00E40DBB"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5.7. При заключении Договора с иными способами поставки (кроме «франко-</w:t>
      </w:r>
      <w:proofErr w:type="gramStart"/>
      <w:r w:rsidRPr="00A7243F">
        <w:rPr>
          <w:rFonts w:ascii="Times New Roman" w:hAnsi="Times New Roman" w:cs="Times New Roman"/>
          <w:sz w:val="24"/>
          <w:szCs w:val="24"/>
        </w:rPr>
        <w:t>вагон  промежуточная</w:t>
      </w:r>
      <w:proofErr w:type="gramEnd"/>
      <w:r w:rsidRPr="00A7243F">
        <w:rPr>
          <w:rFonts w:ascii="Times New Roman" w:hAnsi="Times New Roman" w:cs="Times New Roman"/>
          <w:sz w:val="24"/>
          <w:szCs w:val="24"/>
        </w:rPr>
        <w:t xml:space="preserve"> станция») Поставщик (если обязательства из Договора подлежат  клирингу в Клиринговой организации) информирует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об оплате/неоплате Покупателем транспортных расходов</w:t>
      </w:r>
      <w:r>
        <w:rPr>
          <w:rFonts w:ascii="Times New Roman" w:hAnsi="Times New Roman" w:cs="Times New Roman"/>
          <w:sz w:val="24"/>
          <w:szCs w:val="24"/>
        </w:rPr>
        <w:t>.</w:t>
      </w:r>
      <w:r w:rsidRPr="00A7243F">
        <w:rPr>
          <w:rFonts w:ascii="Times New Roman" w:hAnsi="Times New Roman" w:cs="Times New Roman"/>
          <w:sz w:val="24"/>
          <w:szCs w:val="24"/>
        </w:rPr>
        <w:t xml:space="preserve"> </w:t>
      </w:r>
    </w:p>
    <w:p w14:paraId="53EC7BF9"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5.8. В случае установления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факта неисполнения обязательств Покупателя по Договору в соответствии с внутренними документами </w:t>
      </w:r>
      <w:r>
        <w:rPr>
          <w:rFonts w:ascii="Times New Roman" w:hAnsi="Times New Roman" w:cs="Times New Roman"/>
          <w:sz w:val="24"/>
          <w:szCs w:val="24"/>
        </w:rPr>
        <w:t xml:space="preserve">Клиринговой организации </w:t>
      </w:r>
      <w:r w:rsidRPr="00A7243F">
        <w:rPr>
          <w:rFonts w:ascii="Times New Roman" w:hAnsi="Times New Roman" w:cs="Times New Roman"/>
          <w:sz w:val="24"/>
          <w:szCs w:val="24"/>
        </w:rPr>
        <w:t>с Покупателя удерживается неустойка в размере, предусмотренном Спецификацией биржевого товара, которая перечисляется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Поставщику. При уплате неустойки неисполненные обязательства Сторон по Договору прекращаются. В случае отказа Поставщика от получения неустойки неисполненные обязательства Сторон по Договору могут быть прекращены без выплаты неустойки со стороны Покупателя по согласованию Сторон. Поставщик обязан уведомить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о своем отказе от получения неустойки в порядке, установленном внутренними документами Клиринговой организации. </w:t>
      </w:r>
    </w:p>
    <w:p w14:paraId="325CF279" w14:textId="77777777" w:rsidR="00E40DBB" w:rsidRPr="00BA7A15" w:rsidRDefault="00E40DBB" w:rsidP="00E40DBB">
      <w:pPr>
        <w:widowControl w:val="0"/>
        <w:tabs>
          <w:tab w:val="num" w:pos="1416"/>
        </w:tabs>
        <w:overflowPunct w:val="0"/>
        <w:autoSpaceDE w:val="0"/>
        <w:autoSpaceDN w:val="0"/>
        <w:adjustRightInd w:val="0"/>
        <w:spacing w:after="0" w:line="240" w:lineRule="auto"/>
        <w:ind w:firstLine="284"/>
        <w:jc w:val="both"/>
        <w:rPr>
          <w:rFonts w:ascii="Times New Roman" w:hAnsi="Times New Roman" w:cs="Times New Roman"/>
          <w:strike/>
          <w:sz w:val="24"/>
          <w:szCs w:val="24"/>
        </w:rPr>
      </w:pPr>
      <w:r w:rsidRPr="00A7243F">
        <w:rPr>
          <w:rFonts w:ascii="Times New Roman" w:hAnsi="Times New Roman" w:cs="Times New Roman"/>
          <w:sz w:val="24"/>
          <w:szCs w:val="24"/>
        </w:rPr>
        <w:t>5.9. При проведении клиринга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по Договору заключенному на условиях «франко-вагон промежуточная станция» при поставке Товара со станции отправления железной дороги, не являющейся РЖД, в случае предоставления поставщиком в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информации о неподтверждении Покупателем станции назначения о готовности принять Товар (по установленной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форме) и непредоставления Поставщиком в адрес Клиринговой организации</w:t>
      </w:r>
      <w:r w:rsidRPr="006124F1">
        <w:rPr>
          <w:rFonts w:ascii="Times New Roman" w:hAnsi="Times New Roman" w:cs="Times New Roman"/>
          <w:b/>
          <w:sz w:val="24"/>
          <w:szCs w:val="24"/>
        </w:rPr>
        <w:t xml:space="preserve"> </w:t>
      </w:r>
      <w:r w:rsidRPr="00BA7A15">
        <w:rPr>
          <w:rFonts w:ascii="Times New Roman" w:hAnsi="Times New Roman" w:cs="Times New Roman"/>
          <w:sz w:val="24"/>
          <w:szCs w:val="24"/>
        </w:rPr>
        <w:t xml:space="preserve">информационного сообщения о выпуске груженых вагонов со станции отправления в соответствии с пунктом 5.6 настоящего Приложения, неустойка с Покупателя не удерживается, если Покупатель выполнил требования пунктов 5. 2 и 5.4-5.5 настоящего Приложения. </w:t>
      </w:r>
    </w:p>
    <w:p w14:paraId="32CEDED4" w14:textId="77777777" w:rsidR="00E40DBB" w:rsidRPr="00A7243F" w:rsidRDefault="00E40DBB" w:rsidP="00E40DBB">
      <w:pPr>
        <w:widowControl w:val="0"/>
        <w:tabs>
          <w:tab w:val="num" w:pos="1416"/>
        </w:tabs>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xml:space="preserve">5.10. </w:t>
      </w:r>
      <w:r w:rsidRPr="00A7243F" w:rsidDel="001C4929">
        <w:rPr>
          <w:rFonts w:ascii="Times New Roman" w:hAnsi="Times New Roman" w:cs="Times New Roman"/>
          <w:sz w:val="24"/>
          <w:szCs w:val="24"/>
        </w:rPr>
        <w:t xml:space="preserve"> </w:t>
      </w:r>
      <w:r w:rsidRPr="00A7243F">
        <w:rPr>
          <w:rFonts w:ascii="Times New Roman" w:hAnsi="Times New Roman" w:cs="Times New Roman"/>
          <w:sz w:val="24"/>
          <w:szCs w:val="24"/>
        </w:rPr>
        <w:t>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разблокирует средства гарантийного обеспечения в размере, порядке и в сроки, предусмотренные внутренними документами Клиринговой организации.  </w:t>
      </w:r>
    </w:p>
    <w:p w14:paraId="454740CF"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в порядке, установленном внутренними документами Клиринговой организации, формирует и предоставляет Поставщику и Покупателю отчетные документы. </w:t>
      </w:r>
    </w:p>
    <w:p w14:paraId="598E1E36"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5.11. В отношении подтвержденных к поставке Договоров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формирует и передает Контролеру поставки Поручения на поставку товара. Одновременно, в этот же рабочий день, по подтвержденным к поставке Договорам, в отношении которых Контролером поставки в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предоставлено соответствующее уведомление,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перечисляет денежные средства в полном размере обязательств Покупателей по Договорам, включая НДС, на счет Поставщика, открытый в кредитной организации.</w:t>
      </w:r>
    </w:p>
    <w:p w14:paraId="3C29F5BA"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При поступлении в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от Поставщика поручения на зачисление денежных средств от реализации товара по заключенному на Бирже Договору на клиринговый регистр Поставщика (далее - Поручение на зачисление денежных средств),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перечисляет денежные средства в полном размере обязательств Покупателя по этому Договору, включая НДС, не на открытый в кредитной организации счет Поставщика, а на указанный в Поручении на зачисление денежных средств клиринговый регистр Поставщика в Системе клиринга Клиринговой организации.</w:t>
      </w:r>
    </w:p>
    <w:p w14:paraId="30C4C0EE"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В платёжных поручениях на перечисление денежных средств на открытый в кредитной организации счет Поставщика в графе «Назначение платежа» указываются реквизиты Договора, заключенного между Поставщиком и Покупателем, а также иные реквизиты, если это предусмотрено внутренними документами Клиринговой организации, либо условиями договора/соглашения о взаимодействии.</w:t>
      </w:r>
    </w:p>
    <w:p w14:paraId="072A3492"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5.12. Передача товара от Поставщика к Покупателю при осуществлении поставки товара по заключенным на Бирже Договорам оформляется путем подписания сторонами Акта приема-передачи биржевого товара, товарной накладной (форма ТОРГ-12), накладной М-15 или транспортной накладной (товарно-транспортной накладной) по выбору Поставщика (далее – документы, подтверждающие поставку).</w:t>
      </w:r>
    </w:p>
    <w:p w14:paraId="792F6ACD"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5.13. Поставщик обязан уведомить Клиринговую организацию о завершении поставки по заключенному Договору не позднее 4 (четвертого) рабочего дня с Даты завершения поставки (по установленной Клиринговой организацией форме</w:t>
      </w:r>
      <w:r w:rsidRPr="001F65E8">
        <w:rPr>
          <w:rFonts w:ascii="Times New Roman" w:hAnsi="Times New Roman" w:cs="Times New Roman"/>
          <w:sz w:val="24"/>
          <w:szCs w:val="24"/>
        </w:rPr>
        <w:t>), если иное не предусмотрено настоящим Приложением.</w:t>
      </w:r>
      <w:r w:rsidRPr="00A7243F">
        <w:rPr>
          <w:rFonts w:ascii="Times New Roman" w:hAnsi="Times New Roman" w:cs="Times New Roman"/>
          <w:sz w:val="24"/>
          <w:szCs w:val="24"/>
        </w:rPr>
        <w:t xml:space="preserve"> Поставщик – не Контролер поставки одновременно предоставляет в Клиринговую организацию копию подписанного обеими сторонами документа, подтверждающего поставку, оформленного в соответствии с пунктом 5.12 настоящего Приложения, и содержащего информацию о количестве фактически переданного Покупателю товара.</w:t>
      </w:r>
    </w:p>
    <w:p w14:paraId="2B21294B"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xml:space="preserve">5.14. В случае, если Поставщик не является Контролером поставки: </w:t>
      </w:r>
    </w:p>
    <w:p w14:paraId="3239EE99"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5.14.1.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не позднее одного рабочего дня с момента получения информации, предусмотренной в пункте 5.13 настоящего Приложения, в порядке, определенном внутренними документами Клиринговой организации</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перечисляет на счет Поставщика, открытый в кредитной организации, денежные средства в размере стоимости фактически переданного Покупателю товара.  </w:t>
      </w:r>
    </w:p>
    <w:p w14:paraId="738340F1"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 xml:space="preserve">5.14.2. Не позднее рабочего дня, следующего за днем получения Клиринговой организацией информации от Поставщика о завершении поставки по заключенному Договору, </w:t>
      </w:r>
      <w:r>
        <w:rPr>
          <w:rFonts w:ascii="Times New Roman" w:hAnsi="Times New Roman" w:cs="Times New Roman"/>
          <w:sz w:val="24"/>
          <w:szCs w:val="24"/>
        </w:rPr>
        <w:t>Клиринговая организация</w:t>
      </w:r>
      <w:r w:rsidRPr="00A7243F">
        <w:rPr>
          <w:rFonts w:ascii="Times New Roman" w:hAnsi="Times New Roman" w:cs="Times New Roman"/>
          <w:sz w:val="24"/>
          <w:szCs w:val="24"/>
        </w:rPr>
        <w:t xml:space="preserve"> разблокирует средства гарантийного обеспечения Продавца по этому Договору в порядке и размере, предусмотренном внутренними документами </w:t>
      </w:r>
      <w:r>
        <w:rPr>
          <w:rFonts w:ascii="Times New Roman" w:hAnsi="Times New Roman" w:cs="Times New Roman"/>
          <w:sz w:val="24"/>
          <w:szCs w:val="24"/>
        </w:rPr>
        <w:t>Клиринговой организации</w:t>
      </w:r>
      <w:r w:rsidRPr="00A7243F">
        <w:rPr>
          <w:rFonts w:ascii="Times New Roman" w:hAnsi="Times New Roman" w:cs="Times New Roman"/>
          <w:sz w:val="24"/>
          <w:szCs w:val="24"/>
        </w:rPr>
        <w:t>.</w:t>
      </w:r>
    </w:p>
    <w:p w14:paraId="0D5F43D5"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5.15. Если Поставщик завершил поставку партии товара по заключенному Договору, но Покупатель со своей стороны задерживает подписание документов, подтверждающих поставку, на срок более одного рабочего дня после передачи ему таких документов от Поставщика, Поставщик вправе предоставить в Клиринговую организацию подтверждающие поставку документы, подписанные со стороны Поставщика с приложением к ним копии транспортной железнодорожной накладной и сопроводительного письма, содержащего информацию о факте неподписания со стороны Покупателя документов, подтверждающих поставку, а также иные документы, предусмотренные Спецификацией биржевого товара.</w:t>
      </w:r>
    </w:p>
    <w:p w14:paraId="1AB9F39C"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5.16. В случае, если информация о завершении поставки не была предоставлена Поставщиком в Клиринговую организацию в течение четырех рабочих дней после Даты завершения поставки, Клиринговая организация устанавливает факт неисполнения обязательств Поставщика по указанному Договору, за исключением Договоров, заключенных на условиях «самовывоз автомобильным транспортом» и «самовывоз железнодорожным транспортом», в порядке, предусмотренном внутренними документами Клиринговой организации.</w:t>
      </w:r>
    </w:p>
    <w:p w14:paraId="6AC3681C" w14:textId="77777777" w:rsidR="00E40DBB" w:rsidRPr="00A7243F"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sz w:val="24"/>
          <w:szCs w:val="24"/>
        </w:rPr>
        <w:t>5.17. В случае установления Клиринговой организацией</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 xml:space="preserve">факта неисполнения обязательств Поставщика по Договору в соответствии с внутренними документами </w:t>
      </w:r>
      <w:r>
        <w:rPr>
          <w:rFonts w:ascii="Times New Roman" w:hAnsi="Times New Roman" w:cs="Times New Roman"/>
          <w:sz w:val="24"/>
          <w:szCs w:val="24"/>
        </w:rPr>
        <w:t xml:space="preserve">АО </w:t>
      </w:r>
      <w:proofErr w:type="gramStart"/>
      <w:r>
        <w:rPr>
          <w:rFonts w:ascii="Times New Roman" w:hAnsi="Times New Roman" w:cs="Times New Roman"/>
          <w:sz w:val="24"/>
          <w:szCs w:val="24"/>
        </w:rPr>
        <w:t xml:space="preserve">НКО </w:t>
      </w:r>
      <w:r w:rsidRPr="00A7243F">
        <w:rPr>
          <w:rFonts w:ascii="Times New Roman" w:hAnsi="Times New Roman" w:cs="Times New Roman"/>
          <w:sz w:val="24"/>
          <w:szCs w:val="24"/>
        </w:rPr>
        <w:t xml:space="preserve"> с</w:t>
      </w:r>
      <w:proofErr w:type="gramEnd"/>
      <w:r w:rsidRPr="00A7243F">
        <w:rPr>
          <w:rFonts w:ascii="Times New Roman" w:hAnsi="Times New Roman" w:cs="Times New Roman"/>
          <w:sz w:val="24"/>
          <w:szCs w:val="24"/>
        </w:rPr>
        <w:t xml:space="preserve"> Поставщика удерживается неустойка в размере, предусмотренном Спецификацией биржевого товара, которая перечисляется 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Покупателю.</w:t>
      </w:r>
    </w:p>
    <w:p w14:paraId="657DDC1A" w14:textId="77777777" w:rsidR="00E40DBB" w:rsidRPr="00A7243F" w:rsidRDefault="00E40DBB" w:rsidP="00E40DBB">
      <w:pPr>
        <w:spacing w:after="0" w:line="240" w:lineRule="auto"/>
        <w:ind w:firstLine="284"/>
        <w:jc w:val="both"/>
        <w:rPr>
          <w:rFonts w:ascii="Times New Roman" w:hAnsi="Times New Roman" w:cs="Times New Roman"/>
          <w:color w:val="000000"/>
          <w:sz w:val="24"/>
          <w:szCs w:val="24"/>
        </w:rPr>
      </w:pPr>
      <w:r w:rsidRPr="00A7243F">
        <w:rPr>
          <w:rFonts w:ascii="Times New Roman" w:hAnsi="Times New Roman" w:cs="Times New Roman"/>
          <w:sz w:val="24"/>
          <w:szCs w:val="24"/>
        </w:rPr>
        <w:t>Уплата неустойки освобождает Стороны от исполнения обязательств и неисполненные обязательства Сторон по Договору прекращаются.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соглашению Сторон. Покупатель обязан известить 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sz w:val="24"/>
          <w:szCs w:val="24"/>
        </w:rPr>
        <w:t>о своем отказе от получения неустойки в порядке, установленном внутренними документами Клиринговой организации.</w:t>
      </w:r>
    </w:p>
    <w:p w14:paraId="2871BAC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A7243F">
        <w:rPr>
          <w:rFonts w:ascii="Times New Roman" w:hAnsi="Times New Roman" w:cs="Times New Roman"/>
          <w:color w:val="000000"/>
          <w:sz w:val="24"/>
          <w:szCs w:val="24"/>
        </w:rPr>
        <w:t xml:space="preserve">При предоставлении Контролером поставки в </w:t>
      </w:r>
      <w:r w:rsidRPr="00A7243F">
        <w:rPr>
          <w:rFonts w:ascii="Times New Roman" w:hAnsi="Times New Roman" w:cs="Times New Roman"/>
          <w:sz w:val="24"/>
          <w:szCs w:val="24"/>
        </w:rPr>
        <w:t>Клиринговую организацию</w:t>
      </w:r>
      <w:r w:rsidRPr="00A7243F" w:rsidDel="00404E23">
        <w:rPr>
          <w:rFonts w:ascii="Times New Roman" w:hAnsi="Times New Roman" w:cs="Times New Roman"/>
          <w:sz w:val="24"/>
          <w:szCs w:val="24"/>
        </w:rPr>
        <w:t xml:space="preserve"> </w:t>
      </w:r>
      <w:r w:rsidRPr="00A7243F">
        <w:rPr>
          <w:rFonts w:ascii="Times New Roman" w:hAnsi="Times New Roman" w:cs="Times New Roman"/>
          <w:color w:val="000000"/>
          <w:sz w:val="24"/>
          <w:szCs w:val="24"/>
        </w:rPr>
        <w:t>после выставления требований об уплате неустойки копии подписанного обеими сторонами документа, подтверждающего поставку, оформленного в соответствии с пунктом 5.12</w:t>
      </w:r>
      <w:r w:rsidRPr="00BA7A15">
        <w:rPr>
          <w:rFonts w:ascii="Times New Roman" w:hAnsi="Times New Roman" w:cs="Times New Roman"/>
          <w:color w:val="000000"/>
          <w:sz w:val="24"/>
          <w:szCs w:val="24"/>
        </w:rPr>
        <w:t xml:space="preserve"> </w:t>
      </w:r>
      <w:r w:rsidRPr="00A7243F">
        <w:rPr>
          <w:rFonts w:ascii="Times New Roman" w:hAnsi="Times New Roman" w:cs="Times New Roman"/>
          <w:color w:val="000000"/>
          <w:sz w:val="24"/>
          <w:szCs w:val="24"/>
        </w:rPr>
        <w:t xml:space="preserve">настоящего Приложения, и содержащего информацию о количестве и стоимости (включая НДС) фактически переданного Покупателю товара, в случаях, предусмотренных </w:t>
      </w:r>
      <w:r w:rsidRPr="00A7243F">
        <w:rPr>
          <w:rFonts w:ascii="Times New Roman" w:hAnsi="Times New Roman" w:cs="Times New Roman"/>
          <w:sz w:val="24"/>
          <w:szCs w:val="24"/>
        </w:rPr>
        <w:t>внутренними документами Клиринговой организации</w:t>
      </w:r>
      <w:r w:rsidRPr="00A7243F">
        <w:rPr>
          <w:rFonts w:ascii="Times New Roman" w:hAnsi="Times New Roman" w:cs="Times New Roman"/>
          <w:color w:val="000000"/>
          <w:sz w:val="24"/>
          <w:szCs w:val="24"/>
        </w:rPr>
        <w:t xml:space="preserve">, </w:t>
      </w:r>
      <w:r w:rsidRPr="00A7243F">
        <w:rPr>
          <w:rFonts w:ascii="Times New Roman" w:hAnsi="Times New Roman" w:cs="Times New Roman"/>
          <w:sz w:val="24"/>
          <w:szCs w:val="24"/>
        </w:rPr>
        <w:t>Клиринговая организация</w:t>
      </w:r>
      <w:r w:rsidRPr="00A7243F" w:rsidDel="00404E23">
        <w:rPr>
          <w:rFonts w:ascii="Times New Roman" w:hAnsi="Times New Roman" w:cs="Times New Roman"/>
          <w:sz w:val="24"/>
          <w:szCs w:val="24"/>
        </w:rPr>
        <w:t xml:space="preserve"> </w:t>
      </w:r>
      <w:r w:rsidRPr="00A7243F">
        <w:rPr>
          <w:rFonts w:ascii="Times New Roman" w:hAnsi="Times New Roman" w:cs="Times New Roman"/>
          <w:color w:val="000000"/>
          <w:sz w:val="24"/>
          <w:szCs w:val="24"/>
        </w:rPr>
        <w:t xml:space="preserve">вправе отозвать выставленное требование об уплате неустойки по Договору, а также выставить новое требование (на меньшую сумму, с учетом произведенной поставки) об уплате неустойки по этому Договору в порядке и сроки, предусмотренные внутренними документами </w:t>
      </w:r>
      <w:r w:rsidRPr="00A7243F">
        <w:rPr>
          <w:rFonts w:ascii="Times New Roman" w:hAnsi="Times New Roman" w:cs="Times New Roman"/>
          <w:sz w:val="24"/>
          <w:szCs w:val="24"/>
        </w:rPr>
        <w:t>Клиринговой организации</w:t>
      </w:r>
      <w:r w:rsidRPr="00A7243F">
        <w:rPr>
          <w:rFonts w:ascii="Times New Roman" w:hAnsi="Times New Roman" w:cs="Times New Roman"/>
          <w:color w:val="000000"/>
          <w:sz w:val="24"/>
          <w:szCs w:val="24"/>
        </w:rPr>
        <w:t>.</w:t>
      </w:r>
      <w:r w:rsidRPr="00BA7A15">
        <w:rPr>
          <w:rFonts w:ascii="Times New Roman" w:hAnsi="Times New Roman" w:cs="Times New Roman"/>
          <w:color w:val="000000"/>
          <w:sz w:val="24"/>
          <w:szCs w:val="24"/>
        </w:rPr>
        <w:t xml:space="preserve"> </w:t>
      </w:r>
    </w:p>
    <w:p w14:paraId="2E17E66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5.18. При неисполнении (отказе от исполнения) обязательств по поставке товара, вытекающих из Договора, заключенного на основании адресных заявок, обязательств по поставке товара Поставщик уплачивает Покупателю неустойку в размере, указанном в Договоре.</w:t>
      </w:r>
    </w:p>
    <w:p w14:paraId="65EF8D8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При уплате неустойки неисполненные обязательства Сторон по Договору прекращаются.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w:t>
      </w:r>
    </w:p>
    <w:p w14:paraId="32167600" w14:textId="77777777" w:rsidR="00E40DBB" w:rsidRPr="00BA7A15" w:rsidRDefault="00E40DBB" w:rsidP="00E40DBB">
      <w:pPr>
        <w:pStyle w:val="Default"/>
        <w:ind w:firstLine="284"/>
        <w:jc w:val="both"/>
        <w:rPr>
          <w:color w:val="auto"/>
        </w:rPr>
      </w:pPr>
      <w:r w:rsidRPr="00BA7A15">
        <w:t xml:space="preserve">5.19. </w:t>
      </w:r>
      <w:r w:rsidRPr="00BA7A15">
        <w:rPr>
          <w:color w:val="auto"/>
        </w:rPr>
        <w:t xml:space="preserve">В случае исполнения обязательств не в полном объеме (частичное исполнение обязательств) Поставщик считается выполнившим свои обязательства по Договору, и неустойка с Поставщика не взимается, если: </w:t>
      </w:r>
    </w:p>
    <w:p w14:paraId="22B9A9AE" w14:textId="77777777" w:rsidR="00E40DBB" w:rsidRPr="00BA7A15" w:rsidRDefault="00E40DBB" w:rsidP="00E40DBB">
      <w:pPr>
        <w:pStyle w:val="Default"/>
        <w:ind w:firstLine="284"/>
        <w:jc w:val="both"/>
        <w:rPr>
          <w:color w:val="auto"/>
        </w:rPr>
      </w:pPr>
      <w:r w:rsidRPr="00BA7A15">
        <w:rPr>
          <w:color w:val="auto"/>
        </w:rPr>
        <w:t xml:space="preserve">5.19.1 </w:t>
      </w:r>
      <w:r>
        <w:rPr>
          <w:color w:val="auto"/>
        </w:rPr>
        <w:t>П</w:t>
      </w:r>
      <w:r w:rsidRPr="00BA7A15">
        <w:rPr>
          <w:color w:val="auto"/>
        </w:rPr>
        <w:t>ри поставке на условиях «франко-вагон станция отравления», «франко-вагон станция назначения»,</w:t>
      </w:r>
      <w:r>
        <w:rPr>
          <w:color w:val="auto"/>
        </w:rPr>
        <w:t xml:space="preserve"> </w:t>
      </w:r>
      <w:r w:rsidRPr="00BA7A15">
        <w:rPr>
          <w:color w:val="auto"/>
        </w:rPr>
        <w:t>«самовывоз железнодорожным транспортом»,</w:t>
      </w:r>
      <w:r>
        <w:rPr>
          <w:color w:val="auto"/>
        </w:rPr>
        <w:t xml:space="preserve"> </w:t>
      </w:r>
      <w:r w:rsidRPr="00BA7A15">
        <w:rPr>
          <w:color w:val="auto"/>
        </w:rPr>
        <w:t>«франко-склад покупателя», «франко-вагон станция отравления»</w:t>
      </w:r>
      <w:r>
        <w:rPr>
          <w:color w:val="auto"/>
        </w:rPr>
        <w:t>,</w:t>
      </w:r>
      <w:r w:rsidRPr="00BA7A15">
        <w:rPr>
          <w:color w:val="auto"/>
        </w:rPr>
        <w:t xml:space="preserve"> количество непоставленного Поставщиком товара не превышает 10% от количества товара в тоннах по соответствующему Договору.</w:t>
      </w:r>
    </w:p>
    <w:p w14:paraId="47AF3D38" w14:textId="77777777" w:rsidR="00E40DBB" w:rsidRPr="00BA7A15" w:rsidRDefault="00E40DBB" w:rsidP="00E40DBB">
      <w:pPr>
        <w:pStyle w:val="Default"/>
        <w:ind w:firstLine="284"/>
        <w:jc w:val="both"/>
        <w:rPr>
          <w:color w:val="auto"/>
        </w:rPr>
      </w:pPr>
      <w:r w:rsidRPr="00BA7A15">
        <w:rPr>
          <w:color w:val="auto"/>
        </w:rPr>
        <w:t>5.19.2 при поставке на условиях «самовывоз автомобильным транспортом» при объеме Договора, равном 50 тонн и менее, количество непоставленного Поставщиком Биржевого товара не превышает 20% от количества Товара в тоннах по соответствующему Договору.</w:t>
      </w:r>
    </w:p>
    <w:p w14:paraId="28CC7259" w14:textId="77777777" w:rsidR="00E40DBB" w:rsidRPr="00BA7A15" w:rsidRDefault="00E40DBB" w:rsidP="00E40DBB">
      <w:pPr>
        <w:pStyle w:val="Default"/>
        <w:ind w:firstLine="284"/>
        <w:jc w:val="both"/>
        <w:rPr>
          <w:color w:val="auto"/>
        </w:rPr>
      </w:pPr>
      <w:r w:rsidRPr="00BA7A15">
        <w:rPr>
          <w:color w:val="auto"/>
        </w:rPr>
        <w:t>5.19.3 при поставке на условиях «самовывоз автомобильным транспортом» при объеме Договора, превышающем 50 тонн, количество непоставленного Поставщиком Биржевого товара не превышает 10% от количества Товара в тоннах по соответствующему Договору.</w:t>
      </w:r>
    </w:p>
    <w:p w14:paraId="464B947A" w14:textId="77777777" w:rsidR="00E40DBB" w:rsidRPr="00BA7A15" w:rsidRDefault="00E40DBB" w:rsidP="00E40DBB">
      <w:pPr>
        <w:pStyle w:val="Default"/>
        <w:ind w:firstLine="284"/>
        <w:jc w:val="both"/>
        <w:rPr>
          <w:color w:val="auto"/>
        </w:rPr>
      </w:pPr>
      <w:r w:rsidRPr="00BA7A15">
        <w:t xml:space="preserve">5.20. </w:t>
      </w:r>
      <w:r w:rsidRPr="00BA7A15">
        <w:rPr>
          <w:color w:val="auto"/>
        </w:rPr>
        <w:t xml:space="preserve">В случае исполнения обязательств по выборке товара не в полном объеме (частичное исполнение товарных обязательств) Покупатель считается выполнившим свои обязательства по Договору, и неустойка с Покупателя не взимается, если: </w:t>
      </w:r>
    </w:p>
    <w:p w14:paraId="5C8BE57C" w14:textId="77777777" w:rsidR="00E40DBB" w:rsidRPr="00BA7A15" w:rsidRDefault="00E40DBB" w:rsidP="00E40DBB">
      <w:pPr>
        <w:pStyle w:val="Default"/>
        <w:ind w:firstLine="284"/>
        <w:jc w:val="both"/>
        <w:rPr>
          <w:color w:val="auto"/>
        </w:rPr>
      </w:pPr>
      <w:r w:rsidRPr="00BA7A15">
        <w:rPr>
          <w:color w:val="auto"/>
        </w:rPr>
        <w:t>5.20.1 при поставке на условиях «самовывоз железнодорожным транспортом», количество невыбранного Покупателем Товара не превышает 10% от количества товара в тоннах по соответствующему Договору.</w:t>
      </w:r>
    </w:p>
    <w:p w14:paraId="7DEFA5BA" w14:textId="77777777" w:rsidR="00E40DBB" w:rsidRPr="00BA7A15" w:rsidRDefault="00E40DBB" w:rsidP="00E40DBB">
      <w:pPr>
        <w:pStyle w:val="Default"/>
        <w:ind w:firstLine="284"/>
        <w:jc w:val="both"/>
        <w:rPr>
          <w:color w:val="auto"/>
        </w:rPr>
      </w:pPr>
      <w:r w:rsidRPr="00BA7A15">
        <w:rPr>
          <w:color w:val="auto"/>
        </w:rPr>
        <w:t>5.20.2 при поставке на условиях «самовывоз автомобильным транспортом» при объеме Договора, равном 50 тонн и менее, количество невыбранного Покупателем Биржевого товара не превышает 20% от количества Товара в тоннах по соответствующему Договору.</w:t>
      </w:r>
    </w:p>
    <w:p w14:paraId="6DB5CF0C" w14:textId="77777777" w:rsidR="00E40DBB" w:rsidRPr="00BA7A15" w:rsidRDefault="00E40DBB" w:rsidP="00E40DBB">
      <w:pPr>
        <w:pStyle w:val="Default"/>
        <w:ind w:firstLine="284"/>
        <w:jc w:val="both"/>
        <w:rPr>
          <w:color w:val="auto"/>
        </w:rPr>
      </w:pPr>
      <w:r w:rsidRPr="00BA7A15">
        <w:t>5.20.3 при поставке на условиях «самовывоз автомобильным транспортом» при объеме Договора, превышающем 50 тонн, количество невыбранного Покупателем Биржевого товара не превышает 10% от количества Товара в тоннах по соответствующему Договору.</w:t>
      </w:r>
    </w:p>
    <w:p w14:paraId="72D4F093"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5.21. Окончательный расчет по Договору (Договорам) осуществляется Покупателем и Поставщиком после выставления счетов-фактур по товарам и услугам. По согласованию сторон излишне перечисленные Покупателем суммы могут быть зачислены в счет оплаты будущих поставок товара и расходов, связанных с доставкой. </w:t>
      </w:r>
    </w:p>
    <w:p w14:paraId="6E1E22E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5.22. В случае неисполнения (ненадлежащего исполнения) обязательств сторонами по заключенным ими на Бирже Договорам с определенным биржевым товаром к ним применяются меры ответственности в соответствии с Правилами </w:t>
      </w:r>
      <w:r>
        <w:rPr>
          <w:rFonts w:ascii="Times New Roman" w:hAnsi="Times New Roman" w:cs="Times New Roman"/>
          <w:sz w:val="24"/>
          <w:szCs w:val="24"/>
        </w:rPr>
        <w:t xml:space="preserve">торгов </w:t>
      </w:r>
      <w:r w:rsidRPr="00BA7A15">
        <w:rPr>
          <w:rFonts w:ascii="Times New Roman" w:hAnsi="Times New Roman" w:cs="Times New Roman"/>
          <w:sz w:val="24"/>
          <w:szCs w:val="24"/>
        </w:rPr>
        <w:t xml:space="preserve">и Правилами клиринга, а также законодательством Российской Федерации. </w:t>
      </w:r>
    </w:p>
    <w:p w14:paraId="152EAAC1"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5.23. Стороны не вправе изменять условия заключенного Договора, включая способ транспортировки (отгрузки, поставки) биржевого товара, базис поставки и цену Договора, за исключением случаев, установленных Правилами.</w:t>
      </w:r>
    </w:p>
    <w:p w14:paraId="3A595AB2"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5.24. Дополнительные соглашения и иные документы к заключенному Договору могут передаваться почтой, электронной почтой. В течение календарного месяца после завершения поставки, Поставщик направляет оформленные со своей стороны оригиналы документов Покупателю. Не позднее 7 рабочих дней после получения от Поставщика оригинальных документов, Покупатель обязан отправить оформленные со своей стороны документы Поставщику. Риск искажения информации при ее передаче несет Сторона, отправляющая соответствующую информацию. Документы, переданные по факсимильной связи, имеют полную юридическую силу при условии их передачи с абонентов Покупателя и Поставщика и наличии соответствующей отметки принимающего факсимильного аппарата, позволяющей достоверно установить, что документ исходит от Стороны настоящего Договора. Передача оригиналов документов для Стороны, ранее осуществившей их отправку по телефаксу (телексу, телетайпу) является обязательной и осуществляется ей в течение 14 (четырнадцать) календарных дней от даты осуществления такой отправки. </w:t>
      </w:r>
    </w:p>
    <w:p w14:paraId="10F93B6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5.25. При подписании Дополнительных соглашений к Договору Покупатель должен представить Поставщику заверенные надлежащим образом копии свидетельства о государственной регистрации, свидетельства о постановке на учет в налоговом органе, устава Покупателя, документов подтверждающих полномочия лица подписывающего Договор,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 </w:t>
      </w:r>
    </w:p>
    <w:p w14:paraId="4469997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В случае изменения вышеперечисленных сведений Покупатель в течение 3 (трех) дней должен письменно сообщить об этом Поставщику и представить Поставщику </w:t>
      </w:r>
      <w:r>
        <w:rPr>
          <w:rFonts w:ascii="Times New Roman" w:hAnsi="Times New Roman" w:cs="Times New Roman"/>
          <w:sz w:val="24"/>
          <w:szCs w:val="24"/>
        </w:rPr>
        <w:t>надлежащим образом</w:t>
      </w:r>
      <w:r w:rsidRPr="00BA7A15">
        <w:rPr>
          <w:rFonts w:ascii="Times New Roman" w:hAnsi="Times New Roman" w:cs="Times New Roman"/>
          <w:sz w:val="24"/>
          <w:szCs w:val="24"/>
        </w:rPr>
        <w:t xml:space="preserve"> заверенные копии решений (согласований) о государственной регистрации данных изменений.</w:t>
      </w:r>
    </w:p>
    <w:p w14:paraId="223248E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главным бухгалтером и скрепленное печатью. С момента получения такого уведомления для исполнения Договора принимаются новые банковские реквизиты. В данном случае не требуется внесения изменений в Договор путем составления документа, подписанного Сторонами. </w:t>
      </w:r>
    </w:p>
    <w:p w14:paraId="7E235606"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В случае изменения почтового адреса Стороны направляют соответствующее уведомление, подписанное уполномоченным лицом.</w:t>
      </w:r>
    </w:p>
    <w:p w14:paraId="2CA82668"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5.26. Стороны согласовали, что Дополнительные соглашения к Договору, а также реквизитные заявки могут быть подписаны со стороны Поставщика и Покупателя с использованием факсимильного воспроизведения подписи их надлежащим образом уполномоченных представителей.</w:t>
      </w:r>
    </w:p>
    <w:p w14:paraId="49D631EE"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Стороны не вправе использовать факсимильное воспроизведение подписи при подписании иных документов.</w:t>
      </w:r>
    </w:p>
    <w:p w14:paraId="3946629C"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Факсимильное воспроизведение подписи проставляется в месте, отведённом для подписи надлежащим образом уполномоченных представителей Поставщика и Покупателя.</w:t>
      </w:r>
    </w:p>
    <w:p w14:paraId="5C41CAC5" w14:textId="77777777" w:rsidR="00E40DBB" w:rsidRPr="00BA7A15" w:rsidRDefault="00E40DBB" w:rsidP="00E40DBB">
      <w:pPr>
        <w:widowControl w:val="0"/>
        <w:overflowPunct w:val="0"/>
        <w:autoSpaceDE w:val="0"/>
        <w:autoSpaceDN w:val="0"/>
        <w:adjustRightInd w:val="0"/>
        <w:spacing w:after="0" w:line="240" w:lineRule="auto"/>
        <w:ind w:firstLine="284"/>
        <w:jc w:val="both"/>
        <w:rPr>
          <w:rFonts w:ascii="Times New Roman" w:hAnsi="Times New Roman" w:cs="Times New Roman"/>
          <w:sz w:val="24"/>
          <w:szCs w:val="24"/>
        </w:rPr>
      </w:pPr>
      <w:r w:rsidRPr="00BA7A15">
        <w:rPr>
          <w:rFonts w:ascii="Times New Roman" w:hAnsi="Times New Roman" w:cs="Times New Roman"/>
          <w:sz w:val="24"/>
          <w:szCs w:val="24"/>
        </w:rPr>
        <w:t xml:space="preserve">Стороны признают Дополнительные соглашения к Договору, подписанные Поставщиком и Покупателем с использованием факсимильного воспроизведения подписи, как </w:t>
      </w:r>
      <w:r>
        <w:rPr>
          <w:rFonts w:ascii="Times New Roman" w:hAnsi="Times New Roman" w:cs="Times New Roman"/>
          <w:sz w:val="24"/>
          <w:szCs w:val="24"/>
        </w:rPr>
        <w:t>подписанные надлежащим образом.</w:t>
      </w:r>
    </w:p>
    <w:p w14:paraId="630CC812" w14:textId="77777777" w:rsidR="00E40DBB" w:rsidRPr="00BA7A15" w:rsidRDefault="00E40DBB" w:rsidP="00E40DBB">
      <w:pPr>
        <w:widowControl w:val="0"/>
        <w:numPr>
          <w:ilvl w:val="0"/>
          <w:numId w:val="11"/>
        </w:numPr>
        <w:tabs>
          <w:tab w:val="clear" w:pos="720"/>
        </w:tabs>
        <w:overflowPunct w:val="0"/>
        <w:autoSpaceDE w:val="0"/>
        <w:autoSpaceDN w:val="0"/>
        <w:adjustRightInd w:val="0"/>
        <w:spacing w:after="0" w:line="240" w:lineRule="auto"/>
        <w:ind w:left="0" w:firstLine="426"/>
        <w:jc w:val="both"/>
        <w:rPr>
          <w:rFonts w:ascii="Times New Roman" w:hAnsi="Times New Roman" w:cs="Times New Roman"/>
          <w:b/>
          <w:bCs/>
          <w:sz w:val="24"/>
          <w:szCs w:val="24"/>
        </w:rPr>
      </w:pPr>
      <w:bookmarkStart w:id="47" w:name="page111"/>
      <w:bookmarkStart w:id="48" w:name="page113"/>
      <w:bookmarkStart w:id="49" w:name="page115"/>
      <w:bookmarkStart w:id="50" w:name="page121"/>
      <w:bookmarkStart w:id="51" w:name="page123"/>
      <w:bookmarkEnd w:id="47"/>
      <w:bookmarkEnd w:id="48"/>
      <w:bookmarkEnd w:id="49"/>
      <w:bookmarkEnd w:id="50"/>
      <w:bookmarkEnd w:id="51"/>
      <w:r w:rsidRPr="00BA7A15">
        <w:rPr>
          <w:rFonts w:ascii="Times New Roman" w:hAnsi="Times New Roman" w:cs="Times New Roman"/>
          <w:b/>
          <w:bCs/>
          <w:sz w:val="24"/>
          <w:szCs w:val="24"/>
        </w:rPr>
        <w:t xml:space="preserve">Особенности поставки Биржевого товара железнодорожным транспортом: </w:t>
      </w:r>
    </w:p>
    <w:p w14:paraId="7C6458F1"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6.1. </w:t>
      </w:r>
      <w:r w:rsidRPr="00BA7A15">
        <w:rPr>
          <w:rFonts w:ascii="Times New Roman" w:hAnsi="Times New Roman" w:cs="Times New Roman"/>
          <w:sz w:val="24"/>
          <w:szCs w:val="24"/>
        </w:rPr>
        <w:t xml:space="preserve">Отгрузка производится ж/д вагонами по действующей отгрузочной норме грузовой скоростью. Отгрузка отдельных товаров может производиться в иных специальных емкостях, например, вагонах, танк-контейнерах. Такая особенность отгрузки устанавливается Спецификацией биржевого товара. </w:t>
      </w:r>
    </w:p>
    <w:p w14:paraId="30B4FFC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6.2. Минимальной нормой отгрузки является один железнодорожный вагон. Если отгрузка производится с применением специальных емкостей, то минимальная норма отгрузки устанавливается для каждой такой емкости в Спецификации биржевого товара.</w:t>
      </w:r>
    </w:p>
    <w:p w14:paraId="2AC624D4"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6.3. Спецификацией биржевого товара для отдельных товаров также могут устанавливаться особенности и дополнительные требования к техническим особенностям вагонов или станциям/пунктам отгрузки.</w:t>
      </w:r>
    </w:p>
    <w:p w14:paraId="0E7FAC3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6.4. Наименование грузополучателей, а также их реквизиты, должны быть предоставлены Покупателем Поставщику в реквизитной(ых) заявке(ах) в течение 2 (двух) рабочих дней с даты заключения Договора.</w:t>
      </w:r>
    </w:p>
    <w:p w14:paraId="52FD78B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6.5. Реквизитные заявки должны содержать следующие сведения:</w:t>
      </w:r>
    </w:p>
    <w:p w14:paraId="610DD98D"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наименование Покупателя; </w:t>
      </w:r>
    </w:p>
    <w:p w14:paraId="6B5FEFD4"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номер Договора и Дополнительного соглашения к Договору; </w:t>
      </w:r>
    </w:p>
    <w:p w14:paraId="5A8090A6"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наименования железной дороги; </w:t>
      </w:r>
    </w:p>
    <w:p w14:paraId="113A1B3B"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наименования станций отправления; </w:t>
      </w:r>
    </w:p>
    <w:p w14:paraId="7D3361A0"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наименования станций назначения и их кодов (в пределах указанных ранее железных дорог); </w:t>
      </w:r>
    </w:p>
    <w:p w14:paraId="373523FF"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количество и наименование Товара, подлежащего транспортировке до указанных станций назначения; </w:t>
      </w:r>
    </w:p>
    <w:p w14:paraId="0CB2C4A2"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полные и сокращенные наименования грузополучателей, согласно их учредительным документам, полные адреса грузополучателей (при отсутствии улицы и (или) номера дома должно быть указано, что данные реквизиты адреса отсутствуют), а также, по требованию Поставщика их банковские реквизиты и их коды; </w:t>
      </w:r>
    </w:p>
    <w:p w14:paraId="412E29E8"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bookmarkStart w:id="52" w:name="page127"/>
      <w:bookmarkEnd w:id="52"/>
      <w:r w:rsidRPr="00BA7A15">
        <w:rPr>
          <w:rFonts w:ascii="Times New Roman" w:hAnsi="Times New Roman" w:cs="Times New Roman"/>
          <w:sz w:val="24"/>
          <w:szCs w:val="24"/>
        </w:rPr>
        <w:t xml:space="preserve">- подъездные пути для подачи </w:t>
      </w:r>
      <w:r>
        <w:rPr>
          <w:rFonts w:ascii="Times New Roman" w:hAnsi="Times New Roman" w:cs="Times New Roman"/>
          <w:sz w:val="24"/>
          <w:szCs w:val="24"/>
        </w:rPr>
        <w:t xml:space="preserve">вагона </w:t>
      </w:r>
      <w:r w:rsidRPr="00BA7A15">
        <w:rPr>
          <w:rFonts w:ascii="Times New Roman" w:hAnsi="Times New Roman" w:cs="Times New Roman"/>
          <w:sz w:val="24"/>
          <w:szCs w:val="24"/>
        </w:rPr>
        <w:t>с указанием, являются ли данные подъездные пути собственностью грузополучателя.</w:t>
      </w:r>
    </w:p>
    <w:p w14:paraId="230A85D2"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Реквизитные заявки могут включать в себя дополнительные реквизиты и сведения.</w:t>
      </w:r>
    </w:p>
    <w:p w14:paraId="65BC8947"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0CEB4748"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6.6. В Спецификации биржевого товара могут быть установлены минимальные значения объема биржевого товара, указываемого в реквизитной заявке.</w:t>
      </w:r>
    </w:p>
    <w:p w14:paraId="391A4A82"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6.7. При внесении Покупателем по своей инициативе изменений в ранее предоставленную реквизитную заявку (предоставление новой реквизитной заявки вместо предоставленной ранее) срок поставки Товара может быть также увеличен на период постановки заявки в задание на отгрузку. При этом Покупатель обязуется возместить Поставщику расходы, понесенные последним в связи с изменением реквизитной заявки.</w:t>
      </w:r>
    </w:p>
    <w:p w14:paraId="40A91D4A"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6.8. При подаче реквизитной заявки на станции назначения Калининградской ж.д. Покупатель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таможенные территории. Вся 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32D58556"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При этом транспортировка Товара по территории Республики Беларусь и Республики Литва осуществляется по выбору Поставщика либо Покупателем самостоятельно и за свой счёт, либо Поставщиком за счёт Покупателя.</w:t>
      </w:r>
    </w:p>
    <w:p w14:paraId="44690BD5"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В случае если транспортировка Товара по территории Республики Беларусь и Республики Литва осуществляется Покупателем самостоятельно и за свой счет, то Покупатель одновременно с реквизитной заявкой дополнительно предоставляет информацию и документы, необходимые для оформления перевозочных документов для беспрепятственного прохождения грузов транзитом через таможенную территорию.</w:t>
      </w:r>
    </w:p>
    <w:p w14:paraId="0CF7D12F"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При этом реквизитные заявки на отгрузку Товара в адрес грузополучателей, находящихся на территории иностранных государств, а также Республики Беларусь, не принимаются.</w:t>
      </w:r>
    </w:p>
    <w:p w14:paraId="1A20B3A5"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6.9. Если это предусмотрено Спецификацией биржевого товара, то Поставщик оказывает Покупателю Услуги, связанные с транспортировкой/организацией транспортировки Товара железнодорожным транспортом до станции назначения. 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организация таможенного оформления на станции отправления и организация транзитной транспортировки Товара по территории Республики Беларусь осуществляется Поставщиком за счёт Покупателя. Стоимость оформления и транзита Товара по территории Республики Беларусь определяется в соответствии с установленными тарифами. Покупатель по требованию Продавца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w:t>
      </w:r>
    </w:p>
    <w:p w14:paraId="739883ED"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6.10. В случае поставки Товара в адрес индивидуального предпринимателя или припортовой станции назначения, или из государств – членов Таможенного союза в течение 3 (трёх) рабочих дней после подписания дополнительного соглашения к </w:t>
      </w:r>
      <w:bookmarkStart w:id="53" w:name="page129"/>
      <w:bookmarkEnd w:id="53"/>
      <w:r w:rsidRPr="00BA7A15">
        <w:rPr>
          <w:rFonts w:ascii="Times New Roman" w:hAnsi="Times New Roman" w:cs="Times New Roman"/>
          <w:sz w:val="24"/>
          <w:szCs w:val="24"/>
        </w:rPr>
        <w:t xml:space="preserve">Договору, Покупатель, в </w:t>
      </w:r>
      <w:r w:rsidRPr="00DF04C7">
        <w:rPr>
          <w:rFonts w:ascii="Times New Roman" w:hAnsi="Times New Roman" w:cs="Times New Roman"/>
          <w:sz w:val="24"/>
          <w:szCs w:val="24"/>
        </w:rPr>
        <w:t>соответствии с телеграммой ОАО РЖД № ФС-957 от 05.02.2004, обязан предоставить Поставщику копию</w:t>
      </w:r>
      <w:r w:rsidRPr="00BA7A15">
        <w:rPr>
          <w:rFonts w:ascii="Times New Roman" w:hAnsi="Times New Roman" w:cs="Times New Roman"/>
          <w:sz w:val="24"/>
          <w:szCs w:val="24"/>
        </w:rPr>
        <w:t xml:space="preserve"> телеграфного подтверждения станции назначения и (или) грузополучателя/получателя о готовности принять Товар.</w:t>
      </w:r>
    </w:p>
    <w:p w14:paraId="3D0A03C6"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6.11. При отгрузке добавок к автомобильным бензинам в танк-контейнерах Покупатель обязан предоставить Поставщику копию телеграфного подтверждения станции назначения и (или) грузополучателя/получателя о готовности принимать опасные грузы в танк-контейнерах, указанной в соответствующей Спецификации биржевого товара емкости. </w:t>
      </w:r>
    </w:p>
    <w:p w14:paraId="443F9354"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6.12. Поставщик осуществляет поставку Товара </w:t>
      </w:r>
      <w:proofErr w:type="gramStart"/>
      <w:r w:rsidRPr="00BA7A15">
        <w:rPr>
          <w:rFonts w:ascii="Times New Roman" w:hAnsi="Times New Roman" w:cs="Times New Roman"/>
          <w:sz w:val="24"/>
          <w:szCs w:val="24"/>
        </w:rPr>
        <w:t>в ж</w:t>
      </w:r>
      <w:proofErr w:type="gramEnd"/>
      <w:r w:rsidRPr="00BA7A15">
        <w:rPr>
          <w:rFonts w:ascii="Times New Roman" w:hAnsi="Times New Roman" w:cs="Times New Roman"/>
          <w:sz w:val="24"/>
          <w:szCs w:val="24"/>
        </w:rPr>
        <w:t>/д вагонах парка ОАО «Российские железные дороги», либо ж/д вагонах парка ГО «Белорусская железная дорога», либо в арендованных ж/д вагонах. Право выбора принадлежности ж/д вагонов, в которых будет поставлен Товар, принадлежит Поставщику.</w:t>
      </w:r>
    </w:p>
    <w:p w14:paraId="5603D388"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6.13. Для обеспечения сохранности вагонов должны выполняться требования, установленные ГОСТ </w:t>
      </w:r>
      <w:r w:rsidRPr="00BA7A15">
        <w:rPr>
          <w:rFonts w:ascii="Times New Roman" w:hAnsi="Times New Roman" w:cs="Times New Roman"/>
          <w:color w:val="2D2D2D"/>
          <w:spacing w:val="2"/>
          <w:sz w:val="24"/>
          <w:szCs w:val="24"/>
        </w:rPr>
        <w:t>22235-20</w:t>
      </w:r>
      <w:r>
        <w:rPr>
          <w:rFonts w:ascii="Times New Roman" w:hAnsi="Times New Roman" w:cs="Times New Roman"/>
          <w:color w:val="2D2D2D"/>
          <w:spacing w:val="2"/>
          <w:sz w:val="24"/>
          <w:szCs w:val="24"/>
        </w:rPr>
        <w:t>23</w:t>
      </w:r>
      <w:r w:rsidRPr="00BA7A15">
        <w:rPr>
          <w:rFonts w:ascii="Times New Roman" w:hAnsi="Times New Roman" w:cs="Times New Roman"/>
          <w:sz w:val="24"/>
          <w:szCs w:val="24"/>
        </w:rPr>
        <w:t>, Уставом железных дорог и нормативной документацией на вагоны и устройства, взаимодействующие с ними.</w:t>
      </w:r>
    </w:p>
    <w:p w14:paraId="6BD6F653" w14:textId="77777777" w:rsidR="00E40DBB" w:rsidRPr="00BA7A15" w:rsidRDefault="00E40DBB" w:rsidP="00E40DBB">
      <w:pPr>
        <w:pStyle w:val="10"/>
        <w:shd w:val="clear" w:color="auto" w:fill="FFFFFF"/>
        <w:spacing w:before="0" w:line="240" w:lineRule="auto"/>
        <w:ind w:firstLine="426"/>
        <w:jc w:val="both"/>
        <w:textAlignment w:val="baseline"/>
        <w:rPr>
          <w:rFonts w:ascii="Times New Roman" w:eastAsiaTheme="minorEastAsia" w:hAnsi="Times New Roman" w:cs="Times New Roman"/>
          <w:color w:val="auto"/>
          <w:sz w:val="24"/>
          <w:szCs w:val="24"/>
        </w:rPr>
      </w:pPr>
      <w:bookmarkStart w:id="54" w:name="_Toc73107886"/>
      <w:r w:rsidRPr="00BA7A15">
        <w:rPr>
          <w:rFonts w:ascii="Times New Roman" w:eastAsiaTheme="minorEastAsia" w:hAnsi="Times New Roman" w:cs="Times New Roman"/>
          <w:color w:val="auto"/>
          <w:sz w:val="24"/>
          <w:szCs w:val="24"/>
        </w:rPr>
        <w:t>Порожние вагоны после разгрузки на станции назначения должны соответствовать ГОСТ 22235-20</w:t>
      </w:r>
      <w:r>
        <w:rPr>
          <w:rFonts w:ascii="Times New Roman" w:eastAsiaTheme="minorEastAsia" w:hAnsi="Times New Roman" w:cs="Times New Roman"/>
          <w:color w:val="auto"/>
          <w:sz w:val="24"/>
          <w:szCs w:val="24"/>
        </w:rPr>
        <w:t>23</w:t>
      </w:r>
      <w:r w:rsidRPr="00BA7A15">
        <w:rPr>
          <w:rFonts w:ascii="Times New Roman" w:eastAsiaTheme="minorEastAsia" w:hAnsi="Times New Roman" w:cs="Times New Roman"/>
          <w:color w:val="auto"/>
          <w:sz w:val="24"/>
          <w:szCs w:val="24"/>
        </w:rPr>
        <w:t xml:space="preserve"> «Общие требования по обеспечению сохранности при производстве погрузочно-разгрузочных и маневровых работ».</w:t>
      </w:r>
      <w:bookmarkEnd w:id="54"/>
      <w:r w:rsidRPr="00BA7A15">
        <w:rPr>
          <w:rFonts w:ascii="Times New Roman" w:eastAsiaTheme="minorEastAsia" w:hAnsi="Times New Roman" w:cs="Times New Roman"/>
          <w:color w:val="auto"/>
          <w:sz w:val="24"/>
          <w:szCs w:val="24"/>
        </w:rPr>
        <w:t xml:space="preserve"> </w:t>
      </w:r>
    </w:p>
    <w:p w14:paraId="30B4B9E7" w14:textId="77777777" w:rsidR="00E40DBB" w:rsidRPr="00BA7A15" w:rsidRDefault="00E40DBB" w:rsidP="00E40DBB">
      <w:pPr>
        <w:pStyle w:val="10"/>
        <w:shd w:val="clear" w:color="auto" w:fill="FFFFFF"/>
        <w:spacing w:before="0" w:line="240" w:lineRule="auto"/>
        <w:ind w:firstLine="426"/>
        <w:jc w:val="both"/>
        <w:textAlignment w:val="baseline"/>
        <w:rPr>
          <w:rFonts w:ascii="Times New Roman" w:hAnsi="Times New Roman" w:cs="Times New Roman"/>
          <w:b w:val="0"/>
          <w:sz w:val="24"/>
          <w:szCs w:val="24"/>
        </w:rPr>
      </w:pPr>
      <w:bookmarkStart w:id="55" w:name="_Toc73107887"/>
      <w:r w:rsidRPr="00BA7A15">
        <w:rPr>
          <w:rFonts w:ascii="Times New Roman" w:eastAsiaTheme="minorEastAsia" w:hAnsi="Times New Roman" w:cs="Times New Roman"/>
          <w:color w:val="auto"/>
          <w:sz w:val="24"/>
          <w:szCs w:val="24"/>
        </w:rPr>
        <w:t>Покупатель обязан обеспечить</w:t>
      </w:r>
      <w:r w:rsidRPr="00BA7A15">
        <w:rPr>
          <w:rFonts w:ascii="Times New Roman" w:hAnsi="Times New Roman" w:cs="Times New Roman"/>
          <w:sz w:val="24"/>
          <w:szCs w:val="24"/>
        </w:rPr>
        <w:t>:</w:t>
      </w:r>
      <w:bookmarkEnd w:id="55"/>
    </w:p>
    <w:p w14:paraId="204C8E30" w14:textId="77777777" w:rsidR="00E40DBB" w:rsidRPr="00BA7A15" w:rsidRDefault="00E40DBB" w:rsidP="00E40DBB">
      <w:pPr>
        <w:widowControl w:val="0"/>
        <w:overflowPunct w:val="0"/>
        <w:autoSpaceDE w:val="0"/>
        <w:autoSpaceDN w:val="0"/>
        <w:adjustRightInd w:val="0"/>
        <w:spacing w:after="0" w:line="240" w:lineRule="auto"/>
        <w:ind w:right="60" w:firstLine="426"/>
        <w:jc w:val="both"/>
        <w:rPr>
          <w:rFonts w:ascii="Times New Roman" w:hAnsi="Times New Roman" w:cs="Times New Roman"/>
          <w:b/>
          <w:sz w:val="24"/>
          <w:szCs w:val="24"/>
        </w:rPr>
      </w:pPr>
      <w:r w:rsidRPr="00BA7A15">
        <w:rPr>
          <w:rFonts w:ascii="Times New Roman" w:hAnsi="Times New Roman" w:cs="Times New Roman"/>
          <w:sz w:val="24"/>
          <w:szCs w:val="24"/>
        </w:rPr>
        <w:t>- полную разгрузку товара из железнодорожных вагонов;</w:t>
      </w:r>
    </w:p>
    <w:p w14:paraId="33F794E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6.14. Покупатель возвращает порожние ж/д вагоны в срок, предусмотренный пунктом 6.19. настоящего Приложения,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p>
    <w:p w14:paraId="3C18A7CE"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Технически исправными являются:</w:t>
      </w:r>
    </w:p>
    <w:p w14:paraId="18EA58A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порожние вагоны, у которых исправны основные узлы и детали, в том числе, но не ограничиваясь технической исправностью колёсных пар и тормозной системы;</w:t>
      </w:r>
    </w:p>
    <w:p w14:paraId="71582887"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с которыми произведены все действия, определённые </w:t>
      </w:r>
      <w:r w:rsidRPr="00DF04C7">
        <w:rPr>
          <w:rFonts w:ascii="Times New Roman" w:hAnsi="Times New Roman" w:cs="Times New Roman"/>
          <w:sz w:val="24"/>
          <w:szCs w:val="24"/>
        </w:rPr>
        <w:t>Приказ МПС № 9 от 14.01.2020</w:t>
      </w:r>
      <w:r w:rsidRPr="00BA7A15">
        <w:rPr>
          <w:rFonts w:ascii="Times New Roman" w:hAnsi="Times New Roman" w:cs="Times New Roman"/>
          <w:sz w:val="24"/>
          <w:szCs w:val="24"/>
        </w:rPr>
        <w:t xml:space="preserve">. </w:t>
      </w:r>
    </w:p>
    <w:p w14:paraId="5E17BAC7"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6.15. Покупатель должен письменно (факсимильной или электронной связью) проинформировать Поставщика о причинах, препятствующих выгрузке ж/д вагонов) и/или отправке порожних ж/д вагонов на станцию отправления, указанную в первой транспортной железнодорожной накладной, оформленной на гружёный рейс, либо иную станцию, указанную Поставщиком, в течение 1 (одного) рабочего дня с момента возникновения этих причин.</w:t>
      </w:r>
    </w:p>
    <w:p w14:paraId="4F65485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6.16. В случае, если в перевозочных документах не указана дата нормативного срока доставки Товара, она принимается в соответствии с Правилами исчисления сроков доставки грузов железнодорожным транспортом, утверждёнными </w:t>
      </w:r>
      <w:r w:rsidRPr="00DF04C7">
        <w:rPr>
          <w:rFonts w:ascii="Times New Roman" w:hAnsi="Times New Roman" w:cs="Times New Roman"/>
          <w:sz w:val="24"/>
          <w:szCs w:val="24"/>
        </w:rPr>
        <w:t>Приказом МПС России № 245 от 07.08.2015.</w:t>
      </w:r>
      <w:r w:rsidRPr="00BA7A15">
        <w:rPr>
          <w:rFonts w:ascii="Times New Roman" w:hAnsi="Times New Roman" w:cs="Times New Roman"/>
          <w:sz w:val="24"/>
          <w:szCs w:val="24"/>
        </w:rPr>
        <w:t xml:space="preserve"> </w:t>
      </w:r>
    </w:p>
    <w:p w14:paraId="7B945E6F"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6.17. Покупатель и его контрагенты обязуются не производить переадресовку железнодорожных вагонов и не предоставлять их третьим лицам, в том числе не осуществлять отправку порожних железнодорожных вагонов в адрес третьих лиц. </w:t>
      </w:r>
    </w:p>
    <w:p w14:paraId="05F7B0B4"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6.18. Покупатель несёт ответственность за действия своих контрагентов и грузополучателей, как за свои собственные. </w:t>
      </w:r>
    </w:p>
    <w:p w14:paraId="0A429DEB"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Срок использования ж/д вагонов) Покупателем. </w:t>
      </w:r>
      <w:bookmarkStart w:id="56" w:name="page131"/>
      <w:bookmarkEnd w:id="56"/>
    </w:p>
    <w:p w14:paraId="38B10083"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 Срок нахождения (использования) ж/д вагонов у Покупателя (грузополучателя) на станции назначения не должен превышать 2-х (двух) суток.</w:t>
      </w:r>
    </w:p>
    <w:p w14:paraId="796D67A5"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6.19.2. Срок нахождения (использования) ж/д вагонов  у Покупателя (грузополучателя) определяется как период с даты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отправления порожнего ж/д вагона  на станцию погрузки или другую станцию, указанную Поставщиком, согласно календарному штемпелю на транспортной железнодорожной накладной на возврат порожнего ж/д вагона  в графе «Оформление приема груза к перевозке».</w:t>
      </w:r>
    </w:p>
    <w:p w14:paraId="752E1EC6"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6.19.3. Срок нахождения (использования) ж/д вагонов у Покупателя (грузополучателя) определяется согласно записям в транспортных железнодорожных накладных (квитанций), либо согласно данным Главного вычислительно центра (ГВЦ) - филиала ОАО «РЖД», либо согласно данным из иной автоматизированной базы данных ОАО «РЖД» в электронном формате.</w:t>
      </w:r>
    </w:p>
    <w:p w14:paraId="055F794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6.19.4. Отсчет срока нахождения (использования) ж/д вагонов у Покупателя (грузополучателя) начинается с 00 часов 00 минут дня, следующего за днём прибытия груженого ж/д вагона на станцию назначения, и продолжается до момента отправки порожней ж/д вагона на первоначальную станцию отправления либо на иную станцию, указанную Поставщиком. Неполные сутки считаются за полные.</w:t>
      </w:r>
    </w:p>
    <w:p w14:paraId="3ABB9F09"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6.19.5. Дата отправки порожнего ж/д вагона определяется по календарному штемпелю станции отправления в транспортной железнодорожной накладной. Покупатель обязуется обеспечить слив Товара и отправку порожних ж/д вагонов в указанные в подпункте 6.19.1. сроки.</w:t>
      </w:r>
    </w:p>
    <w:p w14:paraId="4AD0EFBD"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6.19.6. В случае выявления Покупателем отличия дат прибытия на станцию назначения, указанных в претензии Поставщика, от дат, указанных в транспортных железнодорожных накладных, время сверхнормативного использования ж/д вагонов) определяется по датам, указанным в транспортных железнодорожных накладных.</w:t>
      </w:r>
    </w:p>
    <w:p w14:paraId="4C8A0CD6"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6.19.7. В случае превышения Покупателем (грузополучателем) срока использования (нахождения) ж/д вагонов в соответствии с пунктом 6.19.1 настоящего Приложения Поставщик, руководствуясь данными из автоматизированной базы данных ОАО «РЖД», производит расчёт неустойки и направляет Покупателю претензию, которая должна быть удовлетворена Покупателем в полном объёме. К претензии Поставщик прикладывает документ, подтверждающий полномочия лица, подписавшего претензию, а также расчёт суммы неустойки.</w:t>
      </w:r>
    </w:p>
    <w:p w14:paraId="671B4C26"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6.19.8. По своему усмотрению Поставщик вправе вместо выставления штрафных санкций (неустоек) за сверхнормативное использование ж/д вагонов поставщика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Товара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с которыми Поставщиком заключены договоры на организацию транспортировки Товара Покупателя и соответствующий счет.</w:t>
      </w:r>
    </w:p>
    <w:p w14:paraId="1D4548E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6.19.9. В случае несогласия Покупателя с данными задержки ж/д вагонов на станции назначения, указанным Поставщиком в претензии, Покупатель обязан в течение 15 (пятнадцати) календарных дней со дня получения претензии предоставить заверенные надлежащим образом копии транспортных</w:t>
      </w:r>
      <w:bookmarkStart w:id="57" w:name="page133"/>
      <w:bookmarkEnd w:id="57"/>
      <w:r w:rsidRPr="00BA7A15">
        <w:rPr>
          <w:rFonts w:ascii="Times New Roman" w:hAnsi="Times New Roman" w:cs="Times New Roman"/>
          <w:sz w:val="24"/>
          <w:szCs w:val="24"/>
        </w:rPr>
        <w:t xml:space="preserve">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w:t>
      </w:r>
    </w:p>
    <w:p w14:paraId="060AFD3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6.19.10. При не предоставлении копий транспортных железнодорожных накладных/квитанций, либо при предоставлении копий транспортных железнодорожных накладных/квитанций, не подтверждающих отсутствие простоя, либо не предоставлении документально подтвержденного ответа на претензию в установленный срок (с учетом пробега почты), сумма претензии считается признанной Покупателем.</w:t>
      </w:r>
    </w:p>
    <w:p w14:paraId="6EA025E0"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6.19.11. Поставщик вправе потребовать у Покупателя предоставить оригиналы транспортных железнодорожных накладных на перевозку груза.</w:t>
      </w:r>
    </w:p>
    <w:p w14:paraId="10DA03DB" w14:textId="77777777" w:rsidR="00E40DBB"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6.19.12. Покупатель несет ответственность за действия грузополучателя по соблюдению срока нахождения арендованных ж/д вагонов) Поставщика на станции назначения (на путях общего пользования станции назначения и/или на подъездных путях грузополучателя) как за свои собственные.</w:t>
      </w:r>
    </w:p>
    <w:p w14:paraId="16D2973E"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p>
    <w:p w14:paraId="2800DF38"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7. Особенности поставки Товара на условиях самовывоз автотранспортом Покупателя </w:t>
      </w:r>
    </w:p>
    <w:p w14:paraId="44803BF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7.1. Поставка товара осуществляется автомобильным транспортом Покупателя (грузополучателя). </w:t>
      </w:r>
    </w:p>
    <w:p w14:paraId="068842C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7.2. Покупатель указывает в реквизитных заявках дату и номер Договора, наименование Товара, количество Товара, наименование грузополучателя, почтовый адрес, код ОКПО.</w:t>
      </w:r>
      <w:bookmarkStart w:id="58" w:name="page137"/>
      <w:bookmarkEnd w:id="58"/>
    </w:p>
    <w:p w14:paraId="3477796E" w14:textId="77777777" w:rsidR="00E40DBB" w:rsidRPr="00BA7A15"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7.3. После получения реквизитной заявки на отгрузку Товара Покупатель, действуя самостоятельно или через третьих лиц, совершает все необходимые действия по оперативному согласованию с Производителем графика вывоза, а также по подготовке </w:t>
      </w:r>
      <w:r>
        <w:rPr>
          <w:rFonts w:ascii="Times New Roman" w:hAnsi="Times New Roman" w:cs="Times New Roman"/>
          <w:sz w:val="24"/>
          <w:szCs w:val="24"/>
        </w:rPr>
        <w:t>отгрузке</w:t>
      </w:r>
      <w:r w:rsidRPr="00BA7A15">
        <w:rPr>
          <w:rFonts w:ascii="Times New Roman" w:hAnsi="Times New Roman" w:cs="Times New Roman"/>
          <w:sz w:val="24"/>
          <w:szCs w:val="24"/>
        </w:rPr>
        <w:t xml:space="preserve"> Товара в исправный и пригодный для перевозки Товара автотранспорт.</w:t>
      </w:r>
    </w:p>
    <w:p w14:paraId="667A4B53"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 xml:space="preserve">7.4. Обязанностью Покупателя является выдача доверенностей своим представителям на получение Товара. </w:t>
      </w:r>
    </w:p>
    <w:p w14:paraId="7CA88B3C"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7.5. Не позднее, чем за 3 (три) рабочих дня до начала отгрузки Товара, Покупатель обеспечивает предоставление Поставщику реестра доверенностей.</w:t>
      </w:r>
    </w:p>
    <w:p w14:paraId="68F28610"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7.6. Покупатель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и/или главного бухгалтера Покупателя (грузополучателя), которые имеют право подписи доверенностей и реестров доверенностей на получение Товара.</w:t>
      </w:r>
    </w:p>
    <w:p w14:paraId="3B0E0B06"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7.7. В случае изменения лиц (генерального директора, директора, главного бухгалтера), уполномоченных подписывать доверенности и реестры доверенностей на получение Товара Покупатель извещает об этом Поставщика до начала отгрузки и присылает уведомление с новыми образцами подписей и документ, подтверждающий полномочия нового лица. При визуальном несовпадении подписей, содержащихся в доверенности, с образцами подписей этих же лиц, содержащихся в уведомлении об образцах подписей, отпуск Товара не производится до получения от Покупателя письменного подтверждения выдачи такой доверенности и ее подписания лично уполномоченным лицом.</w:t>
      </w:r>
    </w:p>
    <w:p w14:paraId="24C9BEA5"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7.8. Отпуск Товара по доверенностям, не указанным в реестре доверенностей на получение Товара, не производится до получения от Покупателя письменного подтверждения полномочий его грузополучателя на получение Товара от Поставщика.</w:t>
      </w:r>
    </w:p>
    <w:p w14:paraId="6AA39522"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 xml:space="preserve">7.9. В случае неполучения от Покупателя в установленные сроки документов, указанных в настоящем Разделе и пункте 5.2. настоящего Приложения, Поставщик должен приостановить отгрузку Товара до момента получения документов. </w:t>
      </w:r>
    </w:p>
    <w:p w14:paraId="209D2759" w14:textId="77777777" w:rsidR="00E40DBB" w:rsidRPr="00BA7A15" w:rsidRDefault="00E40DBB" w:rsidP="00E40DBB">
      <w:pPr>
        <w:widowControl w:val="0"/>
        <w:overflowPunct w:val="0"/>
        <w:autoSpaceDE w:val="0"/>
        <w:autoSpaceDN w:val="0"/>
        <w:adjustRightInd w:val="0"/>
        <w:spacing w:after="0" w:line="240" w:lineRule="auto"/>
        <w:ind w:left="4" w:firstLine="422"/>
        <w:jc w:val="both"/>
        <w:rPr>
          <w:rFonts w:ascii="Times New Roman" w:hAnsi="Times New Roman" w:cs="Times New Roman"/>
          <w:sz w:val="24"/>
          <w:szCs w:val="24"/>
        </w:rPr>
      </w:pPr>
      <w:r w:rsidRPr="00BA7A15">
        <w:rPr>
          <w:rFonts w:ascii="Times New Roman" w:hAnsi="Times New Roman" w:cs="Times New Roman"/>
          <w:sz w:val="24"/>
          <w:szCs w:val="24"/>
        </w:rPr>
        <w:t xml:space="preserve">7.10. Реестры доверенностей передаются Покупателем посредством факсимильной или электронной связи. </w:t>
      </w:r>
    </w:p>
    <w:p w14:paraId="47FB4DA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1</w:t>
      </w:r>
      <w:r w:rsidRPr="00BA7A15">
        <w:rPr>
          <w:rFonts w:ascii="Times New Roman" w:hAnsi="Times New Roman" w:cs="Times New Roman"/>
          <w:sz w:val="24"/>
          <w:szCs w:val="24"/>
        </w:rPr>
        <w:t xml:space="preserve">. Покупатель обеспечивает подачу автотранспорта в технически исправном и пригодном для перевозки Товара состоянии. </w:t>
      </w:r>
    </w:p>
    <w:p w14:paraId="0EE00FF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2</w:t>
      </w:r>
      <w:r w:rsidRPr="00BA7A15">
        <w:rPr>
          <w:rFonts w:ascii="Times New Roman" w:hAnsi="Times New Roman" w:cs="Times New Roman"/>
          <w:sz w:val="24"/>
          <w:szCs w:val="24"/>
        </w:rPr>
        <w:t xml:space="preserve">. 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59" w:name="page139"/>
      <w:bookmarkEnd w:id="59"/>
    </w:p>
    <w:p w14:paraId="44D02A1A"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3</w:t>
      </w:r>
      <w:r w:rsidRPr="00BA7A15">
        <w:rPr>
          <w:rFonts w:ascii="Times New Roman" w:hAnsi="Times New Roman" w:cs="Times New Roman"/>
          <w:sz w:val="24"/>
          <w:szCs w:val="24"/>
        </w:rPr>
        <w:t>. В случае утраты груза из автотранспорта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и оплачивается Покупателем в порядке, предусмотренном условиями Договора.</w:t>
      </w:r>
    </w:p>
    <w:p w14:paraId="00EBFEF7" w14:textId="77777777" w:rsidR="00E40DBB"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7.1</w:t>
      </w:r>
      <w:r>
        <w:rPr>
          <w:rFonts w:ascii="Times New Roman" w:hAnsi="Times New Roman" w:cs="Times New Roman"/>
          <w:sz w:val="24"/>
          <w:szCs w:val="24"/>
        </w:rPr>
        <w:t>4</w:t>
      </w:r>
      <w:r w:rsidRPr="00BA7A15">
        <w:rPr>
          <w:rFonts w:ascii="Times New Roman" w:hAnsi="Times New Roman" w:cs="Times New Roman"/>
          <w:sz w:val="24"/>
          <w:szCs w:val="24"/>
        </w:rPr>
        <w:t>. Покупатель, действуя самостоятельно или через третьих лиц, осуществляет согласование документов, необходимых для оформления маршрутных листов в ГИБДД.</w:t>
      </w:r>
    </w:p>
    <w:p w14:paraId="78A10333"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 </w:t>
      </w:r>
    </w:p>
    <w:p w14:paraId="5404A194"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8.</w:t>
      </w:r>
      <w:r>
        <w:rPr>
          <w:rFonts w:ascii="Times New Roman" w:hAnsi="Times New Roman" w:cs="Times New Roman"/>
          <w:b/>
          <w:bCs/>
          <w:sz w:val="24"/>
          <w:szCs w:val="24"/>
        </w:rPr>
        <w:t xml:space="preserve"> </w:t>
      </w:r>
      <w:r w:rsidRPr="00BA7A15">
        <w:rPr>
          <w:rFonts w:ascii="Times New Roman" w:hAnsi="Times New Roman" w:cs="Times New Roman"/>
          <w:b/>
          <w:bCs/>
          <w:sz w:val="24"/>
          <w:szCs w:val="24"/>
        </w:rPr>
        <w:t>Особенности поставки Товара на условиях «франко-склад Покупателя»</w:t>
      </w:r>
    </w:p>
    <w:p w14:paraId="50B79F47" w14:textId="77777777" w:rsidR="00E40DBB" w:rsidRPr="00BA7A15"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8.1. Возможность и порядок определения стоимости услуг Поставщика по поставке/вывозу товара Поставщиком устанавливаются в Спецификации биржевого товара. </w:t>
      </w:r>
    </w:p>
    <w:p w14:paraId="2F6651F1" w14:textId="77777777" w:rsidR="00E40DBB" w:rsidRPr="00BA7A15" w:rsidRDefault="00E40DBB" w:rsidP="00E40DBB">
      <w:pPr>
        <w:widowControl w:val="0"/>
        <w:overflowPunct w:val="0"/>
        <w:autoSpaceDE w:val="0"/>
        <w:autoSpaceDN w:val="0"/>
        <w:adjustRightInd w:val="0"/>
        <w:spacing w:after="0" w:line="240" w:lineRule="auto"/>
        <w:ind w:firstLine="426"/>
        <w:rPr>
          <w:rFonts w:ascii="Times New Roman" w:hAnsi="Times New Roman" w:cs="Times New Roman"/>
          <w:sz w:val="24"/>
          <w:szCs w:val="24"/>
        </w:rPr>
      </w:pPr>
      <w:r w:rsidRPr="00BA7A15">
        <w:rPr>
          <w:rFonts w:ascii="Times New Roman" w:hAnsi="Times New Roman" w:cs="Times New Roman"/>
          <w:sz w:val="24"/>
          <w:szCs w:val="24"/>
        </w:rPr>
        <w:t>8.2. Если иное не установлено Спецификацией биржевого товара, реквизитные заявки должны содержать следующие сведения:</w:t>
      </w:r>
    </w:p>
    <w:p w14:paraId="03625AA7"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наименование Покупателя; </w:t>
      </w:r>
    </w:p>
    <w:p w14:paraId="6F3C72CF"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номер Договора и заключенных Дополнительного(ых) соглашения(ий) к Договору; </w:t>
      </w:r>
    </w:p>
    <w:p w14:paraId="7D0D6D9A"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xml:space="preserve">- наименование и количество Товара; </w:t>
      </w:r>
    </w:p>
    <w:p w14:paraId="07329746"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срок отгрузки;</w:t>
      </w:r>
    </w:p>
    <w:p w14:paraId="3AE20251"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условия оплаты;</w:t>
      </w:r>
    </w:p>
    <w:p w14:paraId="0B7FA583"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полное и сокращенное наименование грузополучателя;</w:t>
      </w:r>
    </w:p>
    <w:p w14:paraId="3AFD3C07"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ИНН грузополучателя;</w:t>
      </w:r>
    </w:p>
    <w:p w14:paraId="1FF49D2E" w14:textId="77777777" w:rsidR="00E40DBB"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r w:rsidRPr="00BA7A15">
        <w:rPr>
          <w:rFonts w:ascii="Times New Roman" w:hAnsi="Times New Roman" w:cs="Times New Roman"/>
          <w:sz w:val="24"/>
          <w:szCs w:val="24"/>
        </w:rPr>
        <w:t>- почтовый адрес грузополучателя.</w:t>
      </w:r>
    </w:p>
    <w:p w14:paraId="063EAFE0" w14:textId="77777777" w:rsidR="00E40DBB" w:rsidRPr="00BA7A15" w:rsidRDefault="00E40DBB" w:rsidP="00E40DBB">
      <w:pPr>
        <w:widowControl w:val="0"/>
        <w:overflowPunct w:val="0"/>
        <w:autoSpaceDE w:val="0"/>
        <w:autoSpaceDN w:val="0"/>
        <w:adjustRightInd w:val="0"/>
        <w:spacing w:after="0" w:line="240" w:lineRule="auto"/>
        <w:ind w:left="426"/>
        <w:jc w:val="both"/>
        <w:rPr>
          <w:rFonts w:ascii="Times New Roman" w:hAnsi="Times New Roman" w:cs="Times New Roman"/>
          <w:sz w:val="24"/>
          <w:szCs w:val="24"/>
        </w:rPr>
      </w:pPr>
    </w:p>
    <w:p w14:paraId="2DEDE6C3"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bookmarkStart w:id="60" w:name="page141"/>
      <w:bookmarkEnd w:id="60"/>
      <w:r w:rsidRPr="00BA7A15">
        <w:rPr>
          <w:rFonts w:ascii="Times New Roman" w:hAnsi="Times New Roman" w:cs="Times New Roman"/>
          <w:b/>
          <w:bCs/>
          <w:sz w:val="24"/>
          <w:szCs w:val="24"/>
        </w:rPr>
        <w:t xml:space="preserve">9. Приёмка товара по качеству и количеству. Порядок расчетов </w:t>
      </w:r>
    </w:p>
    <w:p w14:paraId="1ABA9E22"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9.1 </w:t>
      </w:r>
      <w:r w:rsidRPr="00BA7A15">
        <w:rPr>
          <w:rFonts w:ascii="Times New Roman" w:hAnsi="Times New Roman" w:cs="Times New Roman"/>
          <w:sz w:val="24"/>
          <w:szCs w:val="24"/>
        </w:rPr>
        <w:t>Передача товара оформляется путем подписания сторонами Акта приема-передачи биржевого товара, товарной накладной (форма ТОРГ-12), накладной М-</w:t>
      </w:r>
      <w:bookmarkStart w:id="61" w:name="page145"/>
      <w:bookmarkEnd w:id="61"/>
      <w:r w:rsidRPr="00BA7A15">
        <w:rPr>
          <w:rFonts w:ascii="Times New Roman" w:hAnsi="Times New Roman" w:cs="Times New Roman"/>
          <w:sz w:val="24"/>
          <w:szCs w:val="24"/>
        </w:rPr>
        <w:t>15 или транспортной накладной (товарно-транспортной накладной) по выбору Поставщика (далее – документы, подтверждающие поставку). Акты сверки расчётов подписываются Сторонами ежемесячно.</w:t>
      </w:r>
    </w:p>
    <w:p w14:paraId="04514949"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9.2. Акты приёма-передачи, накладные ТОРГ-12, накладные М-15, а также Акты сверки оформляются Поставщиком на основании данных о количестве Товара, содержащихся в железнодорожных или товарно-транспортных накладных или актах, оформляемых при передаче Товара в месте нахождения производителя или получателя Товара, а также на основании настоящего Приложения, и/</w:t>
      </w:r>
      <w:proofErr w:type="gramStart"/>
      <w:r w:rsidRPr="00BA7A15">
        <w:rPr>
          <w:rFonts w:ascii="Times New Roman" w:hAnsi="Times New Roman" w:cs="Times New Roman"/>
          <w:sz w:val="24"/>
          <w:szCs w:val="24"/>
        </w:rPr>
        <w:t>или</w:t>
      </w:r>
      <w:r w:rsidRPr="00BA7A15">
        <w:rPr>
          <w:rFonts w:ascii="Times New Roman" w:hAnsi="Times New Roman" w:cs="Times New Roman"/>
          <w:strike/>
          <w:sz w:val="24"/>
          <w:szCs w:val="24"/>
        </w:rPr>
        <w:t xml:space="preserve"> </w:t>
      </w:r>
      <w:r w:rsidRPr="00BA7A15">
        <w:rPr>
          <w:rFonts w:ascii="Times New Roman" w:hAnsi="Times New Roman" w:cs="Times New Roman"/>
          <w:sz w:val="24"/>
          <w:szCs w:val="24"/>
        </w:rPr>
        <w:t xml:space="preserve"> Договора</w:t>
      </w:r>
      <w:proofErr w:type="gramEnd"/>
      <w:r w:rsidRPr="00BA7A15">
        <w:rPr>
          <w:rFonts w:ascii="Times New Roman" w:hAnsi="Times New Roman" w:cs="Times New Roman"/>
          <w:sz w:val="24"/>
          <w:szCs w:val="24"/>
        </w:rPr>
        <w:t xml:space="preserve">, определяющих порядок расчёта ставки/стоимости Услуг поставщика. Подписанные Поставщиком Акты приема-передачи, накладные ТОРГ-12, накладные М-15, транспортные накладные (товарно-транспортные накладные) и Акты сверки передаются Покупателю лично под расписку или направляется заказным письмом. В срок не позднее одних суток от момента получения Акта приема-передачи, накладной ТОРГ-12, накладной М-15, транспортной накладной (товарно-транспортной накладной), Акта сверки, Покупатель обязан подписать и передать его Поставщику лично под расписку или направить по факсу с одновременной отправкой подписанного оригинала заказным письмом либо направить в адрес Поставщика и в копии – в Клиринговую организацию (по Договорам, включенным в клиринг) официальную претензию в отношении вышеуказанных документов. Если в течение срока, указанного в настоящем пункте, Покупатель не направил Поставщику подписанный Акт приема-передачи или накладную </w:t>
      </w:r>
      <w:proofErr w:type="gramStart"/>
      <w:r w:rsidRPr="00BA7A15">
        <w:rPr>
          <w:rFonts w:ascii="Times New Roman" w:hAnsi="Times New Roman" w:cs="Times New Roman"/>
          <w:sz w:val="24"/>
          <w:szCs w:val="24"/>
        </w:rPr>
        <w:t>ТОРГ-12</w:t>
      </w:r>
      <w:proofErr w:type="gramEnd"/>
      <w:r w:rsidRPr="00BA7A15">
        <w:rPr>
          <w:rFonts w:ascii="Times New Roman" w:hAnsi="Times New Roman" w:cs="Times New Roman"/>
          <w:sz w:val="24"/>
          <w:szCs w:val="24"/>
        </w:rPr>
        <w:t xml:space="preserve"> или накладную М-15 или Акт сверки,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 Спецификацией биржевого товара могут быть установлены дополнительные условия по порядку и сроку оформления/передачи и подписания вышеуказанных документов.</w:t>
      </w:r>
    </w:p>
    <w:p w14:paraId="3D751B3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9.3. Покупатель обязуется компенсировать Поставщику фактически понесённые им расходы, связанные с переоформлением транспортных документов, если это произошло по причинам, зависящим от действий или бездействия Покупателя.</w:t>
      </w:r>
    </w:p>
    <w:p w14:paraId="50A1A81B" w14:textId="77777777" w:rsidR="00E40DBB" w:rsidRPr="00BA7A15" w:rsidRDefault="00E40DBB" w:rsidP="00E40DBB">
      <w:pPr>
        <w:widowControl w:val="0"/>
        <w:numPr>
          <w:ilvl w:val="0"/>
          <w:numId w:val="12"/>
        </w:numPr>
        <w:overflowPunct w:val="0"/>
        <w:autoSpaceDE w:val="0"/>
        <w:autoSpaceDN w:val="0"/>
        <w:adjustRightInd w:val="0"/>
        <w:spacing w:after="0" w:line="240" w:lineRule="auto"/>
        <w:ind w:left="0" w:firstLine="426"/>
        <w:jc w:val="both"/>
        <w:rPr>
          <w:rFonts w:ascii="Times New Roman" w:hAnsi="Times New Roman" w:cs="Times New Roman"/>
          <w:sz w:val="24"/>
          <w:szCs w:val="24"/>
        </w:rPr>
      </w:pPr>
      <w:r w:rsidRPr="00BA7A15">
        <w:rPr>
          <w:rFonts w:ascii="Times New Roman" w:hAnsi="Times New Roman" w:cs="Times New Roman"/>
          <w:sz w:val="24"/>
          <w:szCs w:val="24"/>
        </w:rPr>
        <w:t>9.4. Измерения количественных характеристик должны соответствовать</w:t>
      </w:r>
      <w:r>
        <w:rPr>
          <w:rFonts w:ascii="Times New Roman" w:hAnsi="Times New Roman" w:cs="Times New Roman"/>
          <w:sz w:val="24"/>
          <w:szCs w:val="24"/>
        </w:rPr>
        <w:t xml:space="preserve"> </w:t>
      </w:r>
      <w:r w:rsidRPr="00BA7A15">
        <w:rPr>
          <w:rFonts w:ascii="Times New Roman" w:hAnsi="Times New Roman" w:cs="Times New Roman"/>
          <w:sz w:val="24"/>
          <w:szCs w:val="24"/>
        </w:rPr>
        <w:t>стандартам, нормативным правовым актам Российской Федерации принятым в установленном порядке.</w:t>
      </w:r>
    </w:p>
    <w:p w14:paraId="64BAE434"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9.5. В случае, когда Покупатель не имеет возможности осуществить приемку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теми же способами/методами и в тех же единицах измерения, которые указаны в сопроводительных документах, </w:t>
      </w:r>
      <w:r>
        <w:rPr>
          <w:rFonts w:ascii="Times New Roman" w:hAnsi="Times New Roman" w:cs="Times New Roman"/>
          <w:sz w:val="24"/>
          <w:szCs w:val="24"/>
        </w:rPr>
        <w:t>т</w:t>
      </w:r>
      <w:r w:rsidRPr="00BA7A15">
        <w:rPr>
          <w:rFonts w:ascii="Times New Roman" w:hAnsi="Times New Roman" w:cs="Times New Roman"/>
          <w:sz w:val="24"/>
          <w:szCs w:val="24"/>
        </w:rPr>
        <w:t>овар считается принятым Покупателем в количестве, указанном в сопроводительных документах.</w:t>
      </w:r>
    </w:p>
    <w:p w14:paraId="70D19B4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9.6. Измерение качественных характеристик </w:t>
      </w:r>
      <w:r>
        <w:rPr>
          <w:rFonts w:ascii="Times New Roman" w:hAnsi="Times New Roman" w:cs="Times New Roman"/>
          <w:sz w:val="24"/>
          <w:szCs w:val="24"/>
        </w:rPr>
        <w:t>т</w:t>
      </w:r>
      <w:r w:rsidRPr="00BA7A15">
        <w:rPr>
          <w:rFonts w:ascii="Times New Roman" w:hAnsi="Times New Roman" w:cs="Times New Roman"/>
          <w:sz w:val="24"/>
          <w:szCs w:val="24"/>
        </w:rPr>
        <w:t>овара,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p>
    <w:p w14:paraId="343E93F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9.7. Все измерения количественных характеристик </w:t>
      </w:r>
      <w:r>
        <w:rPr>
          <w:rFonts w:ascii="Times New Roman" w:hAnsi="Times New Roman" w:cs="Times New Roman"/>
          <w:sz w:val="24"/>
          <w:szCs w:val="24"/>
        </w:rPr>
        <w:t>т</w:t>
      </w:r>
      <w:r w:rsidRPr="00BA7A15">
        <w:rPr>
          <w:rFonts w:ascii="Times New Roman" w:hAnsi="Times New Roman" w:cs="Times New Roman"/>
          <w:sz w:val="24"/>
          <w:szCs w:val="24"/>
        </w:rPr>
        <w:t>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14:paraId="5FC0165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9.8. При получении от перевозчика </w:t>
      </w:r>
      <w:r>
        <w:rPr>
          <w:rFonts w:ascii="Times New Roman" w:hAnsi="Times New Roman" w:cs="Times New Roman"/>
          <w:sz w:val="24"/>
          <w:szCs w:val="24"/>
        </w:rPr>
        <w:t>т</w:t>
      </w:r>
      <w:r w:rsidRPr="00BA7A15">
        <w:rPr>
          <w:rFonts w:ascii="Times New Roman" w:hAnsi="Times New Roman" w:cs="Times New Roman"/>
          <w:sz w:val="24"/>
          <w:szCs w:val="24"/>
        </w:rPr>
        <w:t>овара, поставленного железнодорожным транспортом, Покупатель (грузополучатель) должен руководствоваться «Правилами выдачи грузов на железнодорожном транспорте», утвержденными Приказом МПС России</w:t>
      </w:r>
      <w:bookmarkStart w:id="62" w:name="page147"/>
      <w:bookmarkEnd w:id="62"/>
      <w:r w:rsidRPr="00BA7A15">
        <w:rPr>
          <w:rFonts w:ascii="Times New Roman" w:hAnsi="Times New Roman" w:cs="Times New Roman"/>
          <w:sz w:val="24"/>
          <w:szCs w:val="24"/>
        </w:rPr>
        <w:t xml:space="preserve"> № 29 от 18.06.2003, а в случае их отмены, иным, принятым в установленном порядке, действующим правовым нормативным актом.</w:t>
      </w:r>
    </w:p>
    <w:p w14:paraId="6726FC99"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9.9. При получении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перевозимого с обязательным сопровождением и охраной в пути следования, Покупатель (грузополучатель) должен осуществлять приемку Товара от ФГУП «Ведомственная охрана железнодорожного транспорта Российской Федерации» с обязательным составлением акта. </w:t>
      </w:r>
    </w:p>
    <w:p w14:paraId="5DB55B5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9.10. В случае если при поставках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железнодорожным транспортом недостача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или несоответствие его качества условиям Договора и соответствующего Дополнительного соглашения установлены при наличии обстоятельств, по которым в соответствии с действующим законодательством Российской Федерации, нормами и правилами, регулирующими деятельность железнодорожного транспорта, усматривается ответственность перевозчика или эта ответственность не может быть исключена, претензии предъявляются Покупателем или грузополучателем непосредственно перевозчику, и Поставщик не несет ответственности за недостачу груза и/или несоответствие его качества данным, указанным в паспорте качества. В случае утраты </w:t>
      </w:r>
      <w:r>
        <w:rPr>
          <w:rFonts w:ascii="Times New Roman" w:hAnsi="Times New Roman" w:cs="Times New Roman"/>
          <w:sz w:val="24"/>
          <w:szCs w:val="24"/>
        </w:rPr>
        <w:t>т</w:t>
      </w:r>
      <w:r w:rsidRPr="00BA7A15">
        <w:rPr>
          <w:rFonts w:ascii="Times New Roman" w:hAnsi="Times New Roman" w:cs="Times New Roman"/>
          <w:sz w:val="24"/>
          <w:szCs w:val="24"/>
        </w:rPr>
        <w:t>овара во время его транспортировки Поставщик обязан в течение 30 (тридцать) календарных дней с даты получения запроса Покупателя направить последнему заверенную копию квитанции о приеме груза на утраченны</w:t>
      </w:r>
      <w:r>
        <w:rPr>
          <w:rFonts w:ascii="Times New Roman" w:hAnsi="Times New Roman" w:cs="Times New Roman"/>
          <w:sz w:val="24"/>
          <w:szCs w:val="24"/>
        </w:rPr>
        <w:t>й</w:t>
      </w:r>
      <w:r w:rsidRPr="00BA7A15">
        <w:rPr>
          <w:rFonts w:ascii="Times New Roman" w:hAnsi="Times New Roman" w:cs="Times New Roman"/>
          <w:sz w:val="24"/>
          <w:szCs w:val="24"/>
        </w:rPr>
        <w:t xml:space="preserve"> </w:t>
      </w:r>
      <w:r>
        <w:rPr>
          <w:rFonts w:ascii="Times New Roman" w:hAnsi="Times New Roman" w:cs="Times New Roman"/>
          <w:sz w:val="24"/>
          <w:szCs w:val="24"/>
        </w:rPr>
        <w:t>товар</w:t>
      </w:r>
      <w:r w:rsidRPr="00BA7A15">
        <w:rPr>
          <w:rFonts w:ascii="Times New Roman" w:hAnsi="Times New Roman" w:cs="Times New Roman"/>
          <w:sz w:val="24"/>
          <w:szCs w:val="24"/>
        </w:rPr>
        <w:t xml:space="preserve">. </w:t>
      </w:r>
    </w:p>
    <w:p w14:paraId="117EDA33"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9.11. В случае определения массы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в пункте отправления путем взвешивания, Покупатель/грузополучатель при определении массы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должен руководствоваться документом «Рекомендация. Государственная система обеспечения единства измерений. Масса грузов при бестарных перевозках. Методика выполнения измерений весами и весовыми дозаторами. МИ 1953-2005», утв. ГНМЦ ФГУП "СНИИМ" 01.03.2005г.». </w:t>
      </w:r>
    </w:p>
    <w:p w14:paraId="4A85A11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 В случае если недостача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или несоответствие ее качества условиям заключенного Договора установлены при наличии обстоятельств, по которым усматривается ответственность исключительно Поставщика (грузоотправителя), Стороны договорились о следующем порядке урегулирования споров в связи с этими обстоятельствами: </w:t>
      </w:r>
    </w:p>
    <w:p w14:paraId="0381723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9.12.1. Приёмка Товара по количеству и качеству должна быть произведена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П-6 от 15.06.1965 в редакции от 14.11.1974, с изменениями от 22.10.1997 (далее – Инструкция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в редакции от 14.11.1974, с изменениями от 22.10.1997 (далее – Инструкция П-7)</w:t>
      </w:r>
      <w:r>
        <w:rPr>
          <w:rFonts w:ascii="Times New Roman" w:hAnsi="Times New Roman" w:cs="Times New Roman"/>
          <w:sz w:val="24"/>
          <w:szCs w:val="24"/>
        </w:rPr>
        <w:t>.</w:t>
      </w:r>
      <w:r w:rsidRPr="00BA7A15">
        <w:rPr>
          <w:rFonts w:ascii="Times New Roman" w:hAnsi="Times New Roman" w:cs="Times New Roman"/>
          <w:sz w:val="24"/>
          <w:szCs w:val="24"/>
        </w:rPr>
        <w:t xml:space="preserve"> 9.12.2. В случае выявления Покупателем (грузополучателем) несоответствия требованиям к качеству Товара и/или его недостачи вызов представителя Поставщика и грузоотправителя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 в этом случае </w:t>
      </w:r>
      <w:r>
        <w:rPr>
          <w:rFonts w:ascii="Times New Roman" w:hAnsi="Times New Roman" w:cs="Times New Roman"/>
          <w:sz w:val="24"/>
          <w:szCs w:val="24"/>
        </w:rPr>
        <w:t>т</w:t>
      </w:r>
      <w:r w:rsidRPr="00BA7A15">
        <w:rPr>
          <w:rFonts w:ascii="Times New Roman" w:hAnsi="Times New Roman" w:cs="Times New Roman"/>
          <w:sz w:val="24"/>
          <w:szCs w:val="24"/>
        </w:rPr>
        <w:t>овар считается поставленным в количестве, указанном в транспортной железнодорожной накладной, а по качеству - соответствующему данным, указанным в паспорте качества изготовителя.</w:t>
      </w:r>
      <w:bookmarkStart w:id="63" w:name="page149"/>
      <w:bookmarkEnd w:id="63"/>
    </w:p>
    <w:p w14:paraId="18070AFC"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9.12.3. Покупатель должен незамедлительно уведомить Поставщика о несоответствии в количестве поставленного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 направить Поставщику для рассмотрения претензию с приложением дополнительного листа к транспортной железнодорожной накладной, содержащей сведения о запорно-пломбировочных устройствах (далее – Сведения о ЗПУ), и подлинных подтверждающих документов, оформленных в соответствии с инструкциями, нормами и правилами, упомянутыми в настоящем Приложении. Претензия по количеству предъявляется на сумму недостачи за вычетом естественной убыли. Указанная претензия, Сведения о ЗПУ и документы должны быть направлены Покупателем Поставщику в течение 30 (тридцати) календарных дней с даты поступления </w:t>
      </w:r>
      <w:r>
        <w:rPr>
          <w:rFonts w:ascii="Times New Roman" w:hAnsi="Times New Roman" w:cs="Times New Roman"/>
          <w:sz w:val="24"/>
          <w:szCs w:val="24"/>
        </w:rPr>
        <w:t>т</w:t>
      </w:r>
      <w:r w:rsidRPr="00BA7A15">
        <w:rPr>
          <w:rFonts w:ascii="Times New Roman" w:hAnsi="Times New Roman" w:cs="Times New Roman"/>
          <w:sz w:val="24"/>
          <w:szCs w:val="24"/>
        </w:rPr>
        <w:t>овара на ж/д станцию назначения. Сведения о ЗПУ предоставляются в случае, если их применение предусмотрено действующими на ж/д транспорте правилами.</w:t>
      </w:r>
    </w:p>
    <w:p w14:paraId="613D3412"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9.12.4. Претензии по количеству поставленного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не подлежат удовлетворению, если расхождение между количеством Товара, указанным в транспортной железнодорожной накладной, и количеством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определенном в установленном порядке Покупателем (грузополучателем) при выгрузке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в пункте назначения, за минусом естественной убыли, предусмотренной нормами естественной убыли для </w:t>
      </w:r>
      <w:r>
        <w:rPr>
          <w:rFonts w:ascii="Times New Roman" w:hAnsi="Times New Roman" w:cs="Times New Roman"/>
          <w:sz w:val="24"/>
          <w:szCs w:val="24"/>
        </w:rPr>
        <w:t>т</w:t>
      </w:r>
      <w:r w:rsidRPr="00BA7A15">
        <w:rPr>
          <w:rFonts w:ascii="Times New Roman" w:hAnsi="Times New Roman" w:cs="Times New Roman"/>
          <w:sz w:val="24"/>
          <w:szCs w:val="24"/>
        </w:rPr>
        <w:t>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w:t>
      </w:r>
      <w:r>
        <w:rPr>
          <w:rFonts w:ascii="Times New Roman" w:hAnsi="Times New Roman" w:cs="Times New Roman"/>
          <w:sz w:val="24"/>
          <w:szCs w:val="24"/>
        </w:rPr>
        <w:t>.</w:t>
      </w:r>
      <w:r w:rsidRPr="00BA7A15">
        <w:rPr>
          <w:rFonts w:ascii="Times New Roman" w:hAnsi="Times New Roman" w:cs="Times New Roman"/>
          <w:sz w:val="24"/>
          <w:szCs w:val="24"/>
        </w:rPr>
        <w:t xml:space="preserve"> </w:t>
      </w:r>
    </w:p>
    <w:p w14:paraId="04037E2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9.12.5. Окончательный анализ качества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Просрочка Покупателя в направлении Поставщику претензий, сведений о ЗПУ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условия о вызове представителя, дает Поставщику право отказаться от удовлетворения требований Покупателя в отношении недостачи </w:t>
      </w:r>
      <w:r>
        <w:rPr>
          <w:rFonts w:ascii="Times New Roman" w:hAnsi="Times New Roman" w:cs="Times New Roman"/>
          <w:sz w:val="24"/>
          <w:szCs w:val="24"/>
        </w:rPr>
        <w:t>товара</w:t>
      </w:r>
      <w:r w:rsidRPr="00BA7A15">
        <w:rPr>
          <w:rFonts w:ascii="Times New Roman" w:hAnsi="Times New Roman" w:cs="Times New Roman"/>
          <w:sz w:val="24"/>
          <w:szCs w:val="24"/>
        </w:rPr>
        <w:t xml:space="preserve">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качества/ сертификату соответствия.</w:t>
      </w:r>
    </w:p>
    <w:p w14:paraId="150BF31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9.12.6.</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Покупатель не имеет права отказаться от приемки и оплаты </w:t>
      </w:r>
      <w:r>
        <w:rPr>
          <w:rFonts w:ascii="Times New Roman" w:hAnsi="Times New Roman" w:cs="Times New Roman"/>
          <w:sz w:val="24"/>
          <w:szCs w:val="24"/>
        </w:rPr>
        <w:t>т</w:t>
      </w:r>
      <w:r w:rsidRPr="00BA7A15">
        <w:rPr>
          <w:rFonts w:ascii="Times New Roman" w:hAnsi="Times New Roman" w:cs="Times New Roman"/>
          <w:sz w:val="24"/>
          <w:szCs w:val="24"/>
        </w:rPr>
        <w:t>овара, поставленного в неполном ассортименте, либо в меньшем количестве, чем это определено зарегистрированным в ЭС Договором.</w:t>
      </w:r>
      <w:bookmarkStart w:id="64" w:name="page151"/>
      <w:bookmarkEnd w:id="64"/>
    </w:p>
    <w:p w14:paraId="067A81E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9.12.7. Одновременно с направлением Покупателем в адрес Поставщика претензии по количеству и/или качеству копия данной претензии направляется Покупателем грузоотправителю Товара.</w:t>
      </w:r>
    </w:p>
    <w:p w14:paraId="24D6DACE" w14:textId="77777777" w:rsidR="00E40DBB" w:rsidRPr="00A7243F"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DF04C7">
        <w:rPr>
          <w:rFonts w:ascii="Times New Roman" w:hAnsi="Times New Roman" w:cs="Times New Roman"/>
          <w:sz w:val="24"/>
          <w:szCs w:val="24"/>
        </w:rPr>
        <w:t xml:space="preserve">9.13. Покупатель должен осуществить оплату за товар на основании Выписки из реестра договоров, полученной Покупателем по итогам биржевых торгов от АО «Восточная биржа» в соответствии с Правилами, Спецификацией биржевого товара, а также внутренними документами Клиринговой организации, если по Договору проводится клиринг.  Датой оплаты считается дата поступления денежных средств 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Клиринговой организацией, с клирингового </w:t>
      </w:r>
      <w:r w:rsidRPr="00DF04C7">
        <w:rPr>
          <w:rFonts w:ascii="Times New Roman" w:hAnsi="Times New Roman" w:cs="Times New Roman"/>
          <w:color w:val="000000"/>
          <w:sz w:val="24"/>
          <w:szCs w:val="24"/>
        </w:rPr>
        <w:t>счёта</w:t>
      </w:r>
      <w:r w:rsidRPr="00DF04C7">
        <w:rPr>
          <w:rFonts w:ascii="Times New Roman" w:hAnsi="Times New Roman" w:cs="Times New Roman"/>
          <w:sz w:val="24"/>
          <w:szCs w:val="24"/>
        </w:rPr>
        <w:t xml:space="preserve"> на расчётный счёт Поставщика, если иное не предусмотрено поручением Поставщика в Клиринговую организацию, предоставленным согласно требованиям внутренних документов Клиринговой организации.</w:t>
      </w:r>
      <w:r w:rsidRPr="00A7243F">
        <w:rPr>
          <w:rFonts w:ascii="Times New Roman" w:hAnsi="Times New Roman" w:cs="Times New Roman"/>
          <w:sz w:val="24"/>
          <w:szCs w:val="24"/>
        </w:rPr>
        <w:t xml:space="preserve">   </w:t>
      </w:r>
    </w:p>
    <w:p w14:paraId="6194E0C8"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9.14. При выставлении счетов-фактур все значения стоимостных показателей округляются в соответствии с требованиями действующего законодательства. </w:t>
      </w:r>
    </w:p>
    <w:p w14:paraId="27805198"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9.15. При оплате третьими лицами причитающихся Поставщику по Договору денежных сумм за Услуги платёжные документы от третьих лиц должны содержать в назначении платежа ссылку на номер и дату Договора, наименование Покупателя по Договору, а также соответствующего(их) Дополнительного(ых) соглашения(й)к нему.</w:t>
      </w:r>
    </w:p>
    <w:p w14:paraId="00C6EE24"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9.16. В случае отгрузки Поставщиком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сверх количества, указанного в соответствующей реквизитной заявке Покупателя (если это связано с необходимостью полной загрузки транспортного средства), окончательный расчет за фактически поставленный </w:t>
      </w:r>
      <w:r>
        <w:rPr>
          <w:rFonts w:ascii="Times New Roman" w:hAnsi="Times New Roman" w:cs="Times New Roman"/>
          <w:sz w:val="24"/>
          <w:szCs w:val="24"/>
        </w:rPr>
        <w:t>т</w:t>
      </w:r>
      <w:r w:rsidRPr="00BA7A15">
        <w:rPr>
          <w:rFonts w:ascii="Times New Roman" w:hAnsi="Times New Roman" w:cs="Times New Roman"/>
          <w:sz w:val="24"/>
          <w:szCs w:val="24"/>
        </w:rPr>
        <w:t>овар и транспортные услуги производится Покупателем на основании письменного требования Поставщика с указанием суммы и банковских реквизитов не позднее последнего числа месяца, следующего за месяцем поставки, если иное не указано в письменном требовании Поставщика.</w:t>
      </w:r>
    </w:p>
    <w:p w14:paraId="6AAA9E36" w14:textId="77777777" w:rsidR="00E40DBB" w:rsidRPr="00BA7A15" w:rsidRDefault="00E40DBB" w:rsidP="00E40DBB">
      <w:pPr>
        <w:widowControl w:val="0"/>
        <w:tabs>
          <w:tab w:val="num" w:pos="1416"/>
        </w:tabs>
        <w:overflowPunct w:val="0"/>
        <w:autoSpaceDE w:val="0"/>
        <w:autoSpaceDN w:val="0"/>
        <w:adjustRightInd w:val="0"/>
        <w:spacing w:after="0" w:line="240" w:lineRule="auto"/>
        <w:ind w:firstLine="426"/>
        <w:jc w:val="both"/>
        <w:rPr>
          <w:rFonts w:ascii="Times New Roman" w:hAnsi="Times New Roman" w:cs="Times New Roman"/>
          <w:sz w:val="24"/>
          <w:szCs w:val="24"/>
        </w:rPr>
      </w:pPr>
      <w:bookmarkStart w:id="65" w:name="page153"/>
      <w:bookmarkEnd w:id="65"/>
      <w:r w:rsidRPr="00BA7A15">
        <w:rPr>
          <w:rFonts w:ascii="Times New Roman" w:hAnsi="Times New Roman" w:cs="Times New Roman"/>
          <w:sz w:val="24"/>
          <w:szCs w:val="24"/>
        </w:rPr>
        <w:t xml:space="preserve">9.17. Возврат Поставщиком неизрасходованного авансового платежа Покупателю осуществляется по соглашению Сторон об изменении Договора в отношении количества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за который возвращается авансовый платеж.  </w:t>
      </w:r>
    </w:p>
    <w:p w14:paraId="2E84743B" w14:textId="77777777" w:rsidR="00E40DBB" w:rsidRDefault="00E40DBB" w:rsidP="00E40DBB">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A7A15">
        <w:rPr>
          <w:rFonts w:ascii="Times New Roman" w:hAnsi="Times New Roman" w:cs="Times New Roman"/>
          <w:sz w:val="24"/>
          <w:szCs w:val="24"/>
        </w:rPr>
        <w:t xml:space="preserve">По согласованию сторон излишне перечисленные Покупателем суммы могут быть зачислены и использованы в счет оплаты будущих поставок </w:t>
      </w:r>
      <w:r>
        <w:rPr>
          <w:rFonts w:ascii="Times New Roman" w:hAnsi="Times New Roman" w:cs="Times New Roman"/>
          <w:sz w:val="24"/>
          <w:szCs w:val="24"/>
        </w:rPr>
        <w:t>т</w:t>
      </w:r>
      <w:r w:rsidRPr="00BA7A15">
        <w:rPr>
          <w:rFonts w:ascii="Times New Roman" w:hAnsi="Times New Roman" w:cs="Times New Roman"/>
          <w:sz w:val="24"/>
          <w:szCs w:val="24"/>
        </w:rPr>
        <w:t>овара и расходов, связанных с доставкой.</w:t>
      </w:r>
    </w:p>
    <w:p w14:paraId="2A6BCEFB" w14:textId="77777777" w:rsidR="00E40DBB" w:rsidRPr="00BA7A15" w:rsidRDefault="00E40DBB" w:rsidP="00E40DBB">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14:paraId="04F03AF8"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10.</w:t>
      </w:r>
      <w:r>
        <w:rPr>
          <w:rFonts w:ascii="Times New Roman" w:hAnsi="Times New Roman" w:cs="Times New Roman"/>
          <w:b/>
          <w:bCs/>
          <w:sz w:val="24"/>
          <w:szCs w:val="24"/>
        </w:rPr>
        <w:t xml:space="preserve"> </w:t>
      </w:r>
      <w:r w:rsidRPr="00BA7A15">
        <w:rPr>
          <w:rFonts w:ascii="Times New Roman" w:hAnsi="Times New Roman" w:cs="Times New Roman"/>
          <w:b/>
          <w:bCs/>
          <w:sz w:val="24"/>
          <w:szCs w:val="24"/>
        </w:rPr>
        <w:t xml:space="preserve">Ответственность Сторон и разрешение споров. </w:t>
      </w:r>
    </w:p>
    <w:p w14:paraId="0F12F006"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 В случае нарушения Покупателем требований Раздела 5 настоящего Приложения, в случае неоплаты или неполной оплаты Покупателем стоимости Услуг/транспортных расходов в установленные в сроки, а также при непредставлении Покупателем реквизитной заявки на отгрузку готового к передаче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и/или подтверждения станции назначения о готовности принять </w:t>
      </w:r>
      <w:r>
        <w:rPr>
          <w:rFonts w:ascii="Times New Roman" w:hAnsi="Times New Roman" w:cs="Times New Roman"/>
          <w:sz w:val="24"/>
          <w:szCs w:val="24"/>
        </w:rPr>
        <w:t>т</w:t>
      </w:r>
      <w:r w:rsidRPr="00BA7A15">
        <w:rPr>
          <w:rFonts w:ascii="Times New Roman" w:hAnsi="Times New Roman" w:cs="Times New Roman"/>
          <w:sz w:val="24"/>
          <w:szCs w:val="24"/>
        </w:rPr>
        <w:t>овар  в объёме и в сроки, предусмотренные в Разделе 5 настоящего Приложения, наступают последствия, предусмотренные Правилами клиринга, а также внутренними документами АО «</w:t>
      </w:r>
      <w:r>
        <w:rPr>
          <w:rFonts w:ascii="Times New Roman" w:hAnsi="Times New Roman" w:cs="Times New Roman"/>
          <w:sz w:val="24"/>
          <w:szCs w:val="24"/>
        </w:rPr>
        <w:t>Восточная биржа</w:t>
      </w:r>
      <w:r w:rsidRPr="00BA7A15">
        <w:rPr>
          <w:rFonts w:ascii="Times New Roman" w:hAnsi="Times New Roman" w:cs="Times New Roman"/>
          <w:sz w:val="24"/>
          <w:szCs w:val="24"/>
        </w:rPr>
        <w:t xml:space="preserve">». </w:t>
      </w:r>
    </w:p>
    <w:p w14:paraId="648EC4E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10.2. Стороны вправе договориться, заключив соответствующее дополнительное соглашение, о поставке части товара по Договору в объеме предоставленных Покупателем реквизитных заявок с правом Поставщика не производить допоставку товара в объеме, на который Покупателем не оплачена стоимость Услуг/транспортных расходов и/или не предоставлены транспортные средства и/или не предоставлены (отозваны) реквизитные заявки и/или Маршрутная телеграмма при поставке товара на условиях «франко-труба», с взаимным уведомлением Клиринговой организации о такой договоренности. Покупателю возвращается стоимость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поставка которого не была осуществлена, при этом Покупатель обязан по требованию Поставщика уплатить Поставщику штраф в размере произведения установленной Клиринговой организацией ставки денежной обеспеченности заявки для Покупателя на дату заключения Договора по соответствующему </w:t>
      </w:r>
      <w:r>
        <w:rPr>
          <w:rFonts w:ascii="Times New Roman" w:hAnsi="Times New Roman" w:cs="Times New Roman"/>
          <w:sz w:val="24"/>
          <w:szCs w:val="24"/>
        </w:rPr>
        <w:t>т</w:t>
      </w:r>
      <w:r w:rsidRPr="00BA7A15">
        <w:rPr>
          <w:rFonts w:ascii="Times New Roman" w:hAnsi="Times New Roman" w:cs="Times New Roman"/>
          <w:sz w:val="24"/>
          <w:szCs w:val="24"/>
        </w:rPr>
        <w:t xml:space="preserve">овару на стоимость части готового к передаче объема Товара, на который Покупателем не были предоставлены (или были отозваны) реквизитные заявки и/или Маршрутная телеграмма и/или не была оплачена в полном объеме стоимость </w:t>
      </w:r>
      <w:bookmarkStart w:id="66" w:name="page155"/>
      <w:bookmarkEnd w:id="66"/>
      <w:r w:rsidRPr="00BA7A15">
        <w:rPr>
          <w:rFonts w:ascii="Times New Roman" w:hAnsi="Times New Roman" w:cs="Times New Roman"/>
          <w:sz w:val="24"/>
          <w:szCs w:val="24"/>
        </w:rPr>
        <w:t>услуг/транспортных расходов и/или не были представлены Покупателем транспортные средства под вывоз.</w:t>
      </w:r>
    </w:p>
    <w:p w14:paraId="5425EBDA"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10.3. В случае невыполнения Поставщиком обязательств по поставке </w:t>
      </w:r>
      <w:r>
        <w:rPr>
          <w:rFonts w:ascii="Times New Roman" w:hAnsi="Times New Roman" w:cs="Times New Roman"/>
          <w:sz w:val="24"/>
          <w:szCs w:val="24"/>
        </w:rPr>
        <w:t>т</w:t>
      </w:r>
      <w:r w:rsidRPr="00BA7A15">
        <w:rPr>
          <w:rFonts w:ascii="Times New Roman" w:hAnsi="Times New Roman" w:cs="Times New Roman"/>
          <w:sz w:val="24"/>
          <w:szCs w:val="24"/>
        </w:rPr>
        <w:t>овара в количестве и срок, предусмотренные в настоящем Приложении, наступают последствия, предусмотренные Правилами клиринга, а также внутренними документами АО «</w:t>
      </w:r>
      <w:r>
        <w:rPr>
          <w:rFonts w:ascii="Times New Roman" w:hAnsi="Times New Roman" w:cs="Times New Roman"/>
          <w:sz w:val="24"/>
          <w:szCs w:val="24"/>
        </w:rPr>
        <w:t>Восточная биржа</w:t>
      </w:r>
      <w:r w:rsidRPr="00BA7A15">
        <w:rPr>
          <w:rFonts w:ascii="Times New Roman" w:hAnsi="Times New Roman" w:cs="Times New Roman"/>
          <w:sz w:val="24"/>
          <w:szCs w:val="24"/>
        </w:rPr>
        <w:t>».</w:t>
      </w:r>
    </w:p>
    <w:p w14:paraId="4DD5DAA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10.4. Если не применяются меры ответственности, предусмотренные Правилами клиринга, а так</w:t>
      </w:r>
      <w:r>
        <w:rPr>
          <w:rFonts w:ascii="Times New Roman" w:hAnsi="Times New Roman" w:cs="Times New Roman"/>
          <w:sz w:val="24"/>
          <w:szCs w:val="24"/>
        </w:rPr>
        <w:t>же внутренними документами АО «Восточная биржа</w:t>
      </w:r>
      <w:r w:rsidRPr="00BA7A15">
        <w:rPr>
          <w:rFonts w:ascii="Times New Roman" w:hAnsi="Times New Roman" w:cs="Times New Roman"/>
          <w:sz w:val="24"/>
          <w:szCs w:val="24"/>
        </w:rPr>
        <w:t xml:space="preserve">» при задержке поставки </w:t>
      </w:r>
      <w:r>
        <w:rPr>
          <w:rFonts w:ascii="Times New Roman" w:hAnsi="Times New Roman" w:cs="Times New Roman"/>
          <w:sz w:val="24"/>
          <w:szCs w:val="24"/>
        </w:rPr>
        <w:t>т</w:t>
      </w:r>
      <w:r w:rsidRPr="00BA7A15">
        <w:rPr>
          <w:rFonts w:ascii="Times New Roman" w:hAnsi="Times New Roman" w:cs="Times New Roman"/>
          <w:sz w:val="24"/>
          <w:szCs w:val="24"/>
        </w:rPr>
        <w:t>овара относительно нормативных сроков, предусмотренных условиями Договора, Поставщик, по требованию Покупателя, уплачивает пеню в размере 0.3 (три десятых) % от стоимости непоставленного в срок товара за каждый день просрочки, но не более 5% от стоимости непоставленного в срок товара.</w:t>
      </w:r>
    </w:p>
    <w:p w14:paraId="2032AF1C"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В случае задержки Покупателем выборки товара при поставках на условиях самовывоз автомобильным транспортом и «самовывоз железнодорожным транспортом» Покупатель по требованию Поставщика уплачивает пеню в размере 0,3</w:t>
      </w:r>
      <w:r>
        <w:rPr>
          <w:rFonts w:ascii="Times New Roman" w:hAnsi="Times New Roman" w:cs="Times New Roman"/>
          <w:sz w:val="24"/>
          <w:szCs w:val="24"/>
        </w:rPr>
        <w:t xml:space="preserve"> </w:t>
      </w:r>
      <w:r w:rsidRPr="00BA7A15">
        <w:rPr>
          <w:rFonts w:ascii="Times New Roman" w:hAnsi="Times New Roman" w:cs="Times New Roman"/>
          <w:sz w:val="24"/>
          <w:szCs w:val="24"/>
        </w:rPr>
        <w:t>(три десятых)</w:t>
      </w:r>
      <w:r>
        <w:rPr>
          <w:rFonts w:ascii="Times New Roman" w:hAnsi="Times New Roman" w:cs="Times New Roman"/>
          <w:sz w:val="24"/>
          <w:szCs w:val="24"/>
        </w:rPr>
        <w:t xml:space="preserve"> </w:t>
      </w:r>
      <w:r w:rsidRPr="00BA7A15">
        <w:rPr>
          <w:rFonts w:ascii="Times New Roman" w:hAnsi="Times New Roman" w:cs="Times New Roman"/>
          <w:sz w:val="24"/>
          <w:szCs w:val="24"/>
        </w:rPr>
        <w:t xml:space="preserve">% от стоимости не выбранного в срок товара за каждый день просрочки, но не более 5% от стоимости не выбранного в срок товара. </w:t>
      </w:r>
    </w:p>
    <w:p w14:paraId="5374889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по результатам клиринга обязательства по Договору не были прекращены, то Покупатель вправе отказаться от приёмки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срок поставки которого был пропущен более, чем на 20 (двадцать) календарных дней относительно даты завершения поставки, определенной в соответствии со Спецификацией биржевого товара, и потребовать возврата стоимости недопоставленной части товара и услуг, которая должна быть возвращена Покупателю в течение 5 (пяти) рабочих дней с даты получения Поставщиком уведомления об отказе от приёма недопоставленного товара. </w:t>
      </w:r>
    </w:p>
    <w:p w14:paraId="38A98E6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по результатам клиринга обязательства по Договору не были прекращены, и Покупатель пропускает срок выборки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более чем на </w:t>
      </w:r>
      <w:r>
        <w:rPr>
          <w:rFonts w:ascii="Times New Roman" w:hAnsi="Times New Roman" w:cs="Times New Roman"/>
          <w:sz w:val="24"/>
          <w:szCs w:val="24"/>
        </w:rPr>
        <w:t>5</w:t>
      </w:r>
      <w:r w:rsidRPr="00BA7A15">
        <w:rPr>
          <w:rFonts w:ascii="Times New Roman" w:hAnsi="Times New Roman" w:cs="Times New Roman"/>
          <w:sz w:val="24"/>
          <w:szCs w:val="24"/>
        </w:rPr>
        <w:t xml:space="preserve"> календарных дней относительно даты завершения поставки, то Поставщик вправе отказаться от поставки товара. Покупателю возвращается стоимость </w:t>
      </w:r>
      <w:r>
        <w:rPr>
          <w:rFonts w:ascii="Times New Roman" w:hAnsi="Times New Roman" w:cs="Times New Roman"/>
          <w:sz w:val="24"/>
          <w:szCs w:val="24"/>
        </w:rPr>
        <w:t>т</w:t>
      </w:r>
      <w:r w:rsidRPr="00BA7A15">
        <w:rPr>
          <w:rFonts w:ascii="Times New Roman" w:hAnsi="Times New Roman" w:cs="Times New Roman"/>
          <w:sz w:val="24"/>
          <w:szCs w:val="24"/>
        </w:rPr>
        <w:t xml:space="preserve">овара, при этом Покупатель обязуется перечислить Поставщику начисленные пени. </w:t>
      </w:r>
    </w:p>
    <w:p w14:paraId="5BC9EFE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10.5. Если по результатам клиринга обязательства из Договора не были прекращены, то Покупатель вправе отказаться от приёмки товара, срок поставки которого был пропущен более, чем на </w:t>
      </w:r>
      <w:r w:rsidRPr="004A3A45">
        <w:rPr>
          <w:rFonts w:ascii="Times New Roman" w:hAnsi="Times New Roman" w:cs="Times New Roman"/>
          <w:sz w:val="24"/>
          <w:szCs w:val="24"/>
        </w:rPr>
        <w:t>5</w:t>
      </w:r>
      <w:r>
        <w:rPr>
          <w:rFonts w:ascii="Times New Roman" w:hAnsi="Times New Roman" w:cs="Times New Roman"/>
          <w:sz w:val="24"/>
          <w:szCs w:val="24"/>
        </w:rPr>
        <w:t xml:space="preserve"> (пять</w:t>
      </w:r>
      <w:r w:rsidRPr="00BA7A15">
        <w:rPr>
          <w:rFonts w:ascii="Times New Roman" w:hAnsi="Times New Roman" w:cs="Times New Roman"/>
          <w:sz w:val="24"/>
          <w:szCs w:val="24"/>
        </w:rPr>
        <w:t xml:space="preserve">) календарных дней относительно даты </w:t>
      </w:r>
      <w:bookmarkStart w:id="67" w:name="page157"/>
      <w:bookmarkEnd w:id="67"/>
      <w:r w:rsidRPr="00BA7A15">
        <w:rPr>
          <w:rFonts w:ascii="Times New Roman" w:hAnsi="Times New Roman" w:cs="Times New Roman"/>
          <w:sz w:val="24"/>
          <w:szCs w:val="24"/>
        </w:rPr>
        <w:t xml:space="preserve">завершения поставки, и потребовать возврата стоимости недопоставленной части товара и услуг, которая должна быть возвращена Покупателю в течение 5 (пяти) рабочих дней с даты получения Поставщиком уведомления об отказе от приёма недопоставленного </w:t>
      </w:r>
      <w:r>
        <w:rPr>
          <w:rFonts w:ascii="Times New Roman" w:hAnsi="Times New Roman" w:cs="Times New Roman"/>
          <w:sz w:val="24"/>
          <w:szCs w:val="24"/>
        </w:rPr>
        <w:t>т</w:t>
      </w:r>
      <w:r w:rsidRPr="00BA7A15">
        <w:rPr>
          <w:rFonts w:ascii="Times New Roman" w:hAnsi="Times New Roman" w:cs="Times New Roman"/>
          <w:sz w:val="24"/>
          <w:szCs w:val="24"/>
        </w:rPr>
        <w:t>овара.</w:t>
      </w:r>
    </w:p>
    <w:p w14:paraId="6D060207"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10.6. В случае сверхнормативного использования ж/д вагонов на станции назначения Покупатель уплачивает Поставщику неустойку:</w:t>
      </w:r>
    </w:p>
    <w:p w14:paraId="1A88C9D2" w14:textId="77777777" w:rsidR="00E40DBB" w:rsidRPr="00BA7A15" w:rsidRDefault="00E40DBB" w:rsidP="00E40DBB">
      <w:pPr>
        <w:widowControl w:val="0"/>
        <w:overflowPunct w:val="0"/>
        <w:autoSpaceDE w:val="0"/>
        <w:autoSpaceDN w:val="0"/>
        <w:adjustRightInd w:val="0"/>
        <w:spacing w:after="0" w:line="240" w:lineRule="auto"/>
        <w:ind w:right="20" w:firstLine="362"/>
        <w:jc w:val="both"/>
        <w:rPr>
          <w:rFonts w:ascii="Times New Roman" w:hAnsi="Times New Roman" w:cs="Times New Roman"/>
          <w:sz w:val="24"/>
          <w:szCs w:val="24"/>
        </w:rPr>
      </w:pPr>
      <w:r w:rsidRPr="00BA7A15">
        <w:rPr>
          <w:rFonts w:ascii="Times New Roman" w:hAnsi="Times New Roman" w:cs="Times New Roman"/>
          <w:sz w:val="24"/>
          <w:szCs w:val="24"/>
        </w:rPr>
        <w:t xml:space="preserve">- на 5 суток и менее – в размере 2 000 (две тысячи) рублей за каждые, в том числе неполные, сутки сверхнормативного использования каждого ж/д вагона; </w:t>
      </w:r>
    </w:p>
    <w:p w14:paraId="0CB339C2" w14:textId="77777777" w:rsidR="00E40DBB" w:rsidRPr="00BA7A15" w:rsidRDefault="00E40DBB" w:rsidP="00E40DBB">
      <w:pPr>
        <w:widowControl w:val="0"/>
        <w:overflowPunct w:val="0"/>
        <w:autoSpaceDE w:val="0"/>
        <w:autoSpaceDN w:val="0"/>
        <w:adjustRightInd w:val="0"/>
        <w:spacing w:after="0" w:line="240" w:lineRule="auto"/>
        <w:ind w:right="20" w:firstLine="362"/>
        <w:jc w:val="both"/>
        <w:rPr>
          <w:rFonts w:ascii="Times New Roman" w:hAnsi="Times New Roman" w:cs="Times New Roman"/>
          <w:sz w:val="24"/>
          <w:szCs w:val="24"/>
        </w:rPr>
      </w:pPr>
      <w:r w:rsidRPr="00BA7A15">
        <w:rPr>
          <w:rFonts w:ascii="Times New Roman" w:hAnsi="Times New Roman" w:cs="Times New Roman"/>
          <w:sz w:val="24"/>
          <w:szCs w:val="24"/>
        </w:rPr>
        <w:t xml:space="preserve">- свыше 5 суток – в размере 5 000 (пять тысяч) рублей за каждые, в том числе неполные, сутки сверхнормативного использования каждого ж/д вагона; </w:t>
      </w:r>
    </w:p>
    <w:p w14:paraId="52BB915B" w14:textId="77777777" w:rsidR="00E40DBB" w:rsidRPr="00BA7A15" w:rsidRDefault="00E40DBB" w:rsidP="00E40DBB">
      <w:pPr>
        <w:widowControl w:val="0"/>
        <w:overflowPunct w:val="0"/>
        <w:autoSpaceDE w:val="0"/>
        <w:autoSpaceDN w:val="0"/>
        <w:adjustRightInd w:val="0"/>
        <w:spacing w:after="0" w:line="240" w:lineRule="auto"/>
        <w:ind w:right="20" w:firstLine="362"/>
        <w:jc w:val="both"/>
        <w:rPr>
          <w:rFonts w:ascii="Times New Roman" w:hAnsi="Times New Roman" w:cs="Times New Roman"/>
          <w:sz w:val="24"/>
          <w:szCs w:val="24"/>
        </w:rPr>
      </w:pPr>
      <w:r w:rsidRPr="00BA7A15">
        <w:rPr>
          <w:rFonts w:ascii="Times New Roman" w:hAnsi="Times New Roman" w:cs="Times New Roman"/>
          <w:sz w:val="24"/>
          <w:szCs w:val="24"/>
        </w:rPr>
        <w:t xml:space="preserve">- или возмещает расходы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 Покупателя. </w:t>
      </w:r>
    </w:p>
    <w:p w14:paraId="00C42DA6"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Право выбора порядка определения неустойки (фиксированная сумма или возмещение расходов) принадлежит Поставщику.</w:t>
      </w:r>
    </w:p>
    <w:p w14:paraId="0117E7C4"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10.7. В случае неправильного заполнения транспортной железнодорожной накладной на возвращаем</w:t>
      </w:r>
      <w:r>
        <w:rPr>
          <w:rFonts w:ascii="Times New Roman" w:hAnsi="Times New Roman" w:cs="Times New Roman"/>
          <w:sz w:val="24"/>
          <w:szCs w:val="24"/>
        </w:rPr>
        <w:t>ый ж/д</w:t>
      </w:r>
      <w:r w:rsidRPr="00BA7A15">
        <w:rPr>
          <w:rFonts w:ascii="Times New Roman" w:hAnsi="Times New Roman" w:cs="Times New Roman"/>
          <w:sz w:val="24"/>
          <w:szCs w:val="24"/>
        </w:rPr>
        <w:t xml:space="preserve"> </w:t>
      </w:r>
      <w:r>
        <w:rPr>
          <w:rFonts w:ascii="Times New Roman" w:hAnsi="Times New Roman" w:cs="Times New Roman"/>
          <w:sz w:val="24"/>
          <w:szCs w:val="24"/>
        </w:rPr>
        <w:t>вагон</w:t>
      </w:r>
      <w:r w:rsidRPr="00BA7A15">
        <w:rPr>
          <w:rFonts w:ascii="Times New Roman" w:hAnsi="Times New Roman" w:cs="Times New Roman"/>
          <w:sz w:val="24"/>
          <w:szCs w:val="24"/>
        </w:rPr>
        <w:t xml:space="preserve"> Поставщика, Покупатель уплачивает Поставщику неустойку в сумме 1 000 (одна тысяча) рублей за каждый каждого ж/д вагон, указанный в неправильно заполненной транспортной железнодорожной накладной.</w:t>
      </w:r>
    </w:p>
    <w:p w14:paraId="0D22EEFF"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10.8. В случае переадресовки Покупателем ж/д вагона) без согласия Поставщика или самовольного использования Покупателем ж/д вагонов, в которых была осуществлена поставка товара, в любых целях, а равно, если Покупатель не обеспечил возврат порожнего ж/д вагона  Поставщика на станцию назначения или допустил отправку ж/д вагона  Поставщика после выгрузки на другую станцию, отличную от станции, указанной в первой транспортной железнодорожной накладной, то Покупатель оплачивает Поставщику расходы Поставщика, связанные с возвратом ж/д вагона  на станцию приписки (погрузки), а также неустойку в размере 10 000 (десять тысяч) рублей за каждый ж/д вагон  в сутки за разницу между нормативным и фактическим сроками прибытия ж/д вагона со станции выгрузки на станцию приписки (погрузки).</w:t>
      </w:r>
    </w:p>
    <w:p w14:paraId="103772BC"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Указанная неустойка взыскивается независимо от неустойки за нарушение сроков отправки каждой порожнего ж/д вагона, предусмотренный пунктом 15.6 настоящего Приложения.</w:t>
      </w:r>
    </w:p>
    <w:p w14:paraId="3A394314" w14:textId="77777777" w:rsidR="00E40DBB" w:rsidRPr="00BA7A15" w:rsidRDefault="00E40DBB" w:rsidP="00E40DBB">
      <w:pPr>
        <w:widowControl w:val="0"/>
        <w:overflowPunct w:val="0"/>
        <w:autoSpaceDE w:val="0"/>
        <w:autoSpaceDN w:val="0"/>
        <w:adjustRightInd w:val="0"/>
        <w:spacing w:after="0" w:line="240" w:lineRule="auto"/>
        <w:ind w:right="20" w:firstLine="426"/>
        <w:jc w:val="both"/>
        <w:rPr>
          <w:rFonts w:ascii="Times New Roman" w:hAnsi="Times New Roman" w:cs="Times New Roman"/>
          <w:sz w:val="24"/>
          <w:szCs w:val="24"/>
        </w:rPr>
      </w:pPr>
      <w:r w:rsidRPr="00BA7A15">
        <w:rPr>
          <w:rFonts w:ascii="Times New Roman" w:hAnsi="Times New Roman" w:cs="Times New Roman"/>
          <w:sz w:val="24"/>
          <w:szCs w:val="24"/>
        </w:rPr>
        <w:t>10.9. Покупатель оплачивает Поставщику неустойку в размере 2 000 (две тысячи) рублей за каждый ж/д вагон</w:t>
      </w:r>
      <w:r>
        <w:rPr>
          <w:rFonts w:ascii="Times New Roman" w:hAnsi="Times New Roman" w:cs="Times New Roman"/>
          <w:sz w:val="24"/>
          <w:szCs w:val="24"/>
        </w:rPr>
        <w:t>,</w:t>
      </w:r>
      <w:r w:rsidRPr="00BA7A15">
        <w:rPr>
          <w:rFonts w:ascii="Times New Roman" w:hAnsi="Times New Roman" w:cs="Times New Roman"/>
          <w:sz w:val="24"/>
          <w:szCs w:val="24"/>
        </w:rPr>
        <w:t xml:space="preserve"> прибывший после выгрузки, в отношении которого при осмотре на станции приписки (погрузки/), Поставщиком выявлены нарушения Правил перевозок железнодорожным транспортом грузов.</w:t>
      </w:r>
    </w:p>
    <w:p w14:paraId="41CF1A27"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При этом, в подтверждение указанных в настоящем пункте нарушений, Поставщик предъявляет Покупателю оформленные на каждый ж/д вагон Акт общей формы (форма ГУ-23) и копию транспортной железнодорожной накладной на перевозку порожнего ж/д вагона. </w:t>
      </w:r>
    </w:p>
    <w:p w14:paraId="412B136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10.10. В случае прибытия порожних ж/д вагонов) на станцию назначения с актом о повреждении вагона (форма ВУ-25) Поставщик вправе потребовать от Покупателя уплаты стоимости ремонта ж/д вагона, включая стоимость подготовки к ремонту, стоимость </w:t>
      </w:r>
      <w:bookmarkStart w:id="68" w:name="page159"/>
      <w:bookmarkEnd w:id="68"/>
      <w:r w:rsidRPr="00BA7A15">
        <w:rPr>
          <w:rFonts w:ascii="Times New Roman" w:hAnsi="Times New Roman" w:cs="Times New Roman"/>
          <w:sz w:val="24"/>
          <w:szCs w:val="24"/>
        </w:rPr>
        <w:t>использованных для ремонта деталей, материалов, а также платежи за перевозку ж/д вагон</w:t>
      </w:r>
      <w:r>
        <w:rPr>
          <w:rFonts w:ascii="Times New Roman" w:hAnsi="Times New Roman" w:cs="Times New Roman"/>
          <w:sz w:val="24"/>
          <w:szCs w:val="24"/>
        </w:rPr>
        <w:t>а</w:t>
      </w:r>
      <w:r w:rsidRPr="00BA7A15">
        <w:rPr>
          <w:rFonts w:ascii="Times New Roman" w:hAnsi="Times New Roman" w:cs="Times New Roman"/>
          <w:sz w:val="24"/>
          <w:szCs w:val="24"/>
        </w:rPr>
        <w:t xml:space="preserve"> к месту ремонта. Покупатель также уплачивает Поставщику неустойку за непроизводительный простой ж/д вагонов) в ремонте в размере 1 000 (Одна тысяча) рублей за ж/д вагон) за каждые сутки нахождения её в ремонте. Время нахождения ж/д вагонов в ремонте определяется на основании данных, указанных в актах форм ВУ-23М и ВУ-36М. Покупатель обязан возместить Поставщику все расходы по ремонту и восстанов</w:t>
      </w:r>
      <w:r>
        <w:rPr>
          <w:rFonts w:ascii="Times New Roman" w:hAnsi="Times New Roman" w:cs="Times New Roman"/>
          <w:sz w:val="24"/>
          <w:szCs w:val="24"/>
        </w:rPr>
        <w:t>лению поврежденных ж/д вагонов.</w:t>
      </w:r>
    </w:p>
    <w:p w14:paraId="2C930F1C"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10.13. В случае неисполнения или ненадлежащего исполнения обязательств по Договору, Стороны возмещают друг другу причинённые этим убытки в части, непокрытой неустойкой, в соответствии с действующим законодательством Российской Федерации. </w:t>
      </w:r>
    </w:p>
    <w:p w14:paraId="20B778B8"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10.14. Штрафные санкции (неустойки) и/или суммы возмещения убытков считаются предъявленными с момента направления Стороной соответствующих письменных требований (претензий) другой Стороне. </w:t>
      </w:r>
    </w:p>
    <w:p w14:paraId="399EF2A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10.15. Установленные виды ответственности в настоящем Приложении (за исключением предусмотренных Правилами клиринга) подлежат применению только на основании предъявленного одной Стороной другой Стороне письменного требования (претензии). </w:t>
      </w:r>
    </w:p>
    <w:p w14:paraId="21CEBE6A"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10.16. В случаях, если в соответствующих пунктах настоящих Условий договоров, установлены конкретные сроки предъявления/рассмотрения претензии, то действуют эти сроки предъявления/рассмотрения претензии. </w:t>
      </w:r>
    </w:p>
    <w:p w14:paraId="136BBDA1" w14:textId="77777777" w:rsidR="00E40DBB"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Во всех остальных случаях действует претензионный порядок, предусматривающий 30-дневный срок рассмотрения претензии, считая с даты ее получения.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соответствии с законодательством Российской Федерации.</w:t>
      </w:r>
    </w:p>
    <w:p w14:paraId="27568A27"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p>
    <w:p w14:paraId="3DFECAA4"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bookmarkStart w:id="69" w:name="page161"/>
      <w:bookmarkEnd w:id="69"/>
      <w:r w:rsidRPr="00BA7A15">
        <w:rPr>
          <w:rFonts w:ascii="Times New Roman" w:hAnsi="Times New Roman" w:cs="Times New Roman"/>
          <w:b/>
          <w:bCs/>
          <w:sz w:val="24"/>
          <w:szCs w:val="24"/>
        </w:rPr>
        <w:t xml:space="preserve">11. Антикоррупционные условия </w:t>
      </w:r>
    </w:p>
    <w:p w14:paraId="72B0D290"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11.1. </w:t>
      </w:r>
      <w:r w:rsidRPr="00BA7A15">
        <w:rPr>
          <w:rFonts w:ascii="Times New Roman" w:hAnsi="Times New Roman" w:cs="Times New Roman"/>
          <w:sz w:val="24"/>
          <w:szCs w:val="24"/>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048AC81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11.2. 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настоящ</w:t>
      </w:r>
      <w:r>
        <w:rPr>
          <w:rFonts w:ascii="Times New Roman" w:hAnsi="Times New Roman" w:cs="Times New Roman"/>
          <w:sz w:val="24"/>
          <w:szCs w:val="24"/>
        </w:rPr>
        <w:t>ей</w:t>
      </w:r>
      <w:r w:rsidRPr="00BA7A15">
        <w:rPr>
          <w:rFonts w:ascii="Times New Roman" w:hAnsi="Times New Roman" w:cs="Times New Roman"/>
          <w:sz w:val="24"/>
          <w:szCs w:val="24"/>
        </w:rPr>
        <w:t xml:space="preserve"> </w:t>
      </w:r>
      <w:r>
        <w:rPr>
          <w:rFonts w:ascii="Times New Roman" w:hAnsi="Times New Roman" w:cs="Times New Roman"/>
          <w:sz w:val="24"/>
          <w:szCs w:val="24"/>
        </w:rPr>
        <w:t>Спецификации</w:t>
      </w:r>
      <w:r w:rsidRPr="00BA7A15">
        <w:rPr>
          <w:rFonts w:ascii="Times New Roman" w:hAnsi="Times New Roman" w:cs="Times New Roman"/>
          <w:sz w:val="24"/>
          <w:szCs w:val="24"/>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2BC64B"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11.3. 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9630935" w14:textId="77777777" w:rsidR="00E40DBB" w:rsidRPr="00BA7A15" w:rsidRDefault="00E40DBB" w:rsidP="00E40DBB">
      <w:pPr>
        <w:widowControl w:val="0"/>
        <w:overflowPunct w:val="0"/>
        <w:autoSpaceDE w:val="0"/>
        <w:autoSpaceDN w:val="0"/>
        <w:adjustRightInd w:val="0"/>
        <w:spacing w:after="0" w:line="240" w:lineRule="auto"/>
        <w:ind w:right="20" w:firstLine="566"/>
        <w:jc w:val="both"/>
        <w:rPr>
          <w:rFonts w:ascii="Times New Roman" w:hAnsi="Times New Roman" w:cs="Times New Roman"/>
          <w:sz w:val="24"/>
          <w:szCs w:val="24"/>
        </w:rPr>
      </w:pPr>
      <w:r w:rsidRPr="00BA7A15">
        <w:rPr>
          <w:rFonts w:ascii="Times New Roman" w:hAnsi="Times New Roman" w:cs="Times New Roman"/>
          <w:sz w:val="24"/>
          <w:szCs w:val="24"/>
        </w:rPr>
        <w:t>Под действиями работника, осуществляемыми в пользу стимулирующей его Стороны, понимаются:</w:t>
      </w:r>
    </w:p>
    <w:p w14:paraId="2765078E" w14:textId="77777777" w:rsidR="00E40DBB" w:rsidRPr="00BA7A15" w:rsidRDefault="00E40DBB" w:rsidP="00E40DBB">
      <w:pPr>
        <w:widowControl w:val="0"/>
        <w:overflowPunct w:val="0"/>
        <w:autoSpaceDE w:val="0"/>
        <w:autoSpaceDN w:val="0"/>
        <w:adjustRightInd w:val="0"/>
        <w:spacing w:after="0" w:line="240" w:lineRule="auto"/>
        <w:ind w:left="2" w:right="20" w:firstLine="707"/>
        <w:jc w:val="both"/>
        <w:rPr>
          <w:rFonts w:ascii="Times New Roman" w:hAnsi="Times New Roman" w:cs="Times New Roman"/>
          <w:sz w:val="24"/>
          <w:szCs w:val="24"/>
        </w:rPr>
      </w:pPr>
      <w:r w:rsidRPr="00BA7A15">
        <w:rPr>
          <w:rFonts w:ascii="Times New Roman" w:hAnsi="Times New Roman" w:cs="Times New Roman"/>
          <w:sz w:val="24"/>
          <w:szCs w:val="24"/>
        </w:rPr>
        <w:t>- предоставление неоправданных преимуществ по сравнению с другими контрагентами;</w:t>
      </w:r>
    </w:p>
    <w:p w14:paraId="69DF8922" w14:textId="77777777" w:rsidR="00E40DBB" w:rsidRPr="00BA7A15" w:rsidRDefault="00E40DBB" w:rsidP="00E40DBB">
      <w:pPr>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r w:rsidRPr="00BA7A15">
        <w:rPr>
          <w:rFonts w:ascii="Times New Roman" w:hAnsi="Times New Roman" w:cs="Times New Roman"/>
          <w:sz w:val="24"/>
          <w:szCs w:val="24"/>
        </w:rPr>
        <w:t xml:space="preserve">- предоставление каких-либо гарантий; </w:t>
      </w:r>
    </w:p>
    <w:p w14:paraId="3F9CC02F" w14:textId="77777777" w:rsidR="00E40DBB" w:rsidRPr="00BA7A15" w:rsidRDefault="00E40DBB" w:rsidP="00E40DBB">
      <w:pPr>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r w:rsidRPr="00BA7A15">
        <w:rPr>
          <w:rFonts w:ascii="Times New Roman" w:hAnsi="Times New Roman" w:cs="Times New Roman"/>
          <w:sz w:val="24"/>
          <w:szCs w:val="24"/>
        </w:rPr>
        <w:t xml:space="preserve">- ускорение существующих процедур; </w:t>
      </w:r>
    </w:p>
    <w:p w14:paraId="7B8594F3" w14:textId="77777777" w:rsidR="00E40DBB" w:rsidRPr="00BA7A15" w:rsidRDefault="00E40DBB" w:rsidP="00E40DBB">
      <w:pPr>
        <w:widowControl w:val="0"/>
        <w:overflowPunct w:val="0"/>
        <w:autoSpaceDE w:val="0"/>
        <w:autoSpaceDN w:val="0"/>
        <w:adjustRightInd w:val="0"/>
        <w:spacing w:after="0" w:line="240" w:lineRule="auto"/>
        <w:ind w:left="2" w:firstLine="707"/>
        <w:jc w:val="both"/>
        <w:rPr>
          <w:rFonts w:ascii="Times New Roman" w:hAnsi="Times New Roman" w:cs="Times New Roman"/>
          <w:sz w:val="24"/>
          <w:szCs w:val="24"/>
        </w:rPr>
      </w:pPr>
      <w:r w:rsidRPr="00BA7A15">
        <w:rPr>
          <w:rFonts w:ascii="Times New Roman" w:hAnsi="Times New Roman" w:cs="Times New Roman"/>
          <w:sz w:val="24"/>
          <w:szCs w:val="24"/>
        </w:rPr>
        <w:t xml:space="preserve">-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4EB0323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11.4. 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5883AFF7"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 Приложения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F0268DA"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11.6.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2A7D5008"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11.7.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70" w:name="page163"/>
      <w:bookmarkEnd w:id="70"/>
      <w:r w:rsidRPr="00BA7A15">
        <w:rPr>
          <w:rFonts w:ascii="Times New Roman" w:hAnsi="Times New Roman" w:cs="Times New Roman"/>
          <w:sz w:val="24"/>
          <w:szCs w:val="24"/>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24741EC5"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11.8. Стороны признают, что их возможные неправомерные действия и нарушение антикоррупционных условий, содержащихся в настоящ</w:t>
      </w:r>
      <w:r>
        <w:rPr>
          <w:rFonts w:ascii="Times New Roman" w:hAnsi="Times New Roman" w:cs="Times New Roman"/>
          <w:sz w:val="24"/>
          <w:szCs w:val="24"/>
        </w:rPr>
        <w:t>ей Спецификации</w:t>
      </w:r>
      <w:r w:rsidRPr="00BA7A15">
        <w:rPr>
          <w:rFonts w:ascii="Times New Roman" w:hAnsi="Times New Roman" w:cs="Times New Roman"/>
          <w:sz w:val="24"/>
          <w:szCs w:val="24"/>
        </w:rPr>
        <w:t>,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15CD3992" w14:textId="77777777" w:rsidR="00E40DBB" w:rsidRPr="00BA7A15" w:rsidRDefault="00E40DBB" w:rsidP="00E40DBB">
      <w:pPr>
        <w:widowControl w:val="0"/>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11.9. 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7D264CE2" w14:textId="77777777" w:rsidR="00E40DBB" w:rsidRDefault="00E40DBB" w:rsidP="00E40DBB">
      <w:pPr>
        <w:widowControl w:val="0"/>
        <w:tabs>
          <w:tab w:val="num" w:pos="1416"/>
        </w:tabs>
        <w:overflowPunct w:val="0"/>
        <w:autoSpaceDE w:val="0"/>
        <w:autoSpaceDN w:val="0"/>
        <w:adjustRightInd w:val="0"/>
        <w:spacing w:after="0" w:line="240" w:lineRule="auto"/>
        <w:ind w:left="2" w:firstLine="424"/>
        <w:jc w:val="both"/>
        <w:rPr>
          <w:rFonts w:ascii="Times New Roman" w:hAnsi="Times New Roman" w:cs="Times New Roman"/>
          <w:sz w:val="24"/>
          <w:szCs w:val="24"/>
        </w:rPr>
      </w:pPr>
      <w:r w:rsidRPr="00BA7A15">
        <w:rPr>
          <w:rFonts w:ascii="Times New Roman" w:hAnsi="Times New Roman" w:cs="Times New Roman"/>
          <w:sz w:val="24"/>
          <w:szCs w:val="24"/>
        </w:rPr>
        <w:t xml:space="preserve">11.10. 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14:paraId="416078CE" w14:textId="77777777" w:rsidR="00E40DBB" w:rsidRPr="00BA7A15" w:rsidRDefault="00E40DBB" w:rsidP="00E40DBB">
      <w:pPr>
        <w:widowControl w:val="0"/>
        <w:tabs>
          <w:tab w:val="num" w:pos="1416"/>
        </w:tabs>
        <w:overflowPunct w:val="0"/>
        <w:autoSpaceDE w:val="0"/>
        <w:autoSpaceDN w:val="0"/>
        <w:adjustRightInd w:val="0"/>
        <w:spacing w:after="0" w:line="240" w:lineRule="auto"/>
        <w:ind w:left="2" w:firstLine="424"/>
        <w:jc w:val="both"/>
        <w:rPr>
          <w:rFonts w:ascii="Times New Roman" w:hAnsi="Times New Roman" w:cs="Times New Roman"/>
          <w:sz w:val="24"/>
          <w:szCs w:val="24"/>
        </w:rPr>
      </w:pPr>
    </w:p>
    <w:p w14:paraId="2D0756AC" w14:textId="77777777" w:rsidR="00E40DBB" w:rsidRPr="00BA7A15" w:rsidRDefault="00E40DBB" w:rsidP="00E40DBB">
      <w:pPr>
        <w:widowControl w:val="0"/>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12. Конфиденциальность </w:t>
      </w:r>
    </w:p>
    <w:p w14:paraId="0D94C42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12.1 </w:t>
      </w:r>
      <w:r w:rsidRPr="00BA7A15">
        <w:rPr>
          <w:rFonts w:ascii="Times New Roman" w:hAnsi="Times New Roman" w:cs="Times New Roman"/>
          <w:sz w:val="24"/>
          <w:szCs w:val="24"/>
        </w:rPr>
        <w:t xml:space="preserve">Информация о Сторонах, заключивших Договор в ЭС, а также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 за исключением следующих случаев: </w:t>
      </w:r>
    </w:p>
    <w:p w14:paraId="1F36B4F6" w14:textId="77777777" w:rsidR="00E40DBB" w:rsidRPr="00BA7A15" w:rsidRDefault="00E40DBB" w:rsidP="00E40DBB">
      <w:pPr>
        <w:widowControl w:val="0"/>
        <w:numPr>
          <w:ilvl w:val="0"/>
          <w:numId w:val="14"/>
        </w:numPr>
        <w:overflowPunct w:val="0"/>
        <w:autoSpaceDE w:val="0"/>
        <w:autoSpaceDN w:val="0"/>
        <w:adjustRightInd w:val="0"/>
        <w:spacing w:after="0" w:line="240" w:lineRule="auto"/>
        <w:ind w:left="0" w:right="2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совершение таких действий необходимо для выполнения Сторонами своих обязательств по настоящему Договору; </w:t>
      </w:r>
    </w:p>
    <w:p w14:paraId="10C90734" w14:textId="77777777" w:rsidR="00E40DBB" w:rsidRPr="00BA7A15" w:rsidRDefault="00E40DBB" w:rsidP="00E40DBB">
      <w:pPr>
        <w:widowControl w:val="0"/>
        <w:numPr>
          <w:ilvl w:val="2"/>
          <w:numId w:val="13"/>
        </w:numPr>
        <w:overflowPunct w:val="0"/>
        <w:autoSpaceDE w:val="0"/>
        <w:autoSpaceDN w:val="0"/>
        <w:adjustRightInd w:val="0"/>
        <w:spacing w:after="0" w:line="240" w:lineRule="auto"/>
        <w:ind w:left="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если получено предварительное письменное согласие второй Стороны по Договору; </w:t>
      </w:r>
    </w:p>
    <w:p w14:paraId="0B261476" w14:textId="77777777" w:rsidR="00E40DBB" w:rsidRPr="00BA7A15" w:rsidRDefault="00E40DBB" w:rsidP="00E40DBB">
      <w:pPr>
        <w:widowControl w:val="0"/>
        <w:numPr>
          <w:ilvl w:val="2"/>
          <w:numId w:val="13"/>
        </w:numPr>
        <w:overflowPunct w:val="0"/>
        <w:autoSpaceDE w:val="0"/>
        <w:autoSpaceDN w:val="0"/>
        <w:adjustRightInd w:val="0"/>
        <w:spacing w:after="0" w:line="240" w:lineRule="auto"/>
        <w:ind w:left="0"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в случаях, прямо предусмотренных действующим законодательством Российской Федерации. </w:t>
      </w:r>
    </w:p>
    <w:p w14:paraId="4EEB99AE" w14:textId="77777777" w:rsidR="00E40DBB"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 xml:space="preserve">12.2. В случае необходимости передачи в рамках настоящего Договора конфиденциальной информации Стороны обязуются заключить соглашение о конфиденциальности. </w:t>
      </w:r>
    </w:p>
    <w:p w14:paraId="3F73857F" w14:textId="77777777" w:rsidR="00E40DBB" w:rsidRPr="00BA7A15" w:rsidRDefault="00E40DBB" w:rsidP="00E40DBB">
      <w:pPr>
        <w:widowControl w:val="0"/>
        <w:tabs>
          <w:tab w:val="num" w:pos="2124"/>
        </w:tabs>
        <w:overflowPunct w:val="0"/>
        <w:autoSpaceDE w:val="0"/>
        <w:autoSpaceDN w:val="0"/>
        <w:adjustRightInd w:val="0"/>
        <w:spacing w:after="0" w:line="240" w:lineRule="auto"/>
        <w:ind w:firstLine="426"/>
        <w:jc w:val="both"/>
        <w:rPr>
          <w:rFonts w:ascii="Times New Roman" w:hAnsi="Times New Roman" w:cs="Times New Roman"/>
          <w:sz w:val="24"/>
          <w:szCs w:val="24"/>
        </w:rPr>
      </w:pPr>
    </w:p>
    <w:p w14:paraId="4DD53872"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13. Обстоятельства непреодолимой силы </w:t>
      </w:r>
    </w:p>
    <w:p w14:paraId="07E3490E"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13.1. </w:t>
      </w:r>
      <w:r w:rsidRPr="00BA7A15">
        <w:rPr>
          <w:rFonts w:ascii="Times New Roman" w:hAnsi="Times New Roman" w:cs="Times New Roman"/>
          <w:sz w:val="24"/>
          <w:szCs w:val="24"/>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3576572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К обстоятельствам непреодолимой силы относятся, в частности, наводнения,</w:t>
      </w:r>
      <w:bookmarkStart w:id="71" w:name="page165"/>
      <w:bookmarkEnd w:id="71"/>
      <w:r>
        <w:rPr>
          <w:rFonts w:ascii="Times New Roman" w:hAnsi="Times New Roman" w:cs="Times New Roman"/>
          <w:sz w:val="24"/>
          <w:szCs w:val="24"/>
        </w:rPr>
        <w:t xml:space="preserve"> </w:t>
      </w:r>
      <w:r w:rsidRPr="00BA7A15">
        <w:rPr>
          <w:rFonts w:ascii="Times New Roman" w:hAnsi="Times New Roman" w:cs="Times New Roman"/>
          <w:sz w:val="24"/>
          <w:szCs w:val="24"/>
        </w:rPr>
        <w:t>землетрясения, пожары, обледенения и иные природные катаклизмы, если эти обстоятельства непосредственно повлияли на исполнение Договора.</w:t>
      </w:r>
    </w:p>
    <w:p w14:paraId="17FB694A" w14:textId="77777777" w:rsidR="00E40DBB" w:rsidRPr="00BA7A15" w:rsidRDefault="00E40DBB" w:rsidP="00E40DBB">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A7A15">
        <w:rPr>
          <w:rFonts w:ascii="Times New Roman" w:hAnsi="Times New Roman" w:cs="Times New Roman"/>
          <w:sz w:val="24"/>
          <w:szCs w:val="24"/>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если эти обстоятельства непосредственно повлияли на исполнение настоящего Договора.</w:t>
      </w:r>
    </w:p>
    <w:p w14:paraId="2302ECBD"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13.2. 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4240D29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13.3. В случае если продолжительность обстоятельств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с обязательным уведомлением Клиринговой организации с приложением обосновывающих документов.</w:t>
      </w:r>
    </w:p>
    <w:p w14:paraId="4BDCEDEF"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13.4. Несмотря на наступление обстоятельств непреодолимой силы, перед прекращением Договора вследствие обстоятельств непреодолимой силы Стороны прикладывают все усилия для проведения окончательных взаиморасчетов в части поставленного Товара и оказанных услуг.</w:t>
      </w:r>
    </w:p>
    <w:p w14:paraId="75A0D14C" w14:textId="77777777" w:rsidR="00E40DBB"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13.5. Сторона, для которой стало невозможным исполнение обязательств по Договору по причине наступления обстоятельств непреодолимой силы,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w:t>
      </w:r>
    </w:p>
    <w:p w14:paraId="358A4AE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p>
    <w:p w14:paraId="1567F774" w14:textId="77777777" w:rsidR="00E40DBB" w:rsidRPr="00BA7A15" w:rsidRDefault="00E40DBB" w:rsidP="00E40DBB">
      <w:pPr>
        <w:widowControl w:val="0"/>
        <w:tabs>
          <w:tab w:val="left" w:pos="851"/>
        </w:tabs>
        <w:overflowPunct w:val="0"/>
        <w:autoSpaceDE w:val="0"/>
        <w:autoSpaceDN w:val="0"/>
        <w:adjustRightInd w:val="0"/>
        <w:spacing w:after="0" w:line="240" w:lineRule="auto"/>
        <w:ind w:left="360"/>
        <w:jc w:val="both"/>
        <w:rPr>
          <w:rFonts w:ascii="Times New Roman" w:hAnsi="Times New Roman" w:cs="Times New Roman"/>
          <w:b/>
          <w:bCs/>
          <w:sz w:val="24"/>
          <w:szCs w:val="24"/>
        </w:rPr>
      </w:pPr>
      <w:r w:rsidRPr="00BA7A15">
        <w:rPr>
          <w:rFonts w:ascii="Times New Roman" w:hAnsi="Times New Roman" w:cs="Times New Roman"/>
          <w:b/>
          <w:bCs/>
          <w:sz w:val="24"/>
          <w:szCs w:val="24"/>
        </w:rPr>
        <w:t xml:space="preserve">14. Прочие условия </w:t>
      </w:r>
    </w:p>
    <w:p w14:paraId="508CE2D3"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bCs/>
          <w:sz w:val="24"/>
          <w:szCs w:val="24"/>
        </w:rPr>
        <w:t xml:space="preserve">14.1. </w:t>
      </w:r>
      <w:r w:rsidRPr="00BA7A15">
        <w:rPr>
          <w:rFonts w:ascii="Times New Roman" w:hAnsi="Times New Roman" w:cs="Times New Roman"/>
          <w:sz w:val="24"/>
          <w:szCs w:val="24"/>
        </w:rPr>
        <w:t xml:space="preserve">Участники торгов/ Стороны по Договору в целях обеспечения внутреннего учета Договоров, заключаемых на Бирже, подписывают двухсторонние рамочные договоры согласно формам, приложенным к соответствующим Спецификациям биржевого товара. </w:t>
      </w:r>
    </w:p>
    <w:p w14:paraId="47E68FA5" w14:textId="77777777" w:rsidR="00E40DBB" w:rsidRPr="00BA7A15" w:rsidRDefault="00E40DBB" w:rsidP="00E40DBB">
      <w:pPr>
        <w:widowControl w:val="0"/>
        <w:overflowPunct w:val="0"/>
        <w:autoSpaceDE w:val="0"/>
        <w:autoSpaceDN w:val="0"/>
        <w:adjustRightInd w:val="0"/>
        <w:spacing w:after="0" w:line="240" w:lineRule="auto"/>
        <w:ind w:firstLine="426"/>
        <w:jc w:val="both"/>
        <w:rPr>
          <w:rFonts w:ascii="Times New Roman" w:hAnsi="Times New Roman" w:cs="Times New Roman"/>
          <w:sz w:val="24"/>
          <w:szCs w:val="24"/>
        </w:rPr>
      </w:pPr>
      <w:r w:rsidRPr="00BA7A15">
        <w:rPr>
          <w:rFonts w:ascii="Times New Roman" w:hAnsi="Times New Roman" w:cs="Times New Roman"/>
          <w:sz w:val="24"/>
          <w:szCs w:val="24"/>
        </w:rPr>
        <w:t>14.2. В том случае, если двухсторонний рамочны</w:t>
      </w:r>
      <w:r>
        <w:rPr>
          <w:rFonts w:ascii="Times New Roman" w:hAnsi="Times New Roman" w:cs="Times New Roman"/>
          <w:sz w:val="24"/>
          <w:szCs w:val="24"/>
        </w:rPr>
        <w:t>й договор, указанный в пункте 14</w:t>
      </w:r>
      <w:r w:rsidRPr="00BA7A15">
        <w:rPr>
          <w:rFonts w:ascii="Times New Roman" w:hAnsi="Times New Roman" w:cs="Times New Roman"/>
          <w:sz w:val="24"/>
          <w:szCs w:val="24"/>
        </w:rPr>
        <w:t>.1 настоящего Раздела заключен в форме, отличной от предусмотренной в приложении к соответствующей Спецификации биржевого товара, то условия, содержащиеся в</w:t>
      </w:r>
      <w:r>
        <w:rPr>
          <w:rFonts w:ascii="Times New Roman" w:hAnsi="Times New Roman" w:cs="Times New Roman"/>
          <w:sz w:val="24"/>
          <w:szCs w:val="24"/>
        </w:rPr>
        <w:t xml:space="preserve"> Спецификации,</w:t>
      </w:r>
      <w:r w:rsidRPr="00BA7A15">
        <w:rPr>
          <w:rFonts w:ascii="Times New Roman" w:hAnsi="Times New Roman" w:cs="Times New Roman"/>
          <w:sz w:val="24"/>
          <w:szCs w:val="24"/>
        </w:rPr>
        <w:t xml:space="preserve"> превалируют, и, следовательно, в любом случае договор считается заключенным на условиях, указанных в настоящем Приложении.</w:t>
      </w:r>
    </w:p>
    <w:p w14:paraId="7321825B" w14:textId="77777777" w:rsidR="00E40DBB" w:rsidRDefault="00E40DBB" w:rsidP="00E40DBB">
      <w:pPr>
        <w:spacing w:after="0" w:line="240" w:lineRule="auto"/>
        <w:ind w:firstLine="426"/>
        <w:rPr>
          <w:rFonts w:ascii="Times New Roman" w:hAnsi="Times New Roman" w:cs="Times New Roman"/>
          <w:sz w:val="24"/>
          <w:szCs w:val="24"/>
        </w:rPr>
      </w:pPr>
      <w:r w:rsidRPr="00BA7A15">
        <w:rPr>
          <w:rFonts w:ascii="Times New Roman" w:hAnsi="Times New Roman" w:cs="Times New Roman"/>
          <w:sz w:val="24"/>
          <w:szCs w:val="24"/>
        </w:rPr>
        <w:t>14.3. При исполнении Договора поставки Стороны руководствуются так</w:t>
      </w:r>
      <w:r>
        <w:rPr>
          <w:rFonts w:ascii="Times New Roman" w:hAnsi="Times New Roman" w:cs="Times New Roman"/>
          <w:sz w:val="24"/>
          <w:szCs w:val="24"/>
        </w:rPr>
        <w:t>же внутренними документами АО «Восточная биржа</w:t>
      </w:r>
      <w:r w:rsidRPr="00BA7A15">
        <w:rPr>
          <w:rFonts w:ascii="Times New Roman" w:hAnsi="Times New Roman" w:cs="Times New Roman"/>
          <w:sz w:val="24"/>
          <w:szCs w:val="24"/>
        </w:rPr>
        <w:t>» и Правила</w:t>
      </w:r>
      <w:r w:rsidRPr="00CC5A48">
        <w:rPr>
          <w:rFonts w:ascii="Times New Roman" w:hAnsi="Times New Roman" w:cs="Times New Roman"/>
          <w:sz w:val="24"/>
          <w:szCs w:val="24"/>
        </w:rPr>
        <w:t>ми клиринга</w:t>
      </w:r>
      <w:r>
        <w:rPr>
          <w:rFonts w:ascii="Times New Roman" w:hAnsi="Times New Roman" w:cs="Times New Roman"/>
          <w:sz w:val="24"/>
          <w:szCs w:val="24"/>
        </w:rPr>
        <w:t>.</w:t>
      </w:r>
    </w:p>
    <w:p w14:paraId="6792DFF5" w14:textId="77777777" w:rsidR="00E40DBB" w:rsidRDefault="00E40DBB" w:rsidP="00E40DBB">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14:paraId="08A6A06F"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Приложение № </w:t>
      </w:r>
      <w:r>
        <w:rPr>
          <w:rFonts w:ascii="Times New Roman" w:hAnsi="Times New Roman" w:cs="Times New Roman"/>
          <w:bCs/>
          <w:sz w:val="24"/>
          <w:szCs w:val="24"/>
        </w:rPr>
        <w:t>6</w:t>
      </w:r>
    </w:p>
    <w:p w14:paraId="7B658169"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к Спецификации биржевого товара </w:t>
      </w:r>
    </w:p>
    <w:p w14:paraId="0022971A"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отдел</w:t>
      </w:r>
      <w:r>
        <w:rPr>
          <w:rFonts w:ascii="Times New Roman" w:hAnsi="Times New Roman" w:cs="Times New Roman"/>
          <w:bCs/>
          <w:sz w:val="24"/>
          <w:szCs w:val="24"/>
        </w:rPr>
        <w:t>е</w:t>
      </w:r>
      <w:r w:rsidRPr="008A1379">
        <w:rPr>
          <w:rFonts w:ascii="Times New Roman" w:hAnsi="Times New Roman" w:cs="Times New Roman"/>
          <w:bCs/>
          <w:sz w:val="24"/>
          <w:szCs w:val="24"/>
        </w:rPr>
        <w:t xml:space="preserve"> «</w:t>
      </w:r>
      <w:r w:rsidRPr="000F3371">
        <w:rPr>
          <w:rFonts w:ascii="Times New Roman" w:hAnsi="Times New Roman" w:cs="Times New Roman"/>
          <w:bCs/>
          <w:sz w:val="24"/>
          <w:szCs w:val="24"/>
        </w:rPr>
        <w:t>Лес и лесоматериалы</w:t>
      </w:r>
      <w:r w:rsidRPr="008A1379">
        <w:rPr>
          <w:rFonts w:ascii="Times New Roman" w:hAnsi="Times New Roman" w:cs="Times New Roman"/>
          <w:bCs/>
          <w:sz w:val="24"/>
          <w:szCs w:val="24"/>
        </w:rPr>
        <w:t>»,</w:t>
      </w:r>
    </w:p>
    <w:p w14:paraId="4A0B80F5" w14:textId="77777777" w:rsidR="00E40DBB" w:rsidRPr="008A1379" w:rsidRDefault="00E40DBB" w:rsidP="00E40DBB">
      <w:pPr>
        <w:spacing w:line="240" w:lineRule="auto"/>
        <w:contextualSpacing/>
        <w:jc w:val="right"/>
        <w:rPr>
          <w:rFonts w:ascii="Times New Roman" w:hAnsi="Times New Roman" w:cs="Times New Roman"/>
          <w:bCs/>
          <w:sz w:val="24"/>
          <w:szCs w:val="24"/>
        </w:rPr>
      </w:pPr>
      <w:r w:rsidRPr="008A1379">
        <w:rPr>
          <w:rFonts w:ascii="Times New Roman" w:hAnsi="Times New Roman" w:cs="Times New Roman"/>
          <w:bCs/>
          <w:sz w:val="24"/>
          <w:szCs w:val="24"/>
        </w:rPr>
        <w:t xml:space="preserve"> АО «</w:t>
      </w:r>
      <w:r>
        <w:rPr>
          <w:rFonts w:ascii="Times New Roman" w:hAnsi="Times New Roman" w:cs="Times New Roman"/>
          <w:bCs/>
          <w:sz w:val="24"/>
          <w:szCs w:val="24"/>
        </w:rPr>
        <w:t>Восточная биржа</w:t>
      </w:r>
      <w:r w:rsidRPr="008A1379">
        <w:rPr>
          <w:rFonts w:ascii="Times New Roman" w:hAnsi="Times New Roman" w:cs="Times New Roman"/>
          <w:bCs/>
          <w:sz w:val="24"/>
          <w:szCs w:val="24"/>
        </w:rPr>
        <w:t>»</w:t>
      </w:r>
    </w:p>
    <w:p w14:paraId="365F1FE8" w14:textId="77777777" w:rsidR="00E40DBB" w:rsidRPr="00324C62" w:rsidRDefault="00E40DBB" w:rsidP="00E40DBB">
      <w:pPr>
        <w:spacing w:after="0" w:line="240" w:lineRule="auto"/>
        <w:jc w:val="center"/>
        <w:rPr>
          <w:rFonts w:ascii="Times New Roman" w:hAnsi="Times New Roman"/>
          <w:sz w:val="24"/>
          <w:szCs w:val="24"/>
        </w:rPr>
      </w:pPr>
      <w:r w:rsidRPr="00324C62">
        <w:rPr>
          <w:rFonts w:ascii="Times New Roman" w:hAnsi="Times New Roman"/>
          <w:sz w:val="24"/>
          <w:szCs w:val="24"/>
        </w:rPr>
        <w:t>Форма</w:t>
      </w:r>
      <w:r w:rsidRPr="00324C62">
        <w:rPr>
          <w:rFonts w:ascii="Times New Roman" w:hAnsi="Times New Roman"/>
          <w:spacing w:val="-2"/>
          <w:sz w:val="24"/>
          <w:szCs w:val="24"/>
        </w:rPr>
        <w:t xml:space="preserve"> </w:t>
      </w:r>
      <w:r w:rsidRPr="00324C62">
        <w:rPr>
          <w:rFonts w:ascii="Times New Roman" w:hAnsi="Times New Roman"/>
          <w:spacing w:val="-1"/>
          <w:sz w:val="24"/>
          <w:szCs w:val="24"/>
        </w:rPr>
        <w:t>Рамочного договора</w:t>
      </w:r>
    </w:p>
    <w:p w14:paraId="7A57D487" w14:textId="77777777" w:rsidR="00E40DBB" w:rsidRPr="00324C62" w:rsidRDefault="00E40DBB" w:rsidP="00E40DBB">
      <w:pPr>
        <w:pStyle w:val="Heading31"/>
        <w:tabs>
          <w:tab w:val="left" w:pos="6765"/>
        </w:tabs>
        <w:spacing w:before="165"/>
        <w:ind w:left="2127" w:right="8"/>
        <w:rPr>
          <w:b w:val="0"/>
          <w:bCs w:val="0"/>
          <w:lang w:val="ru-RU"/>
        </w:rPr>
      </w:pPr>
      <w:r w:rsidRPr="00324C62">
        <w:rPr>
          <w:spacing w:val="-1"/>
          <w:lang w:val="ru-RU"/>
        </w:rPr>
        <w:t xml:space="preserve">            РАМОЧНЫЙ ДОГОВОР</w:t>
      </w:r>
      <w:r w:rsidRPr="00324C62">
        <w:rPr>
          <w:lang w:val="ru-RU"/>
        </w:rPr>
        <w:t xml:space="preserve"> №_____</w:t>
      </w:r>
    </w:p>
    <w:p w14:paraId="168149AA" w14:textId="77777777" w:rsidR="00E40DBB" w:rsidRPr="00324C62" w:rsidRDefault="00E40DBB" w:rsidP="00E40DBB">
      <w:pPr>
        <w:spacing w:before="1" w:line="240" w:lineRule="auto"/>
        <w:rPr>
          <w:rFonts w:ascii="Times New Roman" w:hAnsi="Times New Roman"/>
          <w:sz w:val="24"/>
          <w:szCs w:val="24"/>
        </w:rPr>
      </w:pPr>
    </w:p>
    <w:p w14:paraId="78F3B3BB" w14:textId="77777777" w:rsidR="00E40DBB" w:rsidRPr="00324C62" w:rsidRDefault="00E40DBB" w:rsidP="00E40DBB">
      <w:pPr>
        <w:pStyle w:val="aff0"/>
        <w:tabs>
          <w:tab w:val="left" w:pos="6796"/>
          <w:tab w:val="left" w:pos="7518"/>
          <w:tab w:val="left" w:pos="8234"/>
          <w:tab w:val="left" w:pos="9197"/>
        </w:tabs>
        <w:spacing w:line="240" w:lineRule="auto"/>
        <w:ind w:right="8"/>
        <w:rPr>
          <w:rFonts w:ascii="Times New Roman" w:hAnsi="Times New Roman"/>
          <w:sz w:val="24"/>
          <w:szCs w:val="24"/>
        </w:rPr>
      </w:pPr>
      <w:r w:rsidRPr="00324C62">
        <w:rPr>
          <w:rFonts w:ascii="Times New Roman" w:hAnsi="Times New Roman"/>
          <w:spacing w:val="-1"/>
          <w:sz w:val="24"/>
          <w:szCs w:val="24"/>
        </w:rPr>
        <w:t xml:space="preserve">г. </w:t>
      </w:r>
      <w:r>
        <w:rPr>
          <w:rFonts w:ascii="Times New Roman" w:hAnsi="Times New Roman"/>
          <w:spacing w:val="-1"/>
          <w:sz w:val="24"/>
          <w:szCs w:val="24"/>
        </w:rPr>
        <w:t>______</w:t>
      </w:r>
      <w:r w:rsidRPr="00324C62">
        <w:rPr>
          <w:rFonts w:ascii="Times New Roman" w:hAnsi="Times New Roman"/>
          <w:bCs/>
          <w:sz w:val="24"/>
          <w:szCs w:val="24"/>
        </w:rPr>
        <w:t xml:space="preserve"> </w:t>
      </w:r>
      <w:r w:rsidRPr="00324C62">
        <w:rPr>
          <w:rFonts w:ascii="Times New Roman" w:hAnsi="Times New Roman"/>
          <w:spacing w:val="-1"/>
          <w:w w:val="95"/>
          <w:sz w:val="24"/>
          <w:szCs w:val="24"/>
        </w:rPr>
        <w:t xml:space="preserve">                                          </w:t>
      </w:r>
      <w:r>
        <w:rPr>
          <w:rFonts w:ascii="Times New Roman" w:hAnsi="Times New Roman"/>
          <w:spacing w:val="-1"/>
          <w:w w:val="95"/>
          <w:sz w:val="24"/>
          <w:szCs w:val="24"/>
        </w:rPr>
        <w:t xml:space="preserve">                                  </w:t>
      </w:r>
      <w:proofErr w:type="gramStart"/>
      <w:r>
        <w:rPr>
          <w:rFonts w:ascii="Times New Roman" w:hAnsi="Times New Roman"/>
          <w:spacing w:val="-1"/>
          <w:w w:val="95"/>
          <w:sz w:val="24"/>
          <w:szCs w:val="24"/>
        </w:rPr>
        <w:t xml:space="preserve"> </w:t>
      </w:r>
      <w:r w:rsidRPr="00324C62">
        <w:rPr>
          <w:rFonts w:ascii="Times New Roman" w:hAnsi="Times New Roman"/>
          <w:spacing w:val="-1"/>
          <w:w w:val="95"/>
          <w:sz w:val="24"/>
          <w:szCs w:val="24"/>
        </w:rPr>
        <w:t xml:space="preserve">  </w:t>
      </w:r>
      <w:r w:rsidRPr="00324C62">
        <w:rPr>
          <w:rFonts w:ascii="Times New Roman" w:hAnsi="Times New Roman"/>
          <w:sz w:val="24"/>
          <w:szCs w:val="24"/>
        </w:rPr>
        <w:t>«</w:t>
      </w:r>
      <w:proofErr w:type="gramEnd"/>
      <w:r w:rsidRPr="00324C62">
        <w:rPr>
          <w:rFonts w:ascii="Times New Roman" w:hAnsi="Times New Roman"/>
          <w:sz w:val="24"/>
          <w:szCs w:val="24"/>
        </w:rPr>
        <w:t xml:space="preserve">      »   ____________</w:t>
      </w:r>
      <w:r w:rsidRPr="00324C62">
        <w:rPr>
          <w:rFonts w:ascii="Times New Roman" w:hAnsi="Times New Roman"/>
          <w:sz w:val="24"/>
          <w:szCs w:val="24"/>
        </w:rPr>
        <w:tab/>
        <w:t>20__г.</w:t>
      </w:r>
    </w:p>
    <w:p w14:paraId="3842F6E2" w14:textId="77777777" w:rsidR="00E40DBB" w:rsidRDefault="00E40DBB" w:rsidP="00E40DBB">
      <w:pPr>
        <w:pStyle w:val="aff0"/>
        <w:tabs>
          <w:tab w:val="left" w:pos="1361"/>
          <w:tab w:val="left" w:pos="1880"/>
          <w:tab w:val="left" w:pos="4799"/>
          <w:tab w:val="left" w:pos="5531"/>
          <w:tab w:val="left" w:pos="7377"/>
        </w:tabs>
        <w:spacing w:after="0" w:line="240" w:lineRule="auto"/>
        <w:ind w:right="108"/>
        <w:jc w:val="both"/>
        <w:rPr>
          <w:rFonts w:ascii="Times New Roman" w:hAnsi="Times New Roman"/>
          <w:spacing w:val="-1"/>
          <w:sz w:val="24"/>
          <w:szCs w:val="24"/>
        </w:rPr>
      </w:pPr>
      <w:r w:rsidRPr="00324C62">
        <w:rPr>
          <w:rFonts w:ascii="Times New Roman" w:hAnsi="Times New Roman"/>
          <w:spacing w:val="-1"/>
          <w:sz w:val="24"/>
          <w:szCs w:val="24"/>
        </w:rPr>
        <w:t>_________________________, именуемое в дальнейшем «Поставщик», в лице_________</w:t>
      </w:r>
      <w:r w:rsidRPr="00324C62">
        <w:rPr>
          <w:rFonts w:ascii="Times New Roman" w:hAnsi="Times New Roman"/>
          <w:spacing w:val="-1"/>
          <w:sz w:val="24"/>
          <w:szCs w:val="24"/>
        </w:rPr>
        <w:softHyphen/>
      </w:r>
      <w:r w:rsidRPr="00324C62">
        <w:rPr>
          <w:rFonts w:ascii="Times New Roman" w:hAnsi="Times New Roman"/>
          <w:spacing w:val="-1"/>
          <w:sz w:val="24"/>
          <w:szCs w:val="24"/>
        </w:rPr>
        <w:softHyphen/>
      </w:r>
      <w:r w:rsidRPr="00324C62">
        <w:rPr>
          <w:rFonts w:ascii="Times New Roman" w:hAnsi="Times New Roman"/>
          <w:spacing w:val="-1"/>
          <w:sz w:val="24"/>
          <w:szCs w:val="24"/>
        </w:rPr>
        <w:softHyphen/>
      </w:r>
      <w:r w:rsidRPr="00324C62">
        <w:rPr>
          <w:rFonts w:ascii="Times New Roman" w:hAnsi="Times New Roman"/>
          <w:spacing w:val="-1"/>
          <w:sz w:val="24"/>
          <w:szCs w:val="24"/>
        </w:rPr>
        <w:softHyphen/>
      </w:r>
      <w:r w:rsidRPr="00324C62">
        <w:rPr>
          <w:rFonts w:ascii="Times New Roman" w:hAnsi="Times New Roman"/>
          <w:spacing w:val="-1"/>
          <w:sz w:val="24"/>
          <w:szCs w:val="24"/>
        </w:rPr>
        <w:softHyphen/>
        <w:t>________________, действующего на основании_________________, с одной стороны, и________________, именуемое в дальнейшем «Покупатель»</w:t>
      </w:r>
      <w:r>
        <w:rPr>
          <w:rFonts w:ascii="Times New Roman" w:hAnsi="Times New Roman"/>
          <w:spacing w:val="-1"/>
          <w:sz w:val="24"/>
          <w:szCs w:val="24"/>
        </w:rPr>
        <w:t xml:space="preserve">, в лице_____________________, </w:t>
      </w:r>
      <w:r w:rsidRPr="00324C62">
        <w:rPr>
          <w:rFonts w:ascii="Times New Roman" w:hAnsi="Times New Roman"/>
          <w:spacing w:val="-1"/>
          <w:sz w:val="24"/>
          <w:szCs w:val="24"/>
        </w:rPr>
        <w:t>действующего на основании______________с другой стороны, далее вместе именуемые «Стороны», а по отдельности – «Сторона»,</w:t>
      </w:r>
    </w:p>
    <w:p w14:paraId="7C060FF1" w14:textId="77777777" w:rsidR="00E40DBB" w:rsidRDefault="00E40DBB" w:rsidP="00E40DBB">
      <w:pPr>
        <w:pStyle w:val="aff0"/>
        <w:tabs>
          <w:tab w:val="left" w:pos="1361"/>
          <w:tab w:val="left" w:pos="1880"/>
          <w:tab w:val="left" w:pos="4799"/>
          <w:tab w:val="left" w:pos="5531"/>
          <w:tab w:val="left" w:pos="7377"/>
        </w:tabs>
        <w:spacing w:after="0" w:line="240" w:lineRule="auto"/>
        <w:ind w:right="108"/>
        <w:jc w:val="both"/>
        <w:rPr>
          <w:rFonts w:ascii="Times New Roman" w:hAnsi="Times New Roman"/>
          <w:spacing w:val="-1"/>
          <w:sz w:val="24"/>
          <w:szCs w:val="24"/>
        </w:rPr>
      </w:pPr>
      <w:r>
        <w:rPr>
          <w:rFonts w:ascii="Times New Roman" w:hAnsi="Times New Roman"/>
          <w:spacing w:val="-1"/>
          <w:sz w:val="24"/>
          <w:szCs w:val="24"/>
        </w:rPr>
        <w:t>за</w:t>
      </w:r>
      <w:r w:rsidRPr="00324C62">
        <w:rPr>
          <w:rFonts w:ascii="Times New Roman" w:hAnsi="Times New Roman"/>
          <w:spacing w:val="-1"/>
          <w:sz w:val="24"/>
          <w:szCs w:val="24"/>
        </w:rPr>
        <w:t>ключили настоящий Рамочный договор №________    о нижеследующем:</w:t>
      </w:r>
      <w:r>
        <w:rPr>
          <w:rFonts w:ascii="Times New Roman" w:hAnsi="Times New Roman"/>
          <w:spacing w:val="-1"/>
          <w:sz w:val="24"/>
          <w:szCs w:val="24"/>
        </w:rPr>
        <w:t xml:space="preserve"> </w:t>
      </w:r>
    </w:p>
    <w:p w14:paraId="0F9E9A92" w14:textId="77777777" w:rsidR="00E40DBB" w:rsidRPr="00392799" w:rsidRDefault="00E40DBB" w:rsidP="00E40DBB">
      <w:pPr>
        <w:spacing w:after="0" w:line="240" w:lineRule="auto"/>
        <w:contextualSpacing/>
        <w:jc w:val="both"/>
        <w:rPr>
          <w:rFonts w:ascii="Times New Roman" w:hAnsi="Times New Roman" w:cs="Times New Roman"/>
          <w:bCs/>
          <w:sz w:val="24"/>
          <w:szCs w:val="24"/>
        </w:rPr>
      </w:pPr>
      <w:r w:rsidRPr="00324C62">
        <w:rPr>
          <w:rFonts w:ascii="Times New Roman" w:hAnsi="Times New Roman"/>
          <w:spacing w:val="-1"/>
          <w:sz w:val="24"/>
          <w:szCs w:val="24"/>
        </w:rPr>
        <w:t xml:space="preserve">           1.1</w:t>
      </w:r>
      <w:r>
        <w:rPr>
          <w:rFonts w:ascii="Times New Roman" w:hAnsi="Times New Roman"/>
          <w:spacing w:val="-1"/>
          <w:sz w:val="24"/>
          <w:szCs w:val="24"/>
        </w:rPr>
        <w:t>.</w:t>
      </w:r>
      <w:r w:rsidRPr="00324C62">
        <w:rPr>
          <w:rFonts w:ascii="Times New Roman" w:hAnsi="Times New Roman"/>
          <w:spacing w:val="-1"/>
          <w:sz w:val="24"/>
          <w:szCs w:val="24"/>
        </w:rPr>
        <w:t xml:space="preserve"> Стороны заключили Рамочный договор с целью обеспечения взаимодействия в соответствии с пунктом 1</w:t>
      </w:r>
      <w:r>
        <w:rPr>
          <w:rFonts w:ascii="Times New Roman" w:hAnsi="Times New Roman"/>
          <w:spacing w:val="-1"/>
          <w:sz w:val="24"/>
          <w:szCs w:val="24"/>
        </w:rPr>
        <w:t>4</w:t>
      </w:r>
      <w:r w:rsidRPr="00324C62">
        <w:rPr>
          <w:rFonts w:ascii="Times New Roman" w:hAnsi="Times New Roman"/>
          <w:spacing w:val="-1"/>
          <w:sz w:val="24"/>
          <w:szCs w:val="24"/>
        </w:rPr>
        <w:t xml:space="preserve">.1 Приложения № </w:t>
      </w:r>
      <w:r>
        <w:rPr>
          <w:rFonts w:ascii="Times New Roman" w:hAnsi="Times New Roman"/>
          <w:spacing w:val="-1"/>
          <w:sz w:val="24"/>
          <w:szCs w:val="24"/>
        </w:rPr>
        <w:t>5</w:t>
      </w:r>
      <w:r w:rsidRPr="00324C62">
        <w:rPr>
          <w:rFonts w:ascii="Times New Roman" w:hAnsi="Times New Roman"/>
          <w:spacing w:val="-1"/>
          <w:sz w:val="24"/>
          <w:szCs w:val="24"/>
        </w:rPr>
        <w:t xml:space="preserve"> к Спецификации биржевого товара </w:t>
      </w:r>
      <w:r w:rsidRPr="008A1379">
        <w:rPr>
          <w:rFonts w:ascii="Times New Roman" w:hAnsi="Times New Roman" w:cs="Times New Roman"/>
          <w:bCs/>
          <w:sz w:val="24"/>
          <w:szCs w:val="24"/>
        </w:rPr>
        <w:t>отдел</w:t>
      </w:r>
      <w:r>
        <w:rPr>
          <w:rFonts w:ascii="Times New Roman" w:hAnsi="Times New Roman" w:cs="Times New Roman"/>
          <w:bCs/>
          <w:sz w:val="24"/>
          <w:szCs w:val="24"/>
        </w:rPr>
        <w:t>а</w:t>
      </w:r>
      <w:r w:rsidRPr="008A1379">
        <w:rPr>
          <w:rFonts w:ascii="Times New Roman" w:hAnsi="Times New Roman" w:cs="Times New Roman"/>
          <w:bCs/>
          <w:sz w:val="24"/>
          <w:szCs w:val="24"/>
        </w:rPr>
        <w:t xml:space="preserve"> «</w:t>
      </w:r>
      <w:r w:rsidRPr="00392799">
        <w:rPr>
          <w:rFonts w:ascii="Times New Roman" w:hAnsi="Times New Roman" w:cs="Times New Roman"/>
          <w:bCs/>
          <w:sz w:val="24"/>
          <w:szCs w:val="24"/>
        </w:rPr>
        <w:t>Лес и лесоматериалы</w:t>
      </w:r>
      <w:r>
        <w:rPr>
          <w:rFonts w:ascii="Times New Roman" w:hAnsi="Times New Roman" w:cs="Times New Roman"/>
          <w:bCs/>
          <w:sz w:val="24"/>
          <w:szCs w:val="24"/>
        </w:rPr>
        <w:t xml:space="preserve">» </w:t>
      </w:r>
      <w:r w:rsidRPr="00392799">
        <w:rPr>
          <w:rFonts w:ascii="Times New Roman" w:hAnsi="Times New Roman" w:cs="Times New Roman"/>
          <w:bCs/>
          <w:sz w:val="24"/>
          <w:szCs w:val="24"/>
        </w:rPr>
        <w:t>АО «</w:t>
      </w:r>
      <w:r>
        <w:rPr>
          <w:rFonts w:ascii="Times New Roman" w:hAnsi="Times New Roman" w:cs="Times New Roman"/>
          <w:bCs/>
          <w:sz w:val="24"/>
          <w:szCs w:val="24"/>
        </w:rPr>
        <w:t>Восточная биржа</w:t>
      </w:r>
      <w:r w:rsidRPr="00392799">
        <w:rPr>
          <w:rFonts w:ascii="Times New Roman" w:hAnsi="Times New Roman" w:cs="Times New Roman"/>
          <w:bCs/>
          <w:sz w:val="24"/>
          <w:szCs w:val="24"/>
        </w:rPr>
        <w:t>».</w:t>
      </w:r>
    </w:p>
    <w:p w14:paraId="529C9CFE" w14:textId="77777777" w:rsidR="00E40DBB" w:rsidRPr="00392799" w:rsidRDefault="00E40DBB" w:rsidP="00E40DB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92799">
        <w:rPr>
          <w:rFonts w:ascii="Times New Roman" w:hAnsi="Times New Roman" w:cs="Times New Roman"/>
          <w:bCs/>
          <w:sz w:val="24"/>
          <w:szCs w:val="24"/>
        </w:rPr>
        <w:t xml:space="preserve">1.2.  Стороны договорились осуществлять внутренний учет договоров поставки, заключенных в соответствии с Правилами и Спецификацией биржевого товара </w:t>
      </w:r>
      <w:r w:rsidRPr="008A1379">
        <w:rPr>
          <w:rFonts w:ascii="Times New Roman" w:hAnsi="Times New Roman" w:cs="Times New Roman"/>
          <w:bCs/>
          <w:sz w:val="24"/>
          <w:szCs w:val="24"/>
        </w:rPr>
        <w:t>отдел</w:t>
      </w:r>
      <w:r>
        <w:rPr>
          <w:rFonts w:ascii="Times New Roman" w:hAnsi="Times New Roman" w:cs="Times New Roman"/>
          <w:bCs/>
          <w:sz w:val="24"/>
          <w:szCs w:val="24"/>
        </w:rPr>
        <w:t xml:space="preserve">а </w:t>
      </w:r>
      <w:r w:rsidRPr="008A1379">
        <w:rPr>
          <w:rFonts w:ascii="Times New Roman" w:hAnsi="Times New Roman" w:cs="Times New Roman"/>
          <w:bCs/>
          <w:sz w:val="24"/>
          <w:szCs w:val="24"/>
        </w:rPr>
        <w:t>«</w:t>
      </w:r>
      <w:r w:rsidRPr="00392799">
        <w:rPr>
          <w:rFonts w:ascii="Times New Roman" w:hAnsi="Times New Roman" w:cs="Times New Roman"/>
          <w:bCs/>
          <w:sz w:val="24"/>
          <w:szCs w:val="24"/>
        </w:rPr>
        <w:t>Лес и лесоматериалы</w:t>
      </w:r>
      <w:r w:rsidRPr="008A1379">
        <w:rPr>
          <w:rFonts w:ascii="Times New Roman" w:hAnsi="Times New Roman" w:cs="Times New Roman"/>
          <w:bCs/>
          <w:sz w:val="24"/>
          <w:szCs w:val="24"/>
        </w:rPr>
        <w:t xml:space="preserve">» </w:t>
      </w:r>
      <w:r>
        <w:rPr>
          <w:rFonts w:ascii="Times New Roman" w:hAnsi="Times New Roman" w:cs="Times New Roman"/>
          <w:bCs/>
          <w:sz w:val="24"/>
          <w:szCs w:val="24"/>
        </w:rPr>
        <w:t>АО «Восточная биржа</w:t>
      </w:r>
      <w:r w:rsidRPr="00392799">
        <w:rPr>
          <w:rFonts w:ascii="Times New Roman" w:hAnsi="Times New Roman" w:cs="Times New Roman"/>
          <w:bCs/>
          <w:sz w:val="24"/>
          <w:szCs w:val="24"/>
        </w:rPr>
        <w:t>», в рамках Рамочного договора и со ссылкой на него.</w:t>
      </w:r>
    </w:p>
    <w:p w14:paraId="5D3FA0D3" w14:textId="77777777" w:rsidR="00E40DBB" w:rsidRPr="00324C62" w:rsidRDefault="00E40DBB" w:rsidP="00E40DBB">
      <w:pPr>
        <w:pStyle w:val="aff0"/>
        <w:tabs>
          <w:tab w:val="left" w:pos="709"/>
          <w:tab w:val="left" w:pos="4799"/>
          <w:tab w:val="left" w:pos="5531"/>
          <w:tab w:val="left" w:pos="7377"/>
        </w:tabs>
        <w:spacing w:after="0" w:line="240" w:lineRule="auto"/>
        <w:ind w:right="108"/>
        <w:jc w:val="both"/>
        <w:rPr>
          <w:rFonts w:ascii="Times New Roman" w:hAnsi="Times New Roman"/>
          <w:spacing w:val="-1"/>
          <w:sz w:val="24"/>
          <w:szCs w:val="24"/>
        </w:rPr>
      </w:pPr>
      <w:r w:rsidRPr="00324C62">
        <w:rPr>
          <w:rFonts w:ascii="Times New Roman" w:hAnsi="Times New Roman"/>
          <w:sz w:val="24"/>
          <w:szCs w:val="24"/>
        </w:rPr>
        <w:t xml:space="preserve">            </w:t>
      </w:r>
      <w:r w:rsidRPr="00324C62">
        <w:rPr>
          <w:rFonts w:ascii="Times New Roman" w:hAnsi="Times New Roman"/>
          <w:spacing w:val="-1"/>
          <w:sz w:val="24"/>
          <w:szCs w:val="24"/>
        </w:rPr>
        <w:t>1.3. Стороны обязуются в дополнительных соглашениях (соглашениях) к договорам поставки, во внутренних документах и в переписке ссылаться на Рамочный договор, указывая его номер.</w:t>
      </w:r>
    </w:p>
    <w:p w14:paraId="6D09B5B6" w14:textId="77777777" w:rsidR="00E40DBB" w:rsidRPr="00324C62" w:rsidRDefault="00E40DBB" w:rsidP="00E40DBB">
      <w:pPr>
        <w:pStyle w:val="aff0"/>
        <w:tabs>
          <w:tab w:val="left" w:pos="709"/>
          <w:tab w:val="left" w:pos="4799"/>
          <w:tab w:val="left" w:pos="5531"/>
          <w:tab w:val="left" w:pos="7377"/>
        </w:tabs>
        <w:spacing w:after="0" w:line="240" w:lineRule="auto"/>
        <w:ind w:right="108"/>
        <w:jc w:val="both"/>
        <w:rPr>
          <w:rFonts w:ascii="Times New Roman" w:hAnsi="Times New Roman"/>
          <w:sz w:val="24"/>
          <w:szCs w:val="24"/>
        </w:rPr>
      </w:pPr>
      <w:r w:rsidRPr="00324C62">
        <w:rPr>
          <w:rFonts w:ascii="Times New Roman" w:hAnsi="Times New Roman"/>
          <w:sz w:val="24"/>
          <w:szCs w:val="24"/>
        </w:rPr>
        <w:t xml:space="preserve">           1.4. При</w:t>
      </w:r>
      <w:r w:rsidRPr="00324C62">
        <w:rPr>
          <w:rFonts w:ascii="Times New Roman" w:hAnsi="Times New Roman"/>
          <w:spacing w:val="14"/>
          <w:sz w:val="24"/>
          <w:szCs w:val="24"/>
        </w:rPr>
        <w:t xml:space="preserve"> </w:t>
      </w:r>
      <w:r w:rsidRPr="00324C62">
        <w:rPr>
          <w:rFonts w:ascii="Times New Roman" w:hAnsi="Times New Roman"/>
          <w:spacing w:val="-1"/>
          <w:sz w:val="24"/>
          <w:szCs w:val="24"/>
        </w:rPr>
        <w:t>подписании</w:t>
      </w:r>
      <w:r w:rsidRPr="00324C62">
        <w:rPr>
          <w:rFonts w:ascii="Times New Roman" w:hAnsi="Times New Roman"/>
          <w:spacing w:val="12"/>
          <w:sz w:val="24"/>
          <w:szCs w:val="24"/>
        </w:rPr>
        <w:t xml:space="preserve"> </w:t>
      </w:r>
      <w:r w:rsidRPr="00324C62">
        <w:rPr>
          <w:rFonts w:ascii="Times New Roman" w:hAnsi="Times New Roman"/>
          <w:spacing w:val="-1"/>
          <w:sz w:val="24"/>
          <w:szCs w:val="24"/>
        </w:rPr>
        <w:t>настоящего</w:t>
      </w:r>
      <w:r w:rsidRPr="00324C62">
        <w:rPr>
          <w:rFonts w:ascii="Times New Roman" w:hAnsi="Times New Roman"/>
          <w:spacing w:val="14"/>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19"/>
          <w:sz w:val="24"/>
          <w:szCs w:val="24"/>
        </w:rPr>
        <w:t xml:space="preserve"> </w:t>
      </w:r>
      <w:r w:rsidRPr="00324C62">
        <w:rPr>
          <w:rFonts w:ascii="Times New Roman" w:hAnsi="Times New Roman"/>
          <w:spacing w:val="-1"/>
          <w:sz w:val="24"/>
          <w:szCs w:val="24"/>
        </w:rPr>
        <w:t>Покупатель</w:t>
      </w:r>
      <w:r w:rsidRPr="00324C62">
        <w:rPr>
          <w:rFonts w:ascii="Times New Roman" w:hAnsi="Times New Roman"/>
          <w:spacing w:val="29"/>
          <w:sz w:val="24"/>
          <w:szCs w:val="24"/>
        </w:rPr>
        <w:t xml:space="preserve"> </w:t>
      </w:r>
      <w:r w:rsidRPr="00324C62">
        <w:rPr>
          <w:rFonts w:ascii="Times New Roman" w:hAnsi="Times New Roman"/>
          <w:spacing w:val="-1"/>
          <w:sz w:val="24"/>
          <w:szCs w:val="24"/>
        </w:rPr>
        <w:t>должен</w:t>
      </w:r>
      <w:r w:rsidRPr="00324C62">
        <w:rPr>
          <w:rFonts w:ascii="Times New Roman" w:hAnsi="Times New Roman"/>
          <w:spacing w:val="89"/>
          <w:sz w:val="24"/>
          <w:szCs w:val="24"/>
        </w:rPr>
        <w:t xml:space="preserve"> </w:t>
      </w:r>
      <w:r w:rsidRPr="00324C62">
        <w:rPr>
          <w:rFonts w:ascii="Times New Roman" w:hAnsi="Times New Roman"/>
          <w:spacing w:val="-1"/>
          <w:sz w:val="24"/>
          <w:szCs w:val="24"/>
        </w:rPr>
        <w:t>представить</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Поставщику</w:t>
      </w:r>
      <w:r w:rsidRPr="00324C62">
        <w:rPr>
          <w:rFonts w:ascii="Times New Roman" w:hAnsi="Times New Roman"/>
          <w:spacing w:val="15"/>
          <w:sz w:val="24"/>
          <w:szCs w:val="24"/>
        </w:rPr>
        <w:t xml:space="preserve"> </w:t>
      </w:r>
      <w:r w:rsidRPr="00324C62">
        <w:rPr>
          <w:rFonts w:ascii="Times New Roman" w:hAnsi="Times New Roman"/>
          <w:spacing w:val="-1"/>
          <w:sz w:val="24"/>
          <w:szCs w:val="24"/>
        </w:rPr>
        <w:t>заверенные</w:t>
      </w:r>
      <w:r w:rsidRPr="00324C62">
        <w:rPr>
          <w:rFonts w:ascii="Times New Roman" w:hAnsi="Times New Roman"/>
          <w:spacing w:val="19"/>
          <w:sz w:val="24"/>
          <w:szCs w:val="24"/>
        </w:rPr>
        <w:t xml:space="preserve"> </w:t>
      </w:r>
      <w:r w:rsidRPr="00324C62">
        <w:rPr>
          <w:rFonts w:ascii="Times New Roman" w:hAnsi="Times New Roman"/>
          <w:spacing w:val="-1"/>
          <w:sz w:val="24"/>
          <w:szCs w:val="24"/>
        </w:rPr>
        <w:t>надлежащим</w:t>
      </w:r>
      <w:r w:rsidRPr="00324C62">
        <w:rPr>
          <w:rFonts w:ascii="Times New Roman" w:hAnsi="Times New Roman"/>
          <w:spacing w:val="20"/>
          <w:sz w:val="24"/>
          <w:szCs w:val="24"/>
        </w:rPr>
        <w:t xml:space="preserve"> </w:t>
      </w:r>
      <w:r w:rsidRPr="00324C62">
        <w:rPr>
          <w:rFonts w:ascii="Times New Roman" w:hAnsi="Times New Roman"/>
          <w:spacing w:val="-1"/>
          <w:sz w:val="24"/>
          <w:szCs w:val="24"/>
        </w:rPr>
        <w:t>образом</w:t>
      </w:r>
      <w:r w:rsidRPr="00324C62">
        <w:rPr>
          <w:rFonts w:ascii="Times New Roman" w:hAnsi="Times New Roman"/>
          <w:spacing w:val="20"/>
          <w:sz w:val="24"/>
          <w:szCs w:val="24"/>
        </w:rPr>
        <w:t xml:space="preserve"> </w:t>
      </w:r>
      <w:r w:rsidRPr="00324C62">
        <w:rPr>
          <w:rFonts w:ascii="Times New Roman" w:hAnsi="Times New Roman"/>
          <w:spacing w:val="-1"/>
          <w:sz w:val="24"/>
          <w:szCs w:val="24"/>
        </w:rPr>
        <w:t>копии</w:t>
      </w:r>
      <w:r w:rsidRPr="00324C62">
        <w:rPr>
          <w:rFonts w:ascii="Times New Roman" w:hAnsi="Times New Roman"/>
          <w:spacing w:val="24"/>
          <w:sz w:val="24"/>
          <w:szCs w:val="24"/>
        </w:rPr>
        <w:t xml:space="preserve"> </w:t>
      </w:r>
      <w:r w:rsidRPr="00324C62">
        <w:rPr>
          <w:rFonts w:ascii="Times New Roman" w:hAnsi="Times New Roman"/>
          <w:spacing w:val="-1"/>
          <w:sz w:val="24"/>
          <w:szCs w:val="24"/>
        </w:rPr>
        <w:t>учредительных</w:t>
      </w:r>
      <w:r w:rsidRPr="00324C62">
        <w:rPr>
          <w:rFonts w:ascii="Times New Roman" w:hAnsi="Times New Roman"/>
          <w:spacing w:val="21"/>
          <w:sz w:val="24"/>
          <w:szCs w:val="24"/>
        </w:rPr>
        <w:t xml:space="preserve"> </w:t>
      </w:r>
      <w:r w:rsidRPr="00324C62">
        <w:rPr>
          <w:rFonts w:ascii="Times New Roman" w:hAnsi="Times New Roman"/>
          <w:sz w:val="24"/>
          <w:szCs w:val="24"/>
        </w:rPr>
        <w:t>и</w:t>
      </w:r>
      <w:r w:rsidRPr="00324C62">
        <w:rPr>
          <w:rFonts w:ascii="Times New Roman" w:hAnsi="Times New Roman"/>
          <w:spacing w:val="19"/>
          <w:sz w:val="24"/>
          <w:szCs w:val="24"/>
        </w:rPr>
        <w:t xml:space="preserve"> </w:t>
      </w:r>
      <w:r w:rsidRPr="00324C62">
        <w:rPr>
          <w:rFonts w:ascii="Times New Roman" w:hAnsi="Times New Roman"/>
          <w:spacing w:val="-2"/>
          <w:sz w:val="24"/>
          <w:szCs w:val="24"/>
        </w:rPr>
        <w:t>иных</w:t>
      </w:r>
      <w:r w:rsidRPr="00324C62">
        <w:rPr>
          <w:rFonts w:ascii="Times New Roman" w:hAnsi="Times New Roman"/>
          <w:spacing w:val="91"/>
          <w:sz w:val="24"/>
          <w:szCs w:val="24"/>
        </w:rPr>
        <w:t xml:space="preserve"> </w:t>
      </w:r>
      <w:r w:rsidRPr="00324C62">
        <w:rPr>
          <w:rFonts w:ascii="Times New Roman" w:hAnsi="Times New Roman"/>
          <w:spacing w:val="-1"/>
          <w:sz w:val="24"/>
          <w:szCs w:val="24"/>
        </w:rPr>
        <w:t>правоустанавливающих</w:t>
      </w:r>
      <w:r w:rsidRPr="00324C62">
        <w:rPr>
          <w:rFonts w:ascii="Times New Roman" w:hAnsi="Times New Roman"/>
          <w:spacing w:val="21"/>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0"/>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1"/>
          <w:sz w:val="24"/>
          <w:szCs w:val="24"/>
        </w:rPr>
        <w:t xml:space="preserve"> </w:t>
      </w:r>
      <w:r w:rsidRPr="00324C62">
        <w:rPr>
          <w:rFonts w:ascii="Times New Roman" w:hAnsi="Times New Roman"/>
          <w:spacing w:val="-1"/>
          <w:sz w:val="24"/>
          <w:szCs w:val="24"/>
        </w:rPr>
        <w:t>подтверждающих</w:t>
      </w:r>
      <w:r w:rsidRPr="00324C62">
        <w:rPr>
          <w:rFonts w:ascii="Times New Roman" w:hAnsi="Times New Roman"/>
          <w:spacing w:val="21"/>
          <w:sz w:val="24"/>
          <w:szCs w:val="24"/>
        </w:rPr>
        <w:t xml:space="preserve"> </w:t>
      </w:r>
      <w:r w:rsidRPr="00324C62">
        <w:rPr>
          <w:rFonts w:ascii="Times New Roman" w:hAnsi="Times New Roman"/>
          <w:spacing w:val="-1"/>
          <w:sz w:val="24"/>
          <w:szCs w:val="24"/>
        </w:rPr>
        <w:t>полномочия</w:t>
      </w:r>
      <w:r w:rsidRPr="00324C62">
        <w:rPr>
          <w:rFonts w:ascii="Times New Roman" w:hAnsi="Times New Roman"/>
          <w:spacing w:val="18"/>
          <w:sz w:val="24"/>
          <w:szCs w:val="24"/>
        </w:rPr>
        <w:t xml:space="preserve"> </w:t>
      </w:r>
      <w:r w:rsidRPr="00324C62">
        <w:rPr>
          <w:rFonts w:ascii="Times New Roman" w:hAnsi="Times New Roman"/>
          <w:spacing w:val="-1"/>
          <w:sz w:val="24"/>
          <w:szCs w:val="24"/>
        </w:rPr>
        <w:t>лица,</w:t>
      </w:r>
      <w:r w:rsidRPr="00324C62">
        <w:rPr>
          <w:rFonts w:ascii="Times New Roman" w:hAnsi="Times New Roman"/>
          <w:spacing w:val="21"/>
          <w:sz w:val="24"/>
          <w:szCs w:val="24"/>
        </w:rPr>
        <w:t xml:space="preserve"> </w:t>
      </w:r>
      <w:r w:rsidRPr="00324C62">
        <w:rPr>
          <w:rFonts w:ascii="Times New Roman" w:hAnsi="Times New Roman"/>
          <w:spacing w:val="-1"/>
          <w:sz w:val="24"/>
          <w:szCs w:val="24"/>
        </w:rPr>
        <w:t>подписывающего</w:t>
      </w:r>
      <w:r w:rsidRPr="00324C62">
        <w:rPr>
          <w:rFonts w:ascii="Times New Roman" w:hAnsi="Times New Roman"/>
          <w:spacing w:val="89"/>
          <w:sz w:val="24"/>
          <w:szCs w:val="24"/>
        </w:rPr>
        <w:t xml:space="preserve"> </w:t>
      </w:r>
      <w:r w:rsidRPr="00324C62">
        <w:rPr>
          <w:rFonts w:ascii="Times New Roman" w:hAnsi="Times New Roman"/>
          <w:spacing w:val="-1"/>
          <w:sz w:val="24"/>
          <w:szCs w:val="24"/>
        </w:rPr>
        <w:t>Рамочный договор,</w:t>
      </w:r>
      <w:r w:rsidRPr="00324C62">
        <w:rPr>
          <w:rFonts w:ascii="Times New Roman" w:hAnsi="Times New Roman"/>
          <w:spacing w:val="4"/>
          <w:sz w:val="24"/>
          <w:szCs w:val="24"/>
        </w:rPr>
        <w:t xml:space="preserve"> </w:t>
      </w:r>
      <w:r w:rsidRPr="00324C62">
        <w:rPr>
          <w:rFonts w:ascii="Times New Roman" w:hAnsi="Times New Roman"/>
          <w:sz w:val="24"/>
          <w:szCs w:val="24"/>
        </w:rPr>
        <w:t>сообщить</w:t>
      </w:r>
      <w:r w:rsidRPr="00324C62">
        <w:rPr>
          <w:rFonts w:ascii="Times New Roman" w:hAnsi="Times New Roman"/>
          <w:spacing w:val="6"/>
          <w:sz w:val="24"/>
          <w:szCs w:val="24"/>
        </w:rPr>
        <w:t xml:space="preserve"> </w:t>
      </w:r>
      <w:r w:rsidRPr="00324C62">
        <w:rPr>
          <w:rFonts w:ascii="Times New Roman" w:hAnsi="Times New Roman"/>
          <w:spacing w:val="-1"/>
          <w:sz w:val="24"/>
          <w:szCs w:val="24"/>
        </w:rPr>
        <w:t>свои</w:t>
      </w:r>
      <w:r w:rsidRPr="00324C62">
        <w:rPr>
          <w:rFonts w:ascii="Times New Roman" w:hAnsi="Times New Roman"/>
          <w:spacing w:val="5"/>
          <w:sz w:val="24"/>
          <w:szCs w:val="24"/>
        </w:rPr>
        <w:t xml:space="preserve"> </w:t>
      </w:r>
      <w:r w:rsidRPr="00324C62">
        <w:rPr>
          <w:rFonts w:ascii="Times New Roman" w:hAnsi="Times New Roman"/>
          <w:spacing w:val="-1"/>
          <w:sz w:val="24"/>
          <w:szCs w:val="24"/>
        </w:rPr>
        <w:t>почтовые,</w:t>
      </w:r>
      <w:r w:rsidRPr="00324C62">
        <w:rPr>
          <w:rFonts w:ascii="Times New Roman" w:hAnsi="Times New Roman"/>
          <w:spacing w:val="4"/>
          <w:sz w:val="24"/>
          <w:szCs w:val="24"/>
        </w:rPr>
        <w:t xml:space="preserve"> </w:t>
      </w:r>
      <w:r w:rsidRPr="00324C62">
        <w:rPr>
          <w:rFonts w:ascii="Times New Roman" w:hAnsi="Times New Roman"/>
          <w:spacing w:val="-1"/>
          <w:sz w:val="24"/>
          <w:szCs w:val="24"/>
        </w:rPr>
        <w:t>платежные</w:t>
      </w:r>
      <w:r w:rsidRPr="00324C62">
        <w:rPr>
          <w:rFonts w:ascii="Times New Roman" w:hAnsi="Times New Roman"/>
          <w:spacing w:val="6"/>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4"/>
          <w:sz w:val="24"/>
          <w:szCs w:val="24"/>
        </w:rPr>
        <w:t xml:space="preserve"> </w:t>
      </w:r>
      <w:r w:rsidRPr="00324C62">
        <w:rPr>
          <w:rFonts w:ascii="Times New Roman" w:hAnsi="Times New Roman"/>
          <w:spacing w:val="-1"/>
          <w:sz w:val="24"/>
          <w:szCs w:val="24"/>
        </w:rPr>
        <w:t>статистические</w:t>
      </w:r>
      <w:r w:rsidRPr="00324C62">
        <w:rPr>
          <w:rFonts w:ascii="Times New Roman" w:hAnsi="Times New Roman"/>
          <w:spacing w:val="107"/>
          <w:sz w:val="24"/>
          <w:szCs w:val="24"/>
        </w:rPr>
        <w:t xml:space="preserve"> </w:t>
      </w:r>
      <w:r w:rsidRPr="00324C62">
        <w:rPr>
          <w:rFonts w:ascii="Times New Roman" w:hAnsi="Times New Roman"/>
          <w:sz w:val="24"/>
          <w:szCs w:val="24"/>
        </w:rPr>
        <w:t>коды,</w:t>
      </w:r>
      <w:r w:rsidRPr="00324C62">
        <w:rPr>
          <w:rFonts w:ascii="Times New Roman" w:hAnsi="Times New Roman"/>
          <w:spacing w:val="21"/>
          <w:sz w:val="24"/>
          <w:szCs w:val="24"/>
        </w:rPr>
        <w:t xml:space="preserve"> </w:t>
      </w:r>
      <w:r w:rsidRPr="00324C62">
        <w:rPr>
          <w:rFonts w:ascii="Times New Roman" w:hAnsi="Times New Roman"/>
          <w:spacing w:val="-1"/>
          <w:sz w:val="24"/>
          <w:szCs w:val="24"/>
        </w:rPr>
        <w:t>место</w:t>
      </w:r>
      <w:r w:rsidRPr="00324C62">
        <w:rPr>
          <w:rFonts w:ascii="Times New Roman" w:hAnsi="Times New Roman"/>
          <w:spacing w:val="22"/>
          <w:sz w:val="24"/>
          <w:szCs w:val="24"/>
        </w:rPr>
        <w:t xml:space="preserve"> </w:t>
      </w:r>
      <w:r w:rsidRPr="00324C62">
        <w:rPr>
          <w:rFonts w:ascii="Times New Roman" w:hAnsi="Times New Roman"/>
          <w:spacing w:val="-1"/>
          <w:sz w:val="24"/>
          <w:szCs w:val="24"/>
        </w:rPr>
        <w:t>нахождения,</w:t>
      </w:r>
      <w:r w:rsidRPr="00324C62">
        <w:rPr>
          <w:rFonts w:ascii="Times New Roman" w:hAnsi="Times New Roman"/>
          <w:spacing w:val="21"/>
          <w:sz w:val="24"/>
          <w:szCs w:val="24"/>
        </w:rPr>
        <w:t xml:space="preserve"> </w:t>
      </w:r>
      <w:r w:rsidRPr="00324C62">
        <w:rPr>
          <w:rFonts w:ascii="Times New Roman" w:hAnsi="Times New Roman"/>
          <w:spacing w:val="-1"/>
          <w:sz w:val="24"/>
          <w:szCs w:val="24"/>
        </w:rPr>
        <w:t>наименование</w:t>
      </w:r>
      <w:r w:rsidRPr="00324C62">
        <w:rPr>
          <w:rFonts w:ascii="Times New Roman" w:hAnsi="Times New Roman"/>
          <w:spacing w:val="20"/>
          <w:sz w:val="24"/>
          <w:szCs w:val="24"/>
        </w:rPr>
        <w:t xml:space="preserve"> </w:t>
      </w:r>
      <w:r w:rsidRPr="00324C62">
        <w:rPr>
          <w:rFonts w:ascii="Times New Roman" w:hAnsi="Times New Roman"/>
          <w:sz w:val="24"/>
          <w:szCs w:val="24"/>
        </w:rPr>
        <w:t>и</w:t>
      </w:r>
      <w:r w:rsidRPr="00324C62">
        <w:rPr>
          <w:rFonts w:ascii="Times New Roman" w:hAnsi="Times New Roman"/>
          <w:spacing w:val="19"/>
          <w:sz w:val="24"/>
          <w:szCs w:val="24"/>
        </w:rPr>
        <w:t xml:space="preserve"> </w:t>
      </w:r>
      <w:r w:rsidRPr="00324C62">
        <w:rPr>
          <w:rFonts w:ascii="Times New Roman" w:hAnsi="Times New Roman"/>
          <w:spacing w:val="-1"/>
          <w:sz w:val="24"/>
          <w:szCs w:val="24"/>
        </w:rPr>
        <w:t>прочие</w:t>
      </w:r>
      <w:r w:rsidRPr="00324C62">
        <w:rPr>
          <w:rFonts w:ascii="Times New Roman" w:hAnsi="Times New Roman"/>
          <w:spacing w:val="20"/>
          <w:sz w:val="24"/>
          <w:szCs w:val="24"/>
        </w:rPr>
        <w:t xml:space="preserve"> </w:t>
      </w:r>
      <w:r w:rsidRPr="00324C62">
        <w:rPr>
          <w:rFonts w:ascii="Times New Roman" w:hAnsi="Times New Roman"/>
          <w:spacing w:val="-1"/>
          <w:sz w:val="24"/>
          <w:szCs w:val="24"/>
        </w:rPr>
        <w:t>данные,</w:t>
      </w:r>
      <w:r w:rsidRPr="00324C62">
        <w:rPr>
          <w:rFonts w:ascii="Times New Roman" w:hAnsi="Times New Roman"/>
          <w:spacing w:val="21"/>
          <w:sz w:val="24"/>
          <w:szCs w:val="24"/>
        </w:rPr>
        <w:t xml:space="preserve"> </w:t>
      </w:r>
      <w:r w:rsidRPr="00324C62">
        <w:rPr>
          <w:rFonts w:ascii="Times New Roman" w:hAnsi="Times New Roman"/>
          <w:spacing w:val="-1"/>
          <w:sz w:val="24"/>
          <w:szCs w:val="24"/>
        </w:rPr>
        <w:t>необходимые</w:t>
      </w:r>
      <w:r w:rsidRPr="00324C62">
        <w:rPr>
          <w:rFonts w:ascii="Times New Roman" w:hAnsi="Times New Roman"/>
          <w:spacing w:val="19"/>
          <w:sz w:val="24"/>
          <w:szCs w:val="24"/>
        </w:rPr>
        <w:t xml:space="preserve"> </w:t>
      </w:r>
      <w:r w:rsidRPr="00324C62">
        <w:rPr>
          <w:rFonts w:ascii="Times New Roman" w:hAnsi="Times New Roman"/>
          <w:sz w:val="24"/>
          <w:szCs w:val="24"/>
        </w:rPr>
        <w:t>для</w:t>
      </w:r>
      <w:r w:rsidRPr="00324C62">
        <w:rPr>
          <w:rFonts w:ascii="Times New Roman" w:hAnsi="Times New Roman"/>
          <w:spacing w:val="21"/>
          <w:sz w:val="24"/>
          <w:szCs w:val="24"/>
        </w:rPr>
        <w:t xml:space="preserve"> </w:t>
      </w:r>
      <w:r w:rsidRPr="00324C62">
        <w:rPr>
          <w:rFonts w:ascii="Times New Roman" w:hAnsi="Times New Roman"/>
          <w:spacing w:val="-1"/>
          <w:sz w:val="24"/>
          <w:szCs w:val="24"/>
        </w:rPr>
        <w:t>правильного</w:t>
      </w:r>
      <w:r w:rsidRPr="00324C62">
        <w:rPr>
          <w:rFonts w:ascii="Times New Roman" w:hAnsi="Times New Roman"/>
          <w:spacing w:val="87"/>
          <w:sz w:val="24"/>
          <w:szCs w:val="24"/>
        </w:rPr>
        <w:t xml:space="preserve"> </w:t>
      </w:r>
      <w:r w:rsidRPr="00324C62">
        <w:rPr>
          <w:rFonts w:ascii="Times New Roman" w:hAnsi="Times New Roman"/>
          <w:spacing w:val="-1"/>
          <w:sz w:val="24"/>
          <w:szCs w:val="24"/>
        </w:rPr>
        <w:t>оформления</w:t>
      </w:r>
      <w:r w:rsidRPr="00324C62">
        <w:rPr>
          <w:rFonts w:ascii="Times New Roman" w:hAnsi="Times New Roman"/>
          <w:spacing w:val="57"/>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57"/>
          <w:sz w:val="24"/>
          <w:szCs w:val="24"/>
        </w:rPr>
        <w:t xml:space="preserve"> </w:t>
      </w:r>
      <w:r w:rsidRPr="00324C62">
        <w:rPr>
          <w:rFonts w:ascii="Times New Roman" w:hAnsi="Times New Roman"/>
          <w:sz w:val="24"/>
          <w:szCs w:val="24"/>
        </w:rPr>
        <w:t>и</w:t>
      </w:r>
      <w:r w:rsidRPr="00324C62">
        <w:rPr>
          <w:rFonts w:ascii="Times New Roman" w:hAnsi="Times New Roman"/>
          <w:spacing w:val="55"/>
          <w:sz w:val="24"/>
          <w:szCs w:val="24"/>
        </w:rPr>
        <w:t xml:space="preserve"> </w:t>
      </w:r>
      <w:r w:rsidRPr="00324C62">
        <w:rPr>
          <w:rFonts w:ascii="Times New Roman" w:hAnsi="Times New Roman"/>
          <w:spacing w:val="-1"/>
          <w:sz w:val="24"/>
          <w:szCs w:val="24"/>
        </w:rPr>
        <w:t>последующего</w:t>
      </w:r>
      <w:r w:rsidRPr="00324C62">
        <w:rPr>
          <w:rFonts w:ascii="Times New Roman" w:hAnsi="Times New Roman"/>
          <w:spacing w:val="57"/>
          <w:sz w:val="24"/>
          <w:szCs w:val="24"/>
        </w:rPr>
        <w:t xml:space="preserve"> </w:t>
      </w:r>
      <w:r w:rsidRPr="00324C62">
        <w:rPr>
          <w:rFonts w:ascii="Times New Roman" w:hAnsi="Times New Roman"/>
          <w:spacing w:val="-1"/>
          <w:sz w:val="24"/>
          <w:szCs w:val="24"/>
        </w:rPr>
        <w:t>выставления</w:t>
      </w:r>
      <w:r w:rsidRPr="00324C62">
        <w:rPr>
          <w:rFonts w:ascii="Times New Roman" w:hAnsi="Times New Roman"/>
          <w:spacing w:val="57"/>
          <w:sz w:val="24"/>
          <w:szCs w:val="24"/>
        </w:rPr>
        <w:t xml:space="preserve"> </w:t>
      </w:r>
      <w:r w:rsidRPr="00324C62">
        <w:rPr>
          <w:rFonts w:ascii="Times New Roman" w:hAnsi="Times New Roman"/>
          <w:sz w:val="24"/>
          <w:szCs w:val="24"/>
        </w:rPr>
        <w:t>счетов-фактур</w:t>
      </w:r>
      <w:r w:rsidRPr="00324C62">
        <w:rPr>
          <w:rFonts w:ascii="Times New Roman" w:hAnsi="Times New Roman"/>
          <w:spacing w:val="81"/>
          <w:sz w:val="24"/>
          <w:szCs w:val="24"/>
        </w:rPr>
        <w:t xml:space="preserve"> </w:t>
      </w:r>
      <w:r w:rsidRPr="00324C62">
        <w:rPr>
          <w:rFonts w:ascii="Times New Roman" w:hAnsi="Times New Roman"/>
          <w:spacing w:val="-1"/>
          <w:sz w:val="24"/>
          <w:szCs w:val="24"/>
        </w:rPr>
        <w:t>Поставщиком Покупателю,</w:t>
      </w:r>
      <w:r w:rsidRPr="00324C62">
        <w:rPr>
          <w:rFonts w:ascii="Times New Roman" w:hAnsi="Times New Roman"/>
          <w:sz w:val="24"/>
          <w:szCs w:val="24"/>
        </w:rPr>
        <w:t xml:space="preserve"> </w:t>
      </w:r>
      <w:r w:rsidRPr="00324C62">
        <w:rPr>
          <w:rFonts w:ascii="Times New Roman" w:hAnsi="Times New Roman"/>
          <w:spacing w:val="-1"/>
          <w:sz w:val="24"/>
          <w:szCs w:val="24"/>
        </w:rPr>
        <w:t>если</w:t>
      </w:r>
      <w:r w:rsidRPr="00324C62">
        <w:rPr>
          <w:rFonts w:ascii="Times New Roman" w:hAnsi="Times New Roman"/>
          <w:spacing w:val="1"/>
          <w:sz w:val="24"/>
          <w:szCs w:val="24"/>
        </w:rPr>
        <w:t xml:space="preserve"> </w:t>
      </w:r>
      <w:r w:rsidRPr="00324C62">
        <w:rPr>
          <w:rFonts w:ascii="Times New Roman" w:hAnsi="Times New Roman"/>
          <w:sz w:val="24"/>
          <w:szCs w:val="24"/>
        </w:rPr>
        <w:t>такие</w:t>
      </w:r>
      <w:r w:rsidRPr="00324C62">
        <w:rPr>
          <w:rFonts w:ascii="Times New Roman" w:hAnsi="Times New Roman"/>
          <w:spacing w:val="-1"/>
          <w:sz w:val="24"/>
          <w:szCs w:val="24"/>
        </w:rPr>
        <w:t xml:space="preserve"> документы</w:t>
      </w:r>
      <w:r w:rsidRPr="00324C62">
        <w:rPr>
          <w:rFonts w:ascii="Times New Roman" w:hAnsi="Times New Roman"/>
          <w:sz w:val="24"/>
          <w:szCs w:val="24"/>
        </w:rPr>
        <w:t xml:space="preserve"> не</w:t>
      </w:r>
      <w:r w:rsidRPr="00324C62">
        <w:rPr>
          <w:rFonts w:ascii="Times New Roman" w:hAnsi="Times New Roman"/>
          <w:spacing w:val="-1"/>
          <w:sz w:val="24"/>
          <w:szCs w:val="24"/>
        </w:rPr>
        <w:t xml:space="preserve"> предоставлялись</w:t>
      </w:r>
      <w:r w:rsidRPr="00324C62">
        <w:rPr>
          <w:rFonts w:ascii="Times New Roman" w:hAnsi="Times New Roman"/>
          <w:sz w:val="24"/>
          <w:szCs w:val="24"/>
        </w:rPr>
        <w:t xml:space="preserve"> </w:t>
      </w:r>
      <w:r w:rsidRPr="00324C62">
        <w:rPr>
          <w:rFonts w:ascii="Times New Roman" w:hAnsi="Times New Roman"/>
          <w:spacing w:val="-1"/>
          <w:sz w:val="24"/>
          <w:szCs w:val="24"/>
        </w:rPr>
        <w:t>ранее.</w:t>
      </w:r>
    </w:p>
    <w:p w14:paraId="288CF903" w14:textId="77777777" w:rsidR="00E40DBB" w:rsidRPr="00324C62" w:rsidRDefault="00E40DBB" w:rsidP="00E40DBB">
      <w:pPr>
        <w:pStyle w:val="aff0"/>
        <w:spacing w:after="0" w:line="240" w:lineRule="auto"/>
        <w:ind w:right="107" w:firstLine="566"/>
        <w:jc w:val="both"/>
        <w:rPr>
          <w:rFonts w:ascii="Times New Roman" w:hAnsi="Times New Roman"/>
          <w:sz w:val="24"/>
          <w:szCs w:val="24"/>
        </w:rPr>
      </w:pPr>
      <w:r w:rsidRPr="00324C62">
        <w:rPr>
          <w:rFonts w:ascii="Times New Roman" w:hAnsi="Times New Roman"/>
          <w:sz w:val="24"/>
          <w:szCs w:val="24"/>
        </w:rPr>
        <w:t>В</w:t>
      </w:r>
      <w:r w:rsidRPr="00324C62">
        <w:rPr>
          <w:rFonts w:ascii="Times New Roman" w:hAnsi="Times New Roman"/>
          <w:spacing w:val="34"/>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34"/>
          <w:sz w:val="24"/>
          <w:szCs w:val="24"/>
        </w:rPr>
        <w:t xml:space="preserve"> </w:t>
      </w:r>
      <w:r w:rsidRPr="00324C62">
        <w:rPr>
          <w:rFonts w:ascii="Times New Roman" w:hAnsi="Times New Roman"/>
          <w:spacing w:val="-1"/>
          <w:sz w:val="24"/>
          <w:szCs w:val="24"/>
        </w:rPr>
        <w:t>изменения</w:t>
      </w:r>
      <w:r w:rsidRPr="00324C62">
        <w:rPr>
          <w:rFonts w:ascii="Times New Roman" w:hAnsi="Times New Roman"/>
          <w:spacing w:val="35"/>
          <w:sz w:val="24"/>
          <w:szCs w:val="24"/>
        </w:rPr>
        <w:t xml:space="preserve"> </w:t>
      </w:r>
      <w:r w:rsidRPr="00324C62">
        <w:rPr>
          <w:rFonts w:ascii="Times New Roman" w:hAnsi="Times New Roman"/>
          <w:spacing w:val="-1"/>
          <w:sz w:val="24"/>
          <w:szCs w:val="24"/>
        </w:rPr>
        <w:t>вышеперечисленных</w:t>
      </w:r>
      <w:r w:rsidRPr="00324C62">
        <w:rPr>
          <w:rFonts w:ascii="Times New Roman" w:hAnsi="Times New Roman"/>
          <w:spacing w:val="37"/>
          <w:sz w:val="24"/>
          <w:szCs w:val="24"/>
        </w:rPr>
        <w:t xml:space="preserve"> </w:t>
      </w:r>
      <w:r w:rsidRPr="00324C62">
        <w:rPr>
          <w:rFonts w:ascii="Times New Roman" w:hAnsi="Times New Roman"/>
          <w:spacing w:val="-1"/>
          <w:sz w:val="24"/>
          <w:szCs w:val="24"/>
        </w:rPr>
        <w:t>сведений,</w:t>
      </w:r>
      <w:r w:rsidRPr="00324C62">
        <w:rPr>
          <w:rFonts w:ascii="Times New Roman" w:hAnsi="Times New Roman"/>
          <w:spacing w:val="35"/>
          <w:sz w:val="24"/>
          <w:szCs w:val="24"/>
        </w:rPr>
        <w:t xml:space="preserve"> </w:t>
      </w:r>
      <w:r w:rsidRPr="00324C62">
        <w:rPr>
          <w:rFonts w:ascii="Times New Roman" w:hAnsi="Times New Roman"/>
          <w:spacing w:val="-1"/>
          <w:sz w:val="24"/>
          <w:szCs w:val="24"/>
        </w:rPr>
        <w:t>Покупатель</w:t>
      </w:r>
      <w:r w:rsidRPr="00324C62">
        <w:rPr>
          <w:rFonts w:ascii="Times New Roman" w:hAnsi="Times New Roman"/>
          <w:spacing w:val="36"/>
          <w:sz w:val="24"/>
          <w:szCs w:val="24"/>
        </w:rPr>
        <w:t xml:space="preserve"> </w:t>
      </w:r>
      <w:r w:rsidRPr="00324C62">
        <w:rPr>
          <w:rFonts w:ascii="Times New Roman" w:hAnsi="Times New Roman"/>
          <w:sz w:val="24"/>
          <w:szCs w:val="24"/>
        </w:rPr>
        <w:t>в</w:t>
      </w:r>
      <w:r w:rsidRPr="00324C62">
        <w:rPr>
          <w:rFonts w:ascii="Times New Roman" w:hAnsi="Times New Roman"/>
          <w:spacing w:val="37"/>
          <w:sz w:val="24"/>
          <w:szCs w:val="24"/>
        </w:rPr>
        <w:t xml:space="preserve"> </w:t>
      </w:r>
      <w:r w:rsidRPr="00324C62">
        <w:rPr>
          <w:rFonts w:ascii="Times New Roman" w:hAnsi="Times New Roman"/>
          <w:spacing w:val="-1"/>
          <w:sz w:val="24"/>
          <w:szCs w:val="24"/>
        </w:rPr>
        <w:t>течение</w:t>
      </w:r>
      <w:r w:rsidRPr="00324C62">
        <w:rPr>
          <w:rFonts w:ascii="Times New Roman" w:hAnsi="Times New Roman"/>
          <w:spacing w:val="34"/>
          <w:sz w:val="24"/>
          <w:szCs w:val="24"/>
        </w:rPr>
        <w:t xml:space="preserve"> </w:t>
      </w:r>
      <w:r w:rsidRPr="00324C62">
        <w:rPr>
          <w:rFonts w:ascii="Times New Roman" w:hAnsi="Times New Roman"/>
          <w:sz w:val="24"/>
          <w:szCs w:val="24"/>
        </w:rPr>
        <w:t>3</w:t>
      </w:r>
      <w:r w:rsidRPr="00324C62">
        <w:rPr>
          <w:rFonts w:ascii="Times New Roman" w:hAnsi="Times New Roman"/>
          <w:spacing w:val="35"/>
          <w:sz w:val="24"/>
          <w:szCs w:val="24"/>
        </w:rPr>
        <w:t xml:space="preserve"> </w:t>
      </w:r>
      <w:r w:rsidRPr="00324C62">
        <w:rPr>
          <w:rFonts w:ascii="Times New Roman" w:hAnsi="Times New Roman"/>
          <w:sz w:val="24"/>
          <w:szCs w:val="24"/>
        </w:rPr>
        <w:t>(трех)</w:t>
      </w:r>
      <w:r w:rsidRPr="00324C62">
        <w:rPr>
          <w:rFonts w:ascii="Times New Roman" w:hAnsi="Times New Roman"/>
          <w:spacing w:val="81"/>
          <w:sz w:val="24"/>
          <w:szCs w:val="24"/>
        </w:rPr>
        <w:t xml:space="preserve"> </w:t>
      </w:r>
      <w:r w:rsidRPr="00324C62">
        <w:rPr>
          <w:rFonts w:ascii="Times New Roman" w:hAnsi="Times New Roman"/>
          <w:sz w:val="24"/>
          <w:szCs w:val="24"/>
        </w:rPr>
        <w:t xml:space="preserve">дней </w:t>
      </w:r>
      <w:r w:rsidRPr="00324C62">
        <w:rPr>
          <w:rFonts w:ascii="Times New Roman" w:hAnsi="Times New Roman"/>
          <w:spacing w:val="-1"/>
          <w:sz w:val="24"/>
          <w:szCs w:val="24"/>
        </w:rPr>
        <w:t>должен</w:t>
      </w:r>
      <w:r w:rsidRPr="00324C62">
        <w:rPr>
          <w:rFonts w:ascii="Times New Roman" w:hAnsi="Times New Roman"/>
          <w:sz w:val="24"/>
          <w:szCs w:val="24"/>
        </w:rPr>
        <w:t xml:space="preserve"> </w:t>
      </w:r>
      <w:r w:rsidRPr="00324C62">
        <w:rPr>
          <w:rFonts w:ascii="Times New Roman" w:hAnsi="Times New Roman"/>
          <w:spacing w:val="-1"/>
          <w:sz w:val="24"/>
          <w:szCs w:val="24"/>
        </w:rPr>
        <w:t>письменно</w:t>
      </w:r>
      <w:r w:rsidRPr="00324C62">
        <w:rPr>
          <w:rFonts w:ascii="Times New Roman" w:hAnsi="Times New Roman"/>
          <w:spacing w:val="30"/>
          <w:sz w:val="24"/>
          <w:szCs w:val="24"/>
        </w:rPr>
        <w:t xml:space="preserve"> </w:t>
      </w:r>
      <w:r w:rsidRPr="00324C62">
        <w:rPr>
          <w:rFonts w:ascii="Times New Roman" w:hAnsi="Times New Roman"/>
          <w:spacing w:val="-1"/>
          <w:sz w:val="24"/>
          <w:szCs w:val="24"/>
        </w:rPr>
        <w:t>сообщить</w:t>
      </w:r>
      <w:r w:rsidRPr="00324C62">
        <w:rPr>
          <w:rFonts w:ascii="Times New Roman" w:hAnsi="Times New Roman"/>
          <w:sz w:val="24"/>
          <w:szCs w:val="24"/>
        </w:rPr>
        <w:t xml:space="preserve"> об</w:t>
      </w:r>
      <w:r w:rsidRPr="00324C62">
        <w:rPr>
          <w:rFonts w:ascii="Times New Roman" w:hAnsi="Times New Roman"/>
          <w:spacing w:val="28"/>
          <w:sz w:val="24"/>
          <w:szCs w:val="24"/>
        </w:rPr>
        <w:t xml:space="preserve"> </w:t>
      </w:r>
      <w:r w:rsidRPr="00324C62">
        <w:rPr>
          <w:rFonts w:ascii="Times New Roman" w:hAnsi="Times New Roman"/>
          <w:sz w:val="24"/>
          <w:szCs w:val="24"/>
        </w:rPr>
        <w:t>этом</w:t>
      </w:r>
      <w:r w:rsidRPr="00324C62">
        <w:rPr>
          <w:rFonts w:ascii="Times New Roman" w:hAnsi="Times New Roman"/>
          <w:spacing w:val="27"/>
          <w:sz w:val="24"/>
          <w:szCs w:val="24"/>
        </w:rPr>
        <w:t xml:space="preserve"> </w:t>
      </w:r>
      <w:r w:rsidRPr="00324C62">
        <w:rPr>
          <w:rFonts w:ascii="Times New Roman" w:hAnsi="Times New Roman"/>
          <w:sz w:val="24"/>
          <w:szCs w:val="24"/>
        </w:rPr>
        <w:t>Поставщику и</w:t>
      </w:r>
      <w:r w:rsidRPr="00324C62">
        <w:rPr>
          <w:rFonts w:ascii="Times New Roman" w:hAnsi="Times New Roman"/>
          <w:spacing w:val="31"/>
          <w:sz w:val="24"/>
          <w:szCs w:val="24"/>
        </w:rPr>
        <w:t xml:space="preserve"> </w:t>
      </w:r>
      <w:r w:rsidRPr="00324C62">
        <w:rPr>
          <w:rFonts w:ascii="Times New Roman" w:hAnsi="Times New Roman"/>
          <w:spacing w:val="-1"/>
          <w:sz w:val="24"/>
          <w:szCs w:val="24"/>
        </w:rPr>
        <w:t>представить</w:t>
      </w:r>
      <w:r w:rsidRPr="00324C62">
        <w:rPr>
          <w:rFonts w:ascii="Times New Roman" w:hAnsi="Times New Roman"/>
          <w:spacing w:val="32"/>
          <w:sz w:val="24"/>
          <w:szCs w:val="24"/>
        </w:rPr>
        <w:t xml:space="preserve"> </w:t>
      </w:r>
      <w:r>
        <w:rPr>
          <w:rFonts w:ascii="Times New Roman" w:hAnsi="Times New Roman"/>
          <w:sz w:val="24"/>
          <w:szCs w:val="24"/>
        </w:rPr>
        <w:t xml:space="preserve">Поставщику </w:t>
      </w:r>
      <w:r>
        <w:rPr>
          <w:rFonts w:ascii="Times New Roman" w:hAnsi="Times New Roman"/>
          <w:spacing w:val="-1"/>
          <w:sz w:val="24"/>
          <w:szCs w:val="24"/>
        </w:rPr>
        <w:t>надлежащим образом</w:t>
      </w:r>
      <w:r w:rsidRPr="00324C62">
        <w:rPr>
          <w:rFonts w:ascii="Times New Roman" w:hAnsi="Times New Roman"/>
          <w:spacing w:val="35"/>
          <w:sz w:val="24"/>
          <w:szCs w:val="24"/>
        </w:rPr>
        <w:t xml:space="preserve"> </w:t>
      </w:r>
      <w:r w:rsidRPr="00324C62">
        <w:rPr>
          <w:rFonts w:ascii="Times New Roman" w:hAnsi="Times New Roman"/>
          <w:spacing w:val="-1"/>
          <w:sz w:val="24"/>
          <w:szCs w:val="24"/>
        </w:rPr>
        <w:t>заверенные</w:t>
      </w:r>
      <w:r w:rsidRPr="00324C62">
        <w:rPr>
          <w:rFonts w:ascii="Times New Roman" w:hAnsi="Times New Roman"/>
          <w:spacing w:val="36"/>
          <w:sz w:val="24"/>
          <w:szCs w:val="24"/>
        </w:rPr>
        <w:t xml:space="preserve"> </w:t>
      </w:r>
      <w:r w:rsidRPr="00324C62">
        <w:rPr>
          <w:rFonts w:ascii="Times New Roman" w:hAnsi="Times New Roman"/>
          <w:sz w:val="24"/>
          <w:szCs w:val="24"/>
        </w:rPr>
        <w:t>копии</w:t>
      </w:r>
      <w:r w:rsidRPr="00324C62">
        <w:rPr>
          <w:rFonts w:ascii="Times New Roman" w:hAnsi="Times New Roman"/>
          <w:spacing w:val="39"/>
          <w:sz w:val="24"/>
          <w:szCs w:val="24"/>
        </w:rPr>
        <w:t xml:space="preserve"> </w:t>
      </w:r>
      <w:r w:rsidRPr="00324C62">
        <w:rPr>
          <w:rFonts w:ascii="Times New Roman" w:hAnsi="Times New Roman"/>
          <w:spacing w:val="-1"/>
          <w:sz w:val="24"/>
          <w:szCs w:val="24"/>
        </w:rPr>
        <w:t>решений</w:t>
      </w:r>
      <w:r w:rsidRPr="00324C62">
        <w:rPr>
          <w:rFonts w:ascii="Times New Roman" w:hAnsi="Times New Roman"/>
          <w:spacing w:val="39"/>
          <w:sz w:val="24"/>
          <w:szCs w:val="24"/>
        </w:rPr>
        <w:t xml:space="preserve"> </w:t>
      </w:r>
      <w:r w:rsidRPr="00324C62">
        <w:rPr>
          <w:rFonts w:ascii="Times New Roman" w:hAnsi="Times New Roman"/>
          <w:spacing w:val="-1"/>
          <w:sz w:val="24"/>
          <w:szCs w:val="24"/>
        </w:rPr>
        <w:t>(согласований)</w:t>
      </w:r>
      <w:r w:rsidRPr="00324C62">
        <w:rPr>
          <w:rFonts w:ascii="Times New Roman" w:hAnsi="Times New Roman"/>
          <w:spacing w:val="37"/>
          <w:sz w:val="24"/>
          <w:szCs w:val="24"/>
        </w:rPr>
        <w:t xml:space="preserve"> </w:t>
      </w:r>
      <w:r w:rsidRPr="00324C62">
        <w:rPr>
          <w:rFonts w:ascii="Times New Roman" w:hAnsi="Times New Roman"/>
          <w:sz w:val="24"/>
          <w:szCs w:val="24"/>
        </w:rPr>
        <w:t>о</w:t>
      </w:r>
      <w:r w:rsidRPr="00324C62">
        <w:rPr>
          <w:rFonts w:ascii="Times New Roman" w:hAnsi="Times New Roman"/>
          <w:spacing w:val="38"/>
          <w:sz w:val="24"/>
          <w:szCs w:val="24"/>
        </w:rPr>
        <w:t xml:space="preserve"> </w:t>
      </w:r>
      <w:r w:rsidRPr="00324C62">
        <w:rPr>
          <w:rFonts w:ascii="Times New Roman" w:hAnsi="Times New Roman"/>
          <w:spacing w:val="-1"/>
          <w:sz w:val="24"/>
          <w:szCs w:val="24"/>
        </w:rPr>
        <w:t>государственной</w:t>
      </w:r>
      <w:r w:rsidRPr="00324C62">
        <w:rPr>
          <w:rFonts w:ascii="Times New Roman" w:hAnsi="Times New Roman"/>
          <w:spacing w:val="39"/>
          <w:sz w:val="24"/>
          <w:szCs w:val="24"/>
        </w:rPr>
        <w:t xml:space="preserve"> </w:t>
      </w:r>
      <w:r w:rsidRPr="00324C62">
        <w:rPr>
          <w:rFonts w:ascii="Times New Roman" w:hAnsi="Times New Roman"/>
          <w:spacing w:val="-1"/>
          <w:sz w:val="24"/>
          <w:szCs w:val="24"/>
        </w:rPr>
        <w:t>регистрации</w:t>
      </w:r>
      <w:r w:rsidRPr="00324C62">
        <w:rPr>
          <w:rFonts w:ascii="Times New Roman" w:hAnsi="Times New Roman"/>
          <w:spacing w:val="97"/>
          <w:sz w:val="24"/>
          <w:szCs w:val="24"/>
        </w:rPr>
        <w:t xml:space="preserve"> </w:t>
      </w:r>
      <w:r w:rsidRPr="00324C62">
        <w:rPr>
          <w:rFonts w:ascii="Times New Roman" w:hAnsi="Times New Roman"/>
          <w:spacing w:val="-1"/>
          <w:sz w:val="24"/>
          <w:szCs w:val="24"/>
        </w:rPr>
        <w:t>данных изменений.</w:t>
      </w:r>
    </w:p>
    <w:p w14:paraId="43399F2A" w14:textId="77777777" w:rsidR="00E40DBB" w:rsidRPr="00324C62" w:rsidRDefault="00E40DBB" w:rsidP="00E40DBB">
      <w:pPr>
        <w:pStyle w:val="aff0"/>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324C62">
        <w:rPr>
          <w:rFonts w:ascii="Times New Roman" w:hAnsi="Times New Roman"/>
          <w:sz w:val="24"/>
          <w:szCs w:val="24"/>
        </w:rPr>
        <w:t>В</w:t>
      </w:r>
      <w:r w:rsidRPr="00324C62">
        <w:rPr>
          <w:rFonts w:ascii="Times New Roman" w:hAnsi="Times New Roman"/>
          <w:spacing w:val="43"/>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44"/>
          <w:sz w:val="24"/>
          <w:szCs w:val="24"/>
        </w:rPr>
        <w:t xml:space="preserve"> </w:t>
      </w:r>
      <w:r w:rsidRPr="00324C62">
        <w:rPr>
          <w:rFonts w:ascii="Times New Roman" w:hAnsi="Times New Roman"/>
          <w:spacing w:val="-1"/>
          <w:sz w:val="24"/>
          <w:szCs w:val="24"/>
        </w:rPr>
        <w:t>изменения</w:t>
      </w:r>
      <w:r w:rsidRPr="00324C62">
        <w:rPr>
          <w:rFonts w:ascii="Times New Roman" w:hAnsi="Times New Roman"/>
          <w:spacing w:val="45"/>
          <w:sz w:val="24"/>
          <w:szCs w:val="24"/>
        </w:rPr>
        <w:t xml:space="preserve"> </w:t>
      </w:r>
      <w:r w:rsidRPr="00324C62">
        <w:rPr>
          <w:rFonts w:ascii="Times New Roman" w:hAnsi="Times New Roman"/>
          <w:spacing w:val="-1"/>
          <w:sz w:val="24"/>
          <w:szCs w:val="24"/>
        </w:rPr>
        <w:t>банковских</w:t>
      </w:r>
      <w:r w:rsidRPr="00324C62">
        <w:rPr>
          <w:rFonts w:ascii="Times New Roman" w:hAnsi="Times New Roman"/>
          <w:spacing w:val="47"/>
          <w:sz w:val="24"/>
          <w:szCs w:val="24"/>
        </w:rPr>
        <w:t xml:space="preserve"> </w:t>
      </w:r>
      <w:r w:rsidRPr="00324C62">
        <w:rPr>
          <w:rFonts w:ascii="Times New Roman" w:hAnsi="Times New Roman"/>
          <w:spacing w:val="-1"/>
          <w:sz w:val="24"/>
          <w:szCs w:val="24"/>
        </w:rPr>
        <w:t>реквизитов</w:t>
      </w:r>
      <w:r w:rsidRPr="00324C62">
        <w:rPr>
          <w:rFonts w:ascii="Times New Roman" w:hAnsi="Times New Roman"/>
          <w:spacing w:val="43"/>
          <w:sz w:val="24"/>
          <w:szCs w:val="24"/>
        </w:rPr>
        <w:t xml:space="preserve"> </w:t>
      </w:r>
      <w:r w:rsidRPr="00324C62">
        <w:rPr>
          <w:rFonts w:ascii="Times New Roman" w:hAnsi="Times New Roman"/>
          <w:sz w:val="24"/>
          <w:szCs w:val="24"/>
        </w:rPr>
        <w:t>Сторон</w:t>
      </w:r>
      <w:r w:rsidRPr="00324C62">
        <w:rPr>
          <w:rFonts w:ascii="Times New Roman" w:hAnsi="Times New Roman"/>
          <w:spacing w:val="44"/>
          <w:sz w:val="24"/>
          <w:szCs w:val="24"/>
        </w:rPr>
        <w:t xml:space="preserve"> </w:t>
      </w:r>
      <w:r w:rsidRPr="00324C62">
        <w:rPr>
          <w:rFonts w:ascii="Times New Roman" w:hAnsi="Times New Roman"/>
          <w:sz w:val="24"/>
          <w:szCs w:val="24"/>
        </w:rPr>
        <w:t>по</w:t>
      </w:r>
      <w:r w:rsidRPr="00324C62">
        <w:rPr>
          <w:rFonts w:ascii="Times New Roman" w:hAnsi="Times New Roman"/>
          <w:spacing w:val="42"/>
          <w:sz w:val="24"/>
          <w:szCs w:val="24"/>
        </w:rPr>
        <w:t xml:space="preserve"> </w:t>
      </w:r>
      <w:r w:rsidRPr="00324C62">
        <w:rPr>
          <w:rFonts w:ascii="Times New Roman" w:hAnsi="Times New Roman"/>
          <w:sz w:val="24"/>
          <w:szCs w:val="24"/>
        </w:rPr>
        <w:t>настоящему</w:t>
      </w:r>
      <w:r w:rsidRPr="00324C62">
        <w:rPr>
          <w:rFonts w:ascii="Times New Roman" w:hAnsi="Times New Roman"/>
          <w:spacing w:val="42"/>
          <w:sz w:val="24"/>
          <w:szCs w:val="24"/>
        </w:rPr>
        <w:t xml:space="preserve"> </w:t>
      </w:r>
      <w:r w:rsidRPr="00324C62">
        <w:rPr>
          <w:rFonts w:ascii="Times New Roman" w:hAnsi="Times New Roman"/>
          <w:spacing w:val="-1"/>
          <w:sz w:val="24"/>
          <w:szCs w:val="24"/>
        </w:rPr>
        <w:t>Рамочному договору,</w:t>
      </w:r>
      <w:r w:rsidRPr="00324C62">
        <w:rPr>
          <w:rFonts w:ascii="Times New Roman" w:hAnsi="Times New Roman"/>
          <w:spacing w:val="47"/>
          <w:sz w:val="24"/>
          <w:szCs w:val="24"/>
        </w:rPr>
        <w:t xml:space="preserve"> </w:t>
      </w:r>
      <w:r w:rsidRPr="00324C62">
        <w:rPr>
          <w:rFonts w:ascii="Times New Roman" w:hAnsi="Times New Roman"/>
          <w:spacing w:val="-1"/>
          <w:sz w:val="24"/>
          <w:szCs w:val="24"/>
        </w:rPr>
        <w:t>Сторона</w:t>
      </w:r>
      <w:r w:rsidRPr="00324C62">
        <w:rPr>
          <w:rFonts w:ascii="Times New Roman" w:hAnsi="Times New Roman"/>
          <w:spacing w:val="47"/>
          <w:sz w:val="24"/>
          <w:szCs w:val="24"/>
        </w:rPr>
        <w:t xml:space="preserve"> </w:t>
      </w:r>
      <w:r w:rsidRPr="00324C62">
        <w:rPr>
          <w:rFonts w:ascii="Times New Roman" w:hAnsi="Times New Roman"/>
          <w:spacing w:val="-1"/>
          <w:sz w:val="24"/>
          <w:szCs w:val="24"/>
        </w:rPr>
        <w:t>банковские</w:t>
      </w:r>
      <w:r w:rsidRPr="00324C62">
        <w:rPr>
          <w:rFonts w:ascii="Times New Roman" w:hAnsi="Times New Roman"/>
          <w:spacing w:val="49"/>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48"/>
          <w:sz w:val="24"/>
          <w:szCs w:val="24"/>
        </w:rPr>
        <w:t xml:space="preserve"> </w:t>
      </w:r>
      <w:r w:rsidRPr="00324C62">
        <w:rPr>
          <w:rFonts w:ascii="Times New Roman" w:hAnsi="Times New Roman"/>
          <w:spacing w:val="-1"/>
          <w:sz w:val="24"/>
          <w:szCs w:val="24"/>
        </w:rPr>
        <w:t>которой</w:t>
      </w:r>
      <w:r w:rsidRPr="00324C62">
        <w:rPr>
          <w:rFonts w:ascii="Times New Roman" w:hAnsi="Times New Roman"/>
          <w:spacing w:val="51"/>
          <w:sz w:val="24"/>
          <w:szCs w:val="24"/>
        </w:rPr>
        <w:t xml:space="preserve"> </w:t>
      </w:r>
      <w:r w:rsidRPr="00324C62">
        <w:rPr>
          <w:rFonts w:ascii="Times New Roman" w:hAnsi="Times New Roman"/>
          <w:spacing w:val="-1"/>
          <w:sz w:val="24"/>
          <w:szCs w:val="24"/>
        </w:rPr>
        <w:t>изменились,</w:t>
      </w:r>
      <w:r w:rsidRPr="00324C62">
        <w:rPr>
          <w:rFonts w:ascii="Times New Roman" w:hAnsi="Times New Roman"/>
          <w:spacing w:val="47"/>
          <w:sz w:val="24"/>
          <w:szCs w:val="24"/>
        </w:rPr>
        <w:t xml:space="preserve"> </w:t>
      </w:r>
      <w:r w:rsidRPr="00324C62">
        <w:rPr>
          <w:rFonts w:ascii="Times New Roman" w:hAnsi="Times New Roman"/>
          <w:sz w:val="24"/>
          <w:szCs w:val="24"/>
        </w:rPr>
        <w:t>обязана</w:t>
      </w:r>
      <w:r w:rsidRPr="00324C62">
        <w:rPr>
          <w:rFonts w:ascii="Times New Roman" w:hAnsi="Times New Roman"/>
          <w:spacing w:val="49"/>
          <w:sz w:val="24"/>
          <w:szCs w:val="24"/>
        </w:rPr>
        <w:t xml:space="preserve"> </w:t>
      </w:r>
      <w:r w:rsidRPr="00324C62">
        <w:rPr>
          <w:rFonts w:ascii="Times New Roman" w:hAnsi="Times New Roman"/>
          <w:spacing w:val="-1"/>
          <w:sz w:val="24"/>
          <w:szCs w:val="24"/>
        </w:rPr>
        <w:t>направить</w:t>
      </w:r>
      <w:r w:rsidRPr="00324C62">
        <w:rPr>
          <w:rFonts w:ascii="Times New Roman" w:hAnsi="Times New Roman"/>
          <w:spacing w:val="48"/>
          <w:sz w:val="24"/>
          <w:szCs w:val="24"/>
        </w:rPr>
        <w:t xml:space="preserve"> </w:t>
      </w:r>
      <w:r w:rsidRPr="00324C62">
        <w:rPr>
          <w:rFonts w:ascii="Times New Roman" w:hAnsi="Times New Roman"/>
          <w:sz w:val="24"/>
          <w:szCs w:val="24"/>
        </w:rPr>
        <w:t>в</w:t>
      </w:r>
      <w:r w:rsidRPr="00324C62">
        <w:rPr>
          <w:rFonts w:ascii="Times New Roman" w:hAnsi="Times New Roman"/>
          <w:spacing w:val="77"/>
          <w:sz w:val="24"/>
          <w:szCs w:val="24"/>
        </w:rPr>
        <w:t xml:space="preserve"> </w:t>
      </w:r>
      <w:r w:rsidRPr="00324C62">
        <w:rPr>
          <w:rFonts w:ascii="Times New Roman" w:hAnsi="Times New Roman"/>
          <w:spacing w:val="-1"/>
          <w:sz w:val="24"/>
          <w:szCs w:val="24"/>
        </w:rPr>
        <w:t>адрес</w:t>
      </w:r>
      <w:r w:rsidRPr="00324C62">
        <w:rPr>
          <w:rFonts w:ascii="Times New Roman" w:hAnsi="Times New Roman"/>
          <w:spacing w:val="22"/>
          <w:sz w:val="24"/>
          <w:szCs w:val="24"/>
        </w:rPr>
        <w:t xml:space="preserve"> </w:t>
      </w:r>
      <w:r w:rsidRPr="00324C62">
        <w:rPr>
          <w:rFonts w:ascii="Times New Roman" w:hAnsi="Times New Roman"/>
          <w:spacing w:val="-1"/>
          <w:sz w:val="24"/>
          <w:szCs w:val="24"/>
        </w:rPr>
        <w:t>другой</w:t>
      </w:r>
      <w:r w:rsidRPr="00324C62">
        <w:rPr>
          <w:rFonts w:ascii="Times New Roman" w:hAnsi="Times New Roman"/>
          <w:spacing w:val="24"/>
          <w:sz w:val="24"/>
          <w:szCs w:val="24"/>
        </w:rPr>
        <w:t xml:space="preserve"> </w:t>
      </w:r>
      <w:r w:rsidRPr="00324C62">
        <w:rPr>
          <w:rFonts w:ascii="Times New Roman" w:hAnsi="Times New Roman"/>
          <w:sz w:val="24"/>
          <w:szCs w:val="24"/>
        </w:rPr>
        <w:t>Стороны</w:t>
      </w:r>
      <w:r w:rsidRPr="00324C62">
        <w:rPr>
          <w:rFonts w:ascii="Times New Roman" w:hAnsi="Times New Roman"/>
          <w:spacing w:val="22"/>
          <w:sz w:val="24"/>
          <w:szCs w:val="24"/>
        </w:rPr>
        <w:t xml:space="preserve"> </w:t>
      </w:r>
      <w:r w:rsidRPr="00324C62">
        <w:rPr>
          <w:rFonts w:ascii="Times New Roman" w:hAnsi="Times New Roman"/>
          <w:spacing w:val="-1"/>
          <w:sz w:val="24"/>
          <w:szCs w:val="24"/>
        </w:rPr>
        <w:t>соответствующее</w:t>
      </w:r>
      <w:r w:rsidRPr="00324C62">
        <w:rPr>
          <w:rFonts w:ascii="Times New Roman" w:hAnsi="Times New Roman"/>
          <w:spacing w:val="27"/>
          <w:sz w:val="24"/>
          <w:szCs w:val="24"/>
        </w:rPr>
        <w:t xml:space="preserve"> </w:t>
      </w:r>
      <w:r w:rsidRPr="00324C62">
        <w:rPr>
          <w:rFonts w:ascii="Times New Roman" w:hAnsi="Times New Roman"/>
          <w:spacing w:val="-1"/>
          <w:sz w:val="24"/>
          <w:szCs w:val="24"/>
        </w:rPr>
        <w:t>уведомление,</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подписанное</w:t>
      </w:r>
      <w:r>
        <w:rPr>
          <w:rFonts w:ascii="Times New Roman" w:hAnsi="Times New Roman"/>
          <w:spacing w:val="-1"/>
          <w:sz w:val="24"/>
          <w:szCs w:val="24"/>
        </w:rPr>
        <w:t xml:space="preserve"> </w:t>
      </w:r>
      <w:r w:rsidRPr="00324C62">
        <w:rPr>
          <w:rFonts w:ascii="Times New Roman" w:hAnsi="Times New Roman"/>
          <w:spacing w:val="-1"/>
          <w:sz w:val="24"/>
          <w:szCs w:val="24"/>
        </w:rPr>
        <w:t>уполномоченным</w:t>
      </w:r>
      <w:r w:rsidRPr="00324C62">
        <w:rPr>
          <w:rFonts w:ascii="Times New Roman" w:hAnsi="Times New Roman"/>
          <w:spacing w:val="71"/>
          <w:sz w:val="24"/>
          <w:szCs w:val="24"/>
        </w:rPr>
        <w:t xml:space="preserve"> </w:t>
      </w:r>
      <w:r w:rsidRPr="00324C62">
        <w:rPr>
          <w:rFonts w:ascii="Times New Roman" w:hAnsi="Times New Roman"/>
          <w:sz w:val="24"/>
          <w:szCs w:val="24"/>
        </w:rPr>
        <w:t>лицом,</w:t>
      </w:r>
      <w:r w:rsidRPr="00324C62">
        <w:rPr>
          <w:rFonts w:ascii="Times New Roman" w:hAnsi="Times New Roman"/>
          <w:spacing w:val="30"/>
          <w:sz w:val="24"/>
          <w:szCs w:val="24"/>
        </w:rPr>
        <w:t xml:space="preserve"> </w:t>
      </w:r>
      <w:r w:rsidRPr="00324C62">
        <w:rPr>
          <w:rFonts w:ascii="Times New Roman" w:hAnsi="Times New Roman"/>
          <w:spacing w:val="-1"/>
          <w:sz w:val="24"/>
          <w:szCs w:val="24"/>
        </w:rPr>
        <w:t>главным</w:t>
      </w:r>
      <w:r w:rsidRPr="00324C62">
        <w:rPr>
          <w:rFonts w:ascii="Times New Roman" w:hAnsi="Times New Roman"/>
          <w:spacing w:val="29"/>
          <w:sz w:val="24"/>
          <w:szCs w:val="24"/>
        </w:rPr>
        <w:t xml:space="preserve"> </w:t>
      </w:r>
      <w:r w:rsidRPr="00324C62">
        <w:rPr>
          <w:rFonts w:ascii="Times New Roman" w:hAnsi="Times New Roman"/>
          <w:spacing w:val="-1"/>
          <w:sz w:val="24"/>
          <w:szCs w:val="24"/>
        </w:rPr>
        <w:t>бухгалтером</w:t>
      </w:r>
      <w:r w:rsidRPr="00324C62">
        <w:rPr>
          <w:rFonts w:ascii="Times New Roman" w:hAnsi="Times New Roman"/>
          <w:spacing w:val="30"/>
          <w:sz w:val="24"/>
          <w:szCs w:val="24"/>
        </w:rPr>
        <w:t xml:space="preserve"> </w:t>
      </w:r>
      <w:r w:rsidRPr="00324C62">
        <w:rPr>
          <w:rFonts w:ascii="Times New Roman" w:hAnsi="Times New Roman"/>
          <w:sz w:val="24"/>
          <w:szCs w:val="24"/>
        </w:rPr>
        <w:t>и</w:t>
      </w:r>
      <w:r w:rsidRPr="00324C62">
        <w:rPr>
          <w:rFonts w:ascii="Times New Roman" w:hAnsi="Times New Roman"/>
          <w:spacing w:val="31"/>
          <w:sz w:val="24"/>
          <w:szCs w:val="24"/>
        </w:rPr>
        <w:t xml:space="preserve"> </w:t>
      </w:r>
      <w:r w:rsidRPr="00324C62">
        <w:rPr>
          <w:rFonts w:ascii="Times New Roman" w:hAnsi="Times New Roman"/>
          <w:spacing w:val="-1"/>
          <w:sz w:val="24"/>
          <w:szCs w:val="24"/>
        </w:rPr>
        <w:t>скрепленное</w:t>
      </w:r>
      <w:r w:rsidRPr="00324C62">
        <w:rPr>
          <w:rFonts w:ascii="Times New Roman" w:hAnsi="Times New Roman"/>
          <w:spacing w:val="30"/>
          <w:sz w:val="24"/>
          <w:szCs w:val="24"/>
        </w:rPr>
        <w:t xml:space="preserve"> </w:t>
      </w:r>
      <w:r w:rsidRPr="00324C62">
        <w:rPr>
          <w:rFonts w:ascii="Times New Roman" w:hAnsi="Times New Roman"/>
          <w:spacing w:val="-1"/>
          <w:sz w:val="24"/>
          <w:szCs w:val="24"/>
        </w:rPr>
        <w:t>печатью.</w:t>
      </w:r>
      <w:r w:rsidRPr="00324C62">
        <w:rPr>
          <w:rFonts w:ascii="Times New Roman" w:hAnsi="Times New Roman"/>
          <w:spacing w:val="30"/>
          <w:sz w:val="24"/>
          <w:szCs w:val="24"/>
        </w:rPr>
        <w:t xml:space="preserve"> </w:t>
      </w:r>
      <w:r w:rsidRPr="00324C62">
        <w:rPr>
          <w:rFonts w:ascii="Times New Roman" w:hAnsi="Times New Roman"/>
          <w:sz w:val="24"/>
          <w:szCs w:val="24"/>
        </w:rPr>
        <w:t>С</w:t>
      </w:r>
      <w:r w:rsidRPr="00324C62">
        <w:rPr>
          <w:rFonts w:ascii="Times New Roman" w:hAnsi="Times New Roman"/>
          <w:spacing w:val="31"/>
          <w:sz w:val="24"/>
          <w:szCs w:val="24"/>
        </w:rPr>
        <w:t xml:space="preserve"> </w:t>
      </w:r>
      <w:r w:rsidRPr="00324C62">
        <w:rPr>
          <w:rFonts w:ascii="Times New Roman" w:hAnsi="Times New Roman"/>
          <w:spacing w:val="-1"/>
          <w:sz w:val="24"/>
          <w:szCs w:val="24"/>
        </w:rPr>
        <w:t>момента</w:t>
      </w:r>
      <w:r w:rsidRPr="00324C62">
        <w:rPr>
          <w:rFonts w:ascii="Times New Roman" w:hAnsi="Times New Roman"/>
          <w:spacing w:val="30"/>
          <w:sz w:val="24"/>
          <w:szCs w:val="24"/>
        </w:rPr>
        <w:t xml:space="preserve"> </w:t>
      </w:r>
      <w:r w:rsidRPr="00324C62">
        <w:rPr>
          <w:rFonts w:ascii="Times New Roman" w:hAnsi="Times New Roman"/>
          <w:spacing w:val="-1"/>
          <w:sz w:val="24"/>
          <w:szCs w:val="24"/>
        </w:rPr>
        <w:t>получения</w:t>
      </w:r>
      <w:r w:rsidRPr="00324C62">
        <w:rPr>
          <w:rFonts w:ascii="Times New Roman" w:hAnsi="Times New Roman"/>
          <w:spacing w:val="30"/>
          <w:sz w:val="24"/>
          <w:szCs w:val="24"/>
        </w:rPr>
        <w:t xml:space="preserve"> </w:t>
      </w:r>
      <w:r w:rsidRPr="00324C62">
        <w:rPr>
          <w:rFonts w:ascii="Times New Roman" w:hAnsi="Times New Roman"/>
          <w:sz w:val="24"/>
          <w:szCs w:val="24"/>
        </w:rPr>
        <w:t>такого</w:t>
      </w:r>
      <w:r w:rsidRPr="00324C62">
        <w:rPr>
          <w:rFonts w:ascii="Times New Roman" w:hAnsi="Times New Roman"/>
          <w:spacing w:val="79"/>
          <w:sz w:val="24"/>
          <w:szCs w:val="24"/>
        </w:rPr>
        <w:t xml:space="preserve"> </w:t>
      </w:r>
      <w:r w:rsidRPr="00324C62">
        <w:rPr>
          <w:rFonts w:ascii="Times New Roman" w:hAnsi="Times New Roman"/>
          <w:spacing w:val="-1"/>
          <w:sz w:val="24"/>
          <w:szCs w:val="24"/>
        </w:rPr>
        <w:t>уведомления</w:t>
      </w:r>
      <w:r w:rsidRPr="00324C62">
        <w:rPr>
          <w:rFonts w:ascii="Times New Roman" w:hAnsi="Times New Roman"/>
          <w:spacing w:val="35"/>
          <w:sz w:val="24"/>
          <w:szCs w:val="24"/>
        </w:rPr>
        <w:t xml:space="preserve"> </w:t>
      </w:r>
      <w:r w:rsidRPr="00324C62">
        <w:rPr>
          <w:rFonts w:ascii="Times New Roman" w:hAnsi="Times New Roman"/>
          <w:sz w:val="24"/>
          <w:szCs w:val="24"/>
        </w:rPr>
        <w:t>для</w:t>
      </w:r>
      <w:r w:rsidRPr="00324C62">
        <w:rPr>
          <w:rFonts w:ascii="Times New Roman" w:hAnsi="Times New Roman"/>
          <w:spacing w:val="36"/>
          <w:sz w:val="24"/>
          <w:szCs w:val="24"/>
        </w:rPr>
        <w:t xml:space="preserve"> </w:t>
      </w:r>
      <w:r w:rsidRPr="00324C62">
        <w:rPr>
          <w:rFonts w:ascii="Times New Roman" w:hAnsi="Times New Roman"/>
          <w:spacing w:val="-1"/>
          <w:sz w:val="24"/>
          <w:szCs w:val="24"/>
        </w:rPr>
        <w:t>исполнения</w:t>
      </w:r>
      <w:r w:rsidRPr="00324C62">
        <w:rPr>
          <w:rFonts w:ascii="Times New Roman" w:hAnsi="Times New Roman"/>
          <w:spacing w:val="33"/>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35"/>
          <w:sz w:val="24"/>
          <w:szCs w:val="24"/>
        </w:rPr>
        <w:t xml:space="preserve"> </w:t>
      </w:r>
      <w:r w:rsidRPr="00324C62">
        <w:rPr>
          <w:rFonts w:ascii="Times New Roman" w:hAnsi="Times New Roman"/>
          <w:spacing w:val="-1"/>
          <w:sz w:val="24"/>
          <w:szCs w:val="24"/>
        </w:rPr>
        <w:t>принимаются</w:t>
      </w:r>
      <w:r w:rsidRPr="00324C62">
        <w:rPr>
          <w:rFonts w:ascii="Times New Roman" w:hAnsi="Times New Roman"/>
          <w:spacing w:val="35"/>
          <w:sz w:val="24"/>
          <w:szCs w:val="24"/>
        </w:rPr>
        <w:t xml:space="preserve"> </w:t>
      </w:r>
      <w:r w:rsidRPr="00324C62">
        <w:rPr>
          <w:rFonts w:ascii="Times New Roman" w:hAnsi="Times New Roman"/>
          <w:spacing w:val="-1"/>
          <w:sz w:val="24"/>
          <w:szCs w:val="24"/>
        </w:rPr>
        <w:t>новые</w:t>
      </w:r>
      <w:r w:rsidRPr="00324C62">
        <w:rPr>
          <w:rFonts w:ascii="Times New Roman" w:hAnsi="Times New Roman"/>
          <w:spacing w:val="34"/>
          <w:sz w:val="24"/>
          <w:szCs w:val="24"/>
        </w:rPr>
        <w:t xml:space="preserve"> </w:t>
      </w:r>
      <w:r w:rsidRPr="00324C62">
        <w:rPr>
          <w:rFonts w:ascii="Times New Roman" w:hAnsi="Times New Roman"/>
          <w:spacing w:val="-1"/>
          <w:sz w:val="24"/>
          <w:szCs w:val="24"/>
        </w:rPr>
        <w:t>банковские</w:t>
      </w:r>
      <w:r w:rsidRPr="00324C62">
        <w:rPr>
          <w:rFonts w:ascii="Times New Roman" w:hAnsi="Times New Roman"/>
          <w:spacing w:val="83"/>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14"/>
          <w:sz w:val="24"/>
          <w:szCs w:val="24"/>
        </w:rPr>
        <w:t xml:space="preserve"> </w:t>
      </w:r>
      <w:r w:rsidRPr="00324C62">
        <w:rPr>
          <w:rFonts w:ascii="Times New Roman" w:hAnsi="Times New Roman"/>
          <w:sz w:val="24"/>
          <w:szCs w:val="24"/>
        </w:rPr>
        <w:t>В</w:t>
      </w:r>
      <w:r w:rsidRPr="00324C62">
        <w:rPr>
          <w:rFonts w:ascii="Times New Roman" w:hAnsi="Times New Roman"/>
          <w:spacing w:val="12"/>
          <w:sz w:val="24"/>
          <w:szCs w:val="24"/>
        </w:rPr>
        <w:t xml:space="preserve"> </w:t>
      </w:r>
      <w:r w:rsidRPr="00324C62">
        <w:rPr>
          <w:rFonts w:ascii="Times New Roman" w:hAnsi="Times New Roman"/>
          <w:spacing w:val="-1"/>
          <w:sz w:val="24"/>
          <w:szCs w:val="24"/>
        </w:rPr>
        <w:t>данном</w:t>
      </w:r>
      <w:r w:rsidRPr="00324C62">
        <w:rPr>
          <w:rFonts w:ascii="Times New Roman" w:hAnsi="Times New Roman"/>
          <w:spacing w:val="13"/>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13"/>
          <w:sz w:val="24"/>
          <w:szCs w:val="24"/>
        </w:rPr>
        <w:t xml:space="preserve"> </w:t>
      </w:r>
      <w:r w:rsidRPr="00324C62">
        <w:rPr>
          <w:rFonts w:ascii="Times New Roman" w:hAnsi="Times New Roman"/>
          <w:sz w:val="24"/>
          <w:szCs w:val="24"/>
        </w:rPr>
        <w:t>не</w:t>
      </w:r>
      <w:r w:rsidRPr="00324C62">
        <w:rPr>
          <w:rFonts w:ascii="Times New Roman" w:hAnsi="Times New Roman"/>
          <w:spacing w:val="13"/>
          <w:sz w:val="24"/>
          <w:szCs w:val="24"/>
        </w:rPr>
        <w:t xml:space="preserve"> </w:t>
      </w:r>
      <w:r w:rsidRPr="00324C62">
        <w:rPr>
          <w:rFonts w:ascii="Times New Roman" w:hAnsi="Times New Roman"/>
          <w:spacing w:val="-1"/>
          <w:sz w:val="24"/>
          <w:szCs w:val="24"/>
        </w:rPr>
        <w:t>требуется</w:t>
      </w:r>
      <w:r w:rsidRPr="00324C62">
        <w:rPr>
          <w:rFonts w:ascii="Times New Roman" w:hAnsi="Times New Roman"/>
          <w:spacing w:val="16"/>
          <w:sz w:val="24"/>
          <w:szCs w:val="24"/>
        </w:rPr>
        <w:t xml:space="preserve"> </w:t>
      </w:r>
      <w:r w:rsidRPr="00324C62">
        <w:rPr>
          <w:rFonts w:ascii="Times New Roman" w:hAnsi="Times New Roman"/>
          <w:spacing w:val="-1"/>
          <w:sz w:val="24"/>
          <w:szCs w:val="24"/>
        </w:rPr>
        <w:t>внесения</w:t>
      </w:r>
      <w:r w:rsidRPr="00324C62">
        <w:rPr>
          <w:rFonts w:ascii="Times New Roman" w:hAnsi="Times New Roman"/>
          <w:spacing w:val="14"/>
          <w:sz w:val="24"/>
          <w:szCs w:val="24"/>
        </w:rPr>
        <w:t xml:space="preserve"> </w:t>
      </w:r>
      <w:r w:rsidRPr="00324C62">
        <w:rPr>
          <w:rFonts w:ascii="Times New Roman" w:hAnsi="Times New Roman"/>
          <w:spacing w:val="-1"/>
          <w:sz w:val="24"/>
          <w:szCs w:val="24"/>
        </w:rPr>
        <w:t>изменений</w:t>
      </w:r>
      <w:r w:rsidRPr="00324C62">
        <w:rPr>
          <w:rFonts w:ascii="Times New Roman" w:hAnsi="Times New Roman"/>
          <w:spacing w:val="15"/>
          <w:sz w:val="24"/>
          <w:szCs w:val="24"/>
        </w:rPr>
        <w:t xml:space="preserve"> </w:t>
      </w:r>
      <w:r w:rsidRPr="00324C62">
        <w:rPr>
          <w:rFonts w:ascii="Times New Roman" w:hAnsi="Times New Roman"/>
          <w:sz w:val="24"/>
          <w:szCs w:val="24"/>
        </w:rPr>
        <w:t>в</w:t>
      </w:r>
      <w:r w:rsidRPr="00324C62">
        <w:rPr>
          <w:rFonts w:ascii="Times New Roman" w:hAnsi="Times New Roman"/>
          <w:spacing w:val="13"/>
          <w:sz w:val="24"/>
          <w:szCs w:val="24"/>
        </w:rPr>
        <w:t xml:space="preserve"> </w:t>
      </w:r>
      <w:r w:rsidRPr="00324C62">
        <w:rPr>
          <w:rFonts w:ascii="Times New Roman" w:hAnsi="Times New Roman"/>
          <w:spacing w:val="-1"/>
          <w:sz w:val="24"/>
          <w:szCs w:val="24"/>
        </w:rPr>
        <w:t>Рамочный договор</w:t>
      </w:r>
      <w:r w:rsidRPr="00324C62">
        <w:rPr>
          <w:rFonts w:ascii="Times New Roman" w:hAnsi="Times New Roman"/>
          <w:spacing w:val="93"/>
          <w:sz w:val="24"/>
          <w:szCs w:val="24"/>
        </w:rPr>
        <w:t xml:space="preserve"> </w:t>
      </w:r>
      <w:r w:rsidRPr="00324C62">
        <w:rPr>
          <w:rFonts w:ascii="Times New Roman" w:hAnsi="Times New Roman"/>
          <w:spacing w:val="-1"/>
          <w:sz w:val="24"/>
          <w:szCs w:val="24"/>
        </w:rPr>
        <w:t>путем</w:t>
      </w:r>
      <w:r w:rsidRPr="00324C62">
        <w:rPr>
          <w:rFonts w:ascii="Times New Roman" w:hAnsi="Times New Roman"/>
          <w:spacing w:val="23"/>
          <w:sz w:val="24"/>
          <w:szCs w:val="24"/>
        </w:rPr>
        <w:t xml:space="preserve"> </w:t>
      </w:r>
      <w:r w:rsidRPr="00324C62">
        <w:rPr>
          <w:rFonts w:ascii="Times New Roman" w:hAnsi="Times New Roman"/>
          <w:spacing w:val="-1"/>
          <w:sz w:val="24"/>
          <w:szCs w:val="24"/>
        </w:rPr>
        <w:t>составления</w:t>
      </w:r>
      <w:r w:rsidRPr="00324C62">
        <w:rPr>
          <w:rFonts w:ascii="Times New Roman" w:hAnsi="Times New Roman"/>
          <w:spacing w:val="23"/>
          <w:sz w:val="24"/>
          <w:szCs w:val="24"/>
        </w:rPr>
        <w:t xml:space="preserve"> </w:t>
      </w:r>
      <w:r w:rsidRPr="00324C62">
        <w:rPr>
          <w:rFonts w:ascii="Times New Roman" w:hAnsi="Times New Roman"/>
          <w:spacing w:val="-1"/>
          <w:sz w:val="24"/>
          <w:szCs w:val="24"/>
        </w:rPr>
        <w:t>двустороннего</w:t>
      </w:r>
      <w:r w:rsidRPr="00324C62">
        <w:rPr>
          <w:rFonts w:ascii="Times New Roman" w:hAnsi="Times New Roman"/>
          <w:spacing w:val="23"/>
          <w:sz w:val="24"/>
          <w:szCs w:val="24"/>
        </w:rPr>
        <w:t xml:space="preserve"> </w:t>
      </w:r>
      <w:r w:rsidRPr="00324C62">
        <w:rPr>
          <w:rFonts w:ascii="Times New Roman" w:hAnsi="Times New Roman"/>
          <w:sz w:val="24"/>
          <w:szCs w:val="24"/>
        </w:rPr>
        <w:t>документа.</w:t>
      </w:r>
      <w:r w:rsidRPr="00324C62">
        <w:rPr>
          <w:rFonts w:ascii="Times New Roman" w:hAnsi="Times New Roman"/>
          <w:spacing w:val="24"/>
          <w:sz w:val="24"/>
          <w:szCs w:val="24"/>
        </w:rPr>
        <w:t xml:space="preserve"> </w:t>
      </w:r>
      <w:r w:rsidRPr="00324C62">
        <w:rPr>
          <w:rFonts w:ascii="Times New Roman" w:hAnsi="Times New Roman"/>
          <w:sz w:val="24"/>
          <w:szCs w:val="24"/>
        </w:rPr>
        <w:t>В</w:t>
      </w:r>
      <w:r w:rsidRPr="00324C62">
        <w:rPr>
          <w:rFonts w:ascii="Times New Roman" w:hAnsi="Times New Roman"/>
          <w:spacing w:val="22"/>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22"/>
          <w:sz w:val="24"/>
          <w:szCs w:val="24"/>
        </w:rPr>
        <w:t xml:space="preserve"> </w:t>
      </w:r>
      <w:r w:rsidRPr="00324C62">
        <w:rPr>
          <w:rFonts w:ascii="Times New Roman" w:hAnsi="Times New Roman"/>
          <w:spacing w:val="-1"/>
          <w:sz w:val="24"/>
          <w:szCs w:val="24"/>
        </w:rPr>
        <w:t>неисполнения</w:t>
      </w:r>
      <w:r w:rsidRPr="00324C62">
        <w:rPr>
          <w:rFonts w:ascii="Times New Roman" w:hAnsi="Times New Roman"/>
          <w:spacing w:val="26"/>
          <w:sz w:val="24"/>
          <w:szCs w:val="24"/>
        </w:rPr>
        <w:t xml:space="preserve"> </w:t>
      </w:r>
      <w:r w:rsidRPr="00324C62">
        <w:rPr>
          <w:rFonts w:ascii="Times New Roman" w:hAnsi="Times New Roman"/>
          <w:spacing w:val="-1"/>
          <w:sz w:val="24"/>
          <w:szCs w:val="24"/>
        </w:rPr>
        <w:t>указанного</w:t>
      </w:r>
      <w:r w:rsidRPr="00324C62">
        <w:rPr>
          <w:rFonts w:ascii="Times New Roman" w:hAnsi="Times New Roman"/>
          <w:spacing w:val="66"/>
          <w:sz w:val="24"/>
          <w:szCs w:val="24"/>
        </w:rPr>
        <w:t xml:space="preserve"> </w:t>
      </w:r>
      <w:r w:rsidRPr="00324C62">
        <w:rPr>
          <w:rFonts w:ascii="Times New Roman" w:hAnsi="Times New Roman"/>
          <w:spacing w:val="-1"/>
          <w:sz w:val="24"/>
          <w:szCs w:val="24"/>
        </w:rPr>
        <w:t>обязательства</w:t>
      </w:r>
      <w:r w:rsidRPr="00324C62">
        <w:rPr>
          <w:rFonts w:ascii="Times New Roman" w:hAnsi="Times New Roman"/>
          <w:spacing w:val="37"/>
          <w:sz w:val="24"/>
          <w:szCs w:val="24"/>
        </w:rPr>
        <w:t xml:space="preserve"> </w:t>
      </w:r>
      <w:r w:rsidRPr="00324C62">
        <w:rPr>
          <w:rFonts w:ascii="Times New Roman" w:hAnsi="Times New Roman"/>
          <w:sz w:val="24"/>
          <w:szCs w:val="24"/>
        </w:rPr>
        <w:t>одной</w:t>
      </w:r>
      <w:r w:rsidRPr="00324C62">
        <w:rPr>
          <w:rFonts w:ascii="Times New Roman" w:hAnsi="Times New Roman"/>
          <w:spacing w:val="39"/>
          <w:sz w:val="24"/>
          <w:szCs w:val="24"/>
        </w:rPr>
        <w:t xml:space="preserve"> </w:t>
      </w:r>
      <w:r w:rsidRPr="00324C62">
        <w:rPr>
          <w:rFonts w:ascii="Times New Roman" w:hAnsi="Times New Roman"/>
          <w:spacing w:val="-1"/>
          <w:sz w:val="24"/>
          <w:szCs w:val="24"/>
        </w:rPr>
        <w:t>из</w:t>
      </w:r>
      <w:r w:rsidRPr="00324C62">
        <w:rPr>
          <w:rFonts w:ascii="Times New Roman" w:hAnsi="Times New Roman"/>
          <w:spacing w:val="39"/>
          <w:sz w:val="24"/>
          <w:szCs w:val="24"/>
        </w:rPr>
        <w:t xml:space="preserve"> </w:t>
      </w:r>
      <w:r w:rsidRPr="00324C62">
        <w:rPr>
          <w:rFonts w:ascii="Times New Roman" w:hAnsi="Times New Roman"/>
          <w:sz w:val="24"/>
          <w:szCs w:val="24"/>
        </w:rPr>
        <w:t>Сторон</w:t>
      </w:r>
      <w:r w:rsidRPr="00324C62">
        <w:rPr>
          <w:rFonts w:ascii="Times New Roman" w:hAnsi="Times New Roman"/>
          <w:spacing w:val="39"/>
          <w:sz w:val="24"/>
          <w:szCs w:val="24"/>
        </w:rPr>
        <w:t xml:space="preserve"> </w:t>
      </w:r>
      <w:r w:rsidRPr="00324C62">
        <w:rPr>
          <w:rFonts w:ascii="Times New Roman" w:hAnsi="Times New Roman"/>
          <w:spacing w:val="-1"/>
          <w:sz w:val="24"/>
          <w:szCs w:val="24"/>
        </w:rPr>
        <w:t>другая</w:t>
      </w:r>
      <w:r w:rsidRPr="00324C62">
        <w:rPr>
          <w:rFonts w:ascii="Times New Roman" w:hAnsi="Times New Roman"/>
          <w:spacing w:val="38"/>
          <w:sz w:val="24"/>
          <w:szCs w:val="24"/>
        </w:rPr>
        <w:t xml:space="preserve"> </w:t>
      </w:r>
      <w:r w:rsidRPr="00324C62">
        <w:rPr>
          <w:rFonts w:ascii="Times New Roman" w:hAnsi="Times New Roman"/>
          <w:sz w:val="24"/>
          <w:szCs w:val="24"/>
        </w:rPr>
        <w:t>Сторона</w:t>
      </w:r>
      <w:r w:rsidRPr="00324C62">
        <w:rPr>
          <w:rFonts w:ascii="Times New Roman" w:hAnsi="Times New Roman"/>
          <w:spacing w:val="37"/>
          <w:sz w:val="24"/>
          <w:szCs w:val="24"/>
        </w:rPr>
        <w:t xml:space="preserve"> </w:t>
      </w:r>
      <w:r w:rsidRPr="00324C62">
        <w:rPr>
          <w:rFonts w:ascii="Times New Roman" w:hAnsi="Times New Roman"/>
          <w:sz w:val="24"/>
          <w:szCs w:val="24"/>
        </w:rPr>
        <w:t>не</w:t>
      </w:r>
      <w:r w:rsidRPr="00324C62">
        <w:rPr>
          <w:rFonts w:ascii="Times New Roman" w:hAnsi="Times New Roman"/>
          <w:spacing w:val="37"/>
          <w:sz w:val="24"/>
          <w:szCs w:val="24"/>
        </w:rPr>
        <w:t xml:space="preserve"> </w:t>
      </w:r>
      <w:r w:rsidRPr="00324C62">
        <w:rPr>
          <w:rFonts w:ascii="Times New Roman" w:hAnsi="Times New Roman"/>
          <w:spacing w:val="-1"/>
          <w:sz w:val="24"/>
          <w:szCs w:val="24"/>
        </w:rPr>
        <w:t>несет</w:t>
      </w:r>
      <w:r w:rsidRPr="00324C62">
        <w:rPr>
          <w:rFonts w:ascii="Times New Roman" w:hAnsi="Times New Roman"/>
          <w:spacing w:val="41"/>
          <w:sz w:val="24"/>
          <w:szCs w:val="24"/>
        </w:rPr>
        <w:t xml:space="preserve"> </w:t>
      </w:r>
      <w:r w:rsidRPr="00324C62">
        <w:rPr>
          <w:rFonts w:ascii="Times New Roman" w:hAnsi="Times New Roman"/>
          <w:sz w:val="24"/>
          <w:szCs w:val="24"/>
        </w:rPr>
        <w:t>ответственности</w:t>
      </w:r>
      <w:r w:rsidRPr="00324C62">
        <w:rPr>
          <w:rFonts w:ascii="Times New Roman" w:hAnsi="Times New Roman"/>
          <w:spacing w:val="39"/>
          <w:sz w:val="24"/>
          <w:szCs w:val="24"/>
        </w:rPr>
        <w:t xml:space="preserve"> </w:t>
      </w:r>
      <w:r w:rsidRPr="00324C62">
        <w:rPr>
          <w:rFonts w:ascii="Times New Roman" w:hAnsi="Times New Roman"/>
          <w:sz w:val="24"/>
          <w:szCs w:val="24"/>
        </w:rPr>
        <w:t>за</w:t>
      </w:r>
      <w:r w:rsidRPr="00324C62">
        <w:rPr>
          <w:rFonts w:ascii="Times New Roman" w:hAnsi="Times New Roman"/>
          <w:spacing w:val="37"/>
          <w:sz w:val="24"/>
          <w:szCs w:val="24"/>
        </w:rPr>
        <w:t xml:space="preserve"> </w:t>
      </w:r>
      <w:r w:rsidRPr="00324C62">
        <w:rPr>
          <w:rFonts w:ascii="Times New Roman" w:hAnsi="Times New Roman"/>
          <w:spacing w:val="-1"/>
          <w:sz w:val="24"/>
          <w:szCs w:val="24"/>
        </w:rPr>
        <w:t>вызванные</w:t>
      </w:r>
      <w:r w:rsidRPr="00324C62">
        <w:rPr>
          <w:rFonts w:ascii="Times New Roman" w:hAnsi="Times New Roman"/>
          <w:spacing w:val="49"/>
          <w:sz w:val="24"/>
          <w:szCs w:val="24"/>
        </w:rPr>
        <w:t xml:space="preserve"> </w:t>
      </w:r>
      <w:r w:rsidRPr="00324C62">
        <w:rPr>
          <w:rFonts w:ascii="Times New Roman" w:hAnsi="Times New Roman"/>
          <w:sz w:val="24"/>
          <w:szCs w:val="24"/>
        </w:rPr>
        <w:t>таким</w:t>
      </w:r>
      <w:r w:rsidRPr="00324C62">
        <w:rPr>
          <w:rFonts w:ascii="Times New Roman" w:hAnsi="Times New Roman"/>
          <w:spacing w:val="-1"/>
          <w:sz w:val="24"/>
          <w:szCs w:val="24"/>
        </w:rPr>
        <w:t xml:space="preserve"> неисполнением негативные</w:t>
      </w:r>
      <w:r w:rsidRPr="00324C62">
        <w:rPr>
          <w:rFonts w:ascii="Times New Roman" w:hAnsi="Times New Roman"/>
          <w:spacing w:val="-2"/>
          <w:sz w:val="24"/>
          <w:szCs w:val="24"/>
        </w:rPr>
        <w:t xml:space="preserve"> </w:t>
      </w:r>
      <w:r w:rsidRPr="00324C62">
        <w:rPr>
          <w:rFonts w:ascii="Times New Roman" w:hAnsi="Times New Roman"/>
          <w:spacing w:val="-1"/>
          <w:sz w:val="24"/>
          <w:szCs w:val="24"/>
        </w:rPr>
        <w:t>последствия.</w:t>
      </w:r>
    </w:p>
    <w:p w14:paraId="149BD525" w14:textId="77777777" w:rsidR="00E40DBB" w:rsidRPr="00324C62" w:rsidRDefault="00E40DBB" w:rsidP="00E40DBB">
      <w:pPr>
        <w:pStyle w:val="aff0"/>
        <w:spacing w:after="0" w:line="240" w:lineRule="auto"/>
        <w:ind w:right="110" w:firstLine="566"/>
        <w:jc w:val="both"/>
        <w:rPr>
          <w:rFonts w:ascii="Times New Roman" w:hAnsi="Times New Roman"/>
          <w:sz w:val="24"/>
          <w:szCs w:val="24"/>
        </w:rPr>
      </w:pPr>
      <w:r w:rsidRPr="00324C62">
        <w:rPr>
          <w:rFonts w:ascii="Times New Roman" w:hAnsi="Times New Roman"/>
          <w:sz w:val="24"/>
          <w:szCs w:val="24"/>
        </w:rPr>
        <w:t xml:space="preserve">В </w:t>
      </w:r>
      <w:r w:rsidRPr="00324C62">
        <w:rPr>
          <w:rFonts w:ascii="Times New Roman" w:hAnsi="Times New Roman"/>
          <w:spacing w:val="-1"/>
          <w:sz w:val="24"/>
          <w:szCs w:val="24"/>
        </w:rPr>
        <w:t>случае</w:t>
      </w:r>
      <w:r w:rsidRPr="00324C62">
        <w:rPr>
          <w:rFonts w:ascii="Times New Roman" w:hAnsi="Times New Roman"/>
          <w:spacing w:val="1"/>
          <w:sz w:val="24"/>
          <w:szCs w:val="24"/>
        </w:rPr>
        <w:t xml:space="preserve"> </w:t>
      </w:r>
      <w:r w:rsidRPr="00324C62">
        <w:rPr>
          <w:rFonts w:ascii="Times New Roman" w:hAnsi="Times New Roman"/>
          <w:spacing w:val="-1"/>
          <w:sz w:val="24"/>
          <w:szCs w:val="24"/>
        </w:rPr>
        <w:t>изменения</w:t>
      </w:r>
      <w:r w:rsidRPr="00324C62">
        <w:rPr>
          <w:rFonts w:ascii="Times New Roman" w:hAnsi="Times New Roman"/>
          <w:spacing w:val="59"/>
          <w:sz w:val="24"/>
          <w:szCs w:val="24"/>
        </w:rPr>
        <w:t xml:space="preserve"> </w:t>
      </w:r>
      <w:r w:rsidRPr="00324C62">
        <w:rPr>
          <w:rFonts w:ascii="Times New Roman" w:hAnsi="Times New Roman"/>
          <w:spacing w:val="-1"/>
          <w:sz w:val="24"/>
          <w:szCs w:val="24"/>
        </w:rPr>
        <w:t>почтового</w:t>
      </w:r>
      <w:r w:rsidRPr="00324C62">
        <w:rPr>
          <w:rFonts w:ascii="Times New Roman" w:hAnsi="Times New Roman"/>
          <w:spacing w:val="2"/>
          <w:sz w:val="24"/>
          <w:szCs w:val="24"/>
        </w:rPr>
        <w:t xml:space="preserve"> </w:t>
      </w:r>
      <w:r w:rsidRPr="00324C62">
        <w:rPr>
          <w:rFonts w:ascii="Times New Roman" w:hAnsi="Times New Roman"/>
          <w:spacing w:val="-1"/>
          <w:sz w:val="24"/>
          <w:szCs w:val="24"/>
        </w:rPr>
        <w:t>адреса,</w:t>
      </w:r>
      <w:r w:rsidRPr="00324C62">
        <w:rPr>
          <w:rFonts w:ascii="Times New Roman" w:hAnsi="Times New Roman"/>
          <w:spacing w:val="2"/>
          <w:sz w:val="24"/>
          <w:szCs w:val="24"/>
        </w:rPr>
        <w:t xml:space="preserve"> </w:t>
      </w:r>
      <w:r w:rsidRPr="00324C62">
        <w:rPr>
          <w:rFonts w:ascii="Times New Roman" w:hAnsi="Times New Roman"/>
          <w:spacing w:val="-1"/>
          <w:sz w:val="24"/>
          <w:szCs w:val="24"/>
        </w:rPr>
        <w:t>статистических</w:t>
      </w:r>
      <w:r w:rsidRPr="00324C62">
        <w:rPr>
          <w:rFonts w:ascii="Times New Roman" w:hAnsi="Times New Roman"/>
          <w:spacing w:val="2"/>
          <w:sz w:val="24"/>
          <w:szCs w:val="24"/>
        </w:rPr>
        <w:t xml:space="preserve"> </w:t>
      </w:r>
      <w:r w:rsidRPr="00324C62">
        <w:rPr>
          <w:rFonts w:ascii="Times New Roman" w:hAnsi="Times New Roman"/>
          <w:sz w:val="24"/>
          <w:szCs w:val="24"/>
        </w:rPr>
        <w:t>кодов</w:t>
      </w:r>
      <w:r w:rsidRPr="00324C62">
        <w:rPr>
          <w:rFonts w:ascii="Times New Roman" w:hAnsi="Times New Roman"/>
          <w:spacing w:val="59"/>
          <w:sz w:val="24"/>
          <w:szCs w:val="24"/>
        </w:rPr>
        <w:t xml:space="preserve"> </w:t>
      </w:r>
      <w:r w:rsidRPr="00324C62">
        <w:rPr>
          <w:rFonts w:ascii="Times New Roman" w:hAnsi="Times New Roman"/>
          <w:sz w:val="24"/>
          <w:szCs w:val="24"/>
        </w:rPr>
        <w:t>и</w:t>
      </w:r>
      <w:r w:rsidRPr="00324C62">
        <w:rPr>
          <w:rFonts w:ascii="Times New Roman" w:hAnsi="Times New Roman"/>
          <w:spacing w:val="3"/>
          <w:sz w:val="24"/>
          <w:szCs w:val="24"/>
        </w:rPr>
        <w:t xml:space="preserve"> </w:t>
      </w:r>
      <w:r w:rsidRPr="00324C62">
        <w:rPr>
          <w:rFonts w:ascii="Times New Roman" w:hAnsi="Times New Roman"/>
          <w:spacing w:val="-1"/>
          <w:sz w:val="24"/>
          <w:szCs w:val="24"/>
        </w:rPr>
        <w:t>иных</w:t>
      </w:r>
      <w:r w:rsidRPr="00324C62">
        <w:rPr>
          <w:rFonts w:ascii="Times New Roman" w:hAnsi="Times New Roman"/>
          <w:spacing w:val="3"/>
          <w:sz w:val="24"/>
          <w:szCs w:val="24"/>
        </w:rPr>
        <w:t xml:space="preserve"> </w:t>
      </w:r>
      <w:r w:rsidRPr="00324C62">
        <w:rPr>
          <w:rFonts w:ascii="Times New Roman" w:hAnsi="Times New Roman"/>
          <w:spacing w:val="-1"/>
          <w:sz w:val="24"/>
          <w:szCs w:val="24"/>
        </w:rPr>
        <w:t>реквизитов</w:t>
      </w:r>
      <w:r w:rsidRPr="00324C62">
        <w:rPr>
          <w:rFonts w:ascii="Times New Roman" w:hAnsi="Times New Roman"/>
          <w:spacing w:val="79"/>
          <w:sz w:val="24"/>
          <w:szCs w:val="24"/>
        </w:rPr>
        <w:t xml:space="preserve"> </w:t>
      </w:r>
      <w:r w:rsidRPr="00324C62">
        <w:rPr>
          <w:rFonts w:ascii="Times New Roman" w:hAnsi="Times New Roman"/>
          <w:sz w:val="24"/>
          <w:szCs w:val="24"/>
        </w:rPr>
        <w:t>Стороны</w:t>
      </w:r>
      <w:r w:rsidRPr="00324C62">
        <w:rPr>
          <w:rFonts w:ascii="Times New Roman" w:hAnsi="Times New Roman"/>
          <w:spacing w:val="1"/>
          <w:sz w:val="24"/>
          <w:szCs w:val="24"/>
        </w:rPr>
        <w:t xml:space="preserve"> </w:t>
      </w:r>
      <w:r w:rsidRPr="00324C62">
        <w:rPr>
          <w:rFonts w:ascii="Times New Roman" w:hAnsi="Times New Roman"/>
          <w:spacing w:val="-1"/>
          <w:sz w:val="24"/>
          <w:szCs w:val="24"/>
        </w:rPr>
        <w:t>направляют</w:t>
      </w:r>
      <w:r w:rsidRPr="00324C62">
        <w:rPr>
          <w:rFonts w:ascii="Times New Roman" w:hAnsi="Times New Roman"/>
          <w:sz w:val="24"/>
          <w:szCs w:val="24"/>
        </w:rPr>
        <w:t xml:space="preserve"> </w:t>
      </w:r>
      <w:r w:rsidRPr="00324C62">
        <w:rPr>
          <w:rFonts w:ascii="Times New Roman" w:hAnsi="Times New Roman"/>
          <w:spacing w:val="-1"/>
          <w:sz w:val="24"/>
          <w:szCs w:val="24"/>
        </w:rPr>
        <w:t>соответствующее</w:t>
      </w:r>
      <w:r w:rsidRPr="00324C62">
        <w:rPr>
          <w:rFonts w:ascii="Times New Roman" w:hAnsi="Times New Roman"/>
          <w:spacing w:val="6"/>
          <w:sz w:val="24"/>
          <w:szCs w:val="24"/>
        </w:rPr>
        <w:t xml:space="preserve"> </w:t>
      </w:r>
      <w:r w:rsidRPr="00324C62">
        <w:rPr>
          <w:rFonts w:ascii="Times New Roman" w:hAnsi="Times New Roman"/>
          <w:spacing w:val="-1"/>
          <w:sz w:val="24"/>
          <w:szCs w:val="24"/>
        </w:rPr>
        <w:t>уведомление,</w:t>
      </w:r>
      <w:r w:rsidRPr="00324C62">
        <w:rPr>
          <w:rFonts w:ascii="Times New Roman" w:hAnsi="Times New Roman"/>
          <w:spacing w:val="2"/>
          <w:sz w:val="24"/>
          <w:szCs w:val="24"/>
        </w:rPr>
        <w:t xml:space="preserve"> </w:t>
      </w:r>
      <w:r w:rsidRPr="00324C62">
        <w:rPr>
          <w:rFonts w:ascii="Times New Roman" w:hAnsi="Times New Roman"/>
          <w:spacing w:val="-1"/>
          <w:sz w:val="24"/>
          <w:szCs w:val="24"/>
        </w:rPr>
        <w:t>подписанное</w:t>
      </w:r>
      <w:r w:rsidRPr="00324C62">
        <w:rPr>
          <w:rFonts w:ascii="Times New Roman" w:hAnsi="Times New Roman"/>
          <w:spacing w:val="3"/>
          <w:sz w:val="24"/>
          <w:szCs w:val="24"/>
        </w:rPr>
        <w:t xml:space="preserve"> </w:t>
      </w:r>
      <w:r w:rsidRPr="00324C62">
        <w:rPr>
          <w:rFonts w:ascii="Times New Roman" w:hAnsi="Times New Roman"/>
          <w:spacing w:val="-1"/>
          <w:sz w:val="24"/>
          <w:szCs w:val="24"/>
        </w:rPr>
        <w:t>уполномоченным</w:t>
      </w:r>
      <w:r w:rsidRPr="00324C62">
        <w:rPr>
          <w:rFonts w:ascii="Times New Roman" w:hAnsi="Times New Roman"/>
          <w:spacing w:val="67"/>
          <w:sz w:val="24"/>
          <w:szCs w:val="24"/>
        </w:rPr>
        <w:t xml:space="preserve"> </w:t>
      </w:r>
      <w:r w:rsidRPr="00324C62">
        <w:rPr>
          <w:rFonts w:ascii="Times New Roman" w:hAnsi="Times New Roman"/>
          <w:sz w:val="24"/>
          <w:szCs w:val="24"/>
        </w:rPr>
        <w:t>лицом.</w:t>
      </w:r>
      <w:r w:rsidRPr="00324C62">
        <w:rPr>
          <w:rFonts w:ascii="Times New Roman" w:hAnsi="Times New Roman"/>
          <w:spacing w:val="17"/>
          <w:sz w:val="24"/>
          <w:szCs w:val="24"/>
        </w:rPr>
        <w:t xml:space="preserve"> </w:t>
      </w:r>
      <w:r w:rsidRPr="00324C62">
        <w:rPr>
          <w:rFonts w:ascii="Times New Roman" w:hAnsi="Times New Roman"/>
          <w:sz w:val="24"/>
          <w:szCs w:val="24"/>
        </w:rPr>
        <w:t>С</w:t>
      </w:r>
      <w:r w:rsidRPr="00324C62">
        <w:rPr>
          <w:rFonts w:ascii="Times New Roman" w:hAnsi="Times New Roman"/>
          <w:spacing w:val="17"/>
          <w:sz w:val="24"/>
          <w:szCs w:val="24"/>
        </w:rPr>
        <w:t xml:space="preserve"> </w:t>
      </w:r>
      <w:r w:rsidRPr="00324C62">
        <w:rPr>
          <w:rFonts w:ascii="Times New Roman" w:hAnsi="Times New Roman"/>
          <w:spacing w:val="-1"/>
          <w:sz w:val="24"/>
          <w:szCs w:val="24"/>
        </w:rPr>
        <w:t>момента</w:t>
      </w:r>
      <w:r w:rsidRPr="00324C62">
        <w:rPr>
          <w:rFonts w:ascii="Times New Roman" w:hAnsi="Times New Roman"/>
          <w:spacing w:val="16"/>
          <w:sz w:val="24"/>
          <w:szCs w:val="24"/>
        </w:rPr>
        <w:t xml:space="preserve"> </w:t>
      </w:r>
      <w:r w:rsidRPr="00324C62">
        <w:rPr>
          <w:rFonts w:ascii="Times New Roman" w:hAnsi="Times New Roman"/>
          <w:spacing w:val="-1"/>
          <w:sz w:val="24"/>
          <w:szCs w:val="24"/>
        </w:rPr>
        <w:t>получения</w:t>
      </w:r>
      <w:r w:rsidRPr="00324C62">
        <w:rPr>
          <w:rFonts w:ascii="Times New Roman" w:hAnsi="Times New Roman"/>
          <w:spacing w:val="16"/>
          <w:sz w:val="24"/>
          <w:szCs w:val="24"/>
        </w:rPr>
        <w:t xml:space="preserve"> </w:t>
      </w:r>
      <w:r w:rsidRPr="00324C62">
        <w:rPr>
          <w:rFonts w:ascii="Times New Roman" w:hAnsi="Times New Roman"/>
          <w:sz w:val="24"/>
          <w:szCs w:val="24"/>
        </w:rPr>
        <w:t>такого</w:t>
      </w:r>
      <w:r w:rsidRPr="00324C62">
        <w:rPr>
          <w:rFonts w:ascii="Times New Roman" w:hAnsi="Times New Roman"/>
          <w:spacing w:val="19"/>
          <w:sz w:val="24"/>
          <w:szCs w:val="24"/>
        </w:rPr>
        <w:t xml:space="preserve"> </w:t>
      </w:r>
      <w:r w:rsidRPr="00324C62">
        <w:rPr>
          <w:rFonts w:ascii="Times New Roman" w:hAnsi="Times New Roman"/>
          <w:spacing w:val="-1"/>
          <w:sz w:val="24"/>
          <w:szCs w:val="24"/>
        </w:rPr>
        <w:t>уведомления</w:t>
      </w:r>
      <w:r w:rsidRPr="00324C62">
        <w:rPr>
          <w:rFonts w:ascii="Times New Roman" w:hAnsi="Times New Roman"/>
          <w:spacing w:val="16"/>
          <w:sz w:val="24"/>
          <w:szCs w:val="24"/>
        </w:rPr>
        <w:t xml:space="preserve"> </w:t>
      </w:r>
      <w:r w:rsidRPr="00324C62">
        <w:rPr>
          <w:rFonts w:ascii="Times New Roman" w:hAnsi="Times New Roman"/>
          <w:sz w:val="24"/>
          <w:szCs w:val="24"/>
        </w:rPr>
        <w:t>для</w:t>
      </w:r>
      <w:r w:rsidRPr="00324C62">
        <w:rPr>
          <w:rFonts w:ascii="Times New Roman" w:hAnsi="Times New Roman"/>
          <w:spacing w:val="17"/>
          <w:sz w:val="24"/>
          <w:szCs w:val="24"/>
        </w:rPr>
        <w:t xml:space="preserve"> </w:t>
      </w:r>
      <w:r w:rsidRPr="00324C62">
        <w:rPr>
          <w:rFonts w:ascii="Times New Roman" w:hAnsi="Times New Roman"/>
          <w:spacing w:val="-1"/>
          <w:sz w:val="24"/>
          <w:szCs w:val="24"/>
        </w:rPr>
        <w:t>исполнения</w:t>
      </w:r>
      <w:r w:rsidRPr="00324C62">
        <w:rPr>
          <w:rFonts w:ascii="Times New Roman" w:hAnsi="Times New Roman"/>
          <w:spacing w:val="16"/>
          <w:sz w:val="24"/>
          <w:szCs w:val="24"/>
        </w:rPr>
        <w:t xml:space="preserve"> </w:t>
      </w:r>
      <w:r w:rsidRPr="00324C62">
        <w:rPr>
          <w:rFonts w:ascii="Times New Roman" w:hAnsi="Times New Roman"/>
          <w:spacing w:val="-1"/>
          <w:sz w:val="24"/>
          <w:szCs w:val="24"/>
        </w:rPr>
        <w:t>Рамочного договора</w:t>
      </w:r>
      <w:r w:rsidRPr="00324C62">
        <w:rPr>
          <w:rFonts w:ascii="Times New Roman" w:hAnsi="Times New Roman"/>
          <w:spacing w:val="16"/>
          <w:sz w:val="24"/>
          <w:szCs w:val="24"/>
        </w:rPr>
        <w:t xml:space="preserve"> </w:t>
      </w:r>
      <w:r w:rsidRPr="00324C62">
        <w:rPr>
          <w:rFonts w:ascii="Times New Roman" w:hAnsi="Times New Roman"/>
          <w:spacing w:val="-1"/>
          <w:sz w:val="24"/>
          <w:szCs w:val="24"/>
        </w:rPr>
        <w:t>принимаются</w:t>
      </w:r>
      <w:r w:rsidRPr="00324C62">
        <w:rPr>
          <w:rFonts w:ascii="Times New Roman" w:hAnsi="Times New Roman"/>
          <w:spacing w:val="16"/>
          <w:sz w:val="24"/>
          <w:szCs w:val="24"/>
        </w:rPr>
        <w:t xml:space="preserve"> </w:t>
      </w:r>
      <w:r w:rsidRPr="00324C62">
        <w:rPr>
          <w:rFonts w:ascii="Times New Roman" w:hAnsi="Times New Roman"/>
          <w:spacing w:val="-1"/>
          <w:sz w:val="24"/>
          <w:szCs w:val="24"/>
        </w:rPr>
        <w:t>новые</w:t>
      </w:r>
      <w:r w:rsidRPr="00324C62">
        <w:rPr>
          <w:rFonts w:ascii="Times New Roman" w:hAnsi="Times New Roman"/>
          <w:spacing w:val="15"/>
          <w:sz w:val="24"/>
          <w:szCs w:val="24"/>
        </w:rPr>
        <w:t xml:space="preserve"> </w:t>
      </w:r>
      <w:r w:rsidRPr="00324C62">
        <w:rPr>
          <w:rFonts w:ascii="Times New Roman" w:hAnsi="Times New Roman"/>
          <w:spacing w:val="-1"/>
          <w:sz w:val="24"/>
          <w:szCs w:val="24"/>
        </w:rPr>
        <w:t>реквизиты.</w:t>
      </w:r>
      <w:r w:rsidRPr="00324C62">
        <w:rPr>
          <w:rFonts w:ascii="Times New Roman" w:hAnsi="Times New Roman"/>
          <w:spacing w:val="14"/>
          <w:sz w:val="24"/>
          <w:szCs w:val="24"/>
        </w:rPr>
        <w:t xml:space="preserve"> </w:t>
      </w:r>
      <w:r w:rsidRPr="00324C62">
        <w:rPr>
          <w:rFonts w:ascii="Times New Roman" w:hAnsi="Times New Roman"/>
          <w:sz w:val="24"/>
          <w:szCs w:val="24"/>
        </w:rPr>
        <w:t>В</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данном</w:t>
      </w:r>
      <w:r w:rsidRPr="00324C62">
        <w:rPr>
          <w:rFonts w:ascii="Times New Roman" w:hAnsi="Times New Roman"/>
          <w:spacing w:val="15"/>
          <w:sz w:val="24"/>
          <w:szCs w:val="24"/>
        </w:rPr>
        <w:t xml:space="preserve"> </w:t>
      </w:r>
      <w:r w:rsidRPr="00324C62">
        <w:rPr>
          <w:rFonts w:ascii="Times New Roman" w:hAnsi="Times New Roman"/>
          <w:spacing w:val="-1"/>
          <w:sz w:val="24"/>
          <w:szCs w:val="24"/>
        </w:rPr>
        <w:t>случае</w:t>
      </w:r>
      <w:r w:rsidRPr="00324C62">
        <w:rPr>
          <w:rFonts w:ascii="Times New Roman" w:hAnsi="Times New Roman"/>
          <w:spacing w:val="15"/>
          <w:sz w:val="24"/>
          <w:szCs w:val="24"/>
        </w:rPr>
        <w:t xml:space="preserve"> </w:t>
      </w:r>
      <w:r w:rsidRPr="00324C62">
        <w:rPr>
          <w:rFonts w:ascii="Times New Roman" w:hAnsi="Times New Roman"/>
          <w:sz w:val="24"/>
          <w:szCs w:val="24"/>
        </w:rPr>
        <w:t>не</w:t>
      </w:r>
      <w:r w:rsidRPr="00324C62">
        <w:rPr>
          <w:rFonts w:ascii="Times New Roman" w:hAnsi="Times New Roman"/>
          <w:spacing w:val="15"/>
          <w:sz w:val="24"/>
          <w:szCs w:val="24"/>
        </w:rPr>
        <w:t xml:space="preserve"> </w:t>
      </w:r>
      <w:r w:rsidRPr="00324C62">
        <w:rPr>
          <w:rFonts w:ascii="Times New Roman" w:hAnsi="Times New Roman"/>
          <w:spacing w:val="-1"/>
          <w:sz w:val="24"/>
          <w:szCs w:val="24"/>
        </w:rPr>
        <w:t>требуется</w:t>
      </w:r>
      <w:r w:rsidRPr="00324C62">
        <w:rPr>
          <w:rFonts w:ascii="Times New Roman" w:hAnsi="Times New Roman"/>
          <w:spacing w:val="16"/>
          <w:sz w:val="24"/>
          <w:szCs w:val="24"/>
        </w:rPr>
        <w:t xml:space="preserve"> </w:t>
      </w:r>
      <w:r w:rsidRPr="00324C62">
        <w:rPr>
          <w:rFonts w:ascii="Times New Roman" w:hAnsi="Times New Roman"/>
          <w:spacing w:val="-1"/>
          <w:sz w:val="24"/>
          <w:szCs w:val="24"/>
        </w:rPr>
        <w:t>внесения</w:t>
      </w:r>
      <w:r w:rsidRPr="00324C62">
        <w:rPr>
          <w:rFonts w:ascii="Times New Roman" w:hAnsi="Times New Roman"/>
          <w:spacing w:val="85"/>
          <w:sz w:val="24"/>
          <w:szCs w:val="24"/>
        </w:rPr>
        <w:t xml:space="preserve"> </w:t>
      </w:r>
      <w:r w:rsidRPr="00324C62">
        <w:rPr>
          <w:rFonts w:ascii="Times New Roman" w:hAnsi="Times New Roman"/>
          <w:spacing w:val="-1"/>
          <w:sz w:val="24"/>
          <w:szCs w:val="24"/>
        </w:rPr>
        <w:t>изменений</w:t>
      </w:r>
      <w:r w:rsidRPr="00324C62">
        <w:rPr>
          <w:rFonts w:ascii="Times New Roman" w:hAnsi="Times New Roman"/>
          <w:sz w:val="24"/>
          <w:szCs w:val="24"/>
        </w:rPr>
        <w:t xml:space="preserve"> в </w:t>
      </w:r>
      <w:r w:rsidRPr="00324C62">
        <w:rPr>
          <w:rFonts w:ascii="Times New Roman" w:hAnsi="Times New Roman"/>
          <w:spacing w:val="-1"/>
          <w:sz w:val="24"/>
          <w:szCs w:val="24"/>
        </w:rPr>
        <w:t xml:space="preserve">Рамочный договор путем </w:t>
      </w:r>
      <w:r w:rsidRPr="00324C62">
        <w:rPr>
          <w:rFonts w:ascii="Times New Roman" w:hAnsi="Times New Roman"/>
          <w:sz w:val="24"/>
          <w:szCs w:val="24"/>
        </w:rPr>
        <w:t xml:space="preserve">составления </w:t>
      </w:r>
      <w:r w:rsidRPr="00324C62">
        <w:rPr>
          <w:rFonts w:ascii="Times New Roman" w:hAnsi="Times New Roman"/>
          <w:spacing w:val="-1"/>
          <w:sz w:val="24"/>
          <w:szCs w:val="24"/>
        </w:rPr>
        <w:t>двустороннего</w:t>
      </w:r>
      <w:r w:rsidRPr="00324C62">
        <w:rPr>
          <w:rFonts w:ascii="Times New Roman" w:hAnsi="Times New Roman"/>
          <w:sz w:val="24"/>
          <w:szCs w:val="24"/>
        </w:rPr>
        <w:t xml:space="preserve"> </w:t>
      </w:r>
      <w:r w:rsidRPr="00324C62">
        <w:rPr>
          <w:rFonts w:ascii="Times New Roman" w:hAnsi="Times New Roman"/>
          <w:spacing w:val="-1"/>
          <w:sz w:val="24"/>
          <w:szCs w:val="24"/>
        </w:rPr>
        <w:t>документа.</w:t>
      </w:r>
    </w:p>
    <w:p w14:paraId="394C9979" w14:textId="77777777" w:rsidR="00E40DBB" w:rsidRPr="00324C62" w:rsidRDefault="00E40DBB" w:rsidP="00E40DBB">
      <w:pPr>
        <w:pStyle w:val="aff0"/>
        <w:tabs>
          <w:tab w:val="left" w:pos="851"/>
        </w:tabs>
        <w:spacing w:after="0" w:line="240" w:lineRule="auto"/>
        <w:ind w:right="107"/>
        <w:jc w:val="both"/>
        <w:rPr>
          <w:rFonts w:ascii="Times New Roman" w:hAnsi="Times New Roman"/>
          <w:sz w:val="24"/>
          <w:szCs w:val="24"/>
        </w:rPr>
      </w:pPr>
      <w:r w:rsidRPr="00324C62">
        <w:rPr>
          <w:rFonts w:ascii="Times New Roman" w:hAnsi="Times New Roman"/>
          <w:spacing w:val="-1"/>
          <w:sz w:val="24"/>
          <w:szCs w:val="24"/>
        </w:rPr>
        <w:t xml:space="preserve">           1.5. Дополнительные</w:t>
      </w:r>
      <w:r w:rsidRPr="00324C62">
        <w:rPr>
          <w:rFonts w:ascii="Times New Roman" w:hAnsi="Times New Roman"/>
          <w:spacing w:val="58"/>
          <w:sz w:val="24"/>
          <w:szCs w:val="24"/>
        </w:rPr>
        <w:t xml:space="preserve"> </w:t>
      </w:r>
      <w:r w:rsidRPr="00324C62">
        <w:rPr>
          <w:rFonts w:ascii="Times New Roman" w:hAnsi="Times New Roman"/>
          <w:spacing w:val="-1"/>
          <w:sz w:val="24"/>
          <w:szCs w:val="24"/>
        </w:rPr>
        <w:t>соглашения</w:t>
      </w:r>
      <w:r w:rsidRPr="00324C62">
        <w:rPr>
          <w:rFonts w:ascii="Times New Roman" w:hAnsi="Times New Roman"/>
          <w:spacing w:val="59"/>
          <w:sz w:val="24"/>
          <w:szCs w:val="24"/>
        </w:rPr>
        <w:t xml:space="preserve"> </w:t>
      </w:r>
      <w:r w:rsidRPr="00324C62">
        <w:rPr>
          <w:rFonts w:ascii="Times New Roman" w:hAnsi="Times New Roman"/>
          <w:spacing w:val="-1"/>
          <w:sz w:val="24"/>
          <w:szCs w:val="24"/>
        </w:rPr>
        <w:t>(соглашения)</w:t>
      </w:r>
      <w:r w:rsidRPr="00324C62">
        <w:rPr>
          <w:rFonts w:ascii="Times New Roman" w:hAnsi="Times New Roman"/>
          <w:spacing w:val="59"/>
          <w:sz w:val="24"/>
          <w:szCs w:val="24"/>
        </w:rPr>
        <w:t xml:space="preserve"> </w:t>
      </w:r>
      <w:r w:rsidRPr="00324C62">
        <w:rPr>
          <w:rFonts w:ascii="Times New Roman" w:hAnsi="Times New Roman"/>
          <w:sz w:val="24"/>
          <w:szCs w:val="24"/>
        </w:rPr>
        <w:t>к</w:t>
      </w:r>
      <w:r w:rsidRPr="00324C62">
        <w:rPr>
          <w:rFonts w:ascii="Times New Roman" w:hAnsi="Times New Roman"/>
          <w:spacing w:val="2"/>
          <w:sz w:val="24"/>
          <w:szCs w:val="24"/>
        </w:rPr>
        <w:t xml:space="preserve"> </w:t>
      </w:r>
      <w:r w:rsidRPr="00324C62">
        <w:rPr>
          <w:rFonts w:ascii="Times New Roman" w:hAnsi="Times New Roman"/>
          <w:spacing w:val="-1"/>
          <w:sz w:val="24"/>
          <w:szCs w:val="24"/>
        </w:rPr>
        <w:t>договорам</w:t>
      </w:r>
      <w:r w:rsidRPr="00324C62">
        <w:rPr>
          <w:rFonts w:ascii="Times New Roman" w:hAnsi="Times New Roman"/>
          <w:spacing w:val="1"/>
          <w:sz w:val="24"/>
          <w:szCs w:val="24"/>
        </w:rPr>
        <w:t xml:space="preserve"> </w:t>
      </w:r>
      <w:r>
        <w:rPr>
          <w:rFonts w:ascii="Times New Roman" w:hAnsi="Times New Roman"/>
          <w:spacing w:val="-1"/>
          <w:sz w:val="24"/>
          <w:szCs w:val="24"/>
        </w:rPr>
        <w:t>поставки, заключенным на АО «Восточная биржа</w:t>
      </w:r>
      <w:r w:rsidRPr="00324C62">
        <w:rPr>
          <w:rFonts w:ascii="Times New Roman" w:hAnsi="Times New Roman"/>
          <w:spacing w:val="-1"/>
          <w:sz w:val="24"/>
          <w:szCs w:val="24"/>
        </w:rPr>
        <w:t>»</w:t>
      </w:r>
      <w:r w:rsidRPr="00324C62">
        <w:rPr>
          <w:rFonts w:ascii="Times New Roman" w:hAnsi="Times New Roman"/>
          <w:sz w:val="24"/>
          <w:szCs w:val="24"/>
        </w:rPr>
        <w:t xml:space="preserve"> и иные</w:t>
      </w:r>
      <w:r w:rsidRPr="00324C62">
        <w:rPr>
          <w:rFonts w:ascii="Times New Roman" w:hAnsi="Times New Roman"/>
          <w:spacing w:val="87"/>
          <w:sz w:val="24"/>
          <w:szCs w:val="24"/>
        </w:rPr>
        <w:t xml:space="preserve"> </w:t>
      </w:r>
      <w:r w:rsidRPr="00324C62">
        <w:rPr>
          <w:rFonts w:ascii="Times New Roman" w:hAnsi="Times New Roman"/>
          <w:spacing w:val="-1"/>
          <w:sz w:val="24"/>
          <w:szCs w:val="24"/>
        </w:rPr>
        <w:t>документы</w:t>
      </w:r>
      <w:r w:rsidRPr="00324C62">
        <w:rPr>
          <w:rFonts w:ascii="Times New Roman" w:hAnsi="Times New Roman"/>
          <w:spacing w:val="14"/>
          <w:sz w:val="24"/>
          <w:szCs w:val="24"/>
        </w:rPr>
        <w:t xml:space="preserve"> </w:t>
      </w:r>
      <w:r w:rsidRPr="00324C62">
        <w:rPr>
          <w:rFonts w:ascii="Times New Roman" w:hAnsi="Times New Roman"/>
          <w:sz w:val="24"/>
          <w:szCs w:val="24"/>
        </w:rPr>
        <w:t>к</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договорам</w:t>
      </w:r>
      <w:r w:rsidRPr="00324C62">
        <w:rPr>
          <w:rFonts w:ascii="Times New Roman" w:hAnsi="Times New Roman"/>
          <w:spacing w:val="13"/>
          <w:sz w:val="24"/>
          <w:szCs w:val="24"/>
        </w:rPr>
        <w:t xml:space="preserve"> </w:t>
      </w:r>
      <w:r w:rsidRPr="00324C62">
        <w:rPr>
          <w:rFonts w:ascii="Times New Roman" w:hAnsi="Times New Roman"/>
          <w:spacing w:val="-1"/>
          <w:sz w:val="24"/>
          <w:szCs w:val="24"/>
        </w:rPr>
        <w:t>поставки</w:t>
      </w:r>
      <w:r w:rsidRPr="00324C62">
        <w:rPr>
          <w:rFonts w:ascii="Times New Roman" w:hAnsi="Times New Roman"/>
          <w:spacing w:val="15"/>
          <w:sz w:val="24"/>
          <w:szCs w:val="24"/>
        </w:rPr>
        <w:t xml:space="preserve"> </w:t>
      </w:r>
      <w:r w:rsidRPr="00324C62">
        <w:rPr>
          <w:rFonts w:ascii="Times New Roman" w:hAnsi="Times New Roman"/>
          <w:spacing w:val="-2"/>
          <w:sz w:val="24"/>
          <w:szCs w:val="24"/>
        </w:rPr>
        <w:t>могут</w:t>
      </w:r>
      <w:r w:rsidRPr="00324C62">
        <w:rPr>
          <w:rFonts w:ascii="Times New Roman" w:hAnsi="Times New Roman"/>
          <w:spacing w:val="14"/>
          <w:sz w:val="24"/>
          <w:szCs w:val="24"/>
        </w:rPr>
        <w:t xml:space="preserve"> </w:t>
      </w:r>
      <w:r w:rsidRPr="00324C62">
        <w:rPr>
          <w:rFonts w:ascii="Times New Roman" w:hAnsi="Times New Roman"/>
          <w:spacing w:val="-1"/>
          <w:sz w:val="24"/>
          <w:szCs w:val="24"/>
        </w:rPr>
        <w:t>передаваться</w:t>
      </w:r>
      <w:r w:rsidRPr="00324C62">
        <w:rPr>
          <w:rFonts w:ascii="Times New Roman" w:hAnsi="Times New Roman"/>
          <w:spacing w:val="14"/>
          <w:sz w:val="24"/>
          <w:szCs w:val="24"/>
        </w:rPr>
        <w:t xml:space="preserve"> </w:t>
      </w:r>
      <w:r w:rsidRPr="00324C62">
        <w:rPr>
          <w:rFonts w:ascii="Times New Roman" w:hAnsi="Times New Roman"/>
          <w:sz w:val="24"/>
          <w:szCs w:val="24"/>
        </w:rPr>
        <w:t>почтой,</w:t>
      </w:r>
      <w:r w:rsidRPr="00324C62">
        <w:rPr>
          <w:rFonts w:ascii="Times New Roman" w:hAnsi="Times New Roman"/>
          <w:spacing w:val="19"/>
          <w:sz w:val="24"/>
          <w:szCs w:val="24"/>
        </w:rPr>
        <w:t xml:space="preserve"> </w:t>
      </w:r>
      <w:r w:rsidRPr="00324C62">
        <w:rPr>
          <w:rFonts w:ascii="Times New Roman" w:hAnsi="Times New Roman"/>
          <w:spacing w:val="-1"/>
          <w:sz w:val="24"/>
          <w:szCs w:val="24"/>
        </w:rPr>
        <w:t>курьером,</w:t>
      </w:r>
      <w:r w:rsidRPr="00324C62">
        <w:rPr>
          <w:rFonts w:ascii="Times New Roman" w:hAnsi="Times New Roman"/>
          <w:spacing w:val="15"/>
          <w:sz w:val="24"/>
          <w:szCs w:val="24"/>
        </w:rPr>
        <w:t xml:space="preserve"> </w:t>
      </w:r>
      <w:r w:rsidRPr="00324C62">
        <w:rPr>
          <w:rFonts w:ascii="Times New Roman" w:hAnsi="Times New Roman"/>
          <w:spacing w:val="-1"/>
          <w:sz w:val="24"/>
          <w:szCs w:val="24"/>
        </w:rPr>
        <w:t>электронной</w:t>
      </w:r>
      <w:r w:rsidRPr="00324C62">
        <w:rPr>
          <w:rFonts w:ascii="Times New Roman" w:hAnsi="Times New Roman"/>
          <w:spacing w:val="81"/>
          <w:sz w:val="24"/>
          <w:szCs w:val="24"/>
        </w:rPr>
        <w:t xml:space="preserve"> </w:t>
      </w:r>
      <w:r w:rsidRPr="00324C62">
        <w:rPr>
          <w:rFonts w:ascii="Times New Roman" w:hAnsi="Times New Roman"/>
          <w:spacing w:val="-1"/>
          <w:sz w:val="24"/>
          <w:szCs w:val="24"/>
        </w:rPr>
        <w:t>почтой</w:t>
      </w:r>
      <w:r w:rsidRPr="00324C62">
        <w:rPr>
          <w:rFonts w:ascii="Times New Roman" w:hAnsi="Times New Roman"/>
          <w:spacing w:val="42"/>
          <w:sz w:val="24"/>
          <w:szCs w:val="24"/>
        </w:rPr>
        <w:t xml:space="preserve"> </w:t>
      </w:r>
      <w:r w:rsidRPr="00324C62">
        <w:rPr>
          <w:rFonts w:ascii="Times New Roman" w:hAnsi="Times New Roman"/>
          <w:sz w:val="24"/>
          <w:szCs w:val="24"/>
        </w:rPr>
        <w:t>с</w:t>
      </w:r>
      <w:r w:rsidRPr="00324C62">
        <w:rPr>
          <w:rFonts w:ascii="Times New Roman" w:hAnsi="Times New Roman"/>
          <w:spacing w:val="39"/>
          <w:sz w:val="24"/>
          <w:szCs w:val="24"/>
        </w:rPr>
        <w:t xml:space="preserve"> </w:t>
      </w:r>
      <w:r w:rsidRPr="00324C62">
        <w:rPr>
          <w:rFonts w:ascii="Times New Roman" w:hAnsi="Times New Roman"/>
          <w:spacing w:val="-1"/>
          <w:sz w:val="24"/>
          <w:szCs w:val="24"/>
        </w:rPr>
        <w:t>вложением</w:t>
      </w:r>
      <w:r w:rsidRPr="00324C62">
        <w:rPr>
          <w:rFonts w:ascii="Times New Roman" w:hAnsi="Times New Roman"/>
          <w:spacing w:val="39"/>
          <w:sz w:val="24"/>
          <w:szCs w:val="24"/>
        </w:rPr>
        <w:t xml:space="preserve"> </w:t>
      </w:r>
      <w:r w:rsidRPr="00324C62">
        <w:rPr>
          <w:rFonts w:ascii="Times New Roman" w:hAnsi="Times New Roman"/>
          <w:sz w:val="24"/>
          <w:szCs w:val="24"/>
        </w:rPr>
        <w:t>в</w:t>
      </w:r>
      <w:r w:rsidRPr="00324C62">
        <w:rPr>
          <w:rFonts w:ascii="Times New Roman" w:hAnsi="Times New Roman"/>
          <w:spacing w:val="37"/>
          <w:sz w:val="24"/>
          <w:szCs w:val="24"/>
        </w:rPr>
        <w:t xml:space="preserve"> </w:t>
      </w:r>
      <w:r w:rsidRPr="00324C62">
        <w:rPr>
          <w:rFonts w:ascii="Times New Roman" w:hAnsi="Times New Roman"/>
          <w:spacing w:val="-1"/>
          <w:sz w:val="24"/>
          <w:szCs w:val="24"/>
        </w:rPr>
        <w:t>качестве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прикрепления</w:t>
      </w:r>
      <w:r w:rsidRPr="00324C62">
        <w:rPr>
          <w:rFonts w:ascii="Times New Roman" w:hAnsi="Times New Roman"/>
          <w:spacing w:val="40"/>
          <w:sz w:val="24"/>
          <w:szCs w:val="24"/>
        </w:rPr>
        <w:t xml:space="preserve"> </w:t>
      </w:r>
      <w:r w:rsidRPr="00324C62">
        <w:rPr>
          <w:rFonts w:ascii="Times New Roman" w:hAnsi="Times New Roman"/>
          <w:sz w:val="24"/>
          <w:szCs w:val="24"/>
        </w:rPr>
        <w:t>скан-копии</w:t>
      </w:r>
      <w:r w:rsidRPr="00324C62">
        <w:rPr>
          <w:rFonts w:ascii="Times New Roman" w:hAnsi="Times New Roman"/>
          <w:spacing w:val="41"/>
          <w:sz w:val="24"/>
          <w:szCs w:val="24"/>
        </w:rPr>
        <w:t xml:space="preserve"> </w:t>
      </w:r>
      <w:r w:rsidRPr="00324C62">
        <w:rPr>
          <w:rFonts w:ascii="Times New Roman" w:hAnsi="Times New Roman"/>
          <w:spacing w:val="-1"/>
          <w:sz w:val="24"/>
          <w:szCs w:val="24"/>
        </w:rPr>
        <w:t>документа.</w:t>
      </w:r>
      <w:r w:rsidRPr="00324C62">
        <w:rPr>
          <w:rFonts w:ascii="Times New Roman" w:hAnsi="Times New Roman"/>
          <w:spacing w:val="4"/>
          <w:sz w:val="24"/>
          <w:szCs w:val="24"/>
        </w:rPr>
        <w:t xml:space="preserve"> </w:t>
      </w:r>
      <w:r w:rsidRPr="00324C62">
        <w:rPr>
          <w:rFonts w:ascii="Times New Roman" w:hAnsi="Times New Roman"/>
          <w:sz w:val="24"/>
          <w:szCs w:val="24"/>
        </w:rPr>
        <w:t xml:space="preserve">В </w:t>
      </w:r>
      <w:r w:rsidRPr="00324C62">
        <w:rPr>
          <w:rFonts w:ascii="Times New Roman" w:hAnsi="Times New Roman"/>
          <w:spacing w:val="-1"/>
          <w:sz w:val="24"/>
          <w:szCs w:val="24"/>
        </w:rPr>
        <w:t>течение</w:t>
      </w:r>
      <w:r w:rsidRPr="00324C62">
        <w:rPr>
          <w:rFonts w:ascii="Times New Roman" w:hAnsi="Times New Roman"/>
          <w:spacing w:val="1"/>
          <w:sz w:val="24"/>
          <w:szCs w:val="24"/>
        </w:rPr>
        <w:t xml:space="preserve"> </w:t>
      </w:r>
      <w:r w:rsidRPr="00324C62">
        <w:rPr>
          <w:rFonts w:ascii="Times New Roman" w:hAnsi="Times New Roman"/>
          <w:spacing w:val="-1"/>
          <w:sz w:val="24"/>
          <w:szCs w:val="24"/>
        </w:rPr>
        <w:t>календарного</w:t>
      </w:r>
      <w:r w:rsidRPr="00324C62">
        <w:rPr>
          <w:rFonts w:ascii="Times New Roman" w:hAnsi="Times New Roman"/>
          <w:spacing w:val="2"/>
          <w:sz w:val="24"/>
          <w:szCs w:val="24"/>
        </w:rPr>
        <w:t xml:space="preserve"> </w:t>
      </w:r>
      <w:r w:rsidRPr="00324C62">
        <w:rPr>
          <w:rFonts w:ascii="Times New Roman" w:hAnsi="Times New Roman"/>
          <w:spacing w:val="-1"/>
          <w:sz w:val="24"/>
          <w:szCs w:val="24"/>
        </w:rPr>
        <w:t>месяца</w:t>
      </w:r>
      <w:r w:rsidRPr="00324C62">
        <w:rPr>
          <w:rFonts w:ascii="Times New Roman" w:hAnsi="Times New Roman"/>
          <w:spacing w:val="1"/>
          <w:sz w:val="24"/>
          <w:szCs w:val="24"/>
        </w:rPr>
        <w:t xml:space="preserve"> </w:t>
      </w:r>
      <w:r w:rsidRPr="00324C62">
        <w:rPr>
          <w:rFonts w:ascii="Times New Roman" w:hAnsi="Times New Roman"/>
          <w:spacing w:val="-1"/>
          <w:sz w:val="24"/>
          <w:szCs w:val="24"/>
        </w:rPr>
        <w:t>после</w:t>
      </w:r>
      <w:r w:rsidRPr="00324C62">
        <w:rPr>
          <w:rFonts w:ascii="Times New Roman" w:hAnsi="Times New Roman"/>
          <w:spacing w:val="1"/>
          <w:sz w:val="24"/>
          <w:szCs w:val="24"/>
        </w:rPr>
        <w:t xml:space="preserve"> </w:t>
      </w:r>
      <w:r w:rsidRPr="00324C62">
        <w:rPr>
          <w:rFonts w:ascii="Times New Roman" w:hAnsi="Times New Roman"/>
          <w:spacing w:val="-1"/>
          <w:sz w:val="24"/>
          <w:szCs w:val="24"/>
        </w:rPr>
        <w:t>завершения</w:t>
      </w:r>
      <w:r w:rsidRPr="00324C62">
        <w:rPr>
          <w:rFonts w:ascii="Times New Roman" w:hAnsi="Times New Roman"/>
          <w:sz w:val="24"/>
          <w:szCs w:val="24"/>
        </w:rPr>
        <w:t xml:space="preserve"> </w:t>
      </w:r>
      <w:r w:rsidRPr="00324C62">
        <w:rPr>
          <w:rFonts w:ascii="Times New Roman" w:hAnsi="Times New Roman"/>
          <w:spacing w:val="-1"/>
          <w:sz w:val="24"/>
          <w:szCs w:val="24"/>
        </w:rPr>
        <w:t>поставки,</w:t>
      </w:r>
      <w:r w:rsidRPr="00324C62">
        <w:rPr>
          <w:rFonts w:ascii="Times New Roman" w:hAnsi="Times New Roman"/>
          <w:spacing w:val="2"/>
          <w:sz w:val="24"/>
          <w:szCs w:val="24"/>
        </w:rPr>
        <w:t xml:space="preserve"> </w:t>
      </w:r>
      <w:r w:rsidRPr="00324C62">
        <w:rPr>
          <w:rFonts w:ascii="Times New Roman" w:hAnsi="Times New Roman"/>
          <w:spacing w:val="-1"/>
          <w:sz w:val="24"/>
          <w:szCs w:val="24"/>
        </w:rPr>
        <w:t>Поставщик</w:t>
      </w:r>
      <w:r w:rsidRPr="00324C62">
        <w:rPr>
          <w:rFonts w:ascii="Times New Roman" w:hAnsi="Times New Roman"/>
          <w:spacing w:val="95"/>
          <w:sz w:val="24"/>
          <w:szCs w:val="24"/>
        </w:rPr>
        <w:t xml:space="preserve"> </w:t>
      </w:r>
      <w:r w:rsidRPr="00324C62">
        <w:rPr>
          <w:rFonts w:ascii="Times New Roman" w:hAnsi="Times New Roman"/>
          <w:spacing w:val="-1"/>
          <w:sz w:val="24"/>
          <w:szCs w:val="24"/>
        </w:rPr>
        <w:t>направляет</w:t>
      </w:r>
      <w:r w:rsidRPr="00324C62">
        <w:rPr>
          <w:rFonts w:ascii="Times New Roman" w:hAnsi="Times New Roman"/>
          <w:spacing w:val="29"/>
          <w:sz w:val="24"/>
          <w:szCs w:val="24"/>
        </w:rPr>
        <w:t xml:space="preserve"> </w:t>
      </w:r>
      <w:r w:rsidRPr="00324C62">
        <w:rPr>
          <w:rFonts w:ascii="Times New Roman" w:hAnsi="Times New Roman"/>
          <w:spacing w:val="-1"/>
          <w:sz w:val="24"/>
          <w:szCs w:val="24"/>
        </w:rPr>
        <w:t>оформленные</w:t>
      </w:r>
      <w:r w:rsidRPr="00324C62">
        <w:rPr>
          <w:rFonts w:ascii="Times New Roman" w:hAnsi="Times New Roman"/>
          <w:spacing w:val="27"/>
          <w:sz w:val="24"/>
          <w:szCs w:val="24"/>
        </w:rPr>
        <w:t xml:space="preserve"> </w:t>
      </w:r>
      <w:r w:rsidRPr="00324C62">
        <w:rPr>
          <w:rFonts w:ascii="Times New Roman" w:hAnsi="Times New Roman"/>
          <w:spacing w:val="-1"/>
          <w:sz w:val="24"/>
          <w:szCs w:val="24"/>
        </w:rPr>
        <w:t>со</w:t>
      </w:r>
      <w:r w:rsidRPr="00324C62">
        <w:rPr>
          <w:rFonts w:ascii="Times New Roman" w:hAnsi="Times New Roman"/>
          <w:spacing w:val="30"/>
          <w:sz w:val="24"/>
          <w:szCs w:val="24"/>
        </w:rPr>
        <w:t xml:space="preserve"> </w:t>
      </w:r>
      <w:r w:rsidRPr="00324C62">
        <w:rPr>
          <w:rFonts w:ascii="Times New Roman" w:hAnsi="Times New Roman"/>
          <w:spacing w:val="-1"/>
          <w:sz w:val="24"/>
          <w:szCs w:val="24"/>
        </w:rPr>
        <w:t>своей</w:t>
      </w:r>
      <w:r w:rsidRPr="00324C62">
        <w:rPr>
          <w:rFonts w:ascii="Times New Roman" w:hAnsi="Times New Roman"/>
          <w:spacing w:val="29"/>
          <w:sz w:val="24"/>
          <w:szCs w:val="24"/>
        </w:rPr>
        <w:t xml:space="preserve"> </w:t>
      </w:r>
      <w:r w:rsidRPr="00324C62">
        <w:rPr>
          <w:rFonts w:ascii="Times New Roman" w:hAnsi="Times New Roman"/>
          <w:sz w:val="24"/>
          <w:szCs w:val="24"/>
        </w:rPr>
        <w:t>стороны</w:t>
      </w:r>
      <w:r w:rsidRPr="00324C62">
        <w:rPr>
          <w:rFonts w:ascii="Times New Roman" w:hAnsi="Times New Roman"/>
          <w:spacing w:val="30"/>
          <w:sz w:val="24"/>
          <w:szCs w:val="24"/>
        </w:rPr>
        <w:t xml:space="preserve"> </w:t>
      </w:r>
      <w:r w:rsidRPr="00324C62">
        <w:rPr>
          <w:rFonts w:ascii="Times New Roman" w:hAnsi="Times New Roman"/>
          <w:spacing w:val="-1"/>
          <w:sz w:val="24"/>
          <w:szCs w:val="24"/>
        </w:rPr>
        <w:t>оригиналы</w:t>
      </w:r>
      <w:r w:rsidRPr="00324C62">
        <w:rPr>
          <w:rFonts w:ascii="Times New Roman" w:hAnsi="Times New Roman"/>
          <w:spacing w:val="28"/>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8"/>
          <w:sz w:val="24"/>
          <w:szCs w:val="24"/>
        </w:rPr>
        <w:t xml:space="preserve"> </w:t>
      </w:r>
      <w:r w:rsidRPr="00324C62">
        <w:rPr>
          <w:rFonts w:ascii="Times New Roman" w:hAnsi="Times New Roman"/>
          <w:spacing w:val="-1"/>
          <w:sz w:val="24"/>
          <w:szCs w:val="24"/>
        </w:rPr>
        <w:t>Покупателю.</w:t>
      </w:r>
      <w:r w:rsidRPr="00324C62">
        <w:rPr>
          <w:rFonts w:ascii="Times New Roman" w:hAnsi="Times New Roman"/>
          <w:spacing w:val="31"/>
          <w:sz w:val="24"/>
          <w:szCs w:val="24"/>
        </w:rPr>
        <w:t xml:space="preserve"> </w:t>
      </w:r>
      <w:r w:rsidRPr="00324C62">
        <w:rPr>
          <w:rFonts w:ascii="Times New Roman" w:hAnsi="Times New Roman"/>
          <w:sz w:val="24"/>
          <w:szCs w:val="24"/>
        </w:rPr>
        <w:t>Не</w:t>
      </w:r>
      <w:r w:rsidRPr="00324C62">
        <w:rPr>
          <w:rFonts w:ascii="Times New Roman" w:hAnsi="Times New Roman"/>
          <w:spacing w:val="85"/>
          <w:sz w:val="24"/>
          <w:szCs w:val="24"/>
        </w:rPr>
        <w:t xml:space="preserve"> </w:t>
      </w:r>
      <w:r w:rsidRPr="00324C62">
        <w:rPr>
          <w:rFonts w:ascii="Times New Roman" w:hAnsi="Times New Roman"/>
          <w:spacing w:val="-1"/>
          <w:sz w:val="24"/>
          <w:szCs w:val="24"/>
        </w:rPr>
        <w:t>позднее</w:t>
      </w:r>
      <w:r w:rsidRPr="00324C62">
        <w:rPr>
          <w:rFonts w:ascii="Times New Roman" w:hAnsi="Times New Roman"/>
          <w:spacing w:val="22"/>
          <w:sz w:val="24"/>
          <w:szCs w:val="24"/>
        </w:rPr>
        <w:t xml:space="preserve"> </w:t>
      </w:r>
      <w:r w:rsidRPr="00324C62">
        <w:rPr>
          <w:rFonts w:ascii="Times New Roman" w:hAnsi="Times New Roman"/>
          <w:sz w:val="24"/>
          <w:szCs w:val="24"/>
        </w:rPr>
        <w:t>7</w:t>
      </w:r>
      <w:r w:rsidRPr="00324C62">
        <w:rPr>
          <w:rFonts w:ascii="Times New Roman" w:hAnsi="Times New Roman"/>
          <w:spacing w:val="24"/>
          <w:sz w:val="24"/>
          <w:szCs w:val="24"/>
        </w:rPr>
        <w:t xml:space="preserve"> </w:t>
      </w:r>
      <w:r w:rsidRPr="00324C62">
        <w:rPr>
          <w:rFonts w:ascii="Times New Roman" w:hAnsi="Times New Roman"/>
          <w:spacing w:val="-1"/>
          <w:sz w:val="24"/>
          <w:szCs w:val="24"/>
        </w:rPr>
        <w:t>(семи)</w:t>
      </w:r>
      <w:r w:rsidRPr="00324C62">
        <w:rPr>
          <w:rFonts w:ascii="Times New Roman" w:hAnsi="Times New Roman"/>
          <w:spacing w:val="23"/>
          <w:sz w:val="24"/>
          <w:szCs w:val="24"/>
        </w:rPr>
        <w:t xml:space="preserve"> </w:t>
      </w:r>
      <w:r w:rsidRPr="00324C62">
        <w:rPr>
          <w:rFonts w:ascii="Times New Roman" w:hAnsi="Times New Roman"/>
          <w:sz w:val="24"/>
          <w:szCs w:val="24"/>
        </w:rPr>
        <w:t>рабочих</w:t>
      </w:r>
      <w:r w:rsidRPr="00324C62">
        <w:rPr>
          <w:rFonts w:ascii="Times New Roman" w:hAnsi="Times New Roman"/>
          <w:spacing w:val="24"/>
          <w:sz w:val="24"/>
          <w:szCs w:val="24"/>
        </w:rPr>
        <w:t xml:space="preserve"> </w:t>
      </w:r>
      <w:r w:rsidRPr="00324C62">
        <w:rPr>
          <w:rFonts w:ascii="Times New Roman" w:hAnsi="Times New Roman"/>
          <w:sz w:val="24"/>
          <w:szCs w:val="24"/>
        </w:rPr>
        <w:t>дней</w:t>
      </w:r>
      <w:r w:rsidRPr="00324C62">
        <w:rPr>
          <w:rFonts w:ascii="Times New Roman" w:hAnsi="Times New Roman"/>
          <w:spacing w:val="22"/>
          <w:sz w:val="24"/>
          <w:szCs w:val="24"/>
        </w:rPr>
        <w:t xml:space="preserve"> </w:t>
      </w:r>
      <w:r w:rsidRPr="00324C62">
        <w:rPr>
          <w:rFonts w:ascii="Times New Roman" w:hAnsi="Times New Roman"/>
          <w:spacing w:val="-1"/>
          <w:sz w:val="24"/>
          <w:szCs w:val="24"/>
        </w:rPr>
        <w:t>после</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получения</w:t>
      </w:r>
      <w:r w:rsidRPr="00324C62">
        <w:rPr>
          <w:rFonts w:ascii="Times New Roman" w:hAnsi="Times New Roman"/>
          <w:spacing w:val="23"/>
          <w:sz w:val="24"/>
          <w:szCs w:val="24"/>
        </w:rPr>
        <w:t xml:space="preserve"> </w:t>
      </w:r>
      <w:r w:rsidRPr="00324C62">
        <w:rPr>
          <w:rFonts w:ascii="Times New Roman" w:hAnsi="Times New Roman"/>
          <w:sz w:val="24"/>
          <w:szCs w:val="24"/>
        </w:rPr>
        <w:t>от</w:t>
      </w:r>
      <w:r w:rsidRPr="00324C62">
        <w:rPr>
          <w:rFonts w:ascii="Times New Roman" w:hAnsi="Times New Roman"/>
          <w:spacing w:val="24"/>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22"/>
          <w:sz w:val="24"/>
          <w:szCs w:val="24"/>
        </w:rPr>
        <w:t xml:space="preserve"> </w:t>
      </w:r>
      <w:r w:rsidRPr="00324C62">
        <w:rPr>
          <w:rFonts w:ascii="Times New Roman" w:hAnsi="Times New Roman"/>
          <w:spacing w:val="-1"/>
          <w:sz w:val="24"/>
          <w:szCs w:val="24"/>
        </w:rPr>
        <w:t>оригинальных</w:t>
      </w:r>
      <w:r w:rsidRPr="00324C62">
        <w:rPr>
          <w:rFonts w:ascii="Times New Roman" w:hAnsi="Times New Roman"/>
          <w:spacing w:val="49"/>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60"/>
          <w:sz w:val="24"/>
          <w:szCs w:val="24"/>
        </w:rPr>
        <w:t xml:space="preserve"> </w:t>
      </w:r>
      <w:r w:rsidRPr="00324C62">
        <w:rPr>
          <w:rFonts w:ascii="Times New Roman" w:hAnsi="Times New Roman"/>
          <w:spacing w:val="-1"/>
          <w:sz w:val="24"/>
          <w:szCs w:val="24"/>
        </w:rPr>
        <w:t>Покупатель</w:t>
      </w:r>
      <w:r w:rsidRPr="00324C62">
        <w:rPr>
          <w:rFonts w:ascii="Times New Roman" w:hAnsi="Times New Roman"/>
          <w:sz w:val="24"/>
          <w:szCs w:val="24"/>
        </w:rPr>
        <w:t xml:space="preserve"> обязан</w:t>
      </w:r>
      <w:r w:rsidRPr="00324C62">
        <w:rPr>
          <w:rFonts w:ascii="Times New Roman" w:hAnsi="Times New Roman"/>
          <w:spacing w:val="58"/>
          <w:sz w:val="24"/>
          <w:szCs w:val="24"/>
        </w:rPr>
        <w:t xml:space="preserve"> </w:t>
      </w:r>
      <w:r w:rsidRPr="00324C62">
        <w:rPr>
          <w:rFonts w:ascii="Times New Roman" w:hAnsi="Times New Roman"/>
          <w:spacing w:val="-1"/>
          <w:sz w:val="24"/>
          <w:szCs w:val="24"/>
        </w:rPr>
        <w:t>отправить</w:t>
      </w:r>
      <w:r w:rsidRPr="00324C62">
        <w:rPr>
          <w:rFonts w:ascii="Times New Roman" w:hAnsi="Times New Roman"/>
          <w:spacing w:val="1"/>
          <w:sz w:val="24"/>
          <w:szCs w:val="24"/>
        </w:rPr>
        <w:t xml:space="preserve"> </w:t>
      </w:r>
      <w:r w:rsidRPr="00324C62">
        <w:rPr>
          <w:rFonts w:ascii="Times New Roman" w:hAnsi="Times New Roman"/>
          <w:spacing w:val="-1"/>
          <w:sz w:val="24"/>
          <w:szCs w:val="24"/>
        </w:rPr>
        <w:t>оформленные</w:t>
      </w:r>
      <w:r w:rsidRPr="00324C62">
        <w:rPr>
          <w:rFonts w:ascii="Times New Roman" w:hAnsi="Times New Roman"/>
          <w:spacing w:val="58"/>
          <w:sz w:val="24"/>
          <w:szCs w:val="24"/>
        </w:rPr>
        <w:t xml:space="preserve"> </w:t>
      </w:r>
      <w:r w:rsidRPr="00324C62">
        <w:rPr>
          <w:rFonts w:ascii="Times New Roman" w:hAnsi="Times New Roman"/>
          <w:spacing w:val="-1"/>
          <w:sz w:val="24"/>
          <w:szCs w:val="24"/>
        </w:rPr>
        <w:t>со</w:t>
      </w:r>
      <w:r w:rsidRPr="00324C62">
        <w:rPr>
          <w:rFonts w:ascii="Times New Roman" w:hAnsi="Times New Roman"/>
          <w:spacing w:val="59"/>
          <w:sz w:val="24"/>
          <w:szCs w:val="24"/>
        </w:rPr>
        <w:t xml:space="preserve"> </w:t>
      </w:r>
      <w:r w:rsidRPr="00324C62">
        <w:rPr>
          <w:rFonts w:ascii="Times New Roman" w:hAnsi="Times New Roman"/>
          <w:spacing w:val="-1"/>
          <w:sz w:val="24"/>
          <w:szCs w:val="24"/>
        </w:rPr>
        <w:t>своей</w:t>
      </w:r>
      <w:r w:rsidRPr="00324C62">
        <w:rPr>
          <w:rFonts w:ascii="Times New Roman" w:hAnsi="Times New Roman"/>
          <w:sz w:val="24"/>
          <w:szCs w:val="24"/>
        </w:rPr>
        <w:t xml:space="preserve"> стороны</w:t>
      </w:r>
      <w:r w:rsidRPr="00324C62">
        <w:rPr>
          <w:rFonts w:ascii="Times New Roman" w:hAnsi="Times New Roman"/>
          <w:spacing w:val="59"/>
          <w:sz w:val="24"/>
          <w:szCs w:val="24"/>
        </w:rPr>
        <w:t xml:space="preserve"> </w:t>
      </w:r>
      <w:r w:rsidRPr="00324C62">
        <w:rPr>
          <w:rFonts w:ascii="Times New Roman" w:hAnsi="Times New Roman"/>
          <w:spacing w:val="-1"/>
          <w:sz w:val="24"/>
          <w:szCs w:val="24"/>
        </w:rPr>
        <w:t>документы</w:t>
      </w:r>
      <w:r w:rsidRPr="00324C62">
        <w:rPr>
          <w:rFonts w:ascii="Times New Roman" w:hAnsi="Times New Roman"/>
          <w:spacing w:val="67"/>
          <w:sz w:val="24"/>
          <w:szCs w:val="24"/>
        </w:rPr>
        <w:t xml:space="preserve"> </w:t>
      </w:r>
      <w:r w:rsidRPr="00324C62">
        <w:rPr>
          <w:rFonts w:ascii="Times New Roman" w:hAnsi="Times New Roman"/>
          <w:spacing w:val="-1"/>
          <w:sz w:val="24"/>
          <w:szCs w:val="24"/>
        </w:rPr>
        <w:t>Поставщику.</w:t>
      </w:r>
    </w:p>
    <w:p w14:paraId="4AA8972A" w14:textId="77777777" w:rsidR="00E40DBB" w:rsidRPr="00324C62" w:rsidRDefault="00E40DBB" w:rsidP="00E40DBB">
      <w:pPr>
        <w:pStyle w:val="aff0"/>
        <w:spacing w:after="0" w:line="240" w:lineRule="auto"/>
        <w:ind w:right="104" w:firstLine="566"/>
        <w:jc w:val="both"/>
        <w:rPr>
          <w:rFonts w:ascii="Times New Roman" w:hAnsi="Times New Roman"/>
          <w:sz w:val="24"/>
          <w:szCs w:val="24"/>
        </w:rPr>
      </w:pPr>
      <w:r w:rsidRPr="00324C62">
        <w:rPr>
          <w:rFonts w:ascii="Times New Roman" w:hAnsi="Times New Roman"/>
          <w:sz w:val="24"/>
          <w:szCs w:val="24"/>
        </w:rPr>
        <w:t xml:space="preserve">В </w:t>
      </w:r>
      <w:r w:rsidRPr="00324C62">
        <w:rPr>
          <w:rFonts w:ascii="Times New Roman" w:hAnsi="Times New Roman"/>
          <w:spacing w:val="-1"/>
          <w:sz w:val="24"/>
          <w:szCs w:val="24"/>
        </w:rPr>
        <w:t>случае</w:t>
      </w:r>
      <w:r w:rsidRPr="00324C62">
        <w:rPr>
          <w:rFonts w:ascii="Times New Roman" w:hAnsi="Times New Roman"/>
          <w:spacing w:val="1"/>
          <w:sz w:val="24"/>
          <w:szCs w:val="24"/>
        </w:rPr>
        <w:t xml:space="preserve"> </w:t>
      </w:r>
      <w:r w:rsidRPr="00324C62">
        <w:rPr>
          <w:rFonts w:ascii="Times New Roman" w:hAnsi="Times New Roman"/>
          <w:spacing w:val="-1"/>
          <w:sz w:val="24"/>
          <w:szCs w:val="24"/>
        </w:rPr>
        <w:t>направления</w:t>
      </w:r>
      <w:r w:rsidRPr="00324C62">
        <w:rPr>
          <w:rFonts w:ascii="Times New Roman" w:hAnsi="Times New Roman"/>
          <w:spacing w:val="5"/>
          <w:sz w:val="24"/>
          <w:szCs w:val="24"/>
        </w:rPr>
        <w:t xml:space="preserve"> </w:t>
      </w:r>
      <w:r w:rsidRPr="00324C62">
        <w:rPr>
          <w:rFonts w:ascii="Times New Roman" w:hAnsi="Times New Roman"/>
          <w:spacing w:val="-1"/>
          <w:sz w:val="24"/>
          <w:szCs w:val="24"/>
        </w:rPr>
        <w:t>дополнительных</w:t>
      </w:r>
      <w:r w:rsidRPr="00324C62">
        <w:rPr>
          <w:rFonts w:ascii="Times New Roman" w:hAnsi="Times New Roman"/>
          <w:spacing w:val="4"/>
          <w:sz w:val="24"/>
          <w:szCs w:val="24"/>
        </w:rPr>
        <w:t xml:space="preserve"> </w:t>
      </w:r>
      <w:r w:rsidRPr="00324C62">
        <w:rPr>
          <w:rFonts w:ascii="Times New Roman" w:hAnsi="Times New Roman"/>
          <w:spacing w:val="-1"/>
          <w:sz w:val="24"/>
          <w:szCs w:val="24"/>
        </w:rPr>
        <w:t>соглашений</w:t>
      </w:r>
      <w:r w:rsidRPr="00324C62">
        <w:rPr>
          <w:rFonts w:ascii="Times New Roman" w:hAnsi="Times New Roman"/>
          <w:spacing w:val="3"/>
          <w:sz w:val="24"/>
          <w:szCs w:val="24"/>
        </w:rPr>
        <w:t xml:space="preserve"> </w:t>
      </w:r>
      <w:r w:rsidRPr="00324C62">
        <w:rPr>
          <w:rFonts w:ascii="Times New Roman" w:hAnsi="Times New Roman"/>
          <w:sz w:val="24"/>
          <w:szCs w:val="24"/>
        </w:rPr>
        <w:t>к</w:t>
      </w:r>
      <w:r w:rsidRPr="00324C62">
        <w:rPr>
          <w:rFonts w:ascii="Times New Roman" w:hAnsi="Times New Roman"/>
          <w:spacing w:val="2"/>
          <w:sz w:val="24"/>
          <w:szCs w:val="24"/>
        </w:rPr>
        <w:t xml:space="preserve"> </w:t>
      </w:r>
      <w:r w:rsidRPr="00324C62">
        <w:rPr>
          <w:rFonts w:ascii="Times New Roman" w:hAnsi="Times New Roman"/>
          <w:sz w:val="24"/>
          <w:szCs w:val="24"/>
        </w:rPr>
        <w:t>Договору</w:t>
      </w:r>
      <w:r w:rsidRPr="00324C62">
        <w:rPr>
          <w:rFonts w:ascii="Times New Roman" w:hAnsi="Times New Roman"/>
          <w:spacing w:val="-6"/>
          <w:sz w:val="24"/>
          <w:szCs w:val="24"/>
        </w:rPr>
        <w:t xml:space="preserve"> </w:t>
      </w:r>
      <w:r w:rsidRPr="00324C62">
        <w:rPr>
          <w:rFonts w:ascii="Times New Roman" w:hAnsi="Times New Roman"/>
          <w:sz w:val="24"/>
          <w:szCs w:val="24"/>
        </w:rPr>
        <w:t>и</w:t>
      </w:r>
      <w:r w:rsidRPr="00324C62">
        <w:rPr>
          <w:rFonts w:ascii="Times New Roman" w:hAnsi="Times New Roman"/>
          <w:spacing w:val="3"/>
          <w:sz w:val="24"/>
          <w:szCs w:val="24"/>
        </w:rPr>
        <w:t xml:space="preserve"> </w:t>
      </w:r>
      <w:r w:rsidRPr="00324C62">
        <w:rPr>
          <w:rFonts w:ascii="Times New Roman" w:hAnsi="Times New Roman"/>
          <w:sz w:val="24"/>
          <w:szCs w:val="24"/>
        </w:rPr>
        <w:t>иных</w:t>
      </w:r>
      <w:r w:rsidRPr="00324C62">
        <w:rPr>
          <w:rFonts w:ascii="Times New Roman" w:hAnsi="Times New Roman"/>
          <w:spacing w:val="3"/>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2"/>
          <w:sz w:val="24"/>
          <w:szCs w:val="24"/>
        </w:rPr>
        <w:t xml:space="preserve"> </w:t>
      </w:r>
      <w:r w:rsidRPr="00324C62">
        <w:rPr>
          <w:rFonts w:ascii="Times New Roman" w:hAnsi="Times New Roman"/>
          <w:sz w:val="24"/>
          <w:szCs w:val="24"/>
        </w:rPr>
        <w:t>к</w:t>
      </w:r>
      <w:r w:rsidRPr="00324C62">
        <w:rPr>
          <w:rFonts w:ascii="Times New Roman" w:hAnsi="Times New Roman"/>
          <w:spacing w:val="69"/>
          <w:sz w:val="24"/>
          <w:szCs w:val="24"/>
        </w:rPr>
        <w:t xml:space="preserve"> </w:t>
      </w:r>
      <w:r w:rsidRPr="00324C62">
        <w:rPr>
          <w:rFonts w:ascii="Times New Roman" w:hAnsi="Times New Roman"/>
          <w:sz w:val="24"/>
          <w:szCs w:val="24"/>
        </w:rPr>
        <w:t>Договору</w:t>
      </w:r>
      <w:r w:rsidRPr="00324C62">
        <w:rPr>
          <w:rFonts w:ascii="Times New Roman" w:hAnsi="Times New Roman"/>
          <w:spacing w:val="-1"/>
          <w:sz w:val="24"/>
          <w:szCs w:val="24"/>
        </w:rPr>
        <w:t xml:space="preserve"> </w:t>
      </w:r>
      <w:r w:rsidRPr="00324C62">
        <w:rPr>
          <w:rFonts w:ascii="Times New Roman" w:hAnsi="Times New Roman"/>
          <w:sz w:val="24"/>
          <w:szCs w:val="24"/>
        </w:rPr>
        <w:t>электронной</w:t>
      </w:r>
      <w:r w:rsidRPr="00324C62">
        <w:rPr>
          <w:rFonts w:ascii="Times New Roman" w:hAnsi="Times New Roman"/>
          <w:spacing w:val="3"/>
          <w:sz w:val="24"/>
          <w:szCs w:val="24"/>
        </w:rPr>
        <w:t xml:space="preserve"> </w:t>
      </w:r>
      <w:r w:rsidRPr="00324C62">
        <w:rPr>
          <w:rFonts w:ascii="Times New Roman" w:hAnsi="Times New Roman"/>
          <w:sz w:val="24"/>
          <w:szCs w:val="24"/>
        </w:rPr>
        <w:t>почтой</w:t>
      </w:r>
      <w:r w:rsidRPr="00324C62">
        <w:rPr>
          <w:rFonts w:ascii="Times New Roman" w:hAnsi="Times New Roman"/>
          <w:spacing w:val="-1"/>
          <w:sz w:val="24"/>
          <w:szCs w:val="24"/>
        </w:rPr>
        <w:t xml:space="preserve"> </w:t>
      </w:r>
      <w:r w:rsidRPr="00324C62">
        <w:rPr>
          <w:rFonts w:ascii="Times New Roman" w:hAnsi="Times New Roman"/>
          <w:spacing w:val="1"/>
          <w:sz w:val="24"/>
          <w:szCs w:val="24"/>
        </w:rPr>
        <w:t>риск</w:t>
      </w:r>
      <w:r w:rsidRPr="00324C62">
        <w:rPr>
          <w:rFonts w:ascii="Times New Roman" w:hAnsi="Times New Roman"/>
          <w:spacing w:val="5"/>
          <w:sz w:val="24"/>
          <w:szCs w:val="24"/>
        </w:rPr>
        <w:t xml:space="preserve"> </w:t>
      </w:r>
      <w:r w:rsidRPr="00324C62">
        <w:rPr>
          <w:rFonts w:ascii="Times New Roman" w:hAnsi="Times New Roman"/>
          <w:spacing w:val="-1"/>
          <w:sz w:val="24"/>
          <w:szCs w:val="24"/>
        </w:rPr>
        <w:t>искажения</w:t>
      </w:r>
      <w:r w:rsidRPr="00324C62">
        <w:rPr>
          <w:rFonts w:ascii="Times New Roman" w:hAnsi="Times New Roman"/>
          <w:spacing w:val="2"/>
          <w:sz w:val="24"/>
          <w:szCs w:val="24"/>
        </w:rPr>
        <w:t xml:space="preserve"> </w:t>
      </w:r>
      <w:r w:rsidRPr="00324C62">
        <w:rPr>
          <w:rFonts w:ascii="Times New Roman" w:hAnsi="Times New Roman"/>
          <w:spacing w:val="-1"/>
          <w:sz w:val="24"/>
          <w:szCs w:val="24"/>
        </w:rPr>
        <w:t>информации</w:t>
      </w:r>
      <w:r w:rsidRPr="00324C62">
        <w:rPr>
          <w:rFonts w:ascii="Times New Roman" w:hAnsi="Times New Roman"/>
          <w:spacing w:val="3"/>
          <w:sz w:val="24"/>
          <w:szCs w:val="24"/>
        </w:rPr>
        <w:t xml:space="preserve"> </w:t>
      </w:r>
      <w:r w:rsidRPr="00324C62">
        <w:rPr>
          <w:rFonts w:ascii="Times New Roman" w:hAnsi="Times New Roman"/>
          <w:spacing w:val="-1"/>
          <w:sz w:val="24"/>
          <w:szCs w:val="24"/>
        </w:rPr>
        <w:t>при</w:t>
      </w:r>
      <w:r w:rsidRPr="00324C62">
        <w:rPr>
          <w:rFonts w:ascii="Times New Roman" w:hAnsi="Times New Roman"/>
          <w:spacing w:val="5"/>
          <w:sz w:val="24"/>
          <w:szCs w:val="24"/>
        </w:rPr>
        <w:t xml:space="preserve"> </w:t>
      </w:r>
      <w:r w:rsidRPr="00324C62">
        <w:rPr>
          <w:rFonts w:ascii="Times New Roman" w:hAnsi="Times New Roman"/>
          <w:spacing w:val="-1"/>
          <w:sz w:val="24"/>
          <w:szCs w:val="24"/>
        </w:rPr>
        <w:t>ее</w:t>
      </w:r>
      <w:r w:rsidRPr="00324C62">
        <w:rPr>
          <w:rFonts w:ascii="Times New Roman" w:hAnsi="Times New Roman"/>
          <w:spacing w:val="3"/>
          <w:sz w:val="24"/>
          <w:szCs w:val="24"/>
        </w:rPr>
        <w:t xml:space="preserve"> </w:t>
      </w:r>
      <w:r w:rsidRPr="00324C62">
        <w:rPr>
          <w:rFonts w:ascii="Times New Roman" w:hAnsi="Times New Roman"/>
          <w:spacing w:val="-1"/>
          <w:sz w:val="24"/>
          <w:szCs w:val="24"/>
        </w:rPr>
        <w:t>передаче</w:t>
      </w:r>
      <w:r w:rsidRPr="00324C62">
        <w:rPr>
          <w:rFonts w:ascii="Times New Roman" w:hAnsi="Times New Roman"/>
          <w:spacing w:val="31"/>
          <w:sz w:val="24"/>
          <w:szCs w:val="24"/>
        </w:rPr>
        <w:t xml:space="preserve"> </w:t>
      </w:r>
      <w:r w:rsidRPr="00324C62">
        <w:rPr>
          <w:rFonts w:ascii="Times New Roman" w:hAnsi="Times New Roman"/>
          <w:spacing w:val="-1"/>
          <w:sz w:val="24"/>
          <w:szCs w:val="24"/>
        </w:rPr>
        <w:t>несет</w:t>
      </w:r>
      <w:r w:rsidRPr="00324C62">
        <w:rPr>
          <w:rFonts w:ascii="Times New Roman" w:hAnsi="Times New Roman"/>
          <w:spacing w:val="46"/>
          <w:sz w:val="24"/>
          <w:szCs w:val="24"/>
        </w:rPr>
        <w:t xml:space="preserve"> </w:t>
      </w:r>
      <w:r w:rsidRPr="00324C62">
        <w:rPr>
          <w:rFonts w:ascii="Times New Roman" w:hAnsi="Times New Roman"/>
          <w:sz w:val="24"/>
          <w:szCs w:val="24"/>
        </w:rPr>
        <w:t>Сторона,</w:t>
      </w:r>
      <w:r w:rsidRPr="00324C62">
        <w:rPr>
          <w:rFonts w:ascii="Times New Roman" w:hAnsi="Times New Roman"/>
          <w:spacing w:val="45"/>
          <w:sz w:val="24"/>
          <w:szCs w:val="24"/>
        </w:rPr>
        <w:t xml:space="preserve"> </w:t>
      </w:r>
      <w:r w:rsidRPr="00324C62">
        <w:rPr>
          <w:rFonts w:ascii="Times New Roman" w:hAnsi="Times New Roman"/>
          <w:sz w:val="24"/>
          <w:szCs w:val="24"/>
        </w:rPr>
        <w:t>отправляющая</w:t>
      </w:r>
      <w:r w:rsidRPr="00324C62">
        <w:rPr>
          <w:rFonts w:ascii="Times New Roman" w:hAnsi="Times New Roman"/>
          <w:spacing w:val="44"/>
          <w:sz w:val="24"/>
          <w:szCs w:val="24"/>
        </w:rPr>
        <w:t xml:space="preserve"> </w:t>
      </w:r>
      <w:r w:rsidRPr="00324C62">
        <w:rPr>
          <w:rFonts w:ascii="Times New Roman" w:hAnsi="Times New Roman"/>
          <w:spacing w:val="-1"/>
          <w:sz w:val="24"/>
          <w:szCs w:val="24"/>
        </w:rPr>
        <w:t>соответствующую</w:t>
      </w:r>
      <w:r w:rsidRPr="00324C62">
        <w:rPr>
          <w:rFonts w:ascii="Times New Roman" w:hAnsi="Times New Roman"/>
          <w:spacing w:val="45"/>
          <w:sz w:val="24"/>
          <w:szCs w:val="24"/>
        </w:rPr>
        <w:t xml:space="preserve"> </w:t>
      </w:r>
      <w:r w:rsidRPr="00324C62">
        <w:rPr>
          <w:rFonts w:ascii="Times New Roman" w:hAnsi="Times New Roman"/>
          <w:spacing w:val="-1"/>
          <w:sz w:val="24"/>
          <w:szCs w:val="24"/>
        </w:rPr>
        <w:t>информацию.</w:t>
      </w:r>
      <w:r w:rsidRPr="00324C62">
        <w:rPr>
          <w:rFonts w:ascii="Times New Roman" w:hAnsi="Times New Roman"/>
          <w:spacing w:val="45"/>
          <w:sz w:val="24"/>
          <w:szCs w:val="24"/>
        </w:rPr>
        <w:t xml:space="preserve"> </w:t>
      </w:r>
      <w:r w:rsidRPr="00324C62">
        <w:rPr>
          <w:rFonts w:ascii="Times New Roman" w:hAnsi="Times New Roman"/>
          <w:spacing w:val="-1"/>
          <w:sz w:val="24"/>
          <w:szCs w:val="24"/>
        </w:rPr>
        <w:t>Документы,</w:t>
      </w:r>
      <w:r w:rsidRPr="00324C62">
        <w:rPr>
          <w:rFonts w:ascii="Times New Roman" w:hAnsi="Times New Roman"/>
          <w:spacing w:val="45"/>
          <w:sz w:val="24"/>
          <w:szCs w:val="24"/>
        </w:rPr>
        <w:t xml:space="preserve"> </w:t>
      </w:r>
      <w:r w:rsidRPr="00324C62">
        <w:rPr>
          <w:rFonts w:ascii="Times New Roman" w:hAnsi="Times New Roman"/>
          <w:spacing w:val="-1"/>
          <w:sz w:val="24"/>
          <w:szCs w:val="24"/>
        </w:rPr>
        <w:t>переданные</w:t>
      </w:r>
      <w:r w:rsidRPr="00324C62">
        <w:rPr>
          <w:rFonts w:ascii="Times New Roman" w:hAnsi="Times New Roman"/>
          <w:spacing w:val="72"/>
          <w:sz w:val="24"/>
          <w:szCs w:val="24"/>
        </w:rPr>
        <w:t xml:space="preserve"> </w:t>
      </w:r>
      <w:proofErr w:type="gramStart"/>
      <w:r w:rsidRPr="00324C62">
        <w:rPr>
          <w:rFonts w:ascii="Times New Roman" w:hAnsi="Times New Roman"/>
          <w:spacing w:val="-1"/>
          <w:sz w:val="24"/>
          <w:szCs w:val="24"/>
        </w:rPr>
        <w:t>электронной</w:t>
      </w:r>
      <w:r w:rsidRPr="00324C62">
        <w:rPr>
          <w:rFonts w:ascii="Times New Roman" w:hAnsi="Times New Roman"/>
          <w:spacing w:val="48"/>
          <w:sz w:val="24"/>
          <w:szCs w:val="24"/>
        </w:rPr>
        <w:t xml:space="preserve"> </w:t>
      </w:r>
      <w:r w:rsidRPr="00324C62">
        <w:rPr>
          <w:rFonts w:ascii="Times New Roman" w:hAnsi="Times New Roman"/>
          <w:sz w:val="24"/>
          <w:szCs w:val="24"/>
        </w:rPr>
        <w:t>почтой</w:t>
      </w:r>
      <w:proofErr w:type="gramEnd"/>
      <w:r>
        <w:rPr>
          <w:rFonts w:ascii="Times New Roman" w:hAnsi="Times New Roman"/>
          <w:spacing w:val="50"/>
          <w:sz w:val="24"/>
          <w:szCs w:val="24"/>
        </w:rPr>
        <w:t xml:space="preserve"> </w:t>
      </w:r>
      <w:r w:rsidRPr="00324C62">
        <w:rPr>
          <w:rFonts w:ascii="Times New Roman" w:hAnsi="Times New Roman"/>
          <w:spacing w:val="-1"/>
          <w:sz w:val="24"/>
          <w:szCs w:val="24"/>
        </w:rPr>
        <w:t>имеют</w:t>
      </w:r>
      <w:r w:rsidRPr="00324C62">
        <w:rPr>
          <w:rFonts w:ascii="Times New Roman" w:hAnsi="Times New Roman"/>
          <w:spacing w:val="50"/>
          <w:sz w:val="24"/>
          <w:szCs w:val="24"/>
        </w:rPr>
        <w:t xml:space="preserve"> </w:t>
      </w:r>
      <w:r w:rsidRPr="00324C62">
        <w:rPr>
          <w:rFonts w:ascii="Times New Roman" w:hAnsi="Times New Roman"/>
          <w:spacing w:val="-2"/>
          <w:sz w:val="24"/>
          <w:szCs w:val="24"/>
        </w:rPr>
        <w:t>полную</w:t>
      </w:r>
      <w:r w:rsidRPr="00324C62">
        <w:rPr>
          <w:rFonts w:ascii="Times New Roman" w:hAnsi="Times New Roman"/>
          <w:spacing w:val="50"/>
          <w:sz w:val="24"/>
          <w:szCs w:val="24"/>
        </w:rPr>
        <w:t xml:space="preserve"> </w:t>
      </w:r>
      <w:r w:rsidRPr="00324C62">
        <w:rPr>
          <w:rFonts w:ascii="Times New Roman" w:hAnsi="Times New Roman"/>
          <w:spacing w:val="-1"/>
          <w:sz w:val="24"/>
          <w:szCs w:val="24"/>
        </w:rPr>
        <w:t>юридическую</w:t>
      </w:r>
      <w:r w:rsidRPr="00324C62">
        <w:rPr>
          <w:rFonts w:ascii="Times New Roman" w:hAnsi="Times New Roman"/>
          <w:spacing w:val="50"/>
          <w:sz w:val="24"/>
          <w:szCs w:val="24"/>
        </w:rPr>
        <w:t xml:space="preserve"> </w:t>
      </w:r>
      <w:r w:rsidRPr="00324C62">
        <w:rPr>
          <w:rFonts w:ascii="Times New Roman" w:hAnsi="Times New Roman"/>
          <w:sz w:val="24"/>
          <w:szCs w:val="24"/>
        </w:rPr>
        <w:t>силу</w:t>
      </w:r>
      <w:r w:rsidRPr="00324C62">
        <w:rPr>
          <w:rFonts w:ascii="Times New Roman" w:hAnsi="Times New Roman"/>
          <w:spacing w:val="42"/>
          <w:sz w:val="24"/>
          <w:szCs w:val="24"/>
        </w:rPr>
        <w:t xml:space="preserve"> </w:t>
      </w:r>
      <w:r w:rsidRPr="00324C62">
        <w:rPr>
          <w:rFonts w:ascii="Times New Roman" w:hAnsi="Times New Roman"/>
          <w:sz w:val="24"/>
          <w:szCs w:val="24"/>
        </w:rPr>
        <w:t>при</w:t>
      </w:r>
      <w:r w:rsidRPr="00324C62">
        <w:rPr>
          <w:rFonts w:ascii="Times New Roman" w:hAnsi="Times New Roman"/>
          <w:spacing w:val="53"/>
          <w:sz w:val="24"/>
          <w:szCs w:val="24"/>
        </w:rPr>
        <w:t xml:space="preserve"> </w:t>
      </w:r>
      <w:r w:rsidRPr="00324C62">
        <w:rPr>
          <w:rFonts w:ascii="Times New Roman" w:hAnsi="Times New Roman"/>
          <w:spacing w:val="-1"/>
          <w:sz w:val="24"/>
          <w:szCs w:val="24"/>
        </w:rPr>
        <w:t>условии</w:t>
      </w:r>
      <w:r w:rsidRPr="00324C62">
        <w:rPr>
          <w:rFonts w:ascii="Times New Roman" w:hAnsi="Times New Roman"/>
          <w:spacing w:val="48"/>
          <w:sz w:val="24"/>
          <w:szCs w:val="24"/>
        </w:rPr>
        <w:t xml:space="preserve"> </w:t>
      </w:r>
      <w:r w:rsidRPr="00324C62">
        <w:rPr>
          <w:rFonts w:ascii="Times New Roman" w:hAnsi="Times New Roman"/>
          <w:spacing w:val="-1"/>
          <w:sz w:val="24"/>
          <w:szCs w:val="24"/>
        </w:rPr>
        <w:t>их</w:t>
      </w:r>
      <w:r w:rsidRPr="00324C62">
        <w:rPr>
          <w:rFonts w:ascii="Times New Roman" w:hAnsi="Times New Roman"/>
          <w:spacing w:val="65"/>
          <w:sz w:val="24"/>
          <w:szCs w:val="24"/>
        </w:rPr>
        <w:t xml:space="preserve"> </w:t>
      </w:r>
      <w:r w:rsidRPr="00324C62">
        <w:rPr>
          <w:rFonts w:ascii="Times New Roman" w:hAnsi="Times New Roman"/>
          <w:spacing w:val="-1"/>
          <w:sz w:val="24"/>
          <w:szCs w:val="24"/>
        </w:rPr>
        <w:t>передачи</w:t>
      </w:r>
      <w:r w:rsidRPr="00324C62">
        <w:rPr>
          <w:rFonts w:ascii="Times New Roman" w:hAnsi="Times New Roman"/>
          <w:spacing w:val="10"/>
          <w:sz w:val="24"/>
          <w:szCs w:val="24"/>
        </w:rPr>
        <w:t xml:space="preserve"> </w:t>
      </w:r>
      <w:r w:rsidRPr="00324C62">
        <w:rPr>
          <w:rFonts w:ascii="Times New Roman" w:hAnsi="Times New Roman"/>
          <w:sz w:val="24"/>
          <w:szCs w:val="24"/>
        </w:rPr>
        <w:t>с</w:t>
      </w:r>
      <w:r w:rsidRPr="00324C62">
        <w:rPr>
          <w:rFonts w:ascii="Times New Roman" w:hAnsi="Times New Roman"/>
          <w:spacing w:val="9"/>
          <w:sz w:val="24"/>
          <w:szCs w:val="24"/>
        </w:rPr>
        <w:t xml:space="preserve"> </w:t>
      </w:r>
      <w:r w:rsidRPr="00CD0D3A">
        <w:rPr>
          <w:rFonts w:ascii="Times New Roman" w:hAnsi="Times New Roman"/>
          <w:spacing w:val="-1"/>
          <w:sz w:val="24"/>
          <w:szCs w:val="24"/>
        </w:rPr>
        <w:t>корпоративной почты для юридического лица (личной почты для индивидуального предпринимателя</w:t>
      </w:r>
      <w:r w:rsidRPr="00CD0D3A" w:rsidDel="00CD0D3A">
        <w:rPr>
          <w:rFonts w:ascii="Times New Roman" w:hAnsi="Times New Roman"/>
          <w:spacing w:val="-1"/>
          <w:sz w:val="24"/>
          <w:szCs w:val="24"/>
        </w:rPr>
        <w:t xml:space="preserve"> </w:t>
      </w:r>
      <w:r w:rsidRPr="00324C62">
        <w:rPr>
          <w:rFonts w:ascii="Times New Roman" w:hAnsi="Times New Roman"/>
          <w:spacing w:val="-1"/>
          <w:sz w:val="24"/>
          <w:szCs w:val="24"/>
        </w:rPr>
        <w:t>Покупателя</w:t>
      </w:r>
      <w:r w:rsidRPr="00324C62">
        <w:rPr>
          <w:rFonts w:ascii="Times New Roman" w:hAnsi="Times New Roman"/>
          <w:spacing w:val="11"/>
          <w:sz w:val="24"/>
          <w:szCs w:val="24"/>
        </w:rPr>
        <w:t xml:space="preserve"> </w:t>
      </w:r>
      <w:r w:rsidRPr="00324C62">
        <w:rPr>
          <w:rFonts w:ascii="Times New Roman" w:hAnsi="Times New Roman"/>
          <w:sz w:val="24"/>
          <w:szCs w:val="24"/>
        </w:rPr>
        <w:t>и</w:t>
      </w:r>
      <w:r w:rsidRPr="00324C62">
        <w:rPr>
          <w:rFonts w:ascii="Times New Roman" w:hAnsi="Times New Roman"/>
          <w:spacing w:val="10"/>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40"/>
          <w:sz w:val="24"/>
          <w:szCs w:val="24"/>
        </w:rPr>
        <w:t xml:space="preserve"> </w:t>
      </w:r>
      <w:r w:rsidRPr="00324C62">
        <w:rPr>
          <w:rFonts w:ascii="Times New Roman" w:hAnsi="Times New Roman"/>
          <w:sz w:val="24"/>
          <w:szCs w:val="24"/>
        </w:rPr>
        <w:t>позволяющей</w:t>
      </w:r>
      <w:r w:rsidRPr="00324C62">
        <w:rPr>
          <w:rFonts w:ascii="Times New Roman" w:hAnsi="Times New Roman"/>
          <w:spacing w:val="41"/>
          <w:sz w:val="24"/>
          <w:szCs w:val="24"/>
        </w:rPr>
        <w:t xml:space="preserve"> </w:t>
      </w:r>
      <w:r w:rsidRPr="00324C62">
        <w:rPr>
          <w:rFonts w:ascii="Times New Roman" w:hAnsi="Times New Roman"/>
          <w:spacing w:val="-1"/>
          <w:sz w:val="24"/>
          <w:szCs w:val="24"/>
        </w:rPr>
        <w:t>достоверно</w:t>
      </w:r>
      <w:r w:rsidRPr="00324C62">
        <w:rPr>
          <w:rFonts w:ascii="Times New Roman" w:hAnsi="Times New Roman"/>
          <w:spacing w:val="45"/>
          <w:sz w:val="24"/>
          <w:szCs w:val="24"/>
        </w:rPr>
        <w:t xml:space="preserve"> </w:t>
      </w:r>
      <w:r w:rsidRPr="00324C62">
        <w:rPr>
          <w:rFonts w:ascii="Times New Roman" w:hAnsi="Times New Roman"/>
          <w:spacing w:val="-1"/>
          <w:sz w:val="24"/>
          <w:szCs w:val="24"/>
        </w:rPr>
        <w:t>установить,</w:t>
      </w:r>
      <w:r w:rsidRPr="00324C62">
        <w:rPr>
          <w:rFonts w:ascii="Times New Roman" w:hAnsi="Times New Roman"/>
          <w:spacing w:val="55"/>
          <w:sz w:val="24"/>
          <w:szCs w:val="24"/>
        </w:rPr>
        <w:t xml:space="preserve"> </w:t>
      </w:r>
      <w:r w:rsidRPr="00324C62">
        <w:rPr>
          <w:rFonts w:ascii="Times New Roman" w:hAnsi="Times New Roman"/>
          <w:spacing w:val="-1"/>
          <w:sz w:val="24"/>
          <w:szCs w:val="24"/>
        </w:rPr>
        <w:t>что</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документ</w:t>
      </w:r>
      <w:r w:rsidRPr="00324C62">
        <w:rPr>
          <w:rFonts w:ascii="Times New Roman" w:hAnsi="Times New Roman"/>
          <w:spacing w:val="14"/>
          <w:sz w:val="24"/>
          <w:szCs w:val="24"/>
        </w:rPr>
        <w:t xml:space="preserve"> </w:t>
      </w:r>
      <w:r w:rsidRPr="00324C62">
        <w:rPr>
          <w:rFonts w:ascii="Times New Roman" w:hAnsi="Times New Roman"/>
          <w:sz w:val="24"/>
          <w:szCs w:val="24"/>
        </w:rPr>
        <w:t>исходит</w:t>
      </w:r>
      <w:r w:rsidRPr="00324C62">
        <w:rPr>
          <w:rFonts w:ascii="Times New Roman" w:hAnsi="Times New Roman"/>
          <w:spacing w:val="14"/>
          <w:sz w:val="24"/>
          <w:szCs w:val="24"/>
        </w:rPr>
        <w:t xml:space="preserve"> </w:t>
      </w:r>
      <w:r w:rsidRPr="00324C62">
        <w:rPr>
          <w:rFonts w:ascii="Times New Roman" w:hAnsi="Times New Roman"/>
          <w:sz w:val="24"/>
          <w:szCs w:val="24"/>
        </w:rPr>
        <w:t>от</w:t>
      </w:r>
      <w:r w:rsidRPr="00324C62">
        <w:rPr>
          <w:rFonts w:ascii="Times New Roman" w:hAnsi="Times New Roman"/>
          <w:spacing w:val="14"/>
          <w:sz w:val="24"/>
          <w:szCs w:val="24"/>
        </w:rPr>
        <w:t xml:space="preserve"> </w:t>
      </w:r>
      <w:r w:rsidRPr="00324C62">
        <w:rPr>
          <w:rFonts w:ascii="Times New Roman" w:hAnsi="Times New Roman"/>
          <w:sz w:val="24"/>
          <w:szCs w:val="24"/>
        </w:rPr>
        <w:t>Стороны</w:t>
      </w:r>
      <w:r w:rsidRPr="00324C62">
        <w:rPr>
          <w:rFonts w:ascii="Times New Roman" w:hAnsi="Times New Roman"/>
          <w:spacing w:val="13"/>
          <w:sz w:val="24"/>
          <w:szCs w:val="24"/>
        </w:rPr>
        <w:t xml:space="preserve"> </w:t>
      </w:r>
      <w:r w:rsidRPr="00324C62">
        <w:rPr>
          <w:rFonts w:ascii="Times New Roman" w:hAnsi="Times New Roman"/>
          <w:sz w:val="24"/>
          <w:szCs w:val="24"/>
        </w:rPr>
        <w:t>по</w:t>
      </w:r>
      <w:r w:rsidRPr="00324C62">
        <w:rPr>
          <w:rFonts w:ascii="Times New Roman" w:hAnsi="Times New Roman"/>
          <w:spacing w:val="14"/>
          <w:sz w:val="24"/>
          <w:szCs w:val="24"/>
        </w:rPr>
        <w:t xml:space="preserve"> </w:t>
      </w:r>
      <w:r w:rsidRPr="00324C62">
        <w:rPr>
          <w:rFonts w:ascii="Times New Roman" w:hAnsi="Times New Roman"/>
          <w:spacing w:val="-1"/>
          <w:sz w:val="24"/>
          <w:szCs w:val="24"/>
        </w:rPr>
        <w:t>договору</w:t>
      </w:r>
      <w:r w:rsidRPr="00324C62">
        <w:rPr>
          <w:rFonts w:ascii="Times New Roman" w:hAnsi="Times New Roman"/>
          <w:spacing w:val="9"/>
          <w:sz w:val="24"/>
          <w:szCs w:val="24"/>
        </w:rPr>
        <w:t xml:space="preserve"> </w:t>
      </w:r>
      <w:r w:rsidRPr="00324C62">
        <w:rPr>
          <w:rFonts w:ascii="Times New Roman" w:hAnsi="Times New Roman"/>
          <w:sz w:val="24"/>
          <w:szCs w:val="24"/>
        </w:rPr>
        <w:t>поставки.</w:t>
      </w:r>
      <w:r w:rsidRPr="00324C62">
        <w:rPr>
          <w:rFonts w:ascii="Times New Roman" w:hAnsi="Times New Roman"/>
          <w:spacing w:val="14"/>
          <w:sz w:val="24"/>
          <w:szCs w:val="24"/>
        </w:rPr>
        <w:t xml:space="preserve"> </w:t>
      </w:r>
      <w:r w:rsidRPr="00324C62">
        <w:rPr>
          <w:rFonts w:ascii="Times New Roman" w:hAnsi="Times New Roman"/>
          <w:spacing w:val="-1"/>
          <w:sz w:val="24"/>
          <w:szCs w:val="24"/>
        </w:rPr>
        <w:t>Передача</w:t>
      </w:r>
      <w:r w:rsidRPr="00324C62">
        <w:rPr>
          <w:rFonts w:ascii="Times New Roman" w:hAnsi="Times New Roman"/>
          <w:spacing w:val="13"/>
          <w:sz w:val="24"/>
          <w:szCs w:val="24"/>
        </w:rPr>
        <w:t xml:space="preserve"> </w:t>
      </w:r>
      <w:r w:rsidRPr="00324C62">
        <w:rPr>
          <w:rFonts w:ascii="Times New Roman" w:hAnsi="Times New Roman"/>
          <w:spacing w:val="-1"/>
          <w:sz w:val="24"/>
          <w:szCs w:val="24"/>
        </w:rPr>
        <w:t>оригиналов</w:t>
      </w:r>
      <w:r w:rsidRPr="00324C62">
        <w:rPr>
          <w:rFonts w:ascii="Times New Roman" w:hAnsi="Times New Roman"/>
          <w:spacing w:val="57"/>
          <w:sz w:val="24"/>
          <w:szCs w:val="24"/>
        </w:rPr>
        <w:t xml:space="preserve"> </w:t>
      </w:r>
      <w:r w:rsidRPr="00324C62">
        <w:rPr>
          <w:rFonts w:ascii="Times New Roman" w:hAnsi="Times New Roman"/>
          <w:spacing w:val="-1"/>
          <w:sz w:val="24"/>
          <w:szCs w:val="24"/>
        </w:rPr>
        <w:t>документов</w:t>
      </w:r>
      <w:r w:rsidRPr="00324C62">
        <w:rPr>
          <w:rFonts w:ascii="Times New Roman" w:hAnsi="Times New Roman"/>
          <w:spacing w:val="4"/>
          <w:sz w:val="24"/>
          <w:szCs w:val="24"/>
        </w:rPr>
        <w:t xml:space="preserve"> </w:t>
      </w:r>
      <w:r w:rsidRPr="00324C62">
        <w:rPr>
          <w:rFonts w:ascii="Times New Roman" w:hAnsi="Times New Roman"/>
          <w:sz w:val="24"/>
          <w:szCs w:val="24"/>
        </w:rPr>
        <w:t>для</w:t>
      </w:r>
      <w:r w:rsidRPr="00324C62">
        <w:rPr>
          <w:rFonts w:ascii="Times New Roman" w:hAnsi="Times New Roman"/>
          <w:spacing w:val="5"/>
          <w:sz w:val="24"/>
          <w:szCs w:val="24"/>
        </w:rPr>
        <w:t xml:space="preserve"> </w:t>
      </w:r>
      <w:r w:rsidRPr="00324C62">
        <w:rPr>
          <w:rFonts w:ascii="Times New Roman" w:hAnsi="Times New Roman"/>
          <w:sz w:val="24"/>
          <w:szCs w:val="24"/>
        </w:rPr>
        <w:t>Стороны,</w:t>
      </w:r>
      <w:r w:rsidRPr="00324C62">
        <w:rPr>
          <w:rFonts w:ascii="Times New Roman" w:hAnsi="Times New Roman"/>
          <w:spacing w:val="4"/>
          <w:sz w:val="24"/>
          <w:szCs w:val="24"/>
        </w:rPr>
        <w:t xml:space="preserve"> </w:t>
      </w:r>
      <w:r w:rsidRPr="00324C62">
        <w:rPr>
          <w:rFonts w:ascii="Times New Roman" w:hAnsi="Times New Roman"/>
          <w:spacing w:val="-1"/>
          <w:sz w:val="24"/>
          <w:szCs w:val="24"/>
        </w:rPr>
        <w:t>ранее</w:t>
      </w:r>
      <w:r w:rsidRPr="00324C62">
        <w:rPr>
          <w:rFonts w:ascii="Times New Roman" w:hAnsi="Times New Roman"/>
          <w:spacing w:val="3"/>
          <w:sz w:val="24"/>
          <w:szCs w:val="24"/>
        </w:rPr>
        <w:t xml:space="preserve"> </w:t>
      </w:r>
      <w:r w:rsidRPr="00324C62">
        <w:rPr>
          <w:rFonts w:ascii="Times New Roman" w:hAnsi="Times New Roman"/>
          <w:spacing w:val="-1"/>
          <w:sz w:val="24"/>
          <w:szCs w:val="24"/>
        </w:rPr>
        <w:t>осуществившей</w:t>
      </w:r>
      <w:r w:rsidRPr="00324C62">
        <w:rPr>
          <w:rFonts w:ascii="Times New Roman" w:hAnsi="Times New Roman"/>
          <w:spacing w:val="5"/>
          <w:sz w:val="24"/>
          <w:szCs w:val="24"/>
        </w:rPr>
        <w:t xml:space="preserve"> </w:t>
      </w:r>
      <w:r w:rsidRPr="00324C62">
        <w:rPr>
          <w:rFonts w:ascii="Times New Roman" w:hAnsi="Times New Roman"/>
          <w:sz w:val="24"/>
          <w:szCs w:val="24"/>
        </w:rPr>
        <w:t>их</w:t>
      </w:r>
      <w:r w:rsidRPr="00324C62">
        <w:rPr>
          <w:rFonts w:ascii="Times New Roman" w:hAnsi="Times New Roman"/>
          <w:spacing w:val="6"/>
          <w:sz w:val="24"/>
          <w:szCs w:val="24"/>
        </w:rPr>
        <w:t xml:space="preserve"> </w:t>
      </w:r>
      <w:r w:rsidRPr="00324C62">
        <w:rPr>
          <w:rFonts w:ascii="Times New Roman" w:hAnsi="Times New Roman"/>
          <w:spacing w:val="-1"/>
          <w:sz w:val="24"/>
          <w:szCs w:val="24"/>
        </w:rPr>
        <w:t>отправку</w:t>
      </w:r>
      <w:r w:rsidRPr="00324C62">
        <w:rPr>
          <w:rFonts w:ascii="Times New Roman" w:hAnsi="Times New Roman"/>
          <w:spacing w:val="3"/>
          <w:sz w:val="24"/>
          <w:szCs w:val="24"/>
        </w:rPr>
        <w:t xml:space="preserve"> </w:t>
      </w:r>
      <w:r w:rsidRPr="00324C62">
        <w:rPr>
          <w:rFonts w:ascii="Times New Roman" w:hAnsi="Times New Roman"/>
          <w:sz w:val="24"/>
          <w:szCs w:val="24"/>
        </w:rPr>
        <w:t>электронной</w:t>
      </w:r>
      <w:r w:rsidRPr="00324C62">
        <w:rPr>
          <w:rFonts w:ascii="Times New Roman" w:hAnsi="Times New Roman"/>
          <w:spacing w:val="5"/>
          <w:sz w:val="24"/>
          <w:szCs w:val="24"/>
        </w:rPr>
        <w:t xml:space="preserve"> </w:t>
      </w:r>
      <w:r w:rsidRPr="00324C62">
        <w:rPr>
          <w:rFonts w:ascii="Times New Roman" w:hAnsi="Times New Roman"/>
          <w:spacing w:val="-1"/>
          <w:sz w:val="24"/>
          <w:szCs w:val="24"/>
        </w:rPr>
        <w:t>почтой</w:t>
      </w:r>
      <w:r w:rsidRPr="00324C62">
        <w:rPr>
          <w:rFonts w:ascii="Times New Roman" w:hAnsi="Times New Roman"/>
          <w:spacing w:val="21"/>
          <w:sz w:val="24"/>
          <w:szCs w:val="24"/>
        </w:rPr>
        <w:t xml:space="preserve"> </w:t>
      </w:r>
      <w:r w:rsidRPr="00324C62">
        <w:rPr>
          <w:rFonts w:ascii="Times New Roman" w:hAnsi="Times New Roman"/>
          <w:spacing w:val="-1"/>
          <w:sz w:val="24"/>
          <w:szCs w:val="24"/>
        </w:rPr>
        <w:t>является</w:t>
      </w:r>
      <w:r w:rsidRPr="00324C62">
        <w:rPr>
          <w:rFonts w:ascii="Times New Roman" w:hAnsi="Times New Roman"/>
          <w:spacing w:val="25"/>
          <w:sz w:val="24"/>
          <w:szCs w:val="24"/>
        </w:rPr>
        <w:t xml:space="preserve"> </w:t>
      </w:r>
      <w:r w:rsidRPr="00324C62">
        <w:rPr>
          <w:rFonts w:ascii="Times New Roman" w:hAnsi="Times New Roman"/>
          <w:spacing w:val="-1"/>
          <w:sz w:val="24"/>
          <w:szCs w:val="24"/>
        </w:rPr>
        <w:t>обязательной</w:t>
      </w:r>
      <w:r w:rsidRPr="00324C62">
        <w:rPr>
          <w:rFonts w:ascii="Times New Roman" w:hAnsi="Times New Roman"/>
          <w:spacing w:val="27"/>
          <w:sz w:val="24"/>
          <w:szCs w:val="24"/>
        </w:rPr>
        <w:t xml:space="preserve"> </w:t>
      </w:r>
      <w:r w:rsidRPr="00324C62">
        <w:rPr>
          <w:rFonts w:ascii="Times New Roman" w:hAnsi="Times New Roman"/>
          <w:sz w:val="24"/>
          <w:szCs w:val="24"/>
        </w:rPr>
        <w:t>и</w:t>
      </w:r>
      <w:r w:rsidRPr="00324C62">
        <w:rPr>
          <w:rFonts w:ascii="Times New Roman" w:hAnsi="Times New Roman"/>
          <w:spacing w:val="27"/>
          <w:sz w:val="24"/>
          <w:szCs w:val="24"/>
        </w:rPr>
        <w:t xml:space="preserve"> </w:t>
      </w:r>
      <w:r w:rsidRPr="00324C62">
        <w:rPr>
          <w:rFonts w:ascii="Times New Roman" w:hAnsi="Times New Roman"/>
          <w:spacing w:val="-1"/>
          <w:sz w:val="24"/>
          <w:szCs w:val="24"/>
        </w:rPr>
        <w:t>осуществляется</w:t>
      </w:r>
      <w:r w:rsidRPr="00324C62">
        <w:rPr>
          <w:rFonts w:ascii="Times New Roman" w:hAnsi="Times New Roman"/>
          <w:spacing w:val="26"/>
          <w:sz w:val="24"/>
          <w:szCs w:val="24"/>
        </w:rPr>
        <w:t xml:space="preserve"> </w:t>
      </w:r>
      <w:r w:rsidRPr="00324C62">
        <w:rPr>
          <w:rFonts w:ascii="Times New Roman" w:hAnsi="Times New Roman"/>
          <w:spacing w:val="-1"/>
          <w:sz w:val="24"/>
          <w:szCs w:val="24"/>
        </w:rPr>
        <w:t>ей</w:t>
      </w:r>
      <w:r w:rsidRPr="00324C62">
        <w:rPr>
          <w:rFonts w:ascii="Times New Roman" w:hAnsi="Times New Roman"/>
          <w:spacing w:val="27"/>
          <w:sz w:val="24"/>
          <w:szCs w:val="24"/>
        </w:rPr>
        <w:t xml:space="preserve"> </w:t>
      </w:r>
      <w:r w:rsidRPr="00324C62">
        <w:rPr>
          <w:rFonts w:ascii="Times New Roman" w:hAnsi="Times New Roman"/>
          <w:sz w:val="24"/>
          <w:szCs w:val="24"/>
        </w:rPr>
        <w:t>в</w:t>
      </w:r>
      <w:r w:rsidRPr="00324C62">
        <w:rPr>
          <w:rFonts w:ascii="Times New Roman" w:hAnsi="Times New Roman"/>
          <w:spacing w:val="25"/>
          <w:sz w:val="24"/>
          <w:szCs w:val="24"/>
        </w:rPr>
        <w:t xml:space="preserve"> </w:t>
      </w:r>
      <w:r w:rsidRPr="00324C62">
        <w:rPr>
          <w:rFonts w:ascii="Times New Roman" w:hAnsi="Times New Roman"/>
          <w:sz w:val="24"/>
          <w:szCs w:val="24"/>
        </w:rPr>
        <w:t>течение</w:t>
      </w:r>
      <w:r w:rsidRPr="00324C62">
        <w:rPr>
          <w:rFonts w:ascii="Times New Roman" w:hAnsi="Times New Roman"/>
          <w:spacing w:val="25"/>
          <w:sz w:val="24"/>
          <w:szCs w:val="24"/>
        </w:rPr>
        <w:t xml:space="preserve"> </w:t>
      </w:r>
      <w:r w:rsidRPr="00324C62">
        <w:rPr>
          <w:rFonts w:ascii="Times New Roman" w:hAnsi="Times New Roman"/>
          <w:sz w:val="24"/>
          <w:szCs w:val="24"/>
        </w:rPr>
        <w:t>14</w:t>
      </w:r>
      <w:r w:rsidRPr="00324C62">
        <w:rPr>
          <w:rFonts w:ascii="Times New Roman" w:hAnsi="Times New Roman"/>
          <w:spacing w:val="26"/>
          <w:sz w:val="24"/>
          <w:szCs w:val="24"/>
        </w:rPr>
        <w:t xml:space="preserve"> </w:t>
      </w:r>
      <w:r w:rsidRPr="00324C62">
        <w:rPr>
          <w:rFonts w:ascii="Times New Roman" w:hAnsi="Times New Roman"/>
          <w:sz w:val="24"/>
          <w:szCs w:val="24"/>
        </w:rPr>
        <w:t>(четырнадцати)</w:t>
      </w:r>
      <w:r w:rsidRPr="00324C62">
        <w:rPr>
          <w:rFonts w:ascii="Times New Roman" w:hAnsi="Times New Roman"/>
          <w:spacing w:val="76"/>
          <w:sz w:val="24"/>
          <w:szCs w:val="24"/>
        </w:rPr>
        <w:t xml:space="preserve"> </w:t>
      </w:r>
      <w:r w:rsidRPr="00324C62">
        <w:rPr>
          <w:rFonts w:ascii="Times New Roman" w:hAnsi="Times New Roman"/>
          <w:spacing w:val="-1"/>
          <w:sz w:val="24"/>
          <w:szCs w:val="24"/>
        </w:rPr>
        <w:t>календарных</w:t>
      </w:r>
      <w:r w:rsidRPr="00324C62">
        <w:rPr>
          <w:rFonts w:ascii="Times New Roman" w:hAnsi="Times New Roman"/>
          <w:spacing w:val="1"/>
          <w:sz w:val="24"/>
          <w:szCs w:val="24"/>
        </w:rPr>
        <w:t xml:space="preserve"> </w:t>
      </w:r>
      <w:r w:rsidRPr="00324C62">
        <w:rPr>
          <w:rFonts w:ascii="Times New Roman" w:hAnsi="Times New Roman"/>
          <w:spacing w:val="-1"/>
          <w:sz w:val="24"/>
          <w:szCs w:val="24"/>
        </w:rPr>
        <w:t>дней</w:t>
      </w:r>
      <w:r w:rsidRPr="00324C62">
        <w:rPr>
          <w:rFonts w:ascii="Times New Roman" w:hAnsi="Times New Roman"/>
          <w:sz w:val="24"/>
          <w:szCs w:val="24"/>
        </w:rPr>
        <w:t xml:space="preserve"> от </w:t>
      </w:r>
      <w:r w:rsidRPr="00324C62">
        <w:rPr>
          <w:rFonts w:ascii="Times New Roman" w:hAnsi="Times New Roman"/>
          <w:spacing w:val="-1"/>
          <w:sz w:val="24"/>
          <w:szCs w:val="24"/>
        </w:rPr>
        <w:t>даты</w:t>
      </w:r>
      <w:r w:rsidRPr="00324C62">
        <w:rPr>
          <w:rFonts w:ascii="Times New Roman" w:hAnsi="Times New Roman"/>
          <w:sz w:val="24"/>
          <w:szCs w:val="24"/>
        </w:rPr>
        <w:t xml:space="preserve"> </w:t>
      </w:r>
      <w:r w:rsidRPr="00324C62">
        <w:rPr>
          <w:rFonts w:ascii="Times New Roman" w:hAnsi="Times New Roman"/>
          <w:spacing w:val="-1"/>
          <w:sz w:val="24"/>
          <w:szCs w:val="24"/>
        </w:rPr>
        <w:t>осуществления</w:t>
      </w:r>
      <w:r w:rsidRPr="00324C62">
        <w:rPr>
          <w:rFonts w:ascii="Times New Roman" w:hAnsi="Times New Roman"/>
          <w:sz w:val="24"/>
          <w:szCs w:val="24"/>
        </w:rPr>
        <w:t xml:space="preserve"> такой</w:t>
      </w:r>
      <w:r w:rsidRPr="00324C62">
        <w:rPr>
          <w:rFonts w:ascii="Times New Roman" w:hAnsi="Times New Roman"/>
          <w:spacing w:val="1"/>
          <w:sz w:val="24"/>
          <w:szCs w:val="24"/>
        </w:rPr>
        <w:t xml:space="preserve"> </w:t>
      </w:r>
      <w:r w:rsidRPr="00324C62">
        <w:rPr>
          <w:rFonts w:ascii="Times New Roman" w:hAnsi="Times New Roman"/>
          <w:spacing w:val="-1"/>
          <w:sz w:val="24"/>
          <w:szCs w:val="24"/>
        </w:rPr>
        <w:t>отправки.</w:t>
      </w:r>
    </w:p>
    <w:p w14:paraId="40BC08CA" w14:textId="77777777" w:rsidR="00E40DBB" w:rsidRPr="00324C62" w:rsidRDefault="00E40DBB" w:rsidP="00E40DBB">
      <w:pPr>
        <w:pStyle w:val="aff0"/>
        <w:tabs>
          <w:tab w:val="left" w:pos="851"/>
        </w:tabs>
        <w:spacing w:after="0" w:line="240" w:lineRule="auto"/>
        <w:ind w:right="107"/>
        <w:jc w:val="both"/>
        <w:rPr>
          <w:rFonts w:ascii="Times New Roman" w:hAnsi="Times New Roman"/>
          <w:sz w:val="24"/>
          <w:szCs w:val="24"/>
        </w:rPr>
      </w:pPr>
      <w:r w:rsidRPr="00324C62">
        <w:rPr>
          <w:rFonts w:ascii="Times New Roman" w:hAnsi="Times New Roman"/>
          <w:sz w:val="24"/>
          <w:szCs w:val="24"/>
        </w:rPr>
        <w:t xml:space="preserve">            1.6. Стороны</w:t>
      </w:r>
      <w:r w:rsidRPr="00324C62">
        <w:rPr>
          <w:rFonts w:ascii="Times New Roman" w:hAnsi="Times New Roman"/>
          <w:spacing w:val="40"/>
          <w:sz w:val="24"/>
          <w:szCs w:val="24"/>
        </w:rPr>
        <w:t xml:space="preserve"> </w:t>
      </w:r>
      <w:r w:rsidRPr="00324C62">
        <w:rPr>
          <w:rFonts w:ascii="Times New Roman" w:hAnsi="Times New Roman"/>
          <w:spacing w:val="-1"/>
          <w:sz w:val="24"/>
          <w:szCs w:val="24"/>
        </w:rPr>
        <w:t>согласовали,</w:t>
      </w:r>
      <w:r w:rsidRPr="00324C62">
        <w:rPr>
          <w:rFonts w:ascii="Times New Roman" w:hAnsi="Times New Roman"/>
          <w:spacing w:val="42"/>
          <w:sz w:val="24"/>
          <w:szCs w:val="24"/>
        </w:rPr>
        <w:t xml:space="preserve"> </w:t>
      </w:r>
      <w:r w:rsidRPr="00324C62">
        <w:rPr>
          <w:rFonts w:ascii="Times New Roman" w:hAnsi="Times New Roman"/>
          <w:spacing w:val="-1"/>
          <w:sz w:val="24"/>
          <w:szCs w:val="24"/>
        </w:rPr>
        <w:t>что</w:t>
      </w:r>
      <w:r w:rsidRPr="00324C62">
        <w:rPr>
          <w:rFonts w:ascii="Times New Roman" w:hAnsi="Times New Roman"/>
          <w:spacing w:val="43"/>
          <w:sz w:val="24"/>
          <w:szCs w:val="24"/>
        </w:rPr>
        <w:t xml:space="preserve"> </w:t>
      </w:r>
      <w:r w:rsidRPr="00324C62">
        <w:rPr>
          <w:rFonts w:ascii="Times New Roman" w:hAnsi="Times New Roman"/>
          <w:spacing w:val="-1"/>
          <w:sz w:val="24"/>
          <w:szCs w:val="24"/>
        </w:rPr>
        <w:t>дополнительные</w:t>
      </w:r>
      <w:r w:rsidRPr="00324C62">
        <w:rPr>
          <w:rFonts w:ascii="Times New Roman" w:hAnsi="Times New Roman"/>
          <w:spacing w:val="39"/>
          <w:sz w:val="24"/>
          <w:szCs w:val="24"/>
        </w:rPr>
        <w:t xml:space="preserve"> </w:t>
      </w:r>
      <w:r w:rsidRPr="00324C62">
        <w:rPr>
          <w:rFonts w:ascii="Times New Roman" w:hAnsi="Times New Roman"/>
          <w:spacing w:val="-1"/>
          <w:sz w:val="24"/>
          <w:szCs w:val="24"/>
        </w:rPr>
        <w:t>соглашения</w:t>
      </w:r>
      <w:r w:rsidRPr="00324C62">
        <w:rPr>
          <w:rFonts w:ascii="Times New Roman" w:hAnsi="Times New Roman"/>
          <w:spacing w:val="40"/>
          <w:sz w:val="24"/>
          <w:szCs w:val="24"/>
        </w:rPr>
        <w:t xml:space="preserve"> </w:t>
      </w:r>
      <w:r w:rsidRPr="00324C62">
        <w:rPr>
          <w:rFonts w:ascii="Times New Roman" w:hAnsi="Times New Roman"/>
          <w:sz w:val="24"/>
          <w:szCs w:val="24"/>
        </w:rPr>
        <w:t>(соглашения)</w:t>
      </w:r>
      <w:r w:rsidRPr="00324C62">
        <w:rPr>
          <w:rFonts w:ascii="Times New Roman" w:hAnsi="Times New Roman"/>
          <w:spacing w:val="39"/>
          <w:sz w:val="24"/>
          <w:szCs w:val="24"/>
        </w:rPr>
        <w:t xml:space="preserve"> </w:t>
      </w:r>
      <w:r w:rsidRPr="00324C62">
        <w:rPr>
          <w:rFonts w:ascii="Times New Roman" w:hAnsi="Times New Roman"/>
          <w:sz w:val="24"/>
          <w:szCs w:val="24"/>
        </w:rPr>
        <w:t>к</w:t>
      </w:r>
      <w:r w:rsidRPr="00324C62">
        <w:rPr>
          <w:rFonts w:ascii="Times New Roman" w:hAnsi="Times New Roman"/>
          <w:spacing w:val="69"/>
          <w:sz w:val="24"/>
          <w:szCs w:val="24"/>
        </w:rPr>
        <w:t xml:space="preserve"> </w:t>
      </w:r>
      <w:r w:rsidRPr="00324C62">
        <w:rPr>
          <w:rFonts w:ascii="Times New Roman" w:hAnsi="Times New Roman"/>
          <w:spacing w:val="-1"/>
          <w:sz w:val="24"/>
          <w:szCs w:val="24"/>
        </w:rPr>
        <w:t>договорам</w:t>
      </w:r>
      <w:r w:rsidRPr="00324C62">
        <w:rPr>
          <w:rFonts w:ascii="Times New Roman" w:hAnsi="Times New Roman"/>
          <w:spacing w:val="8"/>
          <w:sz w:val="24"/>
          <w:szCs w:val="24"/>
        </w:rPr>
        <w:t xml:space="preserve"> </w:t>
      </w:r>
      <w:r w:rsidRPr="00324C62">
        <w:rPr>
          <w:rFonts w:ascii="Times New Roman" w:hAnsi="Times New Roman"/>
          <w:spacing w:val="-1"/>
          <w:sz w:val="24"/>
          <w:szCs w:val="24"/>
        </w:rPr>
        <w:t>поставки, заключенным на АО «</w:t>
      </w:r>
      <w:r>
        <w:rPr>
          <w:rFonts w:ascii="Times New Roman" w:hAnsi="Times New Roman"/>
          <w:spacing w:val="-1"/>
          <w:sz w:val="24"/>
          <w:szCs w:val="24"/>
        </w:rPr>
        <w:t>Восточная биржа</w:t>
      </w:r>
      <w:r w:rsidRPr="00324C62">
        <w:rPr>
          <w:rFonts w:ascii="Times New Roman" w:hAnsi="Times New Roman"/>
          <w:spacing w:val="-1"/>
          <w:sz w:val="24"/>
          <w:szCs w:val="24"/>
        </w:rPr>
        <w:t>»,</w:t>
      </w:r>
      <w:r w:rsidRPr="00324C62">
        <w:rPr>
          <w:rFonts w:ascii="Times New Roman" w:hAnsi="Times New Roman"/>
          <w:spacing w:val="9"/>
          <w:sz w:val="24"/>
          <w:szCs w:val="24"/>
        </w:rPr>
        <w:t xml:space="preserve"> </w:t>
      </w:r>
      <w:r w:rsidRPr="00324C62">
        <w:rPr>
          <w:rFonts w:ascii="Times New Roman" w:hAnsi="Times New Roman"/>
          <w:sz w:val="24"/>
          <w:szCs w:val="24"/>
        </w:rPr>
        <w:t>а</w:t>
      </w:r>
      <w:r w:rsidRPr="00324C62">
        <w:rPr>
          <w:rFonts w:ascii="Times New Roman" w:hAnsi="Times New Roman"/>
          <w:spacing w:val="10"/>
          <w:sz w:val="24"/>
          <w:szCs w:val="24"/>
        </w:rPr>
        <w:t xml:space="preserve"> </w:t>
      </w:r>
      <w:r w:rsidRPr="00324C62">
        <w:rPr>
          <w:rFonts w:ascii="Times New Roman" w:hAnsi="Times New Roman"/>
          <w:sz w:val="24"/>
          <w:szCs w:val="24"/>
        </w:rPr>
        <w:t>также</w:t>
      </w:r>
      <w:r w:rsidRPr="00324C62">
        <w:rPr>
          <w:rFonts w:ascii="Times New Roman" w:hAnsi="Times New Roman"/>
          <w:spacing w:val="8"/>
          <w:sz w:val="24"/>
          <w:szCs w:val="24"/>
        </w:rPr>
        <w:t xml:space="preserve"> </w:t>
      </w:r>
      <w:r w:rsidRPr="00324C62">
        <w:rPr>
          <w:rFonts w:ascii="Times New Roman" w:hAnsi="Times New Roman"/>
          <w:spacing w:val="-1"/>
          <w:sz w:val="24"/>
          <w:szCs w:val="24"/>
        </w:rPr>
        <w:t>реквизитные</w:t>
      </w:r>
      <w:r w:rsidRPr="00324C62">
        <w:rPr>
          <w:rFonts w:ascii="Times New Roman" w:hAnsi="Times New Roman"/>
          <w:spacing w:val="7"/>
          <w:sz w:val="24"/>
          <w:szCs w:val="24"/>
        </w:rPr>
        <w:t xml:space="preserve"> </w:t>
      </w:r>
      <w:r w:rsidRPr="00324C62">
        <w:rPr>
          <w:rFonts w:ascii="Times New Roman" w:hAnsi="Times New Roman"/>
          <w:spacing w:val="-1"/>
          <w:sz w:val="24"/>
          <w:szCs w:val="24"/>
        </w:rPr>
        <w:t>заявки</w:t>
      </w:r>
      <w:r w:rsidRPr="00324C62">
        <w:rPr>
          <w:rFonts w:ascii="Times New Roman" w:hAnsi="Times New Roman"/>
          <w:spacing w:val="10"/>
          <w:sz w:val="24"/>
          <w:szCs w:val="24"/>
        </w:rPr>
        <w:t xml:space="preserve"> </w:t>
      </w:r>
      <w:r w:rsidRPr="00324C62">
        <w:rPr>
          <w:rFonts w:ascii="Times New Roman" w:hAnsi="Times New Roman"/>
          <w:spacing w:val="-1"/>
          <w:sz w:val="24"/>
          <w:szCs w:val="24"/>
        </w:rPr>
        <w:t>могут</w:t>
      </w:r>
      <w:r w:rsidRPr="00324C62">
        <w:rPr>
          <w:rFonts w:ascii="Times New Roman" w:hAnsi="Times New Roman"/>
          <w:spacing w:val="10"/>
          <w:sz w:val="24"/>
          <w:szCs w:val="24"/>
        </w:rPr>
        <w:t xml:space="preserve"> </w:t>
      </w:r>
      <w:r w:rsidRPr="00324C62">
        <w:rPr>
          <w:rFonts w:ascii="Times New Roman" w:hAnsi="Times New Roman"/>
          <w:sz w:val="24"/>
          <w:szCs w:val="24"/>
        </w:rPr>
        <w:t>быть</w:t>
      </w:r>
      <w:r w:rsidRPr="00324C62">
        <w:rPr>
          <w:rFonts w:ascii="Times New Roman" w:hAnsi="Times New Roman"/>
          <w:spacing w:val="10"/>
          <w:sz w:val="24"/>
          <w:szCs w:val="24"/>
        </w:rPr>
        <w:t xml:space="preserve"> </w:t>
      </w:r>
      <w:r w:rsidRPr="00324C62">
        <w:rPr>
          <w:rFonts w:ascii="Times New Roman" w:hAnsi="Times New Roman"/>
          <w:spacing w:val="-1"/>
          <w:sz w:val="24"/>
          <w:szCs w:val="24"/>
        </w:rPr>
        <w:t>подписаны</w:t>
      </w:r>
      <w:r w:rsidRPr="00324C62">
        <w:rPr>
          <w:rFonts w:ascii="Times New Roman" w:hAnsi="Times New Roman"/>
          <w:spacing w:val="8"/>
          <w:sz w:val="24"/>
          <w:szCs w:val="24"/>
        </w:rPr>
        <w:t xml:space="preserve"> </w:t>
      </w:r>
      <w:r w:rsidRPr="00324C62">
        <w:rPr>
          <w:rFonts w:ascii="Times New Roman" w:hAnsi="Times New Roman"/>
          <w:spacing w:val="-1"/>
          <w:sz w:val="24"/>
          <w:szCs w:val="24"/>
        </w:rPr>
        <w:t>со</w:t>
      </w:r>
      <w:r w:rsidRPr="00324C62">
        <w:rPr>
          <w:rFonts w:ascii="Times New Roman" w:hAnsi="Times New Roman"/>
          <w:spacing w:val="9"/>
          <w:sz w:val="24"/>
          <w:szCs w:val="24"/>
        </w:rPr>
        <w:t xml:space="preserve"> </w:t>
      </w:r>
      <w:r w:rsidRPr="00324C62">
        <w:rPr>
          <w:rFonts w:ascii="Times New Roman" w:hAnsi="Times New Roman"/>
          <w:sz w:val="24"/>
          <w:szCs w:val="24"/>
        </w:rPr>
        <w:t>стороны</w:t>
      </w:r>
      <w:r w:rsidRPr="00324C62">
        <w:rPr>
          <w:rFonts w:ascii="Times New Roman" w:hAnsi="Times New Roman"/>
          <w:spacing w:val="75"/>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6"/>
          <w:sz w:val="24"/>
          <w:szCs w:val="24"/>
        </w:rPr>
        <w:t xml:space="preserve"> </w:t>
      </w:r>
      <w:r w:rsidRPr="00324C62">
        <w:rPr>
          <w:rFonts w:ascii="Times New Roman" w:hAnsi="Times New Roman"/>
          <w:sz w:val="24"/>
          <w:szCs w:val="24"/>
        </w:rPr>
        <w:t>и</w:t>
      </w:r>
      <w:r w:rsidRPr="00324C62">
        <w:rPr>
          <w:rFonts w:ascii="Times New Roman" w:hAnsi="Times New Roman"/>
          <w:spacing w:val="7"/>
          <w:sz w:val="24"/>
          <w:szCs w:val="24"/>
        </w:rPr>
        <w:t xml:space="preserve"> </w:t>
      </w:r>
      <w:r w:rsidRPr="00324C62">
        <w:rPr>
          <w:rFonts w:ascii="Times New Roman" w:hAnsi="Times New Roman"/>
          <w:spacing w:val="-1"/>
          <w:sz w:val="24"/>
          <w:szCs w:val="24"/>
        </w:rPr>
        <w:t>Покупателя</w:t>
      </w:r>
      <w:r w:rsidRPr="00324C62">
        <w:rPr>
          <w:rFonts w:ascii="Times New Roman" w:hAnsi="Times New Roman"/>
          <w:spacing w:val="7"/>
          <w:sz w:val="24"/>
          <w:szCs w:val="24"/>
        </w:rPr>
        <w:t xml:space="preserve"> </w:t>
      </w:r>
      <w:r w:rsidRPr="00324C62">
        <w:rPr>
          <w:rFonts w:ascii="Times New Roman" w:hAnsi="Times New Roman"/>
          <w:sz w:val="24"/>
          <w:szCs w:val="24"/>
        </w:rPr>
        <w:t>с</w:t>
      </w:r>
      <w:r w:rsidRPr="00324C62">
        <w:rPr>
          <w:rFonts w:ascii="Times New Roman" w:hAnsi="Times New Roman"/>
          <w:spacing w:val="6"/>
          <w:sz w:val="24"/>
          <w:szCs w:val="24"/>
        </w:rPr>
        <w:t xml:space="preserve"> </w:t>
      </w:r>
      <w:r w:rsidRPr="00324C62">
        <w:rPr>
          <w:rFonts w:ascii="Times New Roman" w:hAnsi="Times New Roman"/>
          <w:spacing w:val="-1"/>
          <w:sz w:val="24"/>
          <w:szCs w:val="24"/>
        </w:rPr>
        <w:t>использованием</w:t>
      </w:r>
      <w:r w:rsidRPr="00324C62">
        <w:rPr>
          <w:rFonts w:ascii="Times New Roman" w:hAnsi="Times New Roman"/>
          <w:spacing w:val="6"/>
          <w:sz w:val="24"/>
          <w:szCs w:val="24"/>
        </w:rPr>
        <w:t xml:space="preserve"> </w:t>
      </w:r>
      <w:r w:rsidRPr="00324C62">
        <w:rPr>
          <w:rFonts w:ascii="Times New Roman" w:hAnsi="Times New Roman"/>
          <w:sz w:val="24"/>
          <w:szCs w:val="24"/>
        </w:rPr>
        <w:t>факсимильного</w:t>
      </w:r>
      <w:r w:rsidRPr="00324C62">
        <w:rPr>
          <w:rFonts w:ascii="Times New Roman" w:hAnsi="Times New Roman"/>
          <w:spacing w:val="6"/>
          <w:sz w:val="24"/>
          <w:szCs w:val="24"/>
        </w:rPr>
        <w:t xml:space="preserve"> </w:t>
      </w:r>
      <w:r w:rsidRPr="00324C62">
        <w:rPr>
          <w:rFonts w:ascii="Times New Roman" w:hAnsi="Times New Roman"/>
          <w:spacing w:val="-1"/>
          <w:sz w:val="24"/>
          <w:szCs w:val="24"/>
        </w:rPr>
        <w:t>воспроизведения</w:t>
      </w:r>
      <w:r w:rsidRPr="00324C62">
        <w:rPr>
          <w:rFonts w:ascii="Times New Roman" w:hAnsi="Times New Roman"/>
          <w:spacing w:val="6"/>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5"/>
          <w:sz w:val="24"/>
          <w:szCs w:val="24"/>
        </w:rPr>
        <w:t xml:space="preserve"> </w:t>
      </w:r>
      <w:r w:rsidRPr="00324C62">
        <w:rPr>
          <w:rFonts w:ascii="Times New Roman" w:hAnsi="Times New Roman"/>
          <w:spacing w:val="-1"/>
          <w:sz w:val="24"/>
          <w:szCs w:val="24"/>
        </w:rPr>
        <w:t>их</w:t>
      </w:r>
      <w:r w:rsidRPr="00324C62">
        <w:rPr>
          <w:rFonts w:ascii="Times New Roman" w:hAnsi="Times New Roman"/>
          <w:spacing w:val="63"/>
          <w:sz w:val="24"/>
          <w:szCs w:val="24"/>
        </w:rPr>
        <w:t xml:space="preserve"> </w:t>
      </w:r>
      <w:r w:rsidRPr="00324C62">
        <w:rPr>
          <w:rFonts w:ascii="Times New Roman" w:hAnsi="Times New Roman"/>
          <w:spacing w:val="-1"/>
          <w:sz w:val="24"/>
          <w:szCs w:val="24"/>
        </w:rPr>
        <w:t>надлежащим образом</w:t>
      </w:r>
      <w:r w:rsidRPr="00324C62">
        <w:rPr>
          <w:rFonts w:ascii="Times New Roman" w:hAnsi="Times New Roman"/>
          <w:spacing w:val="1"/>
          <w:sz w:val="24"/>
          <w:szCs w:val="24"/>
        </w:rPr>
        <w:t xml:space="preserve"> </w:t>
      </w:r>
      <w:r w:rsidRPr="00324C62">
        <w:rPr>
          <w:rFonts w:ascii="Times New Roman" w:hAnsi="Times New Roman"/>
          <w:spacing w:val="-1"/>
          <w:sz w:val="24"/>
          <w:szCs w:val="24"/>
        </w:rPr>
        <w:t>уполномоченных</w:t>
      </w:r>
      <w:r w:rsidRPr="00324C62">
        <w:rPr>
          <w:rFonts w:ascii="Times New Roman" w:hAnsi="Times New Roman"/>
          <w:spacing w:val="2"/>
          <w:sz w:val="24"/>
          <w:szCs w:val="24"/>
        </w:rPr>
        <w:t xml:space="preserve"> </w:t>
      </w:r>
      <w:r w:rsidRPr="00324C62">
        <w:rPr>
          <w:rFonts w:ascii="Times New Roman" w:hAnsi="Times New Roman"/>
          <w:spacing w:val="-1"/>
          <w:sz w:val="24"/>
          <w:szCs w:val="24"/>
        </w:rPr>
        <w:t xml:space="preserve">представителей, </w:t>
      </w:r>
      <w:r w:rsidRPr="00324C62">
        <w:rPr>
          <w:rFonts w:ascii="Times New Roman" w:hAnsi="Times New Roman"/>
          <w:sz w:val="24"/>
          <w:szCs w:val="24"/>
        </w:rPr>
        <w:t>с последующем предоставлением оригиналов по требованию Поставщика.</w:t>
      </w:r>
    </w:p>
    <w:p w14:paraId="08AA01C1" w14:textId="77777777" w:rsidR="00E40DBB" w:rsidRPr="00324C62" w:rsidRDefault="00E40DBB" w:rsidP="00E40DBB">
      <w:pPr>
        <w:pStyle w:val="aff0"/>
        <w:spacing w:after="0" w:line="240" w:lineRule="auto"/>
        <w:ind w:right="111" w:firstLine="566"/>
        <w:jc w:val="both"/>
        <w:rPr>
          <w:rFonts w:ascii="Times New Roman" w:hAnsi="Times New Roman"/>
          <w:sz w:val="24"/>
          <w:szCs w:val="24"/>
        </w:rPr>
      </w:pPr>
      <w:r w:rsidRPr="00324C62">
        <w:rPr>
          <w:rFonts w:ascii="Times New Roman" w:hAnsi="Times New Roman"/>
          <w:sz w:val="24"/>
          <w:szCs w:val="24"/>
        </w:rPr>
        <w:t>Стороны</w:t>
      </w:r>
      <w:r w:rsidRPr="00324C62">
        <w:rPr>
          <w:rFonts w:ascii="Times New Roman" w:hAnsi="Times New Roman"/>
          <w:spacing w:val="40"/>
          <w:sz w:val="24"/>
          <w:szCs w:val="24"/>
        </w:rPr>
        <w:t xml:space="preserve"> </w:t>
      </w:r>
      <w:r w:rsidRPr="00324C62">
        <w:rPr>
          <w:rFonts w:ascii="Times New Roman" w:hAnsi="Times New Roman"/>
          <w:sz w:val="24"/>
          <w:szCs w:val="24"/>
        </w:rPr>
        <w:t>не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вправе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использовать</w:t>
      </w:r>
      <w:r w:rsidRPr="00324C62">
        <w:rPr>
          <w:rFonts w:ascii="Times New Roman" w:hAnsi="Times New Roman"/>
          <w:spacing w:val="45"/>
          <w:sz w:val="24"/>
          <w:szCs w:val="24"/>
        </w:rPr>
        <w:t xml:space="preserve"> </w:t>
      </w:r>
      <w:r w:rsidRPr="00324C62">
        <w:rPr>
          <w:rFonts w:ascii="Times New Roman" w:hAnsi="Times New Roman"/>
          <w:spacing w:val="-1"/>
          <w:sz w:val="24"/>
          <w:szCs w:val="24"/>
        </w:rPr>
        <w:t>факсимильное</w:t>
      </w:r>
      <w:r w:rsidRPr="00324C62">
        <w:rPr>
          <w:rFonts w:ascii="Times New Roman" w:hAnsi="Times New Roman"/>
          <w:spacing w:val="39"/>
          <w:sz w:val="24"/>
          <w:szCs w:val="24"/>
        </w:rPr>
        <w:t xml:space="preserve"> </w:t>
      </w:r>
      <w:r w:rsidRPr="00324C62">
        <w:rPr>
          <w:rFonts w:ascii="Times New Roman" w:hAnsi="Times New Roman"/>
          <w:spacing w:val="-1"/>
          <w:sz w:val="24"/>
          <w:szCs w:val="24"/>
        </w:rPr>
        <w:t>воспроизведение</w:t>
      </w:r>
      <w:r w:rsidRPr="00324C62">
        <w:rPr>
          <w:rFonts w:ascii="Times New Roman" w:hAnsi="Times New Roman"/>
          <w:spacing w:val="37"/>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41"/>
          <w:sz w:val="24"/>
          <w:szCs w:val="24"/>
        </w:rPr>
        <w:t xml:space="preserve"> </w:t>
      </w:r>
      <w:r w:rsidRPr="00324C62">
        <w:rPr>
          <w:rFonts w:ascii="Times New Roman" w:hAnsi="Times New Roman"/>
          <w:spacing w:val="-1"/>
          <w:sz w:val="24"/>
          <w:szCs w:val="24"/>
        </w:rPr>
        <w:t>при</w:t>
      </w:r>
      <w:r w:rsidRPr="00324C62">
        <w:rPr>
          <w:rFonts w:ascii="Times New Roman" w:hAnsi="Times New Roman"/>
          <w:spacing w:val="71"/>
          <w:sz w:val="24"/>
          <w:szCs w:val="24"/>
        </w:rPr>
        <w:t xml:space="preserve"> </w:t>
      </w:r>
      <w:r w:rsidRPr="00324C62">
        <w:rPr>
          <w:rFonts w:ascii="Times New Roman" w:hAnsi="Times New Roman"/>
          <w:spacing w:val="-1"/>
          <w:sz w:val="24"/>
          <w:szCs w:val="24"/>
        </w:rPr>
        <w:t>подписании</w:t>
      </w:r>
      <w:r w:rsidRPr="00324C62">
        <w:rPr>
          <w:rFonts w:ascii="Times New Roman" w:hAnsi="Times New Roman"/>
          <w:spacing w:val="-2"/>
          <w:sz w:val="24"/>
          <w:szCs w:val="24"/>
        </w:rPr>
        <w:t xml:space="preserve"> </w:t>
      </w:r>
      <w:r w:rsidRPr="00324C62">
        <w:rPr>
          <w:rFonts w:ascii="Times New Roman" w:hAnsi="Times New Roman"/>
          <w:spacing w:val="-1"/>
          <w:sz w:val="24"/>
          <w:szCs w:val="24"/>
        </w:rPr>
        <w:t>иных</w:t>
      </w:r>
      <w:r w:rsidRPr="00324C62">
        <w:rPr>
          <w:rFonts w:ascii="Times New Roman" w:hAnsi="Times New Roman"/>
          <w:spacing w:val="2"/>
          <w:sz w:val="24"/>
          <w:szCs w:val="24"/>
        </w:rPr>
        <w:t xml:space="preserve"> </w:t>
      </w:r>
      <w:r w:rsidRPr="00324C62">
        <w:rPr>
          <w:rFonts w:ascii="Times New Roman" w:hAnsi="Times New Roman"/>
          <w:spacing w:val="-1"/>
          <w:sz w:val="24"/>
          <w:szCs w:val="24"/>
        </w:rPr>
        <w:t>документов.</w:t>
      </w:r>
    </w:p>
    <w:p w14:paraId="7D1210D1" w14:textId="77777777" w:rsidR="00E40DBB" w:rsidRPr="00324C62" w:rsidRDefault="00E40DBB" w:rsidP="00E40DBB">
      <w:pPr>
        <w:pStyle w:val="aff0"/>
        <w:spacing w:after="0" w:line="240" w:lineRule="auto"/>
        <w:ind w:right="113" w:firstLine="566"/>
        <w:jc w:val="both"/>
        <w:rPr>
          <w:rFonts w:ascii="Times New Roman" w:hAnsi="Times New Roman"/>
          <w:sz w:val="24"/>
          <w:szCs w:val="24"/>
        </w:rPr>
      </w:pPr>
      <w:r w:rsidRPr="00324C62">
        <w:rPr>
          <w:rFonts w:ascii="Times New Roman" w:hAnsi="Times New Roman"/>
          <w:spacing w:val="-1"/>
          <w:sz w:val="24"/>
          <w:szCs w:val="24"/>
        </w:rPr>
        <w:t>Факсимильное</w:t>
      </w:r>
      <w:r w:rsidRPr="00324C62">
        <w:rPr>
          <w:rFonts w:ascii="Times New Roman" w:hAnsi="Times New Roman"/>
          <w:spacing w:val="8"/>
          <w:sz w:val="24"/>
          <w:szCs w:val="24"/>
        </w:rPr>
        <w:t xml:space="preserve"> </w:t>
      </w:r>
      <w:r w:rsidRPr="00324C62">
        <w:rPr>
          <w:rFonts w:ascii="Times New Roman" w:hAnsi="Times New Roman"/>
          <w:spacing w:val="-1"/>
          <w:sz w:val="24"/>
          <w:szCs w:val="24"/>
        </w:rPr>
        <w:t>воспроизведение</w:t>
      </w:r>
      <w:r w:rsidRPr="00324C62">
        <w:rPr>
          <w:rFonts w:ascii="Times New Roman" w:hAnsi="Times New Roman"/>
          <w:spacing w:val="8"/>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7"/>
          <w:sz w:val="24"/>
          <w:szCs w:val="24"/>
        </w:rPr>
        <w:t xml:space="preserve"> </w:t>
      </w:r>
      <w:r w:rsidRPr="00324C62">
        <w:rPr>
          <w:rFonts w:ascii="Times New Roman" w:hAnsi="Times New Roman"/>
          <w:spacing w:val="-1"/>
          <w:sz w:val="24"/>
          <w:szCs w:val="24"/>
        </w:rPr>
        <w:t>проставляется</w:t>
      </w:r>
      <w:r w:rsidRPr="00324C62">
        <w:rPr>
          <w:rFonts w:ascii="Times New Roman" w:hAnsi="Times New Roman"/>
          <w:spacing w:val="9"/>
          <w:sz w:val="24"/>
          <w:szCs w:val="24"/>
        </w:rPr>
        <w:t xml:space="preserve"> </w:t>
      </w:r>
      <w:r w:rsidRPr="00324C62">
        <w:rPr>
          <w:rFonts w:ascii="Times New Roman" w:hAnsi="Times New Roman"/>
          <w:sz w:val="24"/>
          <w:szCs w:val="24"/>
        </w:rPr>
        <w:t>в</w:t>
      </w:r>
      <w:r w:rsidRPr="00324C62">
        <w:rPr>
          <w:rFonts w:ascii="Times New Roman" w:hAnsi="Times New Roman"/>
          <w:spacing w:val="11"/>
          <w:sz w:val="24"/>
          <w:szCs w:val="24"/>
        </w:rPr>
        <w:t xml:space="preserve"> </w:t>
      </w:r>
      <w:r w:rsidRPr="00324C62">
        <w:rPr>
          <w:rFonts w:ascii="Times New Roman" w:hAnsi="Times New Roman"/>
          <w:spacing w:val="-1"/>
          <w:sz w:val="24"/>
          <w:szCs w:val="24"/>
        </w:rPr>
        <w:t>месте,</w:t>
      </w:r>
      <w:r w:rsidRPr="00324C62">
        <w:rPr>
          <w:rFonts w:ascii="Times New Roman" w:hAnsi="Times New Roman"/>
          <w:spacing w:val="11"/>
          <w:sz w:val="24"/>
          <w:szCs w:val="24"/>
        </w:rPr>
        <w:t xml:space="preserve"> </w:t>
      </w:r>
      <w:r w:rsidRPr="00324C62">
        <w:rPr>
          <w:rFonts w:ascii="Times New Roman" w:hAnsi="Times New Roman"/>
          <w:spacing w:val="-1"/>
          <w:sz w:val="24"/>
          <w:szCs w:val="24"/>
        </w:rPr>
        <w:t>отведённом</w:t>
      </w:r>
      <w:r w:rsidRPr="00324C62">
        <w:rPr>
          <w:rFonts w:ascii="Times New Roman" w:hAnsi="Times New Roman"/>
          <w:spacing w:val="8"/>
          <w:sz w:val="24"/>
          <w:szCs w:val="24"/>
        </w:rPr>
        <w:t xml:space="preserve"> </w:t>
      </w:r>
      <w:r w:rsidRPr="00324C62">
        <w:rPr>
          <w:rFonts w:ascii="Times New Roman" w:hAnsi="Times New Roman"/>
          <w:sz w:val="24"/>
          <w:szCs w:val="24"/>
        </w:rPr>
        <w:t>для</w:t>
      </w:r>
      <w:r w:rsidRPr="00324C62">
        <w:rPr>
          <w:rFonts w:ascii="Times New Roman" w:hAnsi="Times New Roman"/>
          <w:spacing w:val="75"/>
          <w:sz w:val="24"/>
          <w:szCs w:val="24"/>
        </w:rPr>
        <w:t xml:space="preserve"> </w:t>
      </w:r>
      <w:r w:rsidRPr="00324C62">
        <w:rPr>
          <w:rFonts w:ascii="Times New Roman" w:hAnsi="Times New Roman"/>
          <w:spacing w:val="-1"/>
          <w:sz w:val="24"/>
          <w:szCs w:val="24"/>
        </w:rPr>
        <w:t>подписи</w:t>
      </w:r>
      <w:r w:rsidRPr="00324C62">
        <w:rPr>
          <w:rFonts w:ascii="Times New Roman" w:hAnsi="Times New Roman"/>
          <w:spacing w:val="22"/>
          <w:sz w:val="24"/>
          <w:szCs w:val="24"/>
        </w:rPr>
        <w:t xml:space="preserve"> </w:t>
      </w:r>
      <w:r w:rsidRPr="00324C62">
        <w:rPr>
          <w:rFonts w:ascii="Times New Roman" w:hAnsi="Times New Roman"/>
          <w:spacing w:val="-1"/>
          <w:sz w:val="24"/>
          <w:szCs w:val="24"/>
        </w:rPr>
        <w:t>надлежащим</w:t>
      </w:r>
      <w:r w:rsidRPr="00324C62">
        <w:rPr>
          <w:rFonts w:ascii="Times New Roman" w:hAnsi="Times New Roman"/>
          <w:spacing w:val="20"/>
          <w:sz w:val="24"/>
          <w:szCs w:val="24"/>
        </w:rPr>
        <w:t xml:space="preserve"> </w:t>
      </w:r>
      <w:r w:rsidRPr="00324C62">
        <w:rPr>
          <w:rFonts w:ascii="Times New Roman" w:hAnsi="Times New Roman"/>
          <w:spacing w:val="-1"/>
          <w:sz w:val="24"/>
          <w:szCs w:val="24"/>
        </w:rPr>
        <w:t>образом</w:t>
      </w:r>
      <w:r w:rsidRPr="00324C62">
        <w:rPr>
          <w:rFonts w:ascii="Times New Roman" w:hAnsi="Times New Roman"/>
          <w:spacing w:val="23"/>
          <w:sz w:val="24"/>
          <w:szCs w:val="24"/>
        </w:rPr>
        <w:t xml:space="preserve"> </w:t>
      </w:r>
      <w:r w:rsidRPr="00324C62">
        <w:rPr>
          <w:rFonts w:ascii="Times New Roman" w:hAnsi="Times New Roman"/>
          <w:spacing w:val="-1"/>
          <w:sz w:val="24"/>
          <w:szCs w:val="24"/>
        </w:rPr>
        <w:t>уполномоченных</w:t>
      </w:r>
      <w:r w:rsidRPr="00324C62">
        <w:rPr>
          <w:rFonts w:ascii="Times New Roman" w:hAnsi="Times New Roman"/>
          <w:spacing w:val="20"/>
          <w:sz w:val="24"/>
          <w:szCs w:val="24"/>
        </w:rPr>
        <w:t xml:space="preserve"> </w:t>
      </w:r>
      <w:r w:rsidRPr="00324C62">
        <w:rPr>
          <w:rFonts w:ascii="Times New Roman" w:hAnsi="Times New Roman"/>
          <w:spacing w:val="-1"/>
          <w:sz w:val="24"/>
          <w:szCs w:val="24"/>
        </w:rPr>
        <w:t>представителей</w:t>
      </w:r>
      <w:r w:rsidRPr="00324C62">
        <w:rPr>
          <w:rFonts w:ascii="Times New Roman" w:hAnsi="Times New Roman"/>
          <w:spacing w:val="22"/>
          <w:sz w:val="24"/>
          <w:szCs w:val="24"/>
        </w:rPr>
        <w:t xml:space="preserve"> </w:t>
      </w:r>
      <w:r w:rsidRPr="00324C62">
        <w:rPr>
          <w:rFonts w:ascii="Times New Roman" w:hAnsi="Times New Roman"/>
          <w:spacing w:val="-1"/>
          <w:sz w:val="24"/>
          <w:szCs w:val="24"/>
        </w:rPr>
        <w:t>Поставщика</w:t>
      </w:r>
      <w:r w:rsidRPr="00324C62">
        <w:rPr>
          <w:rFonts w:ascii="Times New Roman" w:hAnsi="Times New Roman"/>
          <w:spacing w:val="20"/>
          <w:sz w:val="24"/>
          <w:szCs w:val="24"/>
        </w:rPr>
        <w:t xml:space="preserve"> </w:t>
      </w:r>
      <w:r w:rsidRPr="00324C62">
        <w:rPr>
          <w:rFonts w:ascii="Times New Roman" w:hAnsi="Times New Roman"/>
          <w:sz w:val="24"/>
          <w:szCs w:val="24"/>
        </w:rPr>
        <w:t>и</w:t>
      </w:r>
      <w:r w:rsidRPr="00324C62">
        <w:rPr>
          <w:rFonts w:ascii="Times New Roman" w:hAnsi="Times New Roman"/>
          <w:spacing w:val="85"/>
          <w:sz w:val="24"/>
          <w:szCs w:val="24"/>
        </w:rPr>
        <w:t xml:space="preserve"> </w:t>
      </w:r>
      <w:r w:rsidRPr="00324C62">
        <w:rPr>
          <w:rFonts w:ascii="Times New Roman" w:hAnsi="Times New Roman"/>
          <w:spacing w:val="-1"/>
          <w:sz w:val="24"/>
          <w:szCs w:val="24"/>
        </w:rPr>
        <w:t>Покупателя.</w:t>
      </w:r>
    </w:p>
    <w:p w14:paraId="391C1B9C" w14:textId="77777777" w:rsidR="00E40DBB" w:rsidRPr="00324C62" w:rsidRDefault="00E40DBB" w:rsidP="00E40DBB">
      <w:pPr>
        <w:pStyle w:val="aff0"/>
        <w:spacing w:after="0" w:line="240" w:lineRule="auto"/>
        <w:ind w:right="107" w:firstLine="566"/>
        <w:jc w:val="both"/>
        <w:rPr>
          <w:rFonts w:ascii="Times New Roman" w:hAnsi="Times New Roman"/>
          <w:sz w:val="24"/>
          <w:szCs w:val="24"/>
        </w:rPr>
      </w:pPr>
      <w:r w:rsidRPr="00324C62">
        <w:rPr>
          <w:rFonts w:ascii="Times New Roman" w:hAnsi="Times New Roman"/>
          <w:sz w:val="24"/>
          <w:szCs w:val="24"/>
        </w:rPr>
        <w:t xml:space="preserve">Стороны </w:t>
      </w:r>
      <w:r w:rsidRPr="00324C62">
        <w:rPr>
          <w:rFonts w:ascii="Times New Roman" w:hAnsi="Times New Roman"/>
          <w:spacing w:val="-1"/>
          <w:sz w:val="24"/>
          <w:szCs w:val="24"/>
        </w:rPr>
        <w:t>признают</w:t>
      </w:r>
      <w:r w:rsidRPr="00324C62">
        <w:rPr>
          <w:rFonts w:ascii="Times New Roman" w:hAnsi="Times New Roman"/>
          <w:spacing w:val="2"/>
          <w:sz w:val="24"/>
          <w:szCs w:val="24"/>
        </w:rPr>
        <w:t xml:space="preserve"> </w:t>
      </w:r>
      <w:r w:rsidRPr="00324C62">
        <w:rPr>
          <w:rFonts w:ascii="Times New Roman" w:hAnsi="Times New Roman"/>
          <w:spacing w:val="-1"/>
          <w:sz w:val="24"/>
          <w:szCs w:val="24"/>
        </w:rPr>
        <w:t>дополнительные</w:t>
      </w:r>
      <w:r w:rsidRPr="00324C62">
        <w:rPr>
          <w:rFonts w:ascii="Times New Roman" w:hAnsi="Times New Roman"/>
          <w:spacing w:val="-2"/>
          <w:sz w:val="24"/>
          <w:szCs w:val="24"/>
        </w:rPr>
        <w:t xml:space="preserve"> </w:t>
      </w:r>
      <w:r w:rsidRPr="00324C62">
        <w:rPr>
          <w:rFonts w:ascii="Times New Roman" w:hAnsi="Times New Roman"/>
          <w:sz w:val="24"/>
          <w:szCs w:val="24"/>
        </w:rPr>
        <w:t xml:space="preserve">соглашения </w:t>
      </w:r>
      <w:r w:rsidRPr="00324C62">
        <w:rPr>
          <w:rFonts w:ascii="Times New Roman" w:hAnsi="Times New Roman"/>
          <w:spacing w:val="-1"/>
          <w:sz w:val="24"/>
          <w:szCs w:val="24"/>
        </w:rPr>
        <w:t xml:space="preserve">(соглашения) </w:t>
      </w:r>
      <w:r w:rsidRPr="00324C62">
        <w:rPr>
          <w:rFonts w:ascii="Times New Roman" w:hAnsi="Times New Roman"/>
          <w:sz w:val="24"/>
          <w:szCs w:val="24"/>
        </w:rPr>
        <w:t>к договорам</w:t>
      </w:r>
      <w:r w:rsidRPr="00324C62">
        <w:rPr>
          <w:rFonts w:ascii="Times New Roman" w:hAnsi="Times New Roman"/>
          <w:spacing w:val="-1"/>
          <w:sz w:val="24"/>
          <w:szCs w:val="24"/>
        </w:rPr>
        <w:t xml:space="preserve"> поставки, заключенным на АО «</w:t>
      </w:r>
      <w:r>
        <w:rPr>
          <w:rFonts w:ascii="Times New Roman" w:hAnsi="Times New Roman"/>
          <w:spacing w:val="-1"/>
          <w:sz w:val="24"/>
          <w:szCs w:val="24"/>
        </w:rPr>
        <w:t>Восточная биржа</w:t>
      </w:r>
      <w:r w:rsidRPr="00324C62">
        <w:rPr>
          <w:rFonts w:ascii="Times New Roman" w:hAnsi="Times New Roman"/>
          <w:spacing w:val="-1"/>
          <w:sz w:val="24"/>
          <w:szCs w:val="24"/>
        </w:rPr>
        <w:t>»,</w:t>
      </w:r>
      <w:r w:rsidRPr="00324C62">
        <w:rPr>
          <w:rFonts w:ascii="Times New Roman" w:hAnsi="Times New Roman"/>
          <w:spacing w:val="63"/>
          <w:sz w:val="24"/>
          <w:szCs w:val="24"/>
        </w:rPr>
        <w:t xml:space="preserve"> </w:t>
      </w:r>
      <w:r w:rsidRPr="00324C62">
        <w:rPr>
          <w:rFonts w:ascii="Times New Roman" w:hAnsi="Times New Roman"/>
          <w:spacing w:val="-1"/>
          <w:sz w:val="24"/>
          <w:szCs w:val="24"/>
        </w:rPr>
        <w:t>подписанные</w:t>
      </w:r>
      <w:r w:rsidRPr="00324C62">
        <w:rPr>
          <w:rFonts w:ascii="Times New Roman" w:hAnsi="Times New Roman"/>
          <w:spacing w:val="43"/>
          <w:sz w:val="24"/>
          <w:szCs w:val="24"/>
        </w:rPr>
        <w:t xml:space="preserve"> </w:t>
      </w:r>
      <w:r w:rsidRPr="00324C62">
        <w:rPr>
          <w:rFonts w:ascii="Times New Roman" w:hAnsi="Times New Roman"/>
          <w:spacing w:val="-1"/>
          <w:sz w:val="24"/>
          <w:szCs w:val="24"/>
        </w:rPr>
        <w:t>Поставщиком</w:t>
      </w:r>
      <w:r w:rsidRPr="00324C62">
        <w:rPr>
          <w:rFonts w:ascii="Times New Roman" w:hAnsi="Times New Roman"/>
          <w:spacing w:val="44"/>
          <w:sz w:val="24"/>
          <w:szCs w:val="24"/>
        </w:rPr>
        <w:t xml:space="preserve"> </w:t>
      </w:r>
      <w:r w:rsidRPr="00324C62">
        <w:rPr>
          <w:rFonts w:ascii="Times New Roman" w:hAnsi="Times New Roman"/>
          <w:sz w:val="24"/>
          <w:szCs w:val="24"/>
        </w:rPr>
        <w:t>и</w:t>
      </w:r>
      <w:r w:rsidRPr="00324C62">
        <w:rPr>
          <w:rFonts w:ascii="Times New Roman" w:hAnsi="Times New Roman"/>
          <w:spacing w:val="46"/>
          <w:sz w:val="24"/>
          <w:szCs w:val="24"/>
        </w:rPr>
        <w:t xml:space="preserve"> </w:t>
      </w:r>
      <w:r w:rsidRPr="00324C62">
        <w:rPr>
          <w:rFonts w:ascii="Times New Roman" w:hAnsi="Times New Roman"/>
          <w:spacing w:val="-1"/>
          <w:sz w:val="24"/>
          <w:szCs w:val="24"/>
        </w:rPr>
        <w:t>Покупателем</w:t>
      </w:r>
      <w:r w:rsidRPr="00324C62">
        <w:rPr>
          <w:rFonts w:ascii="Times New Roman" w:hAnsi="Times New Roman"/>
          <w:spacing w:val="44"/>
          <w:sz w:val="24"/>
          <w:szCs w:val="24"/>
        </w:rPr>
        <w:t xml:space="preserve"> </w:t>
      </w:r>
      <w:r w:rsidRPr="00324C62">
        <w:rPr>
          <w:rFonts w:ascii="Times New Roman" w:hAnsi="Times New Roman"/>
          <w:sz w:val="24"/>
          <w:szCs w:val="24"/>
        </w:rPr>
        <w:t>с</w:t>
      </w:r>
      <w:r w:rsidRPr="00324C62">
        <w:rPr>
          <w:rFonts w:ascii="Times New Roman" w:hAnsi="Times New Roman"/>
          <w:spacing w:val="46"/>
          <w:sz w:val="24"/>
          <w:szCs w:val="24"/>
        </w:rPr>
        <w:t xml:space="preserve"> </w:t>
      </w:r>
      <w:r w:rsidRPr="00324C62">
        <w:rPr>
          <w:rFonts w:ascii="Times New Roman" w:hAnsi="Times New Roman"/>
          <w:spacing w:val="-1"/>
          <w:sz w:val="24"/>
          <w:szCs w:val="24"/>
        </w:rPr>
        <w:t>использованием</w:t>
      </w:r>
      <w:r w:rsidRPr="00324C62">
        <w:rPr>
          <w:rFonts w:ascii="Times New Roman" w:hAnsi="Times New Roman"/>
          <w:spacing w:val="44"/>
          <w:sz w:val="24"/>
          <w:szCs w:val="24"/>
        </w:rPr>
        <w:t xml:space="preserve"> </w:t>
      </w:r>
      <w:r w:rsidRPr="00324C62">
        <w:rPr>
          <w:rFonts w:ascii="Times New Roman" w:hAnsi="Times New Roman"/>
          <w:spacing w:val="-1"/>
          <w:sz w:val="24"/>
          <w:szCs w:val="24"/>
        </w:rPr>
        <w:t>факсимильного</w:t>
      </w:r>
      <w:r w:rsidRPr="00324C62">
        <w:rPr>
          <w:rFonts w:ascii="Times New Roman" w:hAnsi="Times New Roman"/>
          <w:spacing w:val="91"/>
          <w:sz w:val="24"/>
          <w:szCs w:val="24"/>
        </w:rPr>
        <w:t xml:space="preserve"> </w:t>
      </w:r>
      <w:r w:rsidRPr="00324C62">
        <w:rPr>
          <w:rFonts w:ascii="Times New Roman" w:hAnsi="Times New Roman"/>
          <w:spacing w:val="-1"/>
          <w:sz w:val="24"/>
          <w:szCs w:val="24"/>
        </w:rPr>
        <w:t>воспроизведения</w:t>
      </w:r>
      <w:r w:rsidRPr="00324C62">
        <w:rPr>
          <w:rFonts w:ascii="Times New Roman" w:hAnsi="Times New Roman"/>
          <w:sz w:val="24"/>
          <w:szCs w:val="24"/>
        </w:rPr>
        <w:t xml:space="preserve"> </w:t>
      </w:r>
      <w:r w:rsidRPr="00324C62">
        <w:rPr>
          <w:rFonts w:ascii="Times New Roman" w:hAnsi="Times New Roman"/>
          <w:spacing w:val="-1"/>
          <w:sz w:val="24"/>
          <w:szCs w:val="24"/>
        </w:rPr>
        <w:t>подписи,</w:t>
      </w:r>
      <w:r w:rsidRPr="00324C62">
        <w:rPr>
          <w:rFonts w:ascii="Times New Roman" w:hAnsi="Times New Roman"/>
          <w:sz w:val="24"/>
          <w:szCs w:val="24"/>
        </w:rPr>
        <w:t xml:space="preserve"> </w:t>
      </w:r>
      <w:r w:rsidRPr="00324C62">
        <w:rPr>
          <w:rFonts w:ascii="Times New Roman" w:hAnsi="Times New Roman"/>
          <w:spacing w:val="-1"/>
          <w:sz w:val="24"/>
          <w:szCs w:val="24"/>
        </w:rPr>
        <w:t>как</w:t>
      </w:r>
      <w:r w:rsidRPr="00324C62">
        <w:rPr>
          <w:rFonts w:ascii="Times New Roman" w:hAnsi="Times New Roman"/>
          <w:sz w:val="24"/>
          <w:szCs w:val="24"/>
        </w:rPr>
        <w:t xml:space="preserve"> </w:t>
      </w:r>
      <w:r w:rsidRPr="00324C62">
        <w:rPr>
          <w:rFonts w:ascii="Times New Roman" w:hAnsi="Times New Roman"/>
          <w:spacing w:val="-1"/>
          <w:sz w:val="24"/>
          <w:szCs w:val="24"/>
        </w:rPr>
        <w:t>подписанные</w:t>
      </w:r>
      <w:r w:rsidRPr="00324C62">
        <w:rPr>
          <w:rFonts w:ascii="Times New Roman" w:hAnsi="Times New Roman"/>
          <w:spacing w:val="-2"/>
          <w:sz w:val="24"/>
          <w:szCs w:val="24"/>
        </w:rPr>
        <w:t xml:space="preserve"> </w:t>
      </w:r>
      <w:r w:rsidRPr="00324C62">
        <w:rPr>
          <w:rFonts w:ascii="Times New Roman" w:hAnsi="Times New Roman"/>
          <w:spacing w:val="-1"/>
          <w:sz w:val="24"/>
          <w:szCs w:val="24"/>
        </w:rPr>
        <w:t>надлежащим образом.</w:t>
      </w:r>
    </w:p>
    <w:p w14:paraId="065C08EA" w14:textId="77777777" w:rsidR="00E40DBB" w:rsidRDefault="00E40DBB" w:rsidP="00E40DBB">
      <w:pPr>
        <w:pStyle w:val="aff0"/>
        <w:numPr>
          <w:ilvl w:val="1"/>
          <w:numId w:val="15"/>
        </w:numPr>
        <w:tabs>
          <w:tab w:val="left" w:pos="709"/>
        </w:tabs>
        <w:spacing w:after="0" w:line="240" w:lineRule="auto"/>
        <w:ind w:left="0" w:right="110" w:firstLine="567"/>
        <w:jc w:val="both"/>
        <w:rPr>
          <w:rFonts w:ascii="Times New Roman" w:hAnsi="Times New Roman"/>
          <w:spacing w:val="-1"/>
          <w:sz w:val="24"/>
          <w:szCs w:val="24"/>
        </w:rPr>
      </w:pPr>
      <w:r w:rsidRPr="00324C62">
        <w:rPr>
          <w:rFonts w:ascii="Times New Roman" w:hAnsi="Times New Roman"/>
          <w:spacing w:val="-1"/>
          <w:sz w:val="24"/>
          <w:szCs w:val="24"/>
        </w:rPr>
        <w:t>Рамочный договор</w:t>
      </w:r>
      <w:r w:rsidRPr="00324C62">
        <w:rPr>
          <w:rFonts w:ascii="Times New Roman" w:hAnsi="Times New Roman"/>
          <w:spacing w:val="22"/>
          <w:sz w:val="24"/>
          <w:szCs w:val="24"/>
        </w:rPr>
        <w:t xml:space="preserve"> </w:t>
      </w:r>
      <w:r w:rsidRPr="00324C62">
        <w:rPr>
          <w:rFonts w:ascii="Times New Roman" w:hAnsi="Times New Roman"/>
          <w:spacing w:val="-1"/>
          <w:sz w:val="24"/>
          <w:szCs w:val="24"/>
        </w:rPr>
        <w:t>вступает</w:t>
      </w:r>
      <w:r w:rsidRPr="00324C62">
        <w:rPr>
          <w:rFonts w:ascii="Times New Roman" w:hAnsi="Times New Roman"/>
          <w:spacing w:val="24"/>
          <w:sz w:val="24"/>
          <w:szCs w:val="24"/>
        </w:rPr>
        <w:t xml:space="preserve"> </w:t>
      </w:r>
      <w:r w:rsidRPr="00324C62">
        <w:rPr>
          <w:rFonts w:ascii="Times New Roman" w:hAnsi="Times New Roman"/>
          <w:sz w:val="24"/>
          <w:szCs w:val="24"/>
        </w:rPr>
        <w:t>в</w:t>
      </w:r>
      <w:r w:rsidRPr="00324C62">
        <w:rPr>
          <w:rFonts w:ascii="Times New Roman" w:hAnsi="Times New Roman"/>
          <w:spacing w:val="25"/>
          <w:sz w:val="24"/>
          <w:szCs w:val="24"/>
        </w:rPr>
        <w:t xml:space="preserve"> </w:t>
      </w:r>
      <w:r w:rsidRPr="00324C62">
        <w:rPr>
          <w:rFonts w:ascii="Times New Roman" w:hAnsi="Times New Roman"/>
          <w:sz w:val="24"/>
          <w:szCs w:val="24"/>
        </w:rPr>
        <w:t>силу</w:t>
      </w:r>
      <w:r w:rsidRPr="00324C62">
        <w:rPr>
          <w:rFonts w:ascii="Times New Roman" w:hAnsi="Times New Roman"/>
          <w:spacing w:val="25"/>
          <w:sz w:val="24"/>
          <w:szCs w:val="24"/>
        </w:rPr>
        <w:t xml:space="preserve"> </w:t>
      </w:r>
      <w:r w:rsidRPr="00324C62">
        <w:rPr>
          <w:rFonts w:ascii="Times New Roman" w:hAnsi="Times New Roman"/>
          <w:sz w:val="24"/>
          <w:szCs w:val="24"/>
        </w:rPr>
        <w:t>с</w:t>
      </w:r>
      <w:r w:rsidRPr="00324C62">
        <w:rPr>
          <w:rFonts w:ascii="Times New Roman" w:hAnsi="Times New Roman"/>
          <w:spacing w:val="22"/>
          <w:sz w:val="24"/>
          <w:szCs w:val="24"/>
        </w:rPr>
        <w:t xml:space="preserve"> </w:t>
      </w:r>
      <w:r w:rsidRPr="00324C62">
        <w:rPr>
          <w:rFonts w:ascii="Times New Roman" w:hAnsi="Times New Roman"/>
          <w:sz w:val="24"/>
          <w:szCs w:val="24"/>
        </w:rPr>
        <w:t>даты</w:t>
      </w:r>
      <w:r w:rsidRPr="00324C62">
        <w:rPr>
          <w:rFonts w:ascii="Times New Roman" w:hAnsi="Times New Roman"/>
          <w:spacing w:val="24"/>
          <w:sz w:val="24"/>
          <w:szCs w:val="24"/>
        </w:rPr>
        <w:t xml:space="preserve"> </w:t>
      </w:r>
      <w:r w:rsidRPr="00324C62">
        <w:rPr>
          <w:rFonts w:ascii="Times New Roman" w:hAnsi="Times New Roman"/>
          <w:spacing w:val="-1"/>
          <w:sz w:val="24"/>
          <w:szCs w:val="24"/>
        </w:rPr>
        <w:t>его</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подписания</w:t>
      </w:r>
      <w:r w:rsidRPr="00324C62">
        <w:rPr>
          <w:rFonts w:ascii="Times New Roman" w:hAnsi="Times New Roman"/>
          <w:spacing w:val="23"/>
          <w:sz w:val="24"/>
          <w:szCs w:val="24"/>
        </w:rPr>
        <w:t xml:space="preserve"> </w:t>
      </w:r>
      <w:r w:rsidRPr="00324C62">
        <w:rPr>
          <w:rFonts w:ascii="Times New Roman" w:hAnsi="Times New Roman"/>
          <w:spacing w:val="-1"/>
          <w:sz w:val="24"/>
          <w:szCs w:val="24"/>
        </w:rPr>
        <w:t>последней</w:t>
      </w:r>
      <w:r w:rsidRPr="00324C62">
        <w:rPr>
          <w:rFonts w:ascii="Times New Roman" w:hAnsi="Times New Roman"/>
          <w:spacing w:val="59"/>
          <w:sz w:val="24"/>
          <w:szCs w:val="24"/>
        </w:rPr>
        <w:t xml:space="preserve"> </w:t>
      </w:r>
      <w:r w:rsidRPr="00324C62">
        <w:rPr>
          <w:rFonts w:ascii="Times New Roman" w:hAnsi="Times New Roman"/>
          <w:sz w:val="24"/>
          <w:szCs w:val="24"/>
        </w:rPr>
        <w:t xml:space="preserve">из </w:t>
      </w:r>
      <w:r w:rsidRPr="00324C62">
        <w:rPr>
          <w:rFonts w:ascii="Times New Roman" w:hAnsi="Times New Roman"/>
          <w:spacing w:val="-1"/>
          <w:sz w:val="24"/>
          <w:szCs w:val="24"/>
        </w:rPr>
        <w:t>Сторон</w:t>
      </w:r>
      <w:r w:rsidRPr="00324C62">
        <w:rPr>
          <w:rFonts w:ascii="Times New Roman" w:hAnsi="Times New Roman"/>
          <w:spacing w:val="-2"/>
          <w:sz w:val="24"/>
          <w:szCs w:val="24"/>
        </w:rPr>
        <w:t xml:space="preserve"> </w:t>
      </w:r>
      <w:r w:rsidRPr="00324C62">
        <w:rPr>
          <w:rFonts w:ascii="Times New Roman" w:hAnsi="Times New Roman"/>
          <w:sz w:val="24"/>
          <w:szCs w:val="24"/>
        </w:rPr>
        <w:t xml:space="preserve">и </w:t>
      </w:r>
      <w:r w:rsidRPr="00324C62">
        <w:rPr>
          <w:rFonts w:ascii="Times New Roman" w:hAnsi="Times New Roman"/>
          <w:spacing w:val="-1"/>
          <w:sz w:val="24"/>
          <w:szCs w:val="24"/>
        </w:rPr>
        <w:t>действует</w:t>
      </w:r>
      <w:r w:rsidRPr="00324C62">
        <w:rPr>
          <w:rFonts w:ascii="Times New Roman" w:hAnsi="Times New Roman"/>
          <w:spacing w:val="2"/>
          <w:sz w:val="24"/>
          <w:szCs w:val="24"/>
        </w:rPr>
        <w:t xml:space="preserve"> </w:t>
      </w:r>
      <w:r w:rsidRPr="00324C62">
        <w:rPr>
          <w:rFonts w:ascii="Times New Roman" w:hAnsi="Times New Roman"/>
          <w:sz w:val="24"/>
          <w:szCs w:val="24"/>
        </w:rPr>
        <w:t xml:space="preserve">до </w:t>
      </w:r>
      <w:r w:rsidRPr="00324C62">
        <w:rPr>
          <w:rFonts w:ascii="Times New Roman" w:hAnsi="Times New Roman"/>
          <w:spacing w:val="-1"/>
          <w:sz w:val="24"/>
          <w:szCs w:val="24"/>
        </w:rPr>
        <w:t>его</w:t>
      </w:r>
      <w:r w:rsidRPr="00324C62">
        <w:rPr>
          <w:rFonts w:ascii="Times New Roman" w:hAnsi="Times New Roman"/>
          <w:sz w:val="24"/>
          <w:szCs w:val="24"/>
        </w:rPr>
        <w:t xml:space="preserve"> </w:t>
      </w:r>
      <w:r w:rsidRPr="00324C62">
        <w:rPr>
          <w:rFonts w:ascii="Times New Roman" w:hAnsi="Times New Roman"/>
          <w:spacing w:val="-1"/>
          <w:sz w:val="24"/>
          <w:szCs w:val="24"/>
        </w:rPr>
        <w:t>расторжения.</w:t>
      </w:r>
    </w:p>
    <w:p w14:paraId="13CEB94D" w14:textId="77777777" w:rsidR="00E40DBB" w:rsidRDefault="00E40DBB" w:rsidP="00E40DBB">
      <w:pPr>
        <w:pStyle w:val="aff0"/>
        <w:numPr>
          <w:ilvl w:val="1"/>
          <w:numId w:val="15"/>
        </w:numPr>
        <w:tabs>
          <w:tab w:val="left" w:pos="709"/>
        </w:tabs>
        <w:spacing w:after="0" w:line="240" w:lineRule="auto"/>
        <w:ind w:left="0" w:right="110" w:firstLine="567"/>
        <w:jc w:val="both"/>
        <w:rPr>
          <w:rFonts w:ascii="Times New Roman" w:hAnsi="Times New Roman"/>
          <w:sz w:val="24"/>
          <w:szCs w:val="24"/>
        </w:rPr>
      </w:pPr>
      <w:r>
        <w:rPr>
          <w:rFonts w:ascii="Times New Roman" w:hAnsi="Times New Roman"/>
          <w:sz w:val="24"/>
          <w:szCs w:val="24"/>
        </w:rPr>
        <w:t>Каждая из сторон вправе расторгнуть Рамочный договор путем направления письменного уведомления в адрес другой Стороны не менее чем за 30 (тридцать) дней до предполагаемой даты расторжения.</w:t>
      </w:r>
    </w:p>
    <w:p w14:paraId="7CA76C9A" w14:textId="77777777" w:rsidR="00E40DBB" w:rsidRPr="00324C62" w:rsidRDefault="00E40DBB" w:rsidP="00E40DBB">
      <w:pPr>
        <w:pStyle w:val="aff0"/>
        <w:tabs>
          <w:tab w:val="left" w:pos="1518"/>
        </w:tabs>
        <w:spacing w:after="0" w:line="240" w:lineRule="auto"/>
        <w:ind w:right="114"/>
        <w:jc w:val="both"/>
        <w:rPr>
          <w:rFonts w:ascii="Times New Roman" w:hAnsi="Times New Roman"/>
          <w:sz w:val="24"/>
          <w:szCs w:val="24"/>
        </w:rPr>
      </w:pPr>
      <w:r w:rsidRPr="00324C62">
        <w:rPr>
          <w:rFonts w:ascii="Times New Roman" w:hAnsi="Times New Roman"/>
          <w:spacing w:val="-1"/>
          <w:sz w:val="24"/>
          <w:szCs w:val="24"/>
        </w:rPr>
        <w:t xml:space="preserve">    </w:t>
      </w:r>
      <w:r>
        <w:rPr>
          <w:rFonts w:ascii="Times New Roman" w:hAnsi="Times New Roman"/>
          <w:spacing w:val="-1"/>
          <w:sz w:val="24"/>
          <w:szCs w:val="24"/>
        </w:rPr>
        <w:t xml:space="preserve">      1.9.</w:t>
      </w:r>
      <w:r w:rsidRPr="00324C62">
        <w:rPr>
          <w:rFonts w:ascii="Times New Roman" w:hAnsi="Times New Roman"/>
          <w:spacing w:val="-1"/>
          <w:sz w:val="24"/>
          <w:szCs w:val="24"/>
        </w:rPr>
        <w:t xml:space="preserve">  Рамочный договор</w:t>
      </w:r>
      <w:r w:rsidRPr="00324C62">
        <w:rPr>
          <w:rFonts w:ascii="Times New Roman" w:hAnsi="Times New Roman"/>
          <w:spacing w:val="8"/>
          <w:sz w:val="24"/>
          <w:szCs w:val="24"/>
        </w:rPr>
        <w:t xml:space="preserve"> </w:t>
      </w:r>
      <w:r w:rsidRPr="00324C62">
        <w:rPr>
          <w:rFonts w:ascii="Times New Roman" w:hAnsi="Times New Roman"/>
          <w:spacing w:val="-1"/>
          <w:sz w:val="24"/>
          <w:szCs w:val="24"/>
        </w:rPr>
        <w:t>заключается</w:t>
      </w:r>
      <w:r w:rsidRPr="00324C62">
        <w:rPr>
          <w:rFonts w:ascii="Times New Roman" w:hAnsi="Times New Roman"/>
          <w:spacing w:val="9"/>
          <w:sz w:val="24"/>
          <w:szCs w:val="24"/>
        </w:rPr>
        <w:t xml:space="preserve"> </w:t>
      </w:r>
      <w:r w:rsidRPr="00324C62">
        <w:rPr>
          <w:rFonts w:ascii="Times New Roman" w:hAnsi="Times New Roman"/>
          <w:sz w:val="24"/>
          <w:szCs w:val="24"/>
        </w:rPr>
        <w:t>в</w:t>
      </w:r>
      <w:r w:rsidRPr="00324C62">
        <w:rPr>
          <w:rFonts w:ascii="Times New Roman" w:hAnsi="Times New Roman"/>
          <w:spacing w:val="8"/>
          <w:sz w:val="24"/>
          <w:szCs w:val="24"/>
        </w:rPr>
        <w:t xml:space="preserve"> </w:t>
      </w:r>
      <w:r w:rsidRPr="00324C62">
        <w:rPr>
          <w:rFonts w:ascii="Times New Roman" w:hAnsi="Times New Roman"/>
          <w:sz w:val="24"/>
          <w:szCs w:val="24"/>
        </w:rPr>
        <w:t>2</w:t>
      </w:r>
      <w:r w:rsidRPr="00324C62">
        <w:rPr>
          <w:rFonts w:ascii="Times New Roman" w:hAnsi="Times New Roman"/>
          <w:spacing w:val="11"/>
          <w:sz w:val="24"/>
          <w:szCs w:val="24"/>
        </w:rPr>
        <w:t xml:space="preserve"> </w:t>
      </w:r>
      <w:r w:rsidRPr="00324C62">
        <w:rPr>
          <w:rFonts w:ascii="Times New Roman" w:hAnsi="Times New Roman"/>
          <w:spacing w:val="-1"/>
          <w:sz w:val="24"/>
          <w:szCs w:val="24"/>
        </w:rPr>
        <w:t>(двух)</w:t>
      </w:r>
      <w:r w:rsidRPr="00324C62">
        <w:rPr>
          <w:rFonts w:ascii="Times New Roman" w:hAnsi="Times New Roman"/>
          <w:spacing w:val="10"/>
          <w:sz w:val="24"/>
          <w:szCs w:val="24"/>
        </w:rPr>
        <w:t xml:space="preserve"> </w:t>
      </w:r>
      <w:r w:rsidRPr="00324C62">
        <w:rPr>
          <w:rFonts w:ascii="Times New Roman" w:hAnsi="Times New Roman"/>
          <w:spacing w:val="-1"/>
          <w:sz w:val="24"/>
          <w:szCs w:val="24"/>
        </w:rPr>
        <w:t>оригинальных</w:t>
      </w:r>
      <w:r w:rsidRPr="00324C62">
        <w:rPr>
          <w:rFonts w:ascii="Times New Roman" w:hAnsi="Times New Roman"/>
          <w:spacing w:val="11"/>
          <w:sz w:val="24"/>
          <w:szCs w:val="24"/>
        </w:rPr>
        <w:t xml:space="preserve"> </w:t>
      </w:r>
      <w:r w:rsidRPr="00324C62">
        <w:rPr>
          <w:rFonts w:ascii="Times New Roman" w:hAnsi="Times New Roman"/>
          <w:spacing w:val="-1"/>
          <w:sz w:val="24"/>
          <w:szCs w:val="24"/>
        </w:rPr>
        <w:t>экземплярах,</w:t>
      </w:r>
      <w:r w:rsidRPr="00324C62">
        <w:rPr>
          <w:rFonts w:ascii="Times New Roman" w:hAnsi="Times New Roman"/>
          <w:spacing w:val="71"/>
          <w:sz w:val="24"/>
          <w:szCs w:val="24"/>
        </w:rPr>
        <w:t xml:space="preserve"> </w:t>
      </w:r>
      <w:r w:rsidRPr="00324C62">
        <w:rPr>
          <w:rFonts w:ascii="Times New Roman" w:hAnsi="Times New Roman"/>
          <w:spacing w:val="-1"/>
          <w:sz w:val="24"/>
          <w:szCs w:val="24"/>
        </w:rPr>
        <w:t>имеющих</w:t>
      </w:r>
      <w:r w:rsidRPr="00324C62">
        <w:rPr>
          <w:rFonts w:ascii="Times New Roman" w:hAnsi="Times New Roman"/>
          <w:spacing w:val="2"/>
          <w:sz w:val="24"/>
          <w:szCs w:val="24"/>
        </w:rPr>
        <w:t xml:space="preserve"> </w:t>
      </w:r>
      <w:r w:rsidRPr="00324C62">
        <w:rPr>
          <w:rFonts w:ascii="Times New Roman" w:hAnsi="Times New Roman"/>
          <w:spacing w:val="-2"/>
          <w:sz w:val="24"/>
          <w:szCs w:val="24"/>
        </w:rPr>
        <w:t>равную</w:t>
      </w:r>
      <w:r w:rsidRPr="00324C62">
        <w:rPr>
          <w:rFonts w:ascii="Times New Roman" w:hAnsi="Times New Roman"/>
          <w:sz w:val="24"/>
          <w:szCs w:val="24"/>
        </w:rPr>
        <w:t xml:space="preserve"> </w:t>
      </w:r>
      <w:r w:rsidRPr="00324C62">
        <w:rPr>
          <w:rFonts w:ascii="Times New Roman" w:hAnsi="Times New Roman"/>
          <w:spacing w:val="-1"/>
          <w:sz w:val="24"/>
          <w:szCs w:val="24"/>
        </w:rPr>
        <w:t>юридическую</w:t>
      </w:r>
      <w:r w:rsidRPr="00324C62">
        <w:rPr>
          <w:rFonts w:ascii="Times New Roman" w:hAnsi="Times New Roman"/>
          <w:sz w:val="24"/>
          <w:szCs w:val="24"/>
        </w:rPr>
        <w:t xml:space="preserve"> </w:t>
      </w:r>
      <w:r w:rsidRPr="00324C62">
        <w:rPr>
          <w:rFonts w:ascii="Times New Roman" w:hAnsi="Times New Roman"/>
          <w:spacing w:val="-1"/>
          <w:sz w:val="24"/>
          <w:szCs w:val="24"/>
        </w:rPr>
        <w:t>силу,</w:t>
      </w:r>
      <w:r w:rsidRPr="00324C62">
        <w:rPr>
          <w:rFonts w:ascii="Times New Roman" w:hAnsi="Times New Roman"/>
          <w:sz w:val="24"/>
          <w:szCs w:val="24"/>
        </w:rPr>
        <w:t xml:space="preserve"> по одному</w:t>
      </w:r>
      <w:r w:rsidRPr="00324C62">
        <w:rPr>
          <w:rFonts w:ascii="Times New Roman" w:hAnsi="Times New Roman"/>
          <w:spacing w:val="-5"/>
          <w:sz w:val="24"/>
          <w:szCs w:val="24"/>
        </w:rPr>
        <w:t xml:space="preserve"> </w:t>
      </w:r>
      <w:r w:rsidRPr="00324C62">
        <w:rPr>
          <w:rFonts w:ascii="Times New Roman" w:hAnsi="Times New Roman"/>
          <w:sz w:val="24"/>
          <w:szCs w:val="24"/>
        </w:rPr>
        <w:t xml:space="preserve">для каждой из </w:t>
      </w:r>
      <w:r w:rsidRPr="00324C62">
        <w:rPr>
          <w:rFonts w:ascii="Times New Roman" w:hAnsi="Times New Roman"/>
          <w:spacing w:val="-1"/>
          <w:sz w:val="24"/>
          <w:szCs w:val="24"/>
        </w:rPr>
        <w:t>Сторон.</w:t>
      </w:r>
    </w:p>
    <w:p w14:paraId="3DFE4189" w14:textId="77777777" w:rsidR="00E40DBB" w:rsidRPr="00324C62" w:rsidRDefault="00E40DBB" w:rsidP="00E40DBB">
      <w:pPr>
        <w:pStyle w:val="Heading31"/>
        <w:ind w:left="459" w:right="8"/>
        <w:rPr>
          <w:lang w:val="ru-RU"/>
        </w:rPr>
      </w:pPr>
      <w:r w:rsidRPr="00324C62">
        <w:rPr>
          <w:spacing w:val="-1"/>
          <w:lang w:val="ru-RU"/>
        </w:rPr>
        <w:t>Реквизиты</w:t>
      </w:r>
      <w:r w:rsidRPr="00324C62">
        <w:rPr>
          <w:lang w:val="ru-RU"/>
        </w:rPr>
        <w:t xml:space="preserve"> и </w:t>
      </w:r>
      <w:r w:rsidRPr="00324C62">
        <w:rPr>
          <w:spacing w:val="-1"/>
          <w:lang w:val="ru-RU"/>
        </w:rPr>
        <w:t>подписи</w:t>
      </w:r>
      <w:r w:rsidRPr="00324C62">
        <w:rPr>
          <w:spacing w:val="-2"/>
          <w:lang w:val="ru-RU"/>
        </w:rPr>
        <w:t xml:space="preserve"> </w:t>
      </w:r>
      <w:r w:rsidRPr="00324C62">
        <w:rPr>
          <w:lang w:val="ru-RU"/>
        </w:rPr>
        <w:t>Сторон:</w:t>
      </w:r>
    </w:p>
    <w:tbl>
      <w:tblPr>
        <w:tblW w:w="0" w:type="auto"/>
        <w:tblLook w:val="01E0" w:firstRow="1" w:lastRow="1" w:firstColumn="1" w:lastColumn="1" w:noHBand="0" w:noVBand="0"/>
      </w:tblPr>
      <w:tblGrid>
        <w:gridCol w:w="5333"/>
        <w:gridCol w:w="4732"/>
      </w:tblGrid>
      <w:tr w:rsidR="00E40DBB" w:rsidRPr="00324C62" w14:paraId="0EF364CE" w14:textId="77777777" w:rsidTr="0014476C">
        <w:tc>
          <w:tcPr>
            <w:tcW w:w="5333" w:type="dxa"/>
          </w:tcPr>
          <w:p w14:paraId="5E250CB2" w14:textId="77777777" w:rsidR="00E40DBB" w:rsidRPr="00324C62" w:rsidRDefault="00E40DBB" w:rsidP="0014476C">
            <w:pPr>
              <w:tabs>
                <w:tab w:val="num" w:pos="0"/>
              </w:tabs>
              <w:spacing w:after="0"/>
              <w:ind w:right="-284"/>
              <w:jc w:val="center"/>
              <w:rPr>
                <w:rFonts w:ascii="Times New Roman" w:hAnsi="Times New Roman"/>
                <w:b/>
                <w:sz w:val="24"/>
                <w:szCs w:val="24"/>
              </w:rPr>
            </w:pPr>
            <w:r w:rsidRPr="00324C62">
              <w:rPr>
                <w:rFonts w:ascii="Times New Roman" w:hAnsi="Times New Roman"/>
                <w:b/>
                <w:sz w:val="24"/>
                <w:szCs w:val="24"/>
              </w:rPr>
              <w:t>Поставщик:</w:t>
            </w:r>
          </w:p>
        </w:tc>
        <w:tc>
          <w:tcPr>
            <w:tcW w:w="4732" w:type="dxa"/>
          </w:tcPr>
          <w:p w14:paraId="4E64E008" w14:textId="77777777" w:rsidR="00E40DBB" w:rsidRPr="00324C62" w:rsidRDefault="00E40DBB" w:rsidP="0014476C">
            <w:pPr>
              <w:tabs>
                <w:tab w:val="num" w:pos="0"/>
              </w:tabs>
              <w:spacing w:after="0"/>
              <w:ind w:right="-284"/>
              <w:jc w:val="center"/>
              <w:rPr>
                <w:rFonts w:ascii="Times New Roman" w:hAnsi="Times New Roman"/>
                <w:b/>
                <w:sz w:val="24"/>
                <w:szCs w:val="24"/>
              </w:rPr>
            </w:pPr>
            <w:r w:rsidRPr="00324C62">
              <w:rPr>
                <w:rFonts w:ascii="Times New Roman" w:hAnsi="Times New Roman"/>
                <w:b/>
                <w:sz w:val="24"/>
                <w:szCs w:val="24"/>
              </w:rPr>
              <w:t>Покупатель:</w:t>
            </w:r>
          </w:p>
        </w:tc>
      </w:tr>
      <w:tr w:rsidR="00E40DBB" w:rsidRPr="00324C62" w14:paraId="1ECE2481" w14:textId="77777777" w:rsidTr="0014476C">
        <w:tc>
          <w:tcPr>
            <w:tcW w:w="5333" w:type="dxa"/>
          </w:tcPr>
          <w:p w14:paraId="2A6EFAC5"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______________________________</w:t>
            </w:r>
          </w:p>
          <w:p w14:paraId="7E97196D" w14:textId="77777777" w:rsidR="00E40DBB" w:rsidRPr="00C14DC5"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(наименование организации)</w:t>
            </w:r>
            <w:r w:rsidRPr="00324C62">
              <w:rPr>
                <w:rFonts w:ascii="Times New Roman" w:hAnsi="Times New Roman"/>
                <w:b/>
                <w:sz w:val="24"/>
                <w:szCs w:val="24"/>
              </w:rPr>
              <w:t xml:space="preserve">  </w:t>
            </w:r>
          </w:p>
          <w:p w14:paraId="05B75DD7"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________, г. </w:t>
            </w:r>
            <w:r w:rsidRPr="00324C62">
              <w:rPr>
                <w:rFonts w:ascii="Times New Roman" w:hAnsi="Times New Roman"/>
                <w:sz w:val="24"/>
                <w:szCs w:val="24"/>
              </w:rPr>
              <w:softHyphen/>
            </w:r>
            <w:r w:rsidRPr="00324C62">
              <w:rPr>
                <w:rFonts w:ascii="Times New Roman" w:hAnsi="Times New Roman"/>
                <w:sz w:val="24"/>
                <w:szCs w:val="24"/>
              </w:rPr>
              <w:softHyphen/>
              <w:t>___</w:t>
            </w:r>
            <w:proofErr w:type="gramStart"/>
            <w:r w:rsidRPr="00324C62">
              <w:rPr>
                <w:rFonts w:ascii="Times New Roman" w:hAnsi="Times New Roman"/>
                <w:sz w:val="24"/>
                <w:szCs w:val="24"/>
              </w:rPr>
              <w:t>_,  ул.</w:t>
            </w:r>
            <w:proofErr w:type="gramEnd"/>
            <w:r w:rsidRPr="00324C62">
              <w:rPr>
                <w:rFonts w:ascii="Times New Roman" w:hAnsi="Times New Roman"/>
                <w:sz w:val="24"/>
                <w:szCs w:val="24"/>
              </w:rPr>
              <w:t xml:space="preserve"> _____, д. ___, корп. ___</w:t>
            </w:r>
          </w:p>
          <w:p w14:paraId="6697C2AA" w14:textId="77777777" w:rsidR="00E40DBB" w:rsidRPr="00324C62" w:rsidRDefault="00E40DBB" w:rsidP="0014476C">
            <w:pPr>
              <w:spacing w:after="0" w:line="240" w:lineRule="auto"/>
              <w:rPr>
                <w:rFonts w:ascii="Times New Roman" w:hAnsi="Times New Roman"/>
                <w:sz w:val="24"/>
                <w:szCs w:val="24"/>
              </w:rPr>
            </w:pPr>
          </w:p>
          <w:p w14:paraId="6713F17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ОГРН ________________</w:t>
            </w:r>
          </w:p>
          <w:p w14:paraId="03241A50"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ИНН ________________________, </w:t>
            </w:r>
          </w:p>
          <w:p w14:paraId="1B1210A2"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КПП _______________________</w:t>
            </w:r>
          </w:p>
          <w:p w14:paraId="1F14D8B8"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Р/сч N _____________________</w:t>
            </w:r>
          </w:p>
          <w:p w14:paraId="7DCAC85B"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в ________________________</w:t>
            </w:r>
          </w:p>
          <w:p w14:paraId="67755021"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к/сч _______________________, </w:t>
            </w:r>
          </w:p>
          <w:p w14:paraId="1A8FF29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БИК _______________________</w:t>
            </w:r>
          </w:p>
          <w:p w14:paraId="1F5AFE60" w14:textId="77777777" w:rsidR="00E40DBB" w:rsidRPr="00324C62" w:rsidRDefault="00E40DBB" w:rsidP="0014476C">
            <w:pPr>
              <w:snapToGrid w:val="0"/>
              <w:spacing w:after="0" w:line="240" w:lineRule="auto"/>
              <w:rPr>
                <w:rFonts w:ascii="Times New Roman" w:hAnsi="Times New Roman"/>
                <w:sz w:val="24"/>
                <w:szCs w:val="24"/>
              </w:rPr>
            </w:pPr>
            <w:r w:rsidRPr="00324C62">
              <w:rPr>
                <w:rFonts w:ascii="Times New Roman" w:hAnsi="Times New Roman"/>
                <w:sz w:val="24"/>
                <w:szCs w:val="24"/>
              </w:rPr>
              <w:t xml:space="preserve">Тел.:  ________________ </w:t>
            </w:r>
          </w:p>
          <w:p w14:paraId="00DD6918"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Факс: ________________</w:t>
            </w:r>
          </w:p>
        </w:tc>
        <w:tc>
          <w:tcPr>
            <w:tcW w:w="4732" w:type="dxa"/>
          </w:tcPr>
          <w:p w14:paraId="49156462"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______________________________</w:t>
            </w:r>
          </w:p>
          <w:p w14:paraId="54B8D2F3" w14:textId="77777777" w:rsidR="00E40DBB" w:rsidRPr="00C14DC5"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(наименование организации)</w:t>
            </w:r>
          </w:p>
          <w:p w14:paraId="5181A74B"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________, г. </w:t>
            </w:r>
            <w:r w:rsidRPr="00324C62">
              <w:rPr>
                <w:rFonts w:ascii="Times New Roman" w:hAnsi="Times New Roman"/>
                <w:sz w:val="24"/>
                <w:szCs w:val="24"/>
              </w:rPr>
              <w:softHyphen/>
            </w:r>
            <w:r w:rsidRPr="00324C62">
              <w:rPr>
                <w:rFonts w:ascii="Times New Roman" w:hAnsi="Times New Roman"/>
                <w:sz w:val="24"/>
                <w:szCs w:val="24"/>
              </w:rPr>
              <w:softHyphen/>
              <w:t>___</w:t>
            </w:r>
            <w:proofErr w:type="gramStart"/>
            <w:r w:rsidRPr="00324C62">
              <w:rPr>
                <w:rFonts w:ascii="Times New Roman" w:hAnsi="Times New Roman"/>
                <w:sz w:val="24"/>
                <w:szCs w:val="24"/>
              </w:rPr>
              <w:t>_,  ул.</w:t>
            </w:r>
            <w:proofErr w:type="gramEnd"/>
            <w:r w:rsidRPr="00324C62">
              <w:rPr>
                <w:rFonts w:ascii="Times New Roman" w:hAnsi="Times New Roman"/>
                <w:sz w:val="24"/>
                <w:szCs w:val="24"/>
              </w:rPr>
              <w:t xml:space="preserve"> _____, д. ___, корп. </w:t>
            </w:r>
          </w:p>
          <w:p w14:paraId="75FBBB1D" w14:textId="77777777" w:rsidR="00E40DBB" w:rsidRPr="00324C62" w:rsidRDefault="00E40DBB" w:rsidP="0014476C">
            <w:pPr>
              <w:spacing w:after="0" w:line="240" w:lineRule="auto"/>
              <w:rPr>
                <w:rFonts w:ascii="Times New Roman" w:hAnsi="Times New Roman"/>
                <w:sz w:val="24"/>
                <w:szCs w:val="24"/>
              </w:rPr>
            </w:pPr>
          </w:p>
          <w:p w14:paraId="554643B1"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ОГРН ________________</w:t>
            </w:r>
          </w:p>
          <w:p w14:paraId="039FB665"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ИНН ________________________, </w:t>
            </w:r>
          </w:p>
          <w:p w14:paraId="2124F30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КПП _______________________</w:t>
            </w:r>
          </w:p>
          <w:p w14:paraId="218CC93C"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Р/сч N _____________________</w:t>
            </w:r>
          </w:p>
          <w:p w14:paraId="3110CD47"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в ________________________</w:t>
            </w:r>
          </w:p>
          <w:p w14:paraId="6C9FE565"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 xml:space="preserve">к/сч _______________________, </w:t>
            </w:r>
          </w:p>
          <w:p w14:paraId="4D305445"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БИК _______________________</w:t>
            </w:r>
          </w:p>
          <w:p w14:paraId="521DA937" w14:textId="77777777" w:rsidR="00E40DBB" w:rsidRPr="00324C62" w:rsidRDefault="00E40DBB" w:rsidP="0014476C">
            <w:pPr>
              <w:snapToGrid w:val="0"/>
              <w:spacing w:after="0" w:line="240" w:lineRule="auto"/>
              <w:rPr>
                <w:rFonts w:ascii="Times New Roman" w:hAnsi="Times New Roman"/>
                <w:sz w:val="24"/>
                <w:szCs w:val="24"/>
              </w:rPr>
            </w:pPr>
            <w:r w:rsidRPr="00324C62">
              <w:rPr>
                <w:rFonts w:ascii="Times New Roman" w:hAnsi="Times New Roman"/>
                <w:sz w:val="24"/>
                <w:szCs w:val="24"/>
              </w:rPr>
              <w:t xml:space="preserve">Тел.:  ________________ </w:t>
            </w:r>
          </w:p>
          <w:p w14:paraId="56F18E20" w14:textId="77777777" w:rsidR="00E40DBB" w:rsidRPr="00324C62" w:rsidRDefault="00E40DBB" w:rsidP="0014476C">
            <w:pPr>
              <w:spacing w:after="0" w:line="240" w:lineRule="auto"/>
              <w:rPr>
                <w:rFonts w:ascii="Times New Roman" w:hAnsi="Times New Roman"/>
                <w:sz w:val="24"/>
                <w:szCs w:val="24"/>
              </w:rPr>
            </w:pPr>
            <w:r w:rsidRPr="00324C62">
              <w:rPr>
                <w:rFonts w:ascii="Times New Roman" w:hAnsi="Times New Roman"/>
                <w:sz w:val="24"/>
                <w:szCs w:val="24"/>
              </w:rPr>
              <w:t>Факс: ________________</w:t>
            </w:r>
          </w:p>
          <w:p w14:paraId="0BE65817" w14:textId="77777777" w:rsidR="00E40DBB" w:rsidRPr="00324C62" w:rsidRDefault="00E40DBB" w:rsidP="0014476C">
            <w:pPr>
              <w:tabs>
                <w:tab w:val="num" w:pos="0"/>
              </w:tabs>
              <w:spacing w:after="0" w:line="240" w:lineRule="auto"/>
              <w:ind w:right="-284"/>
              <w:rPr>
                <w:rFonts w:ascii="Times New Roman" w:hAnsi="Times New Roman"/>
                <w:sz w:val="24"/>
                <w:szCs w:val="24"/>
              </w:rPr>
            </w:pPr>
          </w:p>
        </w:tc>
      </w:tr>
      <w:tr w:rsidR="00E40DBB" w:rsidRPr="00324C62" w14:paraId="6F30B6E5" w14:textId="77777777" w:rsidTr="0014476C">
        <w:trPr>
          <w:trHeight w:val="914"/>
        </w:trPr>
        <w:tc>
          <w:tcPr>
            <w:tcW w:w="5333" w:type="dxa"/>
          </w:tcPr>
          <w:p w14:paraId="655B1A8A"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_____________________________        </w:t>
            </w:r>
          </w:p>
          <w:p w14:paraId="73160A61"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_______________ /_______________</w:t>
            </w:r>
          </w:p>
          <w:p w14:paraId="2F991ACF"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подпись                         ФИО</w:t>
            </w:r>
          </w:p>
          <w:p w14:paraId="1FA63C83"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м.п.</w:t>
            </w:r>
          </w:p>
        </w:tc>
        <w:tc>
          <w:tcPr>
            <w:tcW w:w="4732" w:type="dxa"/>
          </w:tcPr>
          <w:p w14:paraId="476C21BD"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_______________________________        </w:t>
            </w:r>
          </w:p>
          <w:p w14:paraId="1A5739B0"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_______________ /_______________</w:t>
            </w:r>
          </w:p>
          <w:p w14:paraId="1F4CC93D"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подпись                              ФИО</w:t>
            </w:r>
          </w:p>
          <w:p w14:paraId="5FD0FAC1" w14:textId="77777777" w:rsidR="00E40DBB" w:rsidRPr="00324C62" w:rsidRDefault="00E40DBB" w:rsidP="0014476C">
            <w:pPr>
              <w:tabs>
                <w:tab w:val="num" w:pos="0"/>
              </w:tabs>
              <w:spacing w:after="0" w:line="240" w:lineRule="auto"/>
              <w:ind w:right="-284"/>
              <w:rPr>
                <w:rFonts w:ascii="Times New Roman" w:hAnsi="Times New Roman"/>
                <w:sz w:val="24"/>
                <w:szCs w:val="24"/>
              </w:rPr>
            </w:pPr>
            <w:r w:rsidRPr="00324C62">
              <w:rPr>
                <w:rFonts w:ascii="Times New Roman" w:hAnsi="Times New Roman"/>
                <w:sz w:val="24"/>
                <w:szCs w:val="24"/>
              </w:rPr>
              <w:t xml:space="preserve">                               </w:t>
            </w:r>
            <w:r>
              <w:rPr>
                <w:rFonts w:ascii="Times New Roman" w:hAnsi="Times New Roman"/>
                <w:sz w:val="24"/>
                <w:szCs w:val="24"/>
              </w:rPr>
              <w:t xml:space="preserve">                            м.п.</w:t>
            </w:r>
          </w:p>
        </w:tc>
      </w:tr>
    </w:tbl>
    <w:p w14:paraId="3AE567E7" w14:textId="77777777" w:rsidR="00E40DBB" w:rsidRPr="00D329A4" w:rsidRDefault="00E40DBB" w:rsidP="00E40DBB">
      <w:pPr>
        <w:spacing w:after="0" w:line="240" w:lineRule="auto"/>
        <w:rPr>
          <w:rFonts w:ascii="Times New Roman" w:eastAsia="Times New Roman" w:hAnsi="Times New Roman" w:cs="Times New Roman"/>
          <w:i/>
          <w:snapToGrid w:val="0"/>
          <w:sz w:val="24"/>
          <w:szCs w:val="24"/>
          <w:vertAlign w:val="superscript"/>
        </w:rPr>
      </w:pPr>
    </w:p>
    <w:p w14:paraId="13FECB4B" w14:textId="77777777" w:rsidR="000C035C" w:rsidRPr="00D329A4" w:rsidRDefault="000C035C" w:rsidP="00E40DBB">
      <w:pPr>
        <w:spacing w:after="0" w:line="240" w:lineRule="auto"/>
        <w:contextualSpacing/>
        <w:jc w:val="right"/>
        <w:rPr>
          <w:rFonts w:ascii="Times New Roman" w:eastAsia="Times New Roman" w:hAnsi="Times New Roman" w:cs="Times New Roman"/>
          <w:i/>
          <w:snapToGrid w:val="0"/>
          <w:sz w:val="24"/>
          <w:szCs w:val="24"/>
          <w:vertAlign w:val="superscript"/>
        </w:rPr>
      </w:pPr>
    </w:p>
    <w:sectPr w:rsidR="000C035C" w:rsidRPr="00D329A4" w:rsidSect="00C43C61">
      <w:pgSz w:w="11906" w:h="16838" w:code="9"/>
      <w:pgMar w:top="709" w:right="707" w:bottom="851" w:left="1134"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4D082" w14:textId="77777777" w:rsidR="008A2845" w:rsidRDefault="008A2845" w:rsidP="00376E34">
      <w:pPr>
        <w:spacing w:after="0" w:line="240" w:lineRule="auto"/>
      </w:pPr>
      <w:r>
        <w:separator/>
      </w:r>
    </w:p>
  </w:endnote>
  <w:endnote w:type="continuationSeparator" w:id="0">
    <w:p w14:paraId="3F35A5B9" w14:textId="77777777" w:rsidR="008A2845" w:rsidRDefault="008A2845" w:rsidP="00376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287530"/>
      <w:docPartObj>
        <w:docPartGallery w:val="Page Numbers (Bottom of Page)"/>
        <w:docPartUnique/>
      </w:docPartObj>
    </w:sdtPr>
    <w:sdtEndPr>
      <w:rPr>
        <w:rFonts w:ascii="Times New Roman" w:hAnsi="Times New Roman" w:cs="Times New Roman"/>
        <w:sz w:val="24"/>
        <w:szCs w:val="24"/>
      </w:rPr>
    </w:sdtEndPr>
    <w:sdtContent>
      <w:p w14:paraId="70B9B167" w14:textId="78FAB1E9" w:rsidR="008A2845" w:rsidRPr="00376E34" w:rsidRDefault="008A2845">
        <w:pPr>
          <w:pStyle w:val="af1"/>
          <w:jc w:val="right"/>
          <w:rPr>
            <w:rFonts w:ascii="Times New Roman" w:hAnsi="Times New Roman" w:cs="Times New Roman"/>
            <w:sz w:val="24"/>
            <w:szCs w:val="24"/>
          </w:rPr>
        </w:pPr>
        <w:r w:rsidRPr="00376E34">
          <w:rPr>
            <w:rFonts w:ascii="Times New Roman" w:hAnsi="Times New Roman" w:cs="Times New Roman"/>
            <w:sz w:val="24"/>
            <w:szCs w:val="24"/>
          </w:rPr>
          <w:fldChar w:fldCharType="begin"/>
        </w:r>
        <w:r w:rsidRPr="00376E34">
          <w:rPr>
            <w:rFonts w:ascii="Times New Roman" w:hAnsi="Times New Roman" w:cs="Times New Roman"/>
            <w:sz w:val="24"/>
            <w:szCs w:val="24"/>
          </w:rPr>
          <w:instrText>PAGE   \* MERGEFORMAT</w:instrText>
        </w:r>
        <w:r w:rsidRPr="00376E34">
          <w:rPr>
            <w:rFonts w:ascii="Times New Roman" w:hAnsi="Times New Roman" w:cs="Times New Roman"/>
            <w:sz w:val="24"/>
            <w:szCs w:val="24"/>
          </w:rPr>
          <w:fldChar w:fldCharType="separate"/>
        </w:r>
        <w:r w:rsidR="00F50FEF">
          <w:rPr>
            <w:rFonts w:ascii="Times New Roman" w:hAnsi="Times New Roman" w:cs="Times New Roman"/>
            <w:noProof/>
            <w:sz w:val="24"/>
            <w:szCs w:val="24"/>
          </w:rPr>
          <w:t>2</w:t>
        </w:r>
        <w:r w:rsidRPr="00376E34">
          <w:rPr>
            <w:rFonts w:ascii="Times New Roman" w:hAnsi="Times New Roman" w:cs="Times New Roman"/>
            <w:sz w:val="24"/>
            <w:szCs w:val="24"/>
          </w:rPr>
          <w:fldChar w:fldCharType="end"/>
        </w:r>
      </w:p>
    </w:sdtContent>
  </w:sdt>
  <w:p w14:paraId="1ED7B1E9" w14:textId="77777777" w:rsidR="008A2845" w:rsidRDefault="008A2845">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3A85" w14:textId="77777777" w:rsidR="008A2845" w:rsidRDefault="008A2845">
    <w:pPr>
      <w:pStyle w:val="af1"/>
      <w:jc w:val="right"/>
    </w:pPr>
  </w:p>
  <w:p w14:paraId="3BE3BC09" w14:textId="77777777" w:rsidR="008A2845" w:rsidRDefault="008A2845">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719E3" w14:textId="77777777" w:rsidR="008A2845" w:rsidRDefault="008A2845" w:rsidP="00376E34">
      <w:pPr>
        <w:spacing w:after="0" w:line="240" w:lineRule="auto"/>
      </w:pPr>
      <w:r>
        <w:separator/>
      </w:r>
    </w:p>
  </w:footnote>
  <w:footnote w:type="continuationSeparator" w:id="0">
    <w:p w14:paraId="5D6DAF07" w14:textId="77777777" w:rsidR="008A2845" w:rsidRDefault="008A2845" w:rsidP="00376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0D9"/>
    <w:multiLevelType w:val="hybridMultilevel"/>
    <w:tmpl w:val="00006C6C"/>
    <w:lvl w:ilvl="0" w:tplc="00006EA1">
      <w:start w:val="5"/>
      <w:numFmt w:val="decimal"/>
      <w:lvlText w:val="%1."/>
      <w:lvlJc w:val="left"/>
      <w:pPr>
        <w:tabs>
          <w:tab w:val="num" w:pos="720"/>
        </w:tabs>
        <w:ind w:left="720" w:hanging="360"/>
      </w:pPr>
      <w:rPr>
        <w:rFonts w:cs="Times New Roman"/>
      </w:rPr>
    </w:lvl>
    <w:lvl w:ilvl="1" w:tplc="00004C66">
      <w:start w:val="1"/>
      <w:numFmt w:val="decimal"/>
      <w:lvlText w:val="0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725"/>
    <w:multiLevelType w:val="hybridMultilevel"/>
    <w:tmpl w:val="00001643"/>
    <w:lvl w:ilvl="0" w:tplc="00000DE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461"/>
    <w:multiLevelType w:val="hybridMultilevel"/>
    <w:tmpl w:val="0BD2CC5C"/>
    <w:lvl w:ilvl="0" w:tplc="000058C5">
      <w:start w:val="6"/>
      <w:numFmt w:val="decimal"/>
      <w:lvlText w:val="%1."/>
      <w:lvlJc w:val="left"/>
      <w:pPr>
        <w:tabs>
          <w:tab w:val="num" w:pos="720"/>
        </w:tabs>
        <w:ind w:left="720" w:hanging="360"/>
      </w:pPr>
      <w:rPr>
        <w:rFonts w:cs="Times New Roman"/>
      </w:rPr>
    </w:lvl>
    <w:lvl w:ilvl="1" w:tplc="680C111C">
      <w:start w:val="1"/>
      <w:numFmt w:val="decimal"/>
      <w:lvlText w:val="0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A9B"/>
    <w:multiLevelType w:val="hybridMultilevel"/>
    <w:tmpl w:val="00000CE1"/>
    <w:lvl w:ilvl="0" w:tplc="00004FC0">
      <w:start w:val="4"/>
      <w:numFmt w:val="decimal"/>
      <w:lvlText w:val="%1."/>
      <w:lvlJc w:val="left"/>
      <w:pPr>
        <w:tabs>
          <w:tab w:val="num" w:pos="720"/>
        </w:tabs>
        <w:ind w:left="720" w:hanging="360"/>
      </w:pPr>
      <w:rPr>
        <w:rFonts w:cs="Times New Roman"/>
      </w:rPr>
    </w:lvl>
    <w:lvl w:ilvl="1" w:tplc="00006E7E">
      <w:start w:val="1"/>
      <w:numFmt w:val="decimal"/>
      <w:lvlText w:val="%2"/>
      <w:lvlJc w:val="left"/>
      <w:pPr>
        <w:tabs>
          <w:tab w:val="num" w:pos="1440"/>
        </w:tabs>
        <w:ind w:left="1440" w:hanging="360"/>
      </w:pPr>
      <w:rPr>
        <w:rFonts w:cs="Times New Roman"/>
      </w:rPr>
    </w:lvl>
    <w:lvl w:ilvl="2" w:tplc="00003EE9">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9D0"/>
    <w:multiLevelType w:val="hybridMultilevel"/>
    <w:tmpl w:val="00007AC2"/>
    <w:lvl w:ilvl="0" w:tplc="00006FC9">
      <w:start w:val="3"/>
      <w:numFmt w:val="decimal"/>
      <w:lvlText w:val="%1."/>
      <w:lvlJc w:val="left"/>
      <w:pPr>
        <w:tabs>
          <w:tab w:val="num" w:pos="720"/>
        </w:tabs>
        <w:ind w:left="720" w:hanging="360"/>
      </w:pPr>
    </w:lvl>
    <w:lvl w:ilvl="1" w:tplc="00005CCD">
      <w:start w:val="1"/>
      <w:numFmt w:val="decimal"/>
      <w:lvlText w:val="03.%2."/>
      <w:lvlJc w:val="left"/>
      <w:pPr>
        <w:tabs>
          <w:tab w:val="num" w:pos="928"/>
        </w:tabs>
        <w:ind w:left="928"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F3C"/>
    <w:multiLevelType w:val="hybridMultilevel"/>
    <w:tmpl w:val="55982CC2"/>
    <w:lvl w:ilvl="0" w:tplc="00005F45">
      <w:start w:val="2"/>
      <w:numFmt w:val="decimal"/>
      <w:lvlText w:val="%1."/>
      <w:lvlJc w:val="left"/>
      <w:pPr>
        <w:tabs>
          <w:tab w:val="num" w:pos="720"/>
        </w:tabs>
        <w:ind w:left="720" w:hanging="360"/>
      </w:pPr>
      <w:rPr>
        <w:rFonts w:cs="Times New Roman"/>
      </w:rPr>
    </w:lvl>
    <w:lvl w:ilvl="1" w:tplc="000013D3">
      <w:start w:val="1"/>
      <w:numFmt w:val="decimal"/>
      <w:lvlText w:val="02.%2."/>
      <w:lvlJc w:val="left"/>
      <w:pPr>
        <w:tabs>
          <w:tab w:val="num" w:pos="1211"/>
        </w:tabs>
        <w:ind w:left="1211"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5EA0B27"/>
    <w:multiLevelType w:val="hybridMultilevel"/>
    <w:tmpl w:val="2364249A"/>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95D65E1"/>
    <w:multiLevelType w:val="hybridMultilevel"/>
    <w:tmpl w:val="62746DD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1976FBB"/>
    <w:multiLevelType w:val="hybridMultilevel"/>
    <w:tmpl w:val="91969654"/>
    <w:lvl w:ilvl="0" w:tplc="6AEA2F30">
      <w:start w:val="7"/>
      <w:numFmt w:val="bullet"/>
      <w:lvlText w:val=""/>
      <w:lvlJc w:val="left"/>
      <w:pPr>
        <w:ind w:left="60" w:firstLine="507"/>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19AE682D"/>
    <w:multiLevelType w:val="hybridMultilevel"/>
    <w:tmpl w:val="236424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F619BC"/>
    <w:multiLevelType w:val="hybridMultilevel"/>
    <w:tmpl w:val="0B88A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612481"/>
    <w:multiLevelType w:val="hybridMultilevel"/>
    <w:tmpl w:val="EBA2542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1">
      <w:start w:val="1"/>
      <w:numFmt w:val="bullet"/>
      <w:lvlText w:val=""/>
      <w:lvlJc w:val="left"/>
      <w:pPr>
        <w:ind w:left="2586" w:hanging="360"/>
      </w:pPr>
      <w:rPr>
        <w:rFonts w:ascii="Symbol" w:hAnsi="Symbol"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24BB498E"/>
    <w:multiLevelType w:val="hybridMultilevel"/>
    <w:tmpl w:val="8978605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0A020B7"/>
    <w:multiLevelType w:val="multilevel"/>
    <w:tmpl w:val="E46A5602"/>
    <w:lvl w:ilvl="0">
      <w:start w:val="1"/>
      <w:numFmt w:val="decimal"/>
      <w:lvlText w:val="%1"/>
      <w:lvlJc w:val="left"/>
      <w:pPr>
        <w:ind w:left="360" w:hanging="360"/>
      </w:pPr>
      <w:rPr>
        <w:rFonts w:cs="Times New Roman" w:hint="default"/>
      </w:rPr>
    </w:lvl>
    <w:lvl w:ilvl="1">
      <w:start w:val="7"/>
      <w:numFmt w:val="decimal"/>
      <w:isLgl/>
      <w:lvlText w:val="%1.%2."/>
      <w:lvlJc w:val="left"/>
      <w:pPr>
        <w:ind w:left="1050" w:hanging="45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480" w:hanging="1080"/>
      </w:pPr>
      <w:rPr>
        <w:rFonts w:cs="Times New Roman" w:hint="default"/>
      </w:rPr>
    </w:lvl>
    <w:lvl w:ilvl="5">
      <w:start w:val="1"/>
      <w:numFmt w:val="decimal"/>
      <w:isLgl/>
      <w:lvlText w:val="%1.%2.%3.%4.%5.%6."/>
      <w:lvlJc w:val="left"/>
      <w:pPr>
        <w:ind w:left="408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640" w:hanging="1440"/>
      </w:pPr>
      <w:rPr>
        <w:rFonts w:cs="Times New Roman" w:hint="default"/>
      </w:rPr>
    </w:lvl>
    <w:lvl w:ilvl="8">
      <w:start w:val="1"/>
      <w:numFmt w:val="decimal"/>
      <w:isLgl/>
      <w:lvlText w:val="%1.%2.%3.%4.%5.%6.%7.%8.%9."/>
      <w:lvlJc w:val="left"/>
      <w:pPr>
        <w:ind w:left="6600" w:hanging="1800"/>
      </w:pPr>
      <w:rPr>
        <w:rFonts w:cs="Times New Roman" w:hint="default"/>
      </w:rPr>
    </w:lvl>
  </w:abstractNum>
  <w:abstractNum w:abstractNumId="14" w15:restartNumberingAfterBreak="0">
    <w:nsid w:val="44844FA1"/>
    <w:multiLevelType w:val="hybridMultilevel"/>
    <w:tmpl w:val="7EE0C770"/>
    <w:lvl w:ilvl="0" w:tplc="4654513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B908E7"/>
    <w:multiLevelType w:val="hybridMultilevel"/>
    <w:tmpl w:val="76B2036C"/>
    <w:lvl w:ilvl="0" w:tplc="04190001">
      <w:start w:val="1"/>
      <w:numFmt w:val="bullet"/>
      <w:lvlText w:val=""/>
      <w:lvlJc w:val="left"/>
      <w:pPr>
        <w:ind w:left="2586" w:hanging="360"/>
      </w:pPr>
      <w:rPr>
        <w:rFonts w:ascii="Symbol" w:hAnsi="Symbol" w:hint="default"/>
      </w:rPr>
    </w:lvl>
    <w:lvl w:ilvl="1" w:tplc="04190003" w:tentative="1">
      <w:start w:val="1"/>
      <w:numFmt w:val="bullet"/>
      <w:lvlText w:val="o"/>
      <w:lvlJc w:val="left"/>
      <w:pPr>
        <w:ind w:left="3306" w:hanging="360"/>
      </w:pPr>
      <w:rPr>
        <w:rFonts w:ascii="Courier New" w:hAnsi="Courier New" w:hint="default"/>
      </w:rPr>
    </w:lvl>
    <w:lvl w:ilvl="2" w:tplc="04190005" w:tentative="1">
      <w:start w:val="1"/>
      <w:numFmt w:val="bullet"/>
      <w:lvlText w:val=""/>
      <w:lvlJc w:val="left"/>
      <w:pPr>
        <w:ind w:left="4026" w:hanging="360"/>
      </w:pPr>
      <w:rPr>
        <w:rFonts w:ascii="Wingdings" w:hAnsi="Wingdings" w:hint="default"/>
      </w:rPr>
    </w:lvl>
    <w:lvl w:ilvl="3" w:tplc="04190001" w:tentative="1">
      <w:start w:val="1"/>
      <w:numFmt w:val="bullet"/>
      <w:lvlText w:val=""/>
      <w:lvlJc w:val="left"/>
      <w:pPr>
        <w:ind w:left="4746" w:hanging="360"/>
      </w:pPr>
      <w:rPr>
        <w:rFonts w:ascii="Symbol" w:hAnsi="Symbol" w:hint="default"/>
      </w:rPr>
    </w:lvl>
    <w:lvl w:ilvl="4" w:tplc="04190003" w:tentative="1">
      <w:start w:val="1"/>
      <w:numFmt w:val="bullet"/>
      <w:lvlText w:val="o"/>
      <w:lvlJc w:val="left"/>
      <w:pPr>
        <w:ind w:left="5466" w:hanging="360"/>
      </w:pPr>
      <w:rPr>
        <w:rFonts w:ascii="Courier New" w:hAnsi="Courier New" w:hint="default"/>
      </w:rPr>
    </w:lvl>
    <w:lvl w:ilvl="5" w:tplc="04190005" w:tentative="1">
      <w:start w:val="1"/>
      <w:numFmt w:val="bullet"/>
      <w:lvlText w:val=""/>
      <w:lvlJc w:val="left"/>
      <w:pPr>
        <w:ind w:left="6186" w:hanging="360"/>
      </w:pPr>
      <w:rPr>
        <w:rFonts w:ascii="Wingdings" w:hAnsi="Wingdings" w:hint="default"/>
      </w:rPr>
    </w:lvl>
    <w:lvl w:ilvl="6" w:tplc="04190001" w:tentative="1">
      <w:start w:val="1"/>
      <w:numFmt w:val="bullet"/>
      <w:lvlText w:val=""/>
      <w:lvlJc w:val="left"/>
      <w:pPr>
        <w:ind w:left="6906" w:hanging="360"/>
      </w:pPr>
      <w:rPr>
        <w:rFonts w:ascii="Symbol" w:hAnsi="Symbol" w:hint="default"/>
      </w:rPr>
    </w:lvl>
    <w:lvl w:ilvl="7" w:tplc="04190003" w:tentative="1">
      <w:start w:val="1"/>
      <w:numFmt w:val="bullet"/>
      <w:lvlText w:val="o"/>
      <w:lvlJc w:val="left"/>
      <w:pPr>
        <w:ind w:left="7626" w:hanging="360"/>
      </w:pPr>
      <w:rPr>
        <w:rFonts w:ascii="Courier New" w:hAnsi="Courier New" w:hint="default"/>
      </w:rPr>
    </w:lvl>
    <w:lvl w:ilvl="8" w:tplc="04190005" w:tentative="1">
      <w:start w:val="1"/>
      <w:numFmt w:val="bullet"/>
      <w:lvlText w:val=""/>
      <w:lvlJc w:val="left"/>
      <w:pPr>
        <w:ind w:left="8346" w:hanging="360"/>
      </w:pPr>
      <w:rPr>
        <w:rFonts w:ascii="Wingdings" w:hAnsi="Wingdings" w:hint="default"/>
      </w:rPr>
    </w:lvl>
  </w:abstractNum>
  <w:abstractNum w:abstractNumId="16" w15:restartNumberingAfterBreak="0">
    <w:nsid w:val="65635246"/>
    <w:multiLevelType w:val="multilevel"/>
    <w:tmpl w:val="8DAC7B54"/>
    <w:styleLink w:val="1"/>
    <w:lvl w:ilvl="0">
      <w:start w:val="1"/>
      <w:numFmt w:val="decimal"/>
      <w:pStyle w:val="a"/>
      <w:lvlText w:val="Раздел %1."/>
      <w:lvlJc w:val="left"/>
      <w:pPr>
        <w:ind w:left="1709" w:hanging="432"/>
      </w:pPr>
      <w:rPr>
        <w:rFonts w:ascii="Times New Roman" w:hAnsi="Times New Roman" w:cs="Times New Roman" w:hint="default"/>
        <w:b/>
        <w:i w:val="0"/>
        <w:sz w:val="28"/>
      </w:rPr>
    </w:lvl>
    <w:lvl w:ilvl="1">
      <w:start w:val="1"/>
      <w:numFmt w:val="decimal"/>
      <w:pStyle w:val="a0"/>
      <w:lvlText w:val="%1.%2."/>
      <w:lvlJc w:val="left"/>
      <w:pPr>
        <w:ind w:left="576" w:hanging="576"/>
      </w:pPr>
      <w:rPr>
        <w:rFonts w:ascii="Times New Roman" w:hAnsi="Times New Roman" w:cs="Times New Roman" w:hint="default"/>
        <w:sz w:val="24"/>
      </w:rPr>
    </w:lvl>
    <w:lvl w:ilvl="2">
      <w:start w:val="1"/>
      <w:numFmt w:val="decimal"/>
      <w:pStyle w:val="a1"/>
      <w:lvlText w:val="%1.%2.%3."/>
      <w:lvlJc w:val="left"/>
      <w:pPr>
        <w:ind w:left="720" w:hanging="720"/>
      </w:pPr>
      <w:rPr>
        <w:rFonts w:ascii="Times New Roman" w:hAnsi="Times New Roman" w:cs="Times New Roman" w:hint="default"/>
        <w:sz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15:restartNumberingAfterBreak="0">
    <w:nsid w:val="6B323618"/>
    <w:multiLevelType w:val="hybridMultilevel"/>
    <w:tmpl w:val="0F605318"/>
    <w:lvl w:ilvl="0" w:tplc="00006E7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22D6739"/>
    <w:multiLevelType w:val="hybridMultilevel"/>
    <w:tmpl w:val="6240A504"/>
    <w:lvl w:ilvl="0" w:tplc="04EC557C">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9" w15:restartNumberingAfterBreak="0">
    <w:nsid w:val="72A20A90"/>
    <w:multiLevelType w:val="hybridMultilevel"/>
    <w:tmpl w:val="5B2C3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4407F7"/>
    <w:multiLevelType w:val="hybridMultilevel"/>
    <w:tmpl w:val="8ADA4E12"/>
    <w:lvl w:ilvl="0" w:tplc="00006E7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9B030F7"/>
    <w:multiLevelType w:val="hybridMultilevel"/>
    <w:tmpl w:val="7826ADF8"/>
    <w:lvl w:ilvl="0" w:tplc="00006E7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AD75B7A"/>
    <w:multiLevelType w:val="hybridMultilevel"/>
    <w:tmpl w:val="53462252"/>
    <w:lvl w:ilvl="0" w:tplc="04EC557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0"/>
  </w:num>
  <w:num w:numId="3">
    <w:abstractNumId w:val="4"/>
  </w:num>
  <w:num w:numId="4">
    <w:abstractNumId w:val="12"/>
  </w:num>
  <w:num w:numId="5">
    <w:abstractNumId w:val="14"/>
  </w:num>
  <w:num w:numId="6">
    <w:abstractNumId w:val="21"/>
  </w:num>
  <w:num w:numId="7">
    <w:abstractNumId w:val="1"/>
  </w:num>
  <w:num w:numId="8">
    <w:abstractNumId w:val="5"/>
  </w:num>
  <w:num w:numId="9">
    <w:abstractNumId w:val="3"/>
  </w:num>
  <w:num w:numId="10">
    <w:abstractNumId w:val="0"/>
  </w:num>
  <w:num w:numId="11">
    <w:abstractNumId w:val="2"/>
  </w:num>
  <w:num w:numId="12">
    <w:abstractNumId w:val="7"/>
  </w:num>
  <w:num w:numId="13">
    <w:abstractNumId w:val="11"/>
  </w:num>
  <w:num w:numId="14">
    <w:abstractNumId w:val="15"/>
  </w:num>
  <w:num w:numId="15">
    <w:abstractNumId w:val="13"/>
  </w:num>
  <w:num w:numId="16">
    <w:abstractNumId w:val="9"/>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8"/>
  </w:num>
  <w:num w:numId="21">
    <w:abstractNumId w:val="19"/>
  </w:num>
  <w:num w:numId="22">
    <w:abstractNumId w:val="10"/>
  </w:num>
  <w:num w:numId="23">
    <w:abstractNumId w:val="8"/>
  </w:num>
  <w:num w:numId="2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EE"/>
    <w:rsid w:val="00000B7E"/>
    <w:rsid w:val="00014E8F"/>
    <w:rsid w:val="000150FD"/>
    <w:rsid w:val="000158A1"/>
    <w:rsid w:val="000167DF"/>
    <w:rsid w:val="00016908"/>
    <w:rsid w:val="00017355"/>
    <w:rsid w:val="000205BE"/>
    <w:rsid w:val="00022691"/>
    <w:rsid w:val="00023800"/>
    <w:rsid w:val="00025529"/>
    <w:rsid w:val="0002674D"/>
    <w:rsid w:val="000305E5"/>
    <w:rsid w:val="0003289C"/>
    <w:rsid w:val="000337B8"/>
    <w:rsid w:val="000349D4"/>
    <w:rsid w:val="00034D9F"/>
    <w:rsid w:val="0003509F"/>
    <w:rsid w:val="000358CA"/>
    <w:rsid w:val="000364EC"/>
    <w:rsid w:val="00037BC8"/>
    <w:rsid w:val="000401C8"/>
    <w:rsid w:val="0004213C"/>
    <w:rsid w:val="000445D6"/>
    <w:rsid w:val="00045448"/>
    <w:rsid w:val="00047387"/>
    <w:rsid w:val="00050804"/>
    <w:rsid w:val="000508B2"/>
    <w:rsid w:val="00052CBA"/>
    <w:rsid w:val="00052D1B"/>
    <w:rsid w:val="0005511D"/>
    <w:rsid w:val="0005684A"/>
    <w:rsid w:val="00056B00"/>
    <w:rsid w:val="00057885"/>
    <w:rsid w:val="000578AC"/>
    <w:rsid w:val="0006239C"/>
    <w:rsid w:val="000625CC"/>
    <w:rsid w:val="00063EC1"/>
    <w:rsid w:val="00064E3A"/>
    <w:rsid w:val="000658EA"/>
    <w:rsid w:val="00065EBF"/>
    <w:rsid w:val="00071A60"/>
    <w:rsid w:val="00074324"/>
    <w:rsid w:val="00076834"/>
    <w:rsid w:val="00076B7F"/>
    <w:rsid w:val="000772CA"/>
    <w:rsid w:val="00077B66"/>
    <w:rsid w:val="00077ED0"/>
    <w:rsid w:val="00080340"/>
    <w:rsid w:val="00082A3A"/>
    <w:rsid w:val="00083F8A"/>
    <w:rsid w:val="00084070"/>
    <w:rsid w:val="00084B8B"/>
    <w:rsid w:val="00084D1A"/>
    <w:rsid w:val="00084DE1"/>
    <w:rsid w:val="00085E50"/>
    <w:rsid w:val="0008634F"/>
    <w:rsid w:val="000863D9"/>
    <w:rsid w:val="000873E0"/>
    <w:rsid w:val="00091024"/>
    <w:rsid w:val="000954C1"/>
    <w:rsid w:val="00095609"/>
    <w:rsid w:val="00097178"/>
    <w:rsid w:val="000A1AD1"/>
    <w:rsid w:val="000A2564"/>
    <w:rsid w:val="000A31BC"/>
    <w:rsid w:val="000A5550"/>
    <w:rsid w:val="000A787D"/>
    <w:rsid w:val="000B1015"/>
    <w:rsid w:val="000B1AA8"/>
    <w:rsid w:val="000B46DA"/>
    <w:rsid w:val="000B5799"/>
    <w:rsid w:val="000B58B5"/>
    <w:rsid w:val="000B5FFC"/>
    <w:rsid w:val="000B78B1"/>
    <w:rsid w:val="000C035C"/>
    <w:rsid w:val="000C18EB"/>
    <w:rsid w:val="000C2205"/>
    <w:rsid w:val="000C7C9C"/>
    <w:rsid w:val="000C7FCE"/>
    <w:rsid w:val="000D277A"/>
    <w:rsid w:val="000D5FCB"/>
    <w:rsid w:val="000D7165"/>
    <w:rsid w:val="000E19CF"/>
    <w:rsid w:val="000E278B"/>
    <w:rsid w:val="000E4BA4"/>
    <w:rsid w:val="000E4C11"/>
    <w:rsid w:val="000E65EA"/>
    <w:rsid w:val="000F28BC"/>
    <w:rsid w:val="000F3371"/>
    <w:rsid w:val="000F488B"/>
    <w:rsid w:val="000F63FB"/>
    <w:rsid w:val="000F6708"/>
    <w:rsid w:val="000F7AE5"/>
    <w:rsid w:val="00101ED7"/>
    <w:rsid w:val="00101FC1"/>
    <w:rsid w:val="0010229A"/>
    <w:rsid w:val="001026D7"/>
    <w:rsid w:val="00102F87"/>
    <w:rsid w:val="00103828"/>
    <w:rsid w:val="00104558"/>
    <w:rsid w:val="001045FF"/>
    <w:rsid w:val="001101CC"/>
    <w:rsid w:val="00110D9A"/>
    <w:rsid w:val="001121AA"/>
    <w:rsid w:val="0011320A"/>
    <w:rsid w:val="00115BA1"/>
    <w:rsid w:val="00116212"/>
    <w:rsid w:val="00116C0C"/>
    <w:rsid w:val="00116C84"/>
    <w:rsid w:val="0012079A"/>
    <w:rsid w:val="00120D81"/>
    <w:rsid w:val="001210CA"/>
    <w:rsid w:val="0012156B"/>
    <w:rsid w:val="00122EBB"/>
    <w:rsid w:val="0012374B"/>
    <w:rsid w:val="0012376A"/>
    <w:rsid w:val="00124A87"/>
    <w:rsid w:val="0012651B"/>
    <w:rsid w:val="00126E89"/>
    <w:rsid w:val="001308F7"/>
    <w:rsid w:val="00131C01"/>
    <w:rsid w:val="00135361"/>
    <w:rsid w:val="0013602B"/>
    <w:rsid w:val="0013793A"/>
    <w:rsid w:val="00140CA2"/>
    <w:rsid w:val="00142402"/>
    <w:rsid w:val="00143C95"/>
    <w:rsid w:val="00143F95"/>
    <w:rsid w:val="0014476C"/>
    <w:rsid w:val="00144BF7"/>
    <w:rsid w:val="001469E8"/>
    <w:rsid w:val="0015545C"/>
    <w:rsid w:val="00155D02"/>
    <w:rsid w:val="00161239"/>
    <w:rsid w:val="00161FAA"/>
    <w:rsid w:val="0016271E"/>
    <w:rsid w:val="00162826"/>
    <w:rsid w:val="0017361D"/>
    <w:rsid w:val="00176D62"/>
    <w:rsid w:val="001779C3"/>
    <w:rsid w:val="00180254"/>
    <w:rsid w:val="00181E5C"/>
    <w:rsid w:val="00182CDB"/>
    <w:rsid w:val="00183129"/>
    <w:rsid w:val="00190874"/>
    <w:rsid w:val="00191068"/>
    <w:rsid w:val="0019229E"/>
    <w:rsid w:val="00194F31"/>
    <w:rsid w:val="001969D8"/>
    <w:rsid w:val="001A009C"/>
    <w:rsid w:val="001A166F"/>
    <w:rsid w:val="001A2369"/>
    <w:rsid w:val="001A28C2"/>
    <w:rsid w:val="001A323E"/>
    <w:rsid w:val="001A381B"/>
    <w:rsid w:val="001A3967"/>
    <w:rsid w:val="001A3D4D"/>
    <w:rsid w:val="001A4DC7"/>
    <w:rsid w:val="001A601F"/>
    <w:rsid w:val="001B1907"/>
    <w:rsid w:val="001B3C52"/>
    <w:rsid w:val="001B42D8"/>
    <w:rsid w:val="001B4F68"/>
    <w:rsid w:val="001B742E"/>
    <w:rsid w:val="001C0FDC"/>
    <w:rsid w:val="001C27CC"/>
    <w:rsid w:val="001C7577"/>
    <w:rsid w:val="001C784D"/>
    <w:rsid w:val="001D0882"/>
    <w:rsid w:val="001D109F"/>
    <w:rsid w:val="001D3435"/>
    <w:rsid w:val="001D6C05"/>
    <w:rsid w:val="001E36B3"/>
    <w:rsid w:val="001E3B09"/>
    <w:rsid w:val="001E4878"/>
    <w:rsid w:val="001E539F"/>
    <w:rsid w:val="001E6129"/>
    <w:rsid w:val="001E6849"/>
    <w:rsid w:val="001F155F"/>
    <w:rsid w:val="001F2EA0"/>
    <w:rsid w:val="001F65E8"/>
    <w:rsid w:val="002007DC"/>
    <w:rsid w:val="002036CE"/>
    <w:rsid w:val="002053AE"/>
    <w:rsid w:val="002066A2"/>
    <w:rsid w:val="00206F40"/>
    <w:rsid w:val="002101EC"/>
    <w:rsid w:val="002106A8"/>
    <w:rsid w:val="00210DFA"/>
    <w:rsid w:val="00212E06"/>
    <w:rsid w:val="002136D5"/>
    <w:rsid w:val="00214C63"/>
    <w:rsid w:val="00215BBA"/>
    <w:rsid w:val="00222104"/>
    <w:rsid w:val="00224908"/>
    <w:rsid w:val="002257C8"/>
    <w:rsid w:val="002300C8"/>
    <w:rsid w:val="0023089A"/>
    <w:rsid w:val="002311DA"/>
    <w:rsid w:val="00231C1F"/>
    <w:rsid w:val="00237734"/>
    <w:rsid w:val="00241461"/>
    <w:rsid w:val="00245897"/>
    <w:rsid w:val="00245D1F"/>
    <w:rsid w:val="0024614B"/>
    <w:rsid w:val="002467EF"/>
    <w:rsid w:val="00251472"/>
    <w:rsid w:val="0025495C"/>
    <w:rsid w:val="00254A14"/>
    <w:rsid w:val="00254CC6"/>
    <w:rsid w:val="00256381"/>
    <w:rsid w:val="0025638A"/>
    <w:rsid w:val="00257178"/>
    <w:rsid w:val="0026087D"/>
    <w:rsid w:val="002615BE"/>
    <w:rsid w:val="00261997"/>
    <w:rsid w:val="00263495"/>
    <w:rsid w:val="002671CE"/>
    <w:rsid w:val="002705CA"/>
    <w:rsid w:val="00271FD6"/>
    <w:rsid w:val="0027350F"/>
    <w:rsid w:val="0027366F"/>
    <w:rsid w:val="00273B06"/>
    <w:rsid w:val="00276F29"/>
    <w:rsid w:val="002817B0"/>
    <w:rsid w:val="00281B57"/>
    <w:rsid w:val="00282543"/>
    <w:rsid w:val="002866CB"/>
    <w:rsid w:val="00286F04"/>
    <w:rsid w:val="002910D4"/>
    <w:rsid w:val="00292B54"/>
    <w:rsid w:val="00295B69"/>
    <w:rsid w:val="00296CF7"/>
    <w:rsid w:val="00296FD6"/>
    <w:rsid w:val="002A34AE"/>
    <w:rsid w:val="002A66D7"/>
    <w:rsid w:val="002A6B5E"/>
    <w:rsid w:val="002A6E48"/>
    <w:rsid w:val="002A74E7"/>
    <w:rsid w:val="002A7913"/>
    <w:rsid w:val="002B017E"/>
    <w:rsid w:val="002B0EFA"/>
    <w:rsid w:val="002B403B"/>
    <w:rsid w:val="002B4A77"/>
    <w:rsid w:val="002B53AA"/>
    <w:rsid w:val="002B78E8"/>
    <w:rsid w:val="002C27C7"/>
    <w:rsid w:val="002C40E6"/>
    <w:rsid w:val="002C4440"/>
    <w:rsid w:val="002C6A7C"/>
    <w:rsid w:val="002C7F9A"/>
    <w:rsid w:val="002D2534"/>
    <w:rsid w:val="002D4B1F"/>
    <w:rsid w:val="002D52FA"/>
    <w:rsid w:val="002E110E"/>
    <w:rsid w:val="002E17A2"/>
    <w:rsid w:val="002E30AC"/>
    <w:rsid w:val="002E3C8B"/>
    <w:rsid w:val="002E6140"/>
    <w:rsid w:val="002E7D5C"/>
    <w:rsid w:val="002F14E8"/>
    <w:rsid w:val="002F187D"/>
    <w:rsid w:val="002F688A"/>
    <w:rsid w:val="002F71FE"/>
    <w:rsid w:val="0030182B"/>
    <w:rsid w:val="00303BE9"/>
    <w:rsid w:val="00304C12"/>
    <w:rsid w:val="00307E10"/>
    <w:rsid w:val="00310538"/>
    <w:rsid w:val="003140A5"/>
    <w:rsid w:val="003160BA"/>
    <w:rsid w:val="003165E8"/>
    <w:rsid w:val="00317242"/>
    <w:rsid w:val="0032044C"/>
    <w:rsid w:val="00322C09"/>
    <w:rsid w:val="00323577"/>
    <w:rsid w:val="00324DE6"/>
    <w:rsid w:val="00325378"/>
    <w:rsid w:val="0032554B"/>
    <w:rsid w:val="00325709"/>
    <w:rsid w:val="00325D52"/>
    <w:rsid w:val="00326951"/>
    <w:rsid w:val="00330737"/>
    <w:rsid w:val="003340EE"/>
    <w:rsid w:val="00334B5D"/>
    <w:rsid w:val="00335F3E"/>
    <w:rsid w:val="00336942"/>
    <w:rsid w:val="00340FA2"/>
    <w:rsid w:val="00341B45"/>
    <w:rsid w:val="00341D6C"/>
    <w:rsid w:val="003438E0"/>
    <w:rsid w:val="0034395C"/>
    <w:rsid w:val="00346CAE"/>
    <w:rsid w:val="003475B1"/>
    <w:rsid w:val="00351410"/>
    <w:rsid w:val="003515A7"/>
    <w:rsid w:val="00355ED3"/>
    <w:rsid w:val="00356358"/>
    <w:rsid w:val="00356DDA"/>
    <w:rsid w:val="00356FF2"/>
    <w:rsid w:val="0035775F"/>
    <w:rsid w:val="00357B37"/>
    <w:rsid w:val="0036007B"/>
    <w:rsid w:val="0036072A"/>
    <w:rsid w:val="00361239"/>
    <w:rsid w:val="0036259F"/>
    <w:rsid w:val="003635C0"/>
    <w:rsid w:val="003641F5"/>
    <w:rsid w:val="00373603"/>
    <w:rsid w:val="00374056"/>
    <w:rsid w:val="0037516E"/>
    <w:rsid w:val="00376E34"/>
    <w:rsid w:val="00381DB1"/>
    <w:rsid w:val="003823DB"/>
    <w:rsid w:val="00385AAC"/>
    <w:rsid w:val="00386343"/>
    <w:rsid w:val="003864CB"/>
    <w:rsid w:val="00387363"/>
    <w:rsid w:val="00387742"/>
    <w:rsid w:val="00387C36"/>
    <w:rsid w:val="00390372"/>
    <w:rsid w:val="0039212C"/>
    <w:rsid w:val="00392799"/>
    <w:rsid w:val="00393E10"/>
    <w:rsid w:val="0039701B"/>
    <w:rsid w:val="00397603"/>
    <w:rsid w:val="003A005B"/>
    <w:rsid w:val="003A0719"/>
    <w:rsid w:val="003A08DC"/>
    <w:rsid w:val="003A1718"/>
    <w:rsid w:val="003A1FB0"/>
    <w:rsid w:val="003A208F"/>
    <w:rsid w:val="003A2751"/>
    <w:rsid w:val="003A6B17"/>
    <w:rsid w:val="003A75BE"/>
    <w:rsid w:val="003B04AB"/>
    <w:rsid w:val="003B13F7"/>
    <w:rsid w:val="003B180A"/>
    <w:rsid w:val="003B2418"/>
    <w:rsid w:val="003B4099"/>
    <w:rsid w:val="003B40AF"/>
    <w:rsid w:val="003B63D3"/>
    <w:rsid w:val="003C18AA"/>
    <w:rsid w:val="003C28E3"/>
    <w:rsid w:val="003C2B8F"/>
    <w:rsid w:val="003C31D9"/>
    <w:rsid w:val="003C360A"/>
    <w:rsid w:val="003C49B9"/>
    <w:rsid w:val="003C524C"/>
    <w:rsid w:val="003C743D"/>
    <w:rsid w:val="003C780F"/>
    <w:rsid w:val="003C7919"/>
    <w:rsid w:val="003D155B"/>
    <w:rsid w:val="003D2532"/>
    <w:rsid w:val="003D47A2"/>
    <w:rsid w:val="003D4DE1"/>
    <w:rsid w:val="003E2043"/>
    <w:rsid w:val="003E24AC"/>
    <w:rsid w:val="003E3AA4"/>
    <w:rsid w:val="003F1DDA"/>
    <w:rsid w:val="003F278C"/>
    <w:rsid w:val="003F557D"/>
    <w:rsid w:val="003F61B3"/>
    <w:rsid w:val="003F752E"/>
    <w:rsid w:val="003F7847"/>
    <w:rsid w:val="004038E7"/>
    <w:rsid w:val="00403C45"/>
    <w:rsid w:val="00406997"/>
    <w:rsid w:val="00410BCB"/>
    <w:rsid w:val="004129F5"/>
    <w:rsid w:val="00413449"/>
    <w:rsid w:val="00416098"/>
    <w:rsid w:val="00416969"/>
    <w:rsid w:val="00417371"/>
    <w:rsid w:val="00420775"/>
    <w:rsid w:val="004236DE"/>
    <w:rsid w:val="00424836"/>
    <w:rsid w:val="00424C40"/>
    <w:rsid w:val="004266D2"/>
    <w:rsid w:val="00427BE7"/>
    <w:rsid w:val="00430CF5"/>
    <w:rsid w:val="0043132F"/>
    <w:rsid w:val="00435526"/>
    <w:rsid w:val="004368AC"/>
    <w:rsid w:val="00436BB2"/>
    <w:rsid w:val="00441597"/>
    <w:rsid w:val="00441728"/>
    <w:rsid w:val="00442D48"/>
    <w:rsid w:val="004432B3"/>
    <w:rsid w:val="00445032"/>
    <w:rsid w:val="00450DB2"/>
    <w:rsid w:val="00453BAC"/>
    <w:rsid w:val="00454B58"/>
    <w:rsid w:val="00460089"/>
    <w:rsid w:val="00461810"/>
    <w:rsid w:val="00463813"/>
    <w:rsid w:val="00463C68"/>
    <w:rsid w:val="004644EC"/>
    <w:rsid w:val="00465566"/>
    <w:rsid w:val="00467DFA"/>
    <w:rsid w:val="00472614"/>
    <w:rsid w:val="00474A4F"/>
    <w:rsid w:val="0047620F"/>
    <w:rsid w:val="00476755"/>
    <w:rsid w:val="00476C8B"/>
    <w:rsid w:val="004773E2"/>
    <w:rsid w:val="0047755C"/>
    <w:rsid w:val="00482294"/>
    <w:rsid w:val="004828C8"/>
    <w:rsid w:val="00483525"/>
    <w:rsid w:val="004875FB"/>
    <w:rsid w:val="004916CA"/>
    <w:rsid w:val="004930AB"/>
    <w:rsid w:val="004933EA"/>
    <w:rsid w:val="004948B1"/>
    <w:rsid w:val="004A19B2"/>
    <w:rsid w:val="004A3A45"/>
    <w:rsid w:val="004A4E80"/>
    <w:rsid w:val="004B0107"/>
    <w:rsid w:val="004B0C03"/>
    <w:rsid w:val="004B27FF"/>
    <w:rsid w:val="004B3AA6"/>
    <w:rsid w:val="004B41E6"/>
    <w:rsid w:val="004B54E2"/>
    <w:rsid w:val="004B782A"/>
    <w:rsid w:val="004C42A2"/>
    <w:rsid w:val="004C588B"/>
    <w:rsid w:val="004D1014"/>
    <w:rsid w:val="004D1056"/>
    <w:rsid w:val="004D2211"/>
    <w:rsid w:val="004D5CD4"/>
    <w:rsid w:val="004D5DEC"/>
    <w:rsid w:val="004D6129"/>
    <w:rsid w:val="004D64FE"/>
    <w:rsid w:val="004D6C25"/>
    <w:rsid w:val="004D6FDF"/>
    <w:rsid w:val="004E154A"/>
    <w:rsid w:val="004E24F9"/>
    <w:rsid w:val="004E3269"/>
    <w:rsid w:val="004E3322"/>
    <w:rsid w:val="004E413E"/>
    <w:rsid w:val="004E5558"/>
    <w:rsid w:val="004E59D8"/>
    <w:rsid w:val="004E6487"/>
    <w:rsid w:val="004E6B0F"/>
    <w:rsid w:val="004F0168"/>
    <w:rsid w:val="004F3483"/>
    <w:rsid w:val="004F3699"/>
    <w:rsid w:val="004F4160"/>
    <w:rsid w:val="004F4D02"/>
    <w:rsid w:val="004F7A10"/>
    <w:rsid w:val="005016DD"/>
    <w:rsid w:val="0050190A"/>
    <w:rsid w:val="00502596"/>
    <w:rsid w:val="00503AE1"/>
    <w:rsid w:val="00504067"/>
    <w:rsid w:val="00504C88"/>
    <w:rsid w:val="00505189"/>
    <w:rsid w:val="00507AE6"/>
    <w:rsid w:val="00507CE8"/>
    <w:rsid w:val="005103DD"/>
    <w:rsid w:val="005107CF"/>
    <w:rsid w:val="00510A90"/>
    <w:rsid w:val="00512339"/>
    <w:rsid w:val="005127FF"/>
    <w:rsid w:val="00514329"/>
    <w:rsid w:val="00517107"/>
    <w:rsid w:val="00521C62"/>
    <w:rsid w:val="00522805"/>
    <w:rsid w:val="00522894"/>
    <w:rsid w:val="0052660E"/>
    <w:rsid w:val="00531B92"/>
    <w:rsid w:val="00532183"/>
    <w:rsid w:val="0053367B"/>
    <w:rsid w:val="00533CA2"/>
    <w:rsid w:val="0053504C"/>
    <w:rsid w:val="00536026"/>
    <w:rsid w:val="005375BF"/>
    <w:rsid w:val="00541D3F"/>
    <w:rsid w:val="0054467A"/>
    <w:rsid w:val="0054493C"/>
    <w:rsid w:val="00544A47"/>
    <w:rsid w:val="00546B21"/>
    <w:rsid w:val="00550798"/>
    <w:rsid w:val="00553DFD"/>
    <w:rsid w:val="005619A9"/>
    <w:rsid w:val="0056245D"/>
    <w:rsid w:val="00566D68"/>
    <w:rsid w:val="00566E24"/>
    <w:rsid w:val="00570B92"/>
    <w:rsid w:val="00571C30"/>
    <w:rsid w:val="005722EE"/>
    <w:rsid w:val="00575B57"/>
    <w:rsid w:val="0057798B"/>
    <w:rsid w:val="005814A3"/>
    <w:rsid w:val="0058287F"/>
    <w:rsid w:val="00584146"/>
    <w:rsid w:val="00587444"/>
    <w:rsid w:val="00591C84"/>
    <w:rsid w:val="00591D0A"/>
    <w:rsid w:val="00594CAF"/>
    <w:rsid w:val="00594F66"/>
    <w:rsid w:val="00595F8D"/>
    <w:rsid w:val="00596449"/>
    <w:rsid w:val="005A2F8D"/>
    <w:rsid w:val="005A7477"/>
    <w:rsid w:val="005B0EEC"/>
    <w:rsid w:val="005B2C82"/>
    <w:rsid w:val="005B4DA2"/>
    <w:rsid w:val="005B579D"/>
    <w:rsid w:val="005B7E13"/>
    <w:rsid w:val="005C186B"/>
    <w:rsid w:val="005C1C1E"/>
    <w:rsid w:val="005C3B4F"/>
    <w:rsid w:val="005C70C8"/>
    <w:rsid w:val="005C73C2"/>
    <w:rsid w:val="005D128A"/>
    <w:rsid w:val="005D1C3A"/>
    <w:rsid w:val="005D22FE"/>
    <w:rsid w:val="005D5323"/>
    <w:rsid w:val="005D5756"/>
    <w:rsid w:val="005D66CC"/>
    <w:rsid w:val="005E05D1"/>
    <w:rsid w:val="005E3CD6"/>
    <w:rsid w:val="005E7B03"/>
    <w:rsid w:val="005F0863"/>
    <w:rsid w:val="005F5989"/>
    <w:rsid w:val="005F61AF"/>
    <w:rsid w:val="005F7166"/>
    <w:rsid w:val="005F775E"/>
    <w:rsid w:val="006005A7"/>
    <w:rsid w:val="00600964"/>
    <w:rsid w:val="006018C6"/>
    <w:rsid w:val="0060193B"/>
    <w:rsid w:val="00601F45"/>
    <w:rsid w:val="006029B6"/>
    <w:rsid w:val="00603539"/>
    <w:rsid w:val="00604704"/>
    <w:rsid w:val="006055F7"/>
    <w:rsid w:val="00605FCE"/>
    <w:rsid w:val="00606973"/>
    <w:rsid w:val="00610158"/>
    <w:rsid w:val="006122E1"/>
    <w:rsid w:val="006124F1"/>
    <w:rsid w:val="00615E7E"/>
    <w:rsid w:val="00616225"/>
    <w:rsid w:val="006223D5"/>
    <w:rsid w:val="00622C24"/>
    <w:rsid w:val="00623381"/>
    <w:rsid w:val="006261AF"/>
    <w:rsid w:val="00627293"/>
    <w:rsid w:val="00630F84"/>
    <w:rsid w:val="00632124"/>
    <w:rsid w:val="00632921"/>
    <w:rsid w:val="00637266"/>
    <w:rsid w:val="00642A5A"/>
    <w:rsid w:val="00644370"/>
    <w:rsid w:val="006445C4"/>
    <w:rsid w:val="0064521C"/>
    <w:rsid w:val="0064693B"/>
    <w:rsid w:val="006506DC"/>
    <w:rsid w:val="00651D59"/>
    <w:rsid w:val="006520DD"/>
    <w:rsid w:val="00652F7D"/>
    <w:rsid w:val="00655800"/>
    <w:rsid w:val="00655D13"/>
    <w:rsid w:val="00655F1B"/>
    <w:rsid w:val="0065724D"/>
    <w:rsid w:val="00660A7F"/>
    <w:rsid w:val="00660F39"/>
    <w:rsid w:val="00663079"/>
    <w:rsid w:val="00664704"/>
    <w:rsid w:val="00664D56"/>
    <w:rsid w:val="006652C3"/>
    <w:rsid w:val="0066609B"/>
    <w:rsid w:val="00673E9A"/>
    <w:rsid w:val="00674B98"/>
    <w:rsid w:val="006754C6"/>
    <w:rsid w:val="006759A5"/>
    <w:rsid w:val="0067646C"/>
    <w:rsid w:val="0067700D"/>
    <w:rsid w:val="00682CEB"/>
    <w:rsid w:val="00682ED1"/>
    <w:rsid w:val="00683913"/>
    <w:rsid w:val="00693358"/>
    <w:rsid w:val="006947D9"/>
    <w:rsid w:val="00694A87"/>
    <w:rsid w:val="00697A37"/>
    <w:rsid w:val="00697B2D"/>
    <w:rsid w:val="006A1136"/>
    <w:rsid w:val="006A1A26"/>
    <w:rsid w:val="006A3201"/>
    <w:rsid w:val="006A3844"/>
    <w:rsid w:val="006A4042"/>
    <w:rsid w:val="006A4900"/>
    <w:rsid w:val="006B0DC6"/>
    <w:rsid w:val="006B1A44"/>
    <w:rsid w:val="006B21AC"/>
    <w:rsid w:val="006B260B"/>
    <w:rsid w:val="006B2611"/>
    <w:rsid w:val="006B2C89"/>
    <w:rsid w:val="006C2813"/>
    <w:rsid w:val="006C3066"/>
    <w:rsid w:val="006C33F6"/>
    <w:rsid w:val="006C3B0C"/>
    <w:rsid w:val="006C423E"/>
    <w:rsid w:val="006C6049"/>
    <w:rsid w:val="006C6D3B"/>
    <w:rsid w:val="006D1394"/>
    <w:rsid w:val="006D1B45"/>
    <w:rsid w:val="006D3AEE"/>
    <w:rsid w:val="006D5BF5"/>
    <w:rsid w:val="006D5CD9"/>
    <w:rsid w:val="006E0286"/>
    <w:rsid w:val="006E23BA"/>
    <w:rsid w:val="006E429A"/>
    <w:rsid w:val="006E5D9A"/>
    <w:rsid w:val="006F6C33"/>
    <w:rsid w:val="00700649"/>
    <w:rsid w:val="0070336D"/>
    <w:rsid w:val="00703801"/>
    <w:rsid w:val="00703C45"/>
    <w:rsid w:val="0070491A"/>
    <w:rsid w:val="00705B67"/>
    <w:rsid w:val="00711DF8"/>
    <w:rsid w:val="00713164"/>
    <w:rsid w:val="00714C8F"/>
    <w:rsid w:val="00720306"/>
    <w:rsid w:val="007209E3"/>
    <w:rsid w:val="00722974"/>
    <w:rsid w:val="0072330D"/>
    <w:rsid w:val="007241E9"/>
    <w:rsid w:val="007348A5"/>
    <w:rsid w:val="007348E1"/>
    <w:rsid w:val="00740317"/>
    <w:rsid w:val="00740762"/>
    <w:rsid w:val="007417AE"/>
    <w:rsid w:val="007418FE"/>
    <w:rsid w:val="00743819"/>
    <w:rsid w:val="00745CCF"/>
    <w:rsid w:val="00747312"/>
    <w:rsid w:val="0075025B"/>
    <w:rsid w:val="0075081D"/>
    <w:rsid w:val="00750EE2"/>
    <w:rsid w:val="0075168F"/>
    <w:rsid w:val="00752170"/>
    <w:rsid w:val="00753595"/>
    <w:rsid w:val="00756C25"/>
    <w:rsid w:val="007577C2"/>
    <w:rsid w:val="00760851"/>
    <w:rsid w:val="00764FA1"/>
    <w:rsid w:val="007660EC"/>
    <w:rsid w:val="00766386"/>
    <w:rsid w:val="00766891"/>
    <w:rsid w:val="00767AFD"/>
    <w:rsid w:val="00770114"/>
    <w:rsid w:val="00771B95"/>
    <w:rsid w:val="00772801"/>
    <w:rsid w:val="00772FE0"/>
    <w:rsid w:val="007732F2"/>
    <w:rsid w:val="00775338"/>
    <w:rsid w:val="00777A43"/>
    <w:rsid w:val="00781C65"/>
    <w:rsid w:val="00783D43"/>
    <w:rsid w:val="007875B1"/>
    <w:rsid w:val="007905AF"/>
    <w:rsid w:val="00794278"/>
    <w:rsid w:val="00796D04"/>
    <w:rsid w:val="0079763F"/>
    <w:rsid w:val="007A3CD4"/>
    <w:rsid w:val="007A42F2"/>
    <w:rsid w:val="007A6101"/>
    <w:rsid w:val="007A795D"/>
    <w:rsid w:val="007B0EF4"/>
    <w:rsid w:val="007B3773"/>
    <w:rsid w:val="007B41AA"/>
    <w:rsid w:val="007B50F9"/>
    <w:rsid w:val="007B68D0"/>
    <w:rsid w:val="007B7D52"/>
    <w:rsid w:val="007C27C1"/>
    <w:rsid w:val="007C3F28"/>
    <w:rsid w:val="007D0ACA"/>
    <w:rsid w:val="007D18B2"/>
    <w:rsid w:val="007D1A8C"/>
    <w:rsid w:val="007D3138"/>
    <w:rsid w:val="007D4FF0"/>
    <w:rsid w:val="007D5E08"/>
    <w:rsid w:val="007D5F64"/>
    <w:rsid w:val="007D6759"/>
    <w:rsid w:val="007D6996"/>
    <w:rsid w:val="007D6C85"/>
    <w:rsid w:val="007E1F0D"/>
    <w:rsid w:val="007E3AE2"/>
    <w:rsid w:val="007E5C8A"/>
    <w:rsid w:val="007E63A3"/>
    <w:rsid w:val="007E7D5A"/>
    <w:rsid w:val="007E7EDC"/>
    <w:rsid w:val="007F1245"/>
    <w:rsid w:val="007F3251"/>
    <w:rsid w:val="007F3711"/>
    <w:rsid w:val="007F37A2"/>
    <w:rsid w:val="007F4815"/>
    <w:rsid w:val="007F4AB4"/>
    <w:rsid w:val="007F6611"/>
    <w:rsid w:val="008007B2"/>
    <w:rsid w:val="0080371D"/>
    <w:rsid w:val="00803B7B"/>
    <w:rsid w:val="008128C1"/>
    <w:rsid w:val="00814AD3"/>
    <w:rsid w:val="008169E4"/>
    <w:rsid w:val="00816DE8"/>
    <w:rsid w:val="008172DB"/>
    <w:rsid w:val="0081743D"/>
    <w:rsid w:val="008203FA"/>
    <w:rsid w:val="00821274"/>
    <w:rsid w:val="008334AA"/>
    <w:rsid w:val="00833A42"/>
    <w:rsid w:val="00833F74"/>
    <w:rsid w:val="0084263C"/>
    <w:rsid w:val="00844BD6"/>
    <w:rsid w:val="00847F3B"/>
    <w:rsid w:val="00854093"/>
    <w:rsid w:val="0085510C"/>
    <w:rsid w:val="00855422"/>
    <w:rsid w:val="00856226"/>
    <w:rsid w:val="00860342"/>
    <w:rsid w:val="008659A7"/>
    <w:rsid w:val="00867A53"/>
    <w:rsid w:val="00870BBA"/>
    <w:rsid w:val="0087364E"/>
    <w:rsid w:val="0087385B"/>
    <w:rsid w:val="00875833"/>
    <w:rsid w:val="008758AA"/>
    <w:rsid w:val="0088762A"/>
    <w:rsid w:val="00890604"/>
    <w:rsid w:val="00893A45"/>
    <w:rsid w:val="00893B4A"/>
    <w:rsid w:val="00894543"/>
    <w:rsid w:val="00894C29"/>
    <w:rsid w:val="00895531"/>
    <w:rsid w:val="00895910"/>
    <w:rsid w:val="00895CD1"/>
    <w:rsid w:val="00895DDD"/>
    <w:rsid w:val="00895E28"/>
    <w:rsid w:val="00896007"/>
    <w:rsid w:val="008976A3"/>
    <w:rsid w:val="008A1948"/>
    <w:rsid w:val="008A2845"/>
    <w:rsid w:val="008A3193"/>
    <w:rsid w:val="008A439B"/>
    <w:rsid w:val="008A55F3"/>
    <w:rsid w:val="008A5A9C"/>
    <w:rsid w:val="008A63E3"/>
    <w:rsid w:val="008A6783"/>
    <w:rsid w:val="008A6CD5"/>
    <w:rsid w:val="008A70EB"/>
    <w:rsid w:val="008B3668"/>
    <w:rsid w:val="008B549B"/>
    <w:rsid w:val="008B683B"/>
    <w:rsid w:val="008B7052"/>
    <w:rsid w:val="008C09F9"/>
    <w:rsid w:val="008C1A7A"/>
    <w:rsid w:val="008C2E70"/>
    <w:rsid w:val="008C481D"/>
    <w:rsid w:val="008C508B"/>
    <w:rsid w:val="008D07FE"/>
    <w:rsid w:val="008D11C2"/>
    <w:rsid w:val="008D20B7"/>
    <w:rsid w:val="008D3A3C"/>
    <w:rsid w:val="008E04CE"/>
    <w:rsid w:val="008E1812"/>
    <w:rsid w:val="008E225C"/>
    <w:rsid w:val="008E2B8B"/>
    <w:rsid w:val="008E2E6E"/>
    <w:rsid w:val="008E4065"/>
    <w:rsid w:val="008E454A"/>
    <w:rsid w:val="008E5D70"/>
    <w:rsid w:val="008E6282"/>
    <w:rsid w:val="008E69EC"/>
    <w:rsid w:val="008E7BDB"/>
    <w:rsid w:val="008F1D2B"/>
    <w:rsid w:val="008F3471"/>
    <w:rsid w:val="008F61D0"/>
    <w:rsid w:val="008F7372"/>
    <w:rsid w:val="009007A4"/>
    <w:rsid w:val="00906B6E"/>
    <w:rsid w:val="009073D2"/>
    <w:rsid w:val="009074D9"/>
    <w:rsid w:val="00910B29"/>
    <w:rsid w:val="00910F2A"/>
    <w:rsid w:val="0091461B"/>
    <w:rsid w:val="00915086"/>
    <w:rsid w:val="00915839"/>
    <w:rsid w:val="009170A6"/>
    <w:rsid w:val="009175EF"/>
    <w:rsid w:val="009207EF"/>
    <w:rsid w:val="00920BD5"/>
    <w:rsid w:val="00920E6C"/>
    <w:rsid w:val="00922646"/>
    <w:rsid w:val="00922B1F"/>
    <w:rsid w:val="00923213"/>
    <w:rsid w:val="00924580"/>
    <w:rsid w:val="00925944"/>
    <w:rsid w:val="009265C7"/>
    <w:rsid w:val="0092663A"/>
    <w:rsid w:val="00927343"/>
    <w:rsid w:val="00927D9F"/>
    <w:rsid w:val="009309CB"/>
    <w:rsid w:val="00931BAC"/>
    <w:rsid w:val="00931CEC"/>
    <w:rsid w:val="00931D3D"/>
    <w:rsid w:val="00932ABA"/>
    <w:rsid w:val="0093357A"/>
    <w:rsid w:val="009338C6"/>
    <w:rsid w:val="00937DD5"/>
    <w:rsid w:val="00944CEE"/>
    <w:rsid w:val="00946244"/>
    <w:rsid w:val="0094716C"/>
    <w:rsid w:val="00950085"/>
    <w:rsid w:val="00951A81"/>
    <w:rsid w:val="00952E2A"/>
    <w:rsid w:val="0095470C"/>
    <w:rsid w:val="00954EBE"/>
    <w:rsid w:val="0095560F"/>
    <w:rsid w:val="009578CF"/>
    <w:rsid w:val="009602F1"/>
    <w:rsid w:val="00960314"/>
    <w:rsid w:val="00962CA7"/>
    <w:rsid w:val="00963D76"/>
    <w:rsid w:val="009666A4"/>
    <w:rsid w:val="00970946"/>
    <w:rsid w:val="00972377"/>
    <w:rsid w:val="00972C97"/>
    <w:rsid w:val="00973D97"/>
    <w:rsid w:val="00974F87"/>
    <w:rsid w:val="00975468"/>
    <w:rsid w:val="00976206"/>
    <w:rsid w:val="00976D18"/>
    <w:rsid w:val="00983E81"/>
    <w:rsid w:val="00984330"/>
    <w:rsid w:val="00986AAA"/>
    <w:rsid w:val="00986CC5"/>
    <w:rsid w:val="0098751A"/>
    <w:rsid w:val="009905CB"/>
    <w:rsid w:val="0099288E"/>
    <w:rsid w:val="00995A36"/>
    <w:rsid w:val="00996798"/>
    <w:rsid w:val="00996F02"/>
    <w:rsid w:val="00997503"/>
    <w:rsid w:val="009A2DDA"/>
    <w:rsid w:val="009A3376"/>
    <w:rsid w:val="009A47C2"/>
    <w:rsid w:val="009A4B2E"/>
    <w:rsid w:val="009A6422"/>
    <w:rsid w:val="009A6D62"/>
    <w:rsid w:val="009B163F"/>
    <w:rsid w:val="009B3F97"/>
    <w:rsid w:val="009B4B76"/>
    <w:rsid w:val="009B501A"/>
    <w:rsid w:val="009C13D0"/>
    <w:rsid w:val="009C1A53"/>
    <w:rsid w:val="009C3131"/>
    <w:rsid w:val="009C326C"/>
    <w:rsid w:val="009C45F8"/>
    <w:rsid w:val="009C4DB0"/>
    <w:rsid w:val="009C4E66"/>
    <w:rsid w:val="009C755F"/>
    <w:rsid w:val="009C7CDD"/>
    <w:rsid w:val="009C7EFE"/>
    <w:rsid w:val="009D1AE6"/>
    <w:rsid w:val="009D4081"/>
    <w:rsid w:val="009D687E"/>
    <w:rsid w:val="009D79CE"/>
    <w:rsid w:val="009E099D"/>
    <w:rsid w:val="009E2572"/>
    <w:rsid w:val="009E38B8"/>
    <w:rsid w:val="009E4FEB"/>
    <w:rsid w:val="009E5DDF"/>
    <w:rsid w:val="009F1D8D"/>
    <w:rsid w:val="009F2E44"/>
    <w:rsid w:val="009F4157"/>
    <w:rsid w:val="009F6B7D"/>
    <w:rsid w:val="009F7E9F"/>
    <w:rsid w:val="00A00735"/>
    <w:rsid w:val="00A01A1D"/>
    <w:rsid w:val="00A02D80"/>
    <w:rsid w:val="00A0329B"/>
    <w:rsid w:val="00A0361E"/>
    <w:rsid w:val="00A03E8D"/>
    <w:rsid w:val="00A042B5"/>
    <w:rsid w:val="00A049C6"/>
    <w:rsid w:val="00A11F47"/>
    <w:rsid w:val="00A13869"/>
    <w:rsid w:val="00A151B5"/>
    <w:rsid w:val="00A15724"/>
    <w:rsid w:val="00A15B65"/>
    <w:rsid w:val="00A16A58"/>
    <w:rsid w:val="00A22212"/>
    <w:rsid w:val="00A23DD1"/>
    <w:rsid w:val="00A245B7"/>
    <w:rsid w:val="00A25136"/>
    <w:rsid w:val="00A25B85"/>
    <w:rsid w:val="00A26A1A"/>
    <w:rsid w:val="00A27051"/>
    <w:rsid w:val="00A271EC"/>
    <w:rsid w:val="00A30157"/>
    <w:rsid w:val="00A30674"/>
    <w:rsid w:val="00A33379"/>
    <w:rsid w:val="00A3344D"/>
    <w:rsid w:val="00A3471C"/>
    <w:rsid w:val="00A34DEB"/>
    <w:rsid w:val="00A43E82"/>
    <w:rsid w:val="00A452B2"/>
    <w:rsid w:val="00A45B9C"/>
    <w:rsid w:val="00A45C6D"/>
    <w:rsid w:val="00A47F72"/>
    <w:rsid w:val="00A50EF4"/>
    <w:rsid w:val="00A557F4"/>
    <w:rsid w:val="00A55AA7"/>
    <w:rsid w:val="00A55F1A"/>
    <w:rsid w:val="00A579AD"/>
    <w:rsid w:val="00A60B83"/>
    <w:rsid w:val="00A63056"/>
    <w:rsid w:val="00A663ED"/>
    <w:rsid w:val="00A7281E"/>
    <w:rsid w:val="00A75FA1"/>
    <w:rsid w:val="00A762D9"/>
    <w:rsid w:val="00A76F17"/>
    <w:rsid w:val="00A77623"/>
    <w:rsid w:val="00A77DED"/>
    <w:rsid w:val="00A77E97"/>
    <w:rsid w:val="00A80CF8"/>
    <w:rsid w:val="00A80F0F"/>
    <w:rsid w:val="00A822E1"/>
    <w:rsid w:val="00A8424B"/>
    <w:rsid w:val="00A85E5A"/>
    <w:rsid w:val="00A91283"/>
    <w:rsid w:val="00A92172"/>
    <w:rsid w:val="00A92A45"/>
    <w:rsid w:val="00A92B4D"/>
    <w:rsid w:val="00A934A3"/>
    <w:rsid w:val="00AA223E"/>
    <w:rsid w:val="00AA266C"/>
    <w:rsid w:val="00AA2F83"/>
    <w:rsid w:val="00AA5D76"/>
    <w:rsid w:val="00AA7490"/>
    <w:rsid w:val="00AB0424"/>
    <w:rsid w:val="00AB1E51"/>
    <w:rsid w:val="00AB234F"/>
    <w:rsid w:val="00AB38B8"/>
    <w:rsid w:val="00AB445F"/>
    <w:rsid w:val="00AB52C2"/>
    <w:rsid w:val="00AB555A"/>
    <w:rsid w:val="00AB6743"/>
    <w:rsid w:val="00AB71FD"/>
    <w:rsid w:val="00AC2A7D"/>
    <w:rsid w:val="00AC6327"/>
    <w:rsid w:val="00AC78F8"/>
    <w:rsid w:val="00AD2E3F"/>
    <w:rsid w:val="00AD5A33"/>
    <w:rsid w:val="00AD70CC"/>
    <w:rsid w:val="00AD7CC2"/>
    <w:rsid w:val="00AE1C35"/>
    <w:rsid w:val="00AE1EB3"/>
    <w:rsid w:val="00AE1FEF"/>
    <w:rsid w:val="00AE41F7"/>
    <w:rsid w:val="00AE51B8"/>
    <w:rsid w:val="00AE673F"/>
    <w:rsid w:val="00AE75C6"/>
    <w:rsid w:val="00AF0347"/>
    <w:rsid w:val="00AF23FC"/>
    <w:rsid w:val="00AF387B"/>
    <w:rsid w:val="00AF4952"/>
    <w:rsid w:val="00AF5450"/>
    <w:rsid w:val="00AF664E"/>
    <w:rsid w:val="00AF7661"/>
    <w:rsid w:val="00B0216A"/>
    <w:rsid w:val="00B03727"/>
    <w:rsid w:val="00B04130"/>
    <w:rsid w:val="00B05D9A"/>
    <w:rsid w:val="00B079C9"/>
    <w:rsid w:val="00B1001A"/>
    <w:rsid w:val="00B105AE"/>
    <w:rsid w:val="00B11501"/>
    <w:rsid w:val="00B115A2"/>
    <w:rsid w:val="00B116CF"/>
    <w:rsid w:val="00B12635"/>
    <w:rsid w:val="00B15273"/>
    <w:rsid w:val="00B16847"/>
    <w:rsid w:val="00B168EC"/>
    <w:rsid w:val="00B16B5F"/>
    <w:rsid w:val="00B17394"/>
    <w:rsid w:val="00B179F2"/>
    <w:rsid w:val="00B17F35"/>
    <w:rsid w:val="00B234B6"/>
    <w:rsid w:val="00B24591"/>
    <w:rsid w:val="00B24AD9"/>
    <w:rsid w:val="00B24CC6"/>
    <w:rsid w:val="00B26309"/>
    <w:rsid w:val="00B30279"/>
    <w:rsid w:val="00B306A9"/>
    <w:rsid w:val="00B30E2C"/>
    <w:rsid w:val="00B32248"/>
    <w:rsid w:val="00B3399C"/>
    <w:rsid w:val="00B34F34"/>
    <w:rsid w:val="00B41A97"/>
    <w:rsid w:val="00B42221"/>
    <w:rsid w:val="00B4706A"/>
    <w:rsid w:val="00B52692"/>
    <w:rsid w:val="00B52DFA"/>
    <w:rsid w:val="00B54583"/>
    <w:rsid w:val="00B57883"/>
    <w:rsid w:val="00B606C9"/>
    <w:rsid w:val="00B62EBE"/>
    <w:rsid w:val="00B62F7D"/>
    <w:rsid w:val="00B655B7"/>
    <w:rsid w:val="00B6636C"/>
    <w:rsid w:val="00B66D92"/>
    <w:rsid w:val="00B67A72"/>
    <w:rsid w:val="00B67AED"/>
    <w:rsid w:val="00B708CB"/>
    <w:rsid w:val="00B72634"/>
    <w:rsid w:val="00B80E95"/>
    <w:rsid w:val="00B8289E"/>
    <w:rsid w:val="00B85DC2"/>
    <w:rsid w:val="00B911F8"/>
    <w:rsid w:val="00B91923"/>
    <w:rsid w:val="00B91C18"/>
    <w:rsid w:val="00B93AFB"/>
    <w:rsid w:val="00B95087"/>
    <w:rsid w:val="00B95523"/>
    <w:rsid w:val="00B971A1"/>
    <w:rsid w:val="00B97AFC"/>
    <w:rsid w:val="00BA07A8"/>
    <w:rsid w:val="00BA17D3"/>
    <w:rsid w:val="00BA25A2"/>
    <w:rsid w:val="00BA2E5B"/>
    <w:rsid w:val="00BA3EFD"/>
    <w:rsid w:val="00BA48DB"/>
    <w:rsid w:val="00BA4D25"/>
    <w:rsid w:val="00BA4FDB"/>
    <w:rsid w:val="00BA55DC"/>
    <w:rsid w:val="00BB0675"/>
    <w:rsid w:val="00BB081D"/>
    <w:rsid w:val="00BB0DF7"/>
    <w:rsid w:val="00BB1403"/>
    <w:rsid w:val="00BB5AF1"/>
    <w:rsid w:val="00BC07E2"/>
    <w:rsid w:val="00BC31F8"/>
    <w:rsid w:val="00BC7194"/>
    <w:rsid w:val="00BC7B96"/>
    <w:rsid w:val="00BD24E2"/>
    <w:rsid w:val="00BD39B2"/>
    <w:rsid w:val="00BD418B"/>
    <w:rsid w:val="00BD576B"/>
    <w:rsid w:val="00BD58DC"/>
    <w:rsid w:val="00BD5A93"/>
    <w:rsid w:val="00BD66B3"/>
    <w:rsid w:val="00BD7CEC"/>
    <w:rsid w:val="00BE20D1"/>
    <w:rsid w:val="00BE2193"/>
    <w:rsid w:val="00BE4987"/>
    <w:rsid w:val="00BE498E"/>
    <w:rsid w:val="00BE5788"/>
    <w:rsid w:val="00BE657E"/>
    <w:rsid w:val="00BE780A"/>
    <w:rsid w:val="00C00923"/>
    <w:rsid w:val="00C0273D"/>
    <w:rsid w:val="00C03923"/>
    <w:rsid w:val="00C11041"/>
    <w:rsid w:val="00C118F2"/>
    <w:rsid w:val="00C13A93"/>
    <w:rsid w:val="00C1430E"/>
    <w:rsid w:val="00C1493B"/>
    <w:rsid w:val="00C14DC5"/>
    <w:rsid w:val="00C15E0D"/>
    <w:rsid w:val="00C16E8F"/>
    <w:rsid w:val="00C20CCE"/>
    <w:rsid w:val="00C217D9"/>
    <w:rsid w:val="00C249EB"/>
    <w:rsid w:val="00C31B4D"/>
    <w:rsid w:val="00C3260C"/>
    <w:rsid w:val="00C33935"/>
    <w:rsid w:val="00C34146"/>
    <w:rsid w:val="00C350AE"/>
    <w:rsid w:val="00C35810"/>
    <w:rsid w:val="00C3589E"/>
    <w:rsid w:val="00C369C8"/>
    <w:rsid w:val="00C36C0C"/>
    <w:rsid w:val="00C3756D"/>
    <w:rsid w:val="00C43C61"/>
    <w:rsid w:val="00C4452E"/>
    <w:rsid w:val="00C44A2A"/>
    <w:rsid w:val="00C46E60"/>
    <w:rsid w:val="00C5005B"/>
    <w:rsid w:val="00C5023D"/>
    <w:rsid w:val="00C50494"/>
    <w:rsid w:val="00C517E3"/>
    <w:rsid w:val="00C53DCC"/>
    <w:rsid w:val="00C545CC"/>
    <w:rsid w:val="00C6041C"/>
    <w:rsid w:val="00C63F50"/>
    <w:rsid w:val="00C646CB"/>
    <w:rsid w:val="00C65679"/>
    <w:rsid w:val="00C65DA8"/>
    <w:rsid w:val="00C65F70"/>
    <w:rsid w:val="00C6749A"/>
    <w:rsid w:val="00C67F5F"/>
    <w:rsid w:val="00C76C88"/>
    <w:rsid w:val="00C813DE"/>
    <w:rsid w:val="00C86356"/>
    <w:rsid w:val="00C900A9"/>
    <w:rsid w:val="00C903CF"/>
    <w:rsid w:val="00C90417"/>
    <w:rsid w:val="00C92070"/>
    <w:rsid w:val="00C9236F"/>
    <w:rsid w:val="00C940D6"/>
    <w:rsid w:val="00C94133"/>
    <w:rsid w:val="00C96330"/>
    <w:rsid w:val="00C9726B"/>
    <w:rsid w:val="00CA22F9"/>
    <w:rsid w:val="00CA4F33"/>
    <w:rsid w:val="00CA54A9"/>
    <w:rsid w:val="00CA5846"/>
    <w:rsid w:val="00CA6775"/>
    <w:rsid w:val="00CA7B24"/>
    <w:rsid w:val="00CA7CCB"/>
    <w:rsid w:val="00CB0E90"/>
    <w:rsid w:val="00CB55B2"/>
    <w:rsid w:val="00CB6EA8"/>
    <w:rsid w:val="00CC1B3D"/>
    <w:rsid w:val="00CC3E14"/>
    <w:rsid w:val="00CC4D56"/>
    <w:rsid w:val="00CD07FA"/>
    <w:rsid w:val="00CD0D3A"/>
    <w:rsid w:val="00CD24EF"/>
    <w:rsid w:val="00CD2804"/>
    <w:rsid w:val="00CD3317"/>
    <w:rsid w:val="00CD3E58"/>
    <w:rsid w:val="00CD4350"/>
    <w:rsid w:val="00CD630C"/>
    <w:rsid w:val="00CD656F"/>
    <w:rsid w:val="00CD6C54"/>
    <w:rsid w:val="00CE57DA"/>
    <w:rsid w:val="00CE76D4"/>
    <w:rsid w:val="00CF2F0D"/>
    <w:rsid w:val="00CF2F63"/>
    <w:rsid w:val="00CF40F3"/>
    <w:rsid w:val="00CF5393"/>
    <w:rsid w:val="00CF6DAD"/>
    <w:rsid w:val="00D00B3B"/>
    <w:rsid w:val="00D01222"/>
    <w:rsid w:val="00D013AB"/>
    <w:rsid w:val="00D04C65"/>
    <w:rsid w:val="00D07226"/>
    <w:rsid w:val="00D12260"/>
    <w:rsid w:val="00D1512B"/>
    <w:rsid w:val="00D15FF5"/>
    <w:rsid w:val="00D16E93"/>
    <w:rsid w:val="00D175FD"/>
    <w:rsid w:val="00D206E5"/>
    <w:rsid w:val="00D2095B"/>
    <w:rsid w:val="00D20D1F"/>
    <w:rsid w:val="00D21A8C"/>
    <w:rsid w:val="00D228BB"/>
    <w:rsid w:val="00D23013"/>
    <w:rsid w:val="00D25829"/>
    <w:rsid w:val="00D25F8D"/>
    <w:rsid w:val="00D26B61"/>
    <w:rsid w:val="00D32C03"/>
    <w:rsid w:val="00D37801"/>
    <w:rsid w:val="00D37B09"/>
    <w:rsid w:val="00D37D72"/>
    <w:rsid w:val="00D37F96"/>
    <w:rsid w:val="00D41B6E"/>
    <w:rsid w:val="00D42109"/>
    <w:rsid w:val="00D4238D"/>
    <w:rsid w:val="00D42836"/>
    <w:rsid w:val="00D51855"/>
    <w:rsid w:val="00D52D8A"/>
    <w:rsid w:val="00D54254"/>
    <w:rsid w:val="00D61A9F"/>
    <w:rsid w:val="00D61D8F"/>
    <w:rsid w:val="00D6458E"/>
    <w:rsid w:val="00D66F78"/>
    <w:rsid w:val="00D67906"/>
    <w:rsid w:val="00D712F4"/>
    <w:rsid w:val="00D71DC7"/>
    <w:rsid w:val="00D73187"/>
    <w:rsid w:val="00D7379B"/>
    <w:rsid w:val="00D7467B"/>
    <w:rsid w:val="00D74BC8"/>
    <w:rsid w:val="00D75137"/>
    <w:rsid w:val="00D77574"/>
    <w:rsid w:val="00D77A1B"/>
    <w:rsid w:val="00D804BD"/>
    <w:rsid w:val="00D824C3"/>
    <w:rsid w:val="00D84148"/>
    <w:rsid w:val="00D851B9"/>
    <w:rsid w:val="00D85BBF"/>
    <w:rsid w:val="00D861E2"/>
    <w:rsid w:val="00D922AF"/>
    <w:rsid w:val="00D92694"/>
    <w:rsid w:val="00D9366D"/>
    <w:rsid w:val="00DA025B"/>
    <w:rsid w:val="00DA1547"/>
    <w:rsid w:val="00DA45A9"/>
    <w:rsid w:val="00DB073C"/>
    <w:rsid w:val="00DB1ED8"/>
    <w:rsid w:val="00DB7904"/>
    <w:rsid w:val="00DC214E"/>
    <w:rsid w:val="00DC22DA"/>
    <w:rsid w:val="00DC4389"/>
    <w:rsid w:val="00DC6AEE"/>
    <w:rsid w:val="00DC6FE5"/>
    <w:rsid w:val="00DD0FA1"/>
    <w:rsid w:val="00DD264D"/>
    <w:rsid w:val="00DD272B"/>
    <w:rsid w:val="00DD5730"/>
    <w:rsid w:val="00DD6BEB"/>
    <w:rsid w:val="00DD7D08"/>
    <w:rsid w:val="00DE2B38"/>
    <w:rsid w:val="00DF042D"/>
    <w:rsid w:val="00DF08F3"/>
    <w:rsid w:val="00DF120F"/>
    <w:rsid w:val="00DF553B"/>
    <w:rsid w:val="00DF5B1F"/>
    <w:rsid w:val="00DF7E46"/>
    <w:rsid w:val="00E006AF"/>
    <w:rsid w:val="00E00BB0"/>
    <w:rsid w:val="00E05692"/>
    <w:rsid w:val="00E057D8"/>
    <w:rsid w:val="00E10B0D"/>
    <w:rsid w:val="00E12473"/>
    <w:rsid w:val="00E12E70"/>
    <w:rsid w:val="00E14B70"/>
    <w:rsid w:val="00E14DFE"/>
    <w:rsid w:val="00E1638A"/>
    <w:rsid w:val="00E16F25"/>
    <w:rsid w:val="00E20129"/>
    <w:rsid w:val="00E204BF"/>
    <w:rsid w:val="00E2168A"/>
    <w:rsid w:val="00E21763"/>
    <w:rsid w:val="00E24CC5"/>
    <w:rsid w:val="00E2641E"/>
    <w:rsid w:val="00E26617"/>
    <w:rsid w:val="00E26B40"/>
    <w:rsid w:val="00E26FFA"/>
    <w:rsid w:val="00E27292"/>
    <w:rsid w:val="00E31DA8"/>
    <w:rsid w:val="00E32AC3"/>
    <w:rsid w:val="00E36724"/>
    <w:rsid w:val="00E375F5"/>
    <w:rsid w:val="00E407ED"/>
    <w:rsid w:val="00E40DBB"/>
    <w:rsid w:val="00E41B5D"/>
    <w:rsid w:val="00E43E67"/>
    <w:rsid w:val="00E44084"/>
    <w:rsid w:val="00E449AE"/>
    <w:rsid w:val="00E44B60"/>
    <w:rsid w:val="00E45340"/>
    <w:rsid w:val="00E477D9"/>
    <w:rsid w:val="00E47E72"/>
    <w:rsid w:val="00E55E4C"/>
    <w:rsid w:val="00E5625F"/>
    <w:rsid w:val="00E576AF"/>
    <w:rsid w:val="00E634BF"/>
    <w:rsid w:val="00E644EB"/>
    <w:rsid w:val="00E67861"/>
    <w:rsid w:val="00E708E6"/>
    <w:rsid w:val="00E70CA2"/>
    <w:rsid w:val="00E71F1A"/>
    <w:rsid w:val="00E72051"/>
    <w:rsid w:val="00E733B4"/>
    <w:rsid w:val="00E73B3E"/>
    <w:rsid w:val="00E73F12"/>
    <w:rsid w:val="00E75CD5"/>
    <w:rsid w:val="00E83016"/>
    <w:rsid w:val="00E83B1C"/>
    <w:rsid w:val="00E866CA"/>
    <w:rsid w:val="00E86874"/>
    <w:rsid w:val="00E86A51"/>
    <w:rsid w:val="00E91E3F"/>
    <w:rsid w:val="00E930CD"/>
    <w:rsid w:val="00E96D01"/>
    <w:rsid w:val="00E97202"/>
    <w:rsid w:val="00E978EE"/>
    <w:rsid w:val="00EA13A5"/>
    <w:rsid w:val="00EA70F5"/>
    <w:rsid w:val="00EA79F1"/>
    <w:rsid w:val="00EB12A6"/>
    <w:rsid w:val="00EB1356"/>
    <w:rsid w:val="00EB3B2C"/>
    <w:rsid w:val="00EB42D2"/>
    <w:rsid w:val="00EB4DC8"/>
    <w:rsid w:val="00EB6A26"/>
    <w:rsid w:val="00EC45C7"/>
    <w:rsid w:val="00EC4F28"/>
    <w:rsid w:val="00EC5D60"/>
    <w:rsid w:val="00EC6D77"/>
    <w:rsid w:val="00ED1A8F"/>
    <w:rsid w:val="00ED2F3F"/>
    <w:rsid w:val="00ED47D7"/>
    <w:rsid w:val="00ED502D"/>
    <w:rsid w:val="00ED5BA1"/>
    <w:rsid w:val="00ED5BE3"/>
    <w:rsid w:val="00ED5C92"/>
    <w:rsid w:val="00ED604E"/>
    <w:rsid w:val="00EE0325"/>
    <w:rsid w:val="00EE1C53"/>
    <w:rsid w:val="00EE1F60"/>
    <w:rsid w:val="00EE206A"/>
    <w:rsid w:val="00EE2C2D"/>
    <w:rsid w:val="00EE4F2B"/>
    <w:rsid w:val="00EE56AF"/>
    <w:rsid w:val="00EF00C5"/>
    <w:rsid w:val="00EF0BD7"/>
    <w:rsid w:val="00EF1F35"/>
    <w:rsid w:val="00EF21C0"/>
    <w:rsid w:val="00EF22BD"/>
    <w:rsid w:val="00EF4139"/>
    <w:rsid w:val="00EF4387"/>
    <w:rsid w:val="00EF4D3F"/>
    <w:rsid w:val="00EF5901"/>
    <w:rsid w:val="00EF5CDE"/>
    <w:rsid w:val="00F0097B"/>
    <w:rsid w:val="00F00A12"/>
    <w:rsid w:val="00F049B6"/>
    <w:rsid w:val="00F052EB"/>
    <w:rsid w:val="00F0564F"/>
    <w:rsid w:val="00F05935"/>
    <w:rsid w:val="00F110D5"/>
    <w:rsid w:val="00F11207"/>
    <w:rsid w:val="00F12955"/>
    <w:rsid w:val="00F12B53"/>
    <w:rsid w:val="00F13565"/>
    <w:rsid w:val="00F17385"/>
    <w:rsid w:val="00F219D5"/>
    <w:rsid w:val="00F21C43"/>
    <w:rsid w:val="00F23426"/>
    <w:rsid w:val="00F24B86"/>
    <w:rsid w:val="00F274E9"/>
    <w:rsid w:val="00F27CE0"/>
    <w:rsid w:val="00F3164E"/>
    <w:rsid w:val="00F405D2"/>
    <w:rsid w:val="00F40828"/>
    <w:rsid w:val="00F40887"/>
    <w:rsid w:val="00F46C3B"/>
    <w:rsid w:val="00F47E06"/>
    <w:rsid w:val="00F50FEF"/>
    <w:rsid w:val="00F510B0"/>
    <w:rsid w:val="00F5204A"/>
    <w:rsid w:val="00F52C94"/>
    <w:rsid w:val="00F5332E"/>
    <w:rsid w:val="00F542D7"/>
    <w:rsid w:val="00F55F6A"/>
    <w:rsid w:val="00F562CD"/>
    <w:rsid w:val="00F60B5B"/>
    <w:rsid w:val="00F60C90"/>
    <w:rsid w:val="00F624C3"/>
    <w:rsid w:val="00F65BD5"/>
    <w:rsid w:val="00F7028D"/>
    <w:rsid w:val="00F70AE8"/>
    <w:rsid w:val="00F71190"/>
    <w:rsid w:val="00F73DCE"/>
    <w:rsid w:val="00F73EE2"/>
    <w:rsid w:val="00F740EF"/>
    <w:rsid w:val="00F74221"/>
    <w:rsid w:val="00F7616B"/>
    <w:rsid w:val="00F761A2"/>
    <w:rsid w:val="00F76486"/>
    <w:rsid w:val="00F766C4"/>
    <w:rsid w:val="00F8081E"/>
    <w:rsid w:val="00F81267"/>
    <w:rsid w:val="00F822BB"/>
    <w:rsid w:val="00F8432B"/>
    <w:rsid w:val="00F86CB9"/>
    <w:rsid w:val="00F87410"/>
    <w:rsid w:val="00F908AE"/>
    <w:rsid w:val="00F90FD0"/>
    <w:rsid w:val="00F9270F"/>
    <w:rsid w:val="00FA2565"/>
    <w:rsid w:val="00FA275D"/>
    <w:rsid w:val="00FA5EA7"/>
    <w:rsid w:val="00FA613E"/>
    <w:rsid w:val="00FA6C92"/>
    <w:rsid w:val="00FB0F05"/>
    <w:rsid w:val="00FB145A"/>
    <w:rsid w:val="00FB1677"/>
    <w:rsid w:val="00FB197A"/>
    <w:rsid w:val="00FB4033"/>
    <w:rsid w:val="00FB4A1D"/>
    <w:rsid w:val="00FB5602"/>
    <w:rsid w:val="00FB7E61"/>
    <w:rsid w:val="00FC08AA"/>
    <w:rsid w:val="00FC2B2F"/>
    <w:rsid w:val="00FC316E"/>
    <w:rsid w:val="00FC44BC"/>
    <w:rsid w:val="00FC4A0C"/>
    <w:rsid w:val="00FC5EFD"/>
    <w:rsid w:val="00FD20E3"/>
    <w:rsid w:val="00FD21DF"/>
    <w:rsid w:val="00FD3066"/>
    <w:rsid w:val="00FD3254"/>
    <w:rsid w:val="00FD541F"/>
    <w:rsid w:val="00FD71AF"/>
    <w:rsid w:val="00FD7A47"/>
    <w:rsid w:val="00FE1756"/>
    <w:rsid w:val="00FE2358"/>
    <w:rsid w:val="00FE5F07"/>
    <w:rsid w:val="00FE6606"/>
    <w:rsid w:val="00FE66C0"/>
    <w:rsid w:val="00FF143A"/>
    <w:rsid w:val="00FF2030"/>
    <w:rsid w:val="00FF451C"/>
    <w:rsid w:val="00FF5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7EE8002"/>
  <w15:docId w15:val="{0F67E623-9802-445C-A172-BA76D74F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B403B"/>
  </w:style>
  <w:style w:type="paragraph" w:styleId="10">
    <w:name w:val="heading 1"/>
    <w:basedOn w:val="a2"/>
    <w:next w:val="a2"/>
    <w:link w:val="11"/>
    <w:uiPriority w:val="9"/>
    <w:qFormat/>
    <w:rsid w:val="00601F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8E62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unhideWhenUsed/>
    <w:qFormat/>
    <w:rsid w:val="000C035C"/>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2"/>
    <w:next w:val="a2"/>
    <w:link w:val="40"/>
    <w:uiPriority w:val="9"/>
    <w:unhideWhenUsed/>
    <w:qFormat/>
    <w:rsid w:val="000C035C"/>
    <w:pPr>
      <w:keepNext/>
      <w:keepLines/>
      <w:spacing w:before="40" w:after="0"/>
      <w:outlineLvl w:val="3"/>
    </w:pPr>
    <w:rPr>
      <w:rFonts w:asciiTheme="majorHAnsi" w:eastAsiaTheme="majorEastAsia" w:hAnsiTheme="majorHAnsi" w:cstheme="majorBidi"/>
      <w:i/>
      <w:iCs/>
      <w:color w:val="365F91" w:themeColor="accent1" w:themeShade="BF"/>
      <w:lang w:eastAsia="en-US"/>
    </w:rPr>
  </w:style>
  <w:style w:type="paragraph" w:styleId="5">
    <w:name w:val="heading 5"/>
    <w:basedOn w:val="a2"/>
    <w:link w:val="50"/>
    <w:uiPriority w:val="9"/>
    <w:qFormat/>
    <w:rsid w:val="00322C0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2"/>
    <w:next w:val="a2"/>
    <w:link w:val="60"/>
    <w:uiPriority w:val="9"/>
    <w:unhideWhenUsed/>
    <w:qFormat/>
    <w:rsid w:val="000C035C"/>
    <w:pPr>
      <w:keepNext/>
      <w:keepLines/>
      <w:spacing w:before="40" w:after="0"/>
      <w:outlineLvl w:val="5"/>
    </w:pPr>
    <w:rPr>
      <w:rFonts w:asciiTheme="majorHAnsi" w:eastAsiaTheme="majorEastAsia" w:hAnsiTheme="majorHAnsi" w:cstheme="majorBidi"/>
      <w:color w:val="243F60" w:themeColor="accent1" w:themeShade="7F"/>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aliases w:val="Таблицы"/>
    <w:link w:val="a7"/>
    <w:uiPriority w:val="1"/>
    <w:qFormat/>
    <w:rsid w:val="006D3AEE"/>
    <w:pPr>
      <w:spacing w:after="0" w:line="240" w:lineRule="auto"/>
    </w:pPr>
  </w:style>
  <w:style w:type="paragraph" w:customStyle="1" w:styleId="ConsPlusTitle">
    <w:name w:val="ConsPlusTitle"/>
    <w:uiPriority w:val="99"/>
    <w:rsid w:val="001B3C52"/>
    <w:pPr>
      <w:widowControl w:val="0"/>
      <w:autoSpaceDE w:val="0"/>
      <w:autoSpaceDN w:val="0"/>
      <w:adjustRightInd w:val="0"/>
      <w:spacing w:after="0" w:line="240" w:lineRule="auto"/>
    </w:pPr>
    <w:rPr>
      <w:rFonts w:ascii="Arial" w:hAnsi="Arial" w:cs="Arial"/>
      <w:b/>
      <w:bCs/>
      <w:sz w:val="16"/>
      <w:szCs w:val="16"/>
    </w:rPr>
  </w:style>
  <w:style w:type="table" w:styleId="a8">
    <w:name w:val="Table Grid"/>
    <w:basedOn w:val="a4"/>
    <w:uiPriority w:val="59"/>
    <w:rsid w:val="0052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Знак"/>
    <w:link w:val="aa"/>
    <w:locked/>
    <w:rsid w:val="00F761A2"/>
    <w:rPr>
      <w:rFonts w:ascii="Courier New" w:hAnsi="Courier New" w:cs="Courier New"/>
      <w:lang w:eastAsia="ru-RU"/>
    </w:rPr>
  </w:style>
  <w:style w:type="paragraph" w:styleId="aa">
    <w:name w:val="Plain Text"/>
    <w:basedOn w:val="a2"/>
    <w:link w:val="a9"/>
    <w:rsid w:val="00F761A2"/>
    <w:pPr>
      <w:spacing w:after="0" w:line="240" w:lineRule="auto"/>
    </w:pPr>
    <w:rPr>
      <w:rFonts w:ascii="Courier New" w:hAnsi="Courier New" w:cs="Courier New"/>
    </w:rPr>
  </w:style>
  <w:style w:type="character" w:customStyle="1" w:styleId="12">
    <w:name w:val="Текст Знак1"/>
    <w:basedOn w:val="a3"/>
    <w:uiPriority w:val="99"/>
    <w:semiHidden/>
    <w:rsid w:val="00F761A2"/>
    <w:rPr>
      <w:rFonts w:ascii="Consolas" w:hAnsi="Consolas" w:cs="Consolas"/>
      <w:sz w:val="21"/>
      <w:szCs w:val="21"/>
    </w:rPr>
  </w:style>
  <w:style w:type="character" w:customStyle="1" w:styleId="20">
    <w:name w:val="Заголовок 2 Знак"/>
    <w:basedOn w:val="a3"/>
    <w:link w:val="2"/>
    <w:uiPriority w:val="9"/>
    <w:rsid w:val="008E6282"/>
    <w:rPr>
      <w:rFonts w:asciiTheme="majorHAnsi" w:eastAsiaTheme="majorEastAsia" w:hAnsiTheme="majorHAnsi" w:cstheme="majorBidi"/>
      <w:b/>
      <w:bCs/>
      <w:color w:val="4F81BD" w:themeColor="accent1"/>
      <w:sz w:val="26"/>
      <w:szCs w:val="26"/>
    </w:rPr>
  </w:style>
  <w:style w:type="paragraph" w:styleId="ab">
    <w:name w:val="Balloon Text"/>
    <w:basedOn w:val="a2"/>
    <w:link w:val="ac"/>
    <w:uiPriority w:val="99"/>
    <w:semiHidden/>
    <w:unhideWhenUsed/>
    <w:rsid w:val="007732F2"/>
    <w:pPr>
      <w:spacing w:after="0" w:line="240" w:lineRule="auto"/>
    </w:pPr>
    <w:rPr>
      <w:rFonts w:ascii="Tahoma" w:hAnsi="Tahoma" w:cs="Tahoma"/>
      <w:sz w:val="16"/>
      <w:szCs w:val="16"/>
    </w:rPr>
  </w:style>
  <w:style w:type="character" w:customStyle="1" w:styleId="ac">
    <w:name w:val="Текст выноски Знак"/>
    <w:basedOn w:val="a3"/>
    <w:link w:val="ab"/>
    <w:uiPriority w:val="99"/>
    <w:semiHidden/>
    <w:rsid w:val="007732F2"/>
    <w:rPr>
      <w:rFonts w:ascii="Tahoma" w:hAnsi="Tahoma" w:cs="Tahoma"/>
      <w:sz w:val="16"/>
      <w:szCs w:val="16"/>
    </w:rPr>
  </w:style>
  <w:style w:type="character" w:customStyle="1" w:styleId="11">
    <w:name w:val="Заголовок 1 Знак"/>
    <w:basedOn w:val="a3"/>
    <w:link w:val="10"/>
    <w:uiPriority w:val="9"/>
    <w:rsid w:val="00601F45"/>
    <w:rPr>
      <w:rFonts w:asciiTheme="majorHAnsi" w:eastAsiaTheme="majorEastAsia" w:hAnsiTheme="majorHAnsi" w:cstheme="majorBidi"/>
      <w:b/>
      <w:bCs/>
      <w:color w:val="365F91" w:themeColor="accent1" w:themeShade="BF"/>
      <w:sz w:val="28"/>
      <w:szCs w:val="28"/>
    </w:rPr>
  </w:style>
  <w:style w:type="paragraph" w:styleId="ad">
    <w:name w:val="TOC Heading"/>
    <w:basedOn w:val="10"/>
    <w:next w:val="a2"/>
    <w:uiPriority w:val="39"/>
    <w:unhideWhenUsed/>
    <w:qFormat/>
    <w:rsid w:val="00601F45"/>
    <w:pPr>
      <w:outlineLvl w:val="9"/>
    </w:pPr>
  </w:style>
  <w:style w:type="paragraph" w:styleId="21">
    <w:name w:val="toc 2"/>
    <w:basedOn w:val="a2"/>
    <w:next w:val="a2"/>
    <w:autoRedefine/>
    <w:uiPriority w:val="39"/>
    <w:unhideWhenUsed/>
    <w:qFormat/>
    <w:rsid w:val="00601F45"/>
    <w:pPr>
      <w:spacing w:after="100"/>
      <w:ind w:left="220"/>
    </w:pPr>
  </w:style>
  <w:style w:type="paragraph" w:styleId="13">
    <w:name w:val="toc 1"/>
    <w:basedOn w:val="a2"/>
    <w:next w:val="a2"/>
    <w:autoRedefine/>
    <w:uiPriority w:val="39"/>
    <w:unhideWhenUsed/>
    <w:qFormat/>
    <w:rsid w:val="00601F45"/>
    <w:pPr>
      <w:spacing w:after="100"/>
    </w:pPr>
  </w:style>
  <w:style w:type="character" w:styleId="ae">
    <w:name w:val="Hyperlink"/>
    <w:basedOn w:val="a3"/>
    <w:uiPriority w:val="99"/>
    <w:unhideWhenUsed/>
    <w:rsid w:val="00601F45"/>
    <w:rPr>
      <w:color w:val="0000FF" w:themeColor="hyperlink"/>
      <w:u w:val="single"/>
    </w:rPr>
  </w:style>
  <w:style w:type="paragraph" w:styleId="af">
    <w:name w:val="header"/>
    <w:basedOn w:val="a2"/>
    <w:link w:val="af0"/>
    <w:uiPriority w:val="99"/>
    <w:unhideWhenUsed/>
    <w:rsid w:val="00376E34"/>
    <w:pPr>
      <w:tabs>
        <w:tab w:val="center" w:pos="4677"/>
        <w:tab w:val="right" w:pos="9355"/>
      </w:tabs>
      <w:spacing w:after="0" w:line="240" w:lineRule="auto"/>
    </w:pPr>
  </w:style>
  <w:style w:type="character" w:customStyle="1" w:styleId="af0">
    <w:name w:val="Верхний колонтитул Знак"/>
    <w:basedOn w:val="a3"/>
    <w:link w:val="af"/>
    <w:uiPriority w:val="99"/>
    <w:rsid w:val="00376E34"/>
  </w:style>
  <w:style w:type="paragraph" w:styleId="af1">
    <w:name w:val="footer"/>
    <w:basedOn w:val="a2"/>
    <w:link w:val="af2"/>
    <w:uiPriority w:val="99"/>
    <w:unhideWhenUsed/>
    <w:rsid w:val="00376E34"/>
    <w:pPr>
      <w:tabs>
        <w:tab w:val="center" w:pos="4677"/>
        <w:tab w:val="right" w:pos="9355"/>
      </w:tabs>
      <w:spacing w:after="0" w:line="240" w:lineRule="auto"/>
    </w:pPr>
  </w:style>
  <w:style w:type="character" w:customStyle="1" w:styleId="af2">
    <w:name w:val="Нижний колонтитул Знак"/>
    <w:basedOn w:val="a3"/>
    <w:link w:val="af1"/>
    <w:uiPriority w:val="99"/>
    <w:rsid w:val="00376E34"/>
  </w:style>
  <w:style w:type="paragraph" w:styleId="af3">
    <w:name w:val="List Paragraph"/>
    <w:basedOn w:val="a2"/>
    <w:uiPriority w:val="1"/>
    <w:qFormat/>
    <w:rsid w:val="009D79CE"/>
    <w:pPr>
      <w:ind w:left="720"/>
      <w:contextualSpacing/>
    </w:pPr>
  </w:style>
  <w:style w:type="paragraph" w:customStyle="1" w:styleId="formattext">
    <w:name w:val="formattext"/>
    <w:basedOn w:val="a2"/>
    <w:rsid w:val="001779C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4">
    <w:name w:val="Сетка таблицы1"/>
    <w:basedOn w:val="a4"/>
    <w:next w:val="a8"/>
    <w:uiPriority w:val="39"/>
    <w:rsid w:val="004B3AA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aliases w:val="Таблицы Знак"/>
    <w:basedOn w:val="a3"/>
    <w:link w:val="a6"/>
    <w:uiPriority w:val="1"/>
    <w:rsid w:val="002007DC"/>
  </w:style>
  <w:style w:type="character" w:customStyle="1" w:styleId="blk">
    <w:name w:val="blk"/>
    <w:basedOn w:val="a3"/>
    <w:rsid w:val="004E6B0F"/>
  </w:style>
  <w:style w:type="character" w:customStyle="1" w:styleId="50">
    <w:name w:val="Заголовок 5 Знак"/>
    <w:basedOn w:val="a3"/>
    <w:link w:val="5"/>
    <w:uiPriority w:val="9"/>
    <w:rsid w:val="00322C09"/>
    <w:rPr>
      <w:rFonts w:ascii="Times New Roman" w:eastAsia="Times New Roman" w:hAnsi="Times New Roman" w:cs="Times New Roman"/>
      <w:b/>
      <w:bCs/>
      <w:sz w:val="20"/>
      <w:szCs w:val="20"/>
    </w:rPr>
  </w:style>
  <w:style w:type="paragraph" w:styleId="af4">
    <w:name w:val="Normal (Web)"/>
    <w:basedOn w:val="a2"/>
    <w:uiPriority w:val="99"/>
    <w:unhideWhenUsed/>
    <w:rsid w:val="00322C09"/>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Placeholder Text"/>
    <w:basedOn w:val="a3"/>
    <w:uiPriority w:val="99"/>
    <w:semiHidden/>
    <w:rsid w:val="009F1D8D"/>
    <w:rPr>
      <w:color w:val="808080"/>
    </w:rPr>
  </w:style>
  <w:style w:type="character" w:customStyle="1" w:styleId="4Exact">
    <w:name w:val="Основной текст (4) Exact"/>
    <w:basedOn w:val="a3"/>
    <w:link w:val="41"/>
    <w:uiPriority w:val="99"/>
    <w:rsid w:val="009602F1"/>
    <w:rPr>
      <w:rFonts w:ascii="Arial" w:hAnsi="Arial" w:cs="Arial"/>
      <w:b/>
      <w:bCs/>
      <w:sz w:val="38"/>
      <w:szCs w:val="38"/>
      <w:shd w:val="clear" w:color="auto" w:fill="FFFFFF"/>
    </w:rPr>
  </w:style>
  <w:style w:type="character" w:customStyle="1" w:styleId="5Exact">
    <w:name w:val="Основной текст (5) Exact"/>
    <w:basedOn w:val="a3"/>
    <w:link w:val="51"/>
    <w:uiPriority w:val="99"/>
    <w:rsid w:val="009602F1"/>
    <w:rPr>
      <w:rFonts w:ascii="Arial" w:hAnsi="Arial" w:cs="Arial"/>
      <w:b/>
      <w:bCs/>
      <w:sz w:val="34"/>
      <w:szCs w:val="34"/>
      <w:shd w:val="clear" w:color="auto" w:fill="FFFFFF"/>
    </w:rPr>
  </w:style>
  <w:style w:type="character" w:customStyle="1" w:styleId="54">
    <w:name w:val="Основной текст (5) + 4"/>
    <w:aliases w:val="5 pt,Не полужирный Exact"/>
    <w:basedOn w:val="5Exact"/>
    <w:uiPriority w:val="99"/>
    <w:rsid w:val="009602F1"/>
    <w:rPr>
      <w:rFonts w:ascii="Arial" w:hAnsi="Arial" w:cs="Arial"/>
      <w:b/>
      <w:bCs/>
      <w:sz w:val="9"/>
      <w:szCs w:val="9"/>
      <w:shd w:val="clear" w:color="auto" w:fill="FFFFFF"/>
    </w:rPr>
  </w:style>
  <w:style w:type="character" w:customStyle="1" w:styleId="22">
    <w:name w:val="Основной текст (2)_"/>
    <w:basedOn w:val="a3"/>
    <w:link w:val="23"/>
    <w:uiPriority w:val="99"/>
    <w:rsid w:val="009602F1"/>
    <w:rPr>
      <w:rFonts w:ascii="Arial" w:hAnsi="Arial" w:cs="Arial"/>
      <w:sz w:val="19"/>
      <w:szCs w:val="19"/>
      <w:shd w:val="clear" w:color="auto" w:fill="FFFFFF"/>
    </w:rPr>
  </w:style>
  <w:style w:type="character" w:customStyle="1" w:styleId="31">
    <w:name w:val="Основной текст (3)_"/>
    <w:basedOn w:val="a3"/>
    <w:link w:val="32"/>
    <w:uiPriority w:val="99"/>
    <w:rsid w:val="009602F1"/>
    <w:rPr>
      <w:rFonts w:ascii="Arial" w:hAnsi="Arial" w:cs="Arial"/>
      <w:shd w:val="clear" w:color="auto" w:fill="FFFFFF"/>
    </w:rPr>
  </w:style>
  <w:style w:type="character" w:customStyle="1" w:styleId="33pt">
    <w:name w:val="Основной текст (3) + Интервал 3 pt"/>
    <w:basedOn w:val="31"/>
    <w:uiPriority w:val="99"/>
    <w:rsid w:val="009602F1"/>
    <w:rPr>
      <w:rFonts w:ascii="Arial" w:hAnsi="Arial" w:cs="Arial"/>
      <w:spacing w:val="70"/>
      <w:shd w:val="clear" w:color="auto" w:fill="FFFFFF"/>
    </w:rPr>
  </w:style>
  <w:style w:type="character" w:customStyle="1" w:styleId="15">
    <w:name w:val="Заголовок №1_"/>
    <w:basedOn w:val="a3"/>
    <w:link w:val="16"/>
    <w:uiPriority w:val="99"/>
    <w:rsid w:val="009602F1"/>
    <w:rPr>
      <w:rFonts w:ascii="Arial" w:hAnsi="Arial" w:cs="Arial"/>
      <w:b/>
      <w:bCs/>
      <w:sz w:val="38"/>
      <w:szCs w:val="38"/>
      <w:shd w:val="clear" w:color="auto" w:fill="FFFFFF"/>
    </w:rPr>
  </w:style>
  <w:style w:type="character" w:customStyle="1" w:styleId="24">
    <w:name w:val="Заголовок №2_"/>
    <w:basedOn w:val="a3"/>
    <w:link w:val="25"/>
    <w:uiPriority w:val="99"/>
    <w:rsid w:val="009602F1"/>
    <w:rPr>
      <w:rFonts w:ascii="Arial" w:hAnsi="Arial" w:cs="Arial"/>
      <w:b/>
      <w:bCs/>
      <w:sz w:val="34"/>
      <w:szCs w:val="34"/>
      <w:shd w:val="clear" w:color="auto" w:fill="FFFFFF"/>
    </w:rPr>
  </w:style>
  <w:style w:type="character" w:customStyle="1" w:styleId="Exact">
    <w:name w:val="Подпись к картинке Exact"/>
    <w:basedOn w:val="a3"/>
    <w:link w:val="af6"/>
    <w:uiPriority w:val="99"/>
    <w:rsid w:val="009602F1"/>
    <w:rPr>
      <w:rFonts w:ascii="Arial" w:hAnsi="Arial" w:cs="Arial"/>
      <w:b/>
      <w:bCs/>
      <w:sz w:val="16"/>
      <w:szCs w:val="16"/>
      <w:shd w:val="clear" w:color="auto" w:fill="FFFFFF"/>
    </w:rPr>
  </w:style>
  <w:style w:type="character" w:customStyle="1" w:styleId="2Exact">
    <w:name w:val="Подпись к картинке (2) Exact"/>
    <w:basedOn w:val="a3"/>
    <w:link w:val="26"/>
    <w:uiPriority w:val="99"/>
    <w:rsid w:val="009602F1"/>
    <w:rPr>
      <w:rFonts w:ascii="Arial" w:hAnsi="Arial" w:cs="Arial"/>
      <w:sz w:val="18"/>
      <w:szCs w:val="18"/>
      <w:shd w:val="clear" w:color="auto" w:fill="FFFFFF"/>
    </w:rPr>
  </w:style>
  <w:style w:type="character" w:customStyle="1" w:styleId="af7">
    <w:name w:val="Колонтитул_"/>
    <w:basedOn w:val="a3"/>
    <w:link w:val="17"/>
    <w:uiPriority w:val="99"/>
    <w:rsid w:val="009602F1"/>
    <w:rPr>
      <w:rFonts w:ascii="Arial" w:hAnsi="Arial" w:cs="Arial"/>
      <w:sz w:val="19"/>
      <w:szCs w:val="19"/>
      <w:shd w:val="clear" w:color="auto" w:fill="FFFFFF"/>
    </w:rPr>
  </w:style>
  <w:style w:type="character" w:customStyle="1" w:styleId="af8">
    <w:name w:val="Колонтитул"/>
    <w:basedOn w:val="af7"/>
    <w:uiPriority w:val="99"/>
    <w:rsid w:val="009602F1"/>
    <w:rPr>
      <w:rFonts w:ascii="Arial" w:hAnsi="Arial" w:cs="Arial"/>
      <w:sz w:val="19"/>
      <w:szCs w:val="19"/>
      <w:shd w:val="clear" w:color="auto" w:fill="FFFFFF"/>
    </w:rPr>
  </w:style>
  <w:style w:type="character" w:customStyle="1" w:styleId="11pt">
    <w:name w:val="Колонтитул + 11 pt"/>
    <w:basedOn w:val="af7"/>
    <w:uiPriority w:val="99"/>
    <w:rsid w:val="009602F1"/>
    <w:rPr>
      <w:rFonts w:ascii="Arial" w:hAnsi="Arial" w:cs="Arial"/>
      <w:sz w:val="22"/>
      <w:szCs w:val="22"/>
      <w:shd w:val="clear" w:color="auto" w:fill="FFFFFF"/>
    </w:rPr>
  </w:style>
  <w:style w:type="character" w:customStyle="1" w:styleId="61">
    <w:name w:val="Основной текст (6)_"/>
    <w:basedOn w:val="a3"/>
    <w:link w:val="62"/>
    <w:uiPriority w:val="99"/>
    <w:rsid w:val="009602F1"/>
    <w:rPr>
      <w:rFonts w:ascii="Arial" w:hAnsi="Arial" w:cs="Arial"/>
      <w:i/>
      <w:iCs/>
      <w:sz w:val="19"/>
      <w:szCs w:val="19"/>
      <w:shd w:val="clear" w:color="auto" w:fill="FFFFFF"/>
    </w:rPr>
  </w:style>
  <w:style w:type="character" w:customStyle="1" w:styleId="63">
    <w:name w:val="Основной текст (6) + Не курсив"/>
    <w:basedOn w:val="61"/>
    <w:uiPriority w:val="99"/>
    <w:rsid w:val="009602F1"/>
    <w:rPr>
      <w:rFonts w:ascii="Arial" w:hAnsi="Arial" w:cs="Arial"/>
      <w:i/>
      <w:iCs/>
      <w:sz w:val="19"/>
      <w:szCs w:val="19"/>
      <w:shd w:val="clear" w:color="auto" w:fill="FFFFFF"/>
    </w:rPr>
  </w:style>
  <w:style w:type="character" w:customStyle="1" w:styleId="52">
    <w:name w:val="Заголовок №5_"/>
    <w:basedOn w:val="a3"/>
    <w:link w:val="53"/>
    <w:uiPriority w:val="99"/>
    <w:rsid w:val="009602F1"/>
    <w:rPr>
      <w:rFonts w:ascii="Arial" w:hAnsi="Arial" w:cs="Arial"/>
      <w:shd w:val="clear" w:color="auto" w:fill="FFFFFF"/>
    </w:rPr>
  </w:style>
  <w:style w:type="character" w:customStyle="1" w:styleId="55">
    <w:name w:val="Оглавление 5 Знак"/>
    <w:basedOn w:val="a3"/>
    <w:link w:val="56"/>
    <w:uiPriority w:val="99"/>
    <w:rsid w:val="009602F1"/>
    <w:rPr>
      <w:rFonts w:ascii="Arial" w:hAnsi="Arial" w:cs="Arial"/>
      <w:sz w:val="19"/>
      <w:szCs w:val="19"/>
      <w:shd w:val="clear" w:color="auto" w:fill="FFFFFF"/>
    </w:rPr>
  </w:style>
  <w:style w:type="character" w:customStyle="1" w:styleId="24pt">
    <w:name w:val="Основной текст (2) + Интервал 4 pt"/>
    <w:basedOn w:val="22"/>
    <w:uiPriority w:val="99"/>
    <w:rsid w:val="009602F1"/>
    <w:rPr>
      <w:rFonts w:ascii="Arial" w:hAnsi="Arial" w:cs="Arial"/>
      <w:spacing w:val="90"/>
      <w:sz w:val="19"/>
      <w:szCs w:val="19"/>
      <w:shd w:val="clear" w:color="auto" w:fill="FFFFFF"/>
    </w:rPr>
  </w:style>
  <w:style w:type="character" w:customStyle="1" w:styleId="8">
    <w:name w:val="Колонтитул + 8"/>
    <w:aliases w:val="5 pt9,Полужирный"/>
    <w:basedOn w:val="af7"/>
    <w:uiPriority w:val="99"/>
    <w:rsid w:val="009602F1"/>
    <w:rPr>
      <w:rFonts w:ascii="Arial" w:hAnsi="Arial" w:cs="Arial"/>
      <w:b/>
      <w:bCs/>
      <w:sz w:val="17"/>
      <w:szCs w:val="17"/>
      <w:shd w:val="clear" w:color="auto" w:fill="FFFFFF"/>
    </w:rPr>
  </w:style>
  <w:style w:type="character" w:customStyle="1" w:styleId="7">
    <w:name w:val="Основной текст (7)_"/>
    <w:basedOn w:val="a3"/>
    <w:link w:val="70"/>
    <w:uiPriority w:val="99"/>
    <w:rsid w:val="009602F1"/>
    <w:rPr>
      <w:rFonts w:ascii="Arial" w:hAnsi="Arial" w:cs="Arial"/>
      <w:b/>
      <w:bCs/>
      <w:sz w:val="16"/>
      <w:szCs w:val="16"/>
      <w:shd w:val="clear" w:color="auto" w:fill="FFFFFF"/>
    </w:rPr>
  </w:style>
  <w:style w:type="character" w:customStyle="1" w:styleId="72pt">
    <w:name w:val="Основной текст (7) + Интервал 2 pt"/>
    <w:basedOn w:val="7"/>
    <w:uiPriority w:val="99"/>
    <w:rsid w:val="009602F1"/>
    <w:rPr>
      <w:rFonts w:ascii="Arial" w:hAnsi="Arial" w:cs="Arial"/>
      <w:b/>
      <w:bCs/>
      <w:spacing w:val="40"/>
      <w:sz w:val="16"/>
      <w:szCs w:val="16"/>
      <w:shd w:val="clear" w:color="auto" w:fill="FFFFFF"/>
    </w:rPr>
  </w:style>
  <w:style w:type="character" w:customStyle="1" w:styleId="28pt">
    <w:name w:val="Основной текст (2) + 8 pt"/>
    <w:aliases w:val="Полужирный6"/>
    <w:basedOn w:val="22"/>
    <w:uiPriority w:val="99"/>
    <w:rsid w:val="009602F1"/>
    <w:rPr>
      <w:rFonts w:ascii="Arial" w:hAnsi="Arial" w:cs="Arial"/>
      <w:b/>
      <w:bCs/>
      <w:sz w:val="16"/>
      <w:szCs w:val="16"/>
      <w:shd w:val="clear" w:color="auto" w:fill="FFFFFF"/>
    </w:rPr>
  </w:style>
  <w:style w:type="character" w:customStyle="1" w:styleId="28">
    <w:name w:val="Основной текст (2) + 8"/>
    <w:aliases w:val="5 pt8,Полужирный5,Курсив"/>
    <w:basedOn w:val="22"/>
    <w:uiPriority w:val="99"/>
    <w:rsid w:val="009602F1"/>
    <w:rPr>
      <w:rFonts w:ascii="Arial" w:hAnsi="Arial" w:cs="Arial"/>
      <w:b/>
      <w:bCs/>
      <w:i/>
      <w:iCs/>
      <w:sz w:val="17"/>
      <w:szCs w:val="17"/>
      <w:shd w:val="clear" w:color="auto" w:fill="FFFFFF"/>
      <w:lang w:val="en-US" w:eastAsia="en-US"/>
    </w:rPr>
  </w:style>
  <w:style w:type="character" w:customStyle="1" w:styleId="28pt2">
    <w:name w:val="Основной текст (2) + 8 pt2"/>
    <w:aliases w:val="Полужирный4,Интервал 2 pt"/>
    <w:basedOn w:val="22"/>
    <w:uiPriority w:val="99"/>
    <w:rsid w:val="009602F1"/>
    <w:rPr>
      <w:rFonts w:ascii="Arial" w:hAnsi="Arial" w:cs="Arial"/>
      <w:b/>
      <w:bCs/>
      <w:spacing w:val="40"/>
      <w:sz w:val="16"/>
      <w:szCs w:val="16"/>
      <w:shd w:val="clear" w:color="auto" w:fill="FFFFFF"/>
    </w:rPr>
  </w:style>
  <w:style w:type="character" w:customStyle="1" w:styleId="28pt1">
    <w:name w:val="Основной текст (2) + 8 pt1"/>
    <w:aliases w:val="Полужирный3"/>
    <w:basedOn w:val="22"/>
    <w:uiPriority w:val="99"/>
    <w:rsid w:val="009602F1"/>
    <w:rPr>
      <w:rFonts w:ascii="Arial" w:hAnsi="Arial" w:cs="Arial"/>
      <w:b/>
      <w:bCs/>
      <w:sz w:val="16"/>
      <w:szCs w:val="16"/>
      <w:shd w:val="clear" w:color="auto" w:fill="FFFFFF"/>
    </w:rPr>
  </w:style>
  <w:style w:type="character" w:customStyle="1" w:styleId="42">
    <w:name w:val="Заголовок №4_"/>
    <w:basedOn w:val="a3"/>
    <w:link w:val="43"/>
    <w:uiPriority w:val="99"/>
    <w:rsid w:val="009602F1"/>
    <w:rPr>
      <w:rFonts w:ascii="Arial" w:hAnsi="Arial" w:cs="Arial"/>
      <w:sz w:val="19"/>
      <w:szCs w:val="19"/>
      <w:shd w:val="clear" w:color="auto" w:fill="FFFFFF"/>
    </w:rPr>
  </w:style>
  <w:style w:type="character" w:customStyle="1" w:styleId="3Exact">
    <w:name w:val="Заголовок №3 Exact"/>
    <w:basedOn w:val="a3"/>
    <w:link w:val="33"/>
    <w:uiPriority w:val="99"/>
    <w:rsid w:val="009602F1"/>
    <w:rPr>
      <w:rFonts w:ascii="Arial" w:hAnsi="Arial" w:cs="Arial"/>
      <w:sz w:val="19"/>
      <w:szCs w:val="19"/>
      <w:shd w:val="clear" w:color="auto" w:fill="FFFFFF"/>
      <w:lang w:val="en-US" w:eastAsia="en-US"/>
    </w:rPr>
  </w:style>
  <w:style w:type="character" w:customStyle="1" w:styleId="2Exact0">
    <w:name w:val="Основной текст (2) Exact"/>
    <w:basedOn w:val="a3"/>
    <w:uiPriority w:val="99"/>
    <w:rsid w:val="009602F1"/>
    <w:rPr>
      <w:rFonts w:ascii="Arial" w:hAnsi="Arial" w:cs="Arial"/>
      <w:spacing w:val="0"/>
      <w:sz w:val="19"/>
      <w:szCs w:val="19"/>
      <w:u w:val="none"/>
    </w:rPr>
  </w:style>
  <w:style w:type="character" w:customStyle="1" w:styleId="8Exact">
    <w:name w:val="Основной текст (8) Exact"/>
    <w:basedOn w:val="a3"/>
    <w:link w:val="80"/>
    <w:uiPriority w:val="99"/>
    <w:rsid w:val="009602F1"/>
    <w:rPr>
      <w:rFonts w:ascii="Arial" w:hAnsi="Arial" w:cs="Arial"/>
      <w:sz w:val="15"/>
      <w:szCs w:val="15"/>
      <w:shd w:val="clear" w:color="auto" w:fill="FFFFFF"/>
    </w:rPr>
  </w:style>
  <w:style w:type="character" w:customStyle="1" w:styleId="810ptExact">
    <w:name w:val="Основной текст (8) + 10 pt Exact"/>
    <w:basedOn w:val="8Exact"/>
    <w:uiPriority w:val="99"/>
    <w:rsid w:val="009602F1"/>
    <w:rPr>
      <w:rFonts w:ascii="Arial" w:hAnsi="Arial" w:cs="Arial"/>
      <w:sz w:val="20"/>
      <w:szCs w:val="20"/>
      <w:shd w:val="clear" w:color="auto" w:fill="FFFFFF"/>
    </w:rPr>
  </w:style>
  <w:style w:type="character" w:customStyle="1" w:styleId="3Exact0">
    <w:name w:val="Основной текст (3) Exact"/>
    <w:basedOn w:val="a3"/>
    <w:uiPriority w:val="99"/>
    <w:rsid w:val="009602F1"/>
    <w:rPr>
      <w:rFonts w:ascii="Arial" w:hAnsi="Arial" w:cs="Arial"/>
      <w:u w:val="none"/>
    </w:rPr>
  </w:style>
  <w:style w:type="character" w:customStyle="1" w:styleId="7Exact">
    <w:name w:val="Основной текст (7) Exact"/>
    <w:basedOn w:val="a3"/>
    <w:uiPriority w:val="99"/>
    <w:rsid w:val="009602F1"/>
    <w:rPr>
      <w:rFonts w:ascii="Arial" w:hAnsi="Arial" w:cs="Arial"/>
      <w:b/>
      <w:bCs/>
      <w:sz w:val="16"/>
      <w:szCs w:val="16"/>
      <w:u w:val="none"/>
    </w:rPr>
  </w:style>
  <w:style w:type="character" w:customStyle="1" w:styleId="72ptExact">
    <w:name w:val="Основной текст (7) + Интервал 2 pt Exact"/>
    <w:basedOn w:val="7"/>
    <w:uiPriority w:val="99"/>
    <w:rsid w:val="009602F1"/>
    <w:rPr>
      <w:rFonts w:ascii="Arial" w:hAnsi="Arial" w:cs="Arial"/>
      <w:b/>
      <w:bCs/>
      <w:spacing w:val="40"/>
      <w:sz w:val="16"/>
      <w:szCs w:val="16"/>
      <w:shd w:val="clear" w:color="auto" w:fill="FFFFFF"/>
    </w:rPr>
  </w:style>
  <w:style w:type="character" w:customStyle="1" w:styleId="27">
    <w:name w:val="Подпись к таблице (2)_"/>
    <w:basedOn w:val="a3"/>
    <w:link w:val="29"/>
    <w:uiPriority w:val="99"/>
    <w:rsid w:val="009602F1"/>
    <w:rPr>
      <w:rFonts w:ascii="Arial" w:hAnsi="Arial" w:cs="Arial"/>
      <w:sz w:val="19"/>
      <w:szCs w:val="19"/>
      <w:shd w:val="clear" w:color="auto" w:fill="FFFFFF"/>
    </w:rPr>
  </w:style>
  <w:style w:type="character" w:customStyle="1" w:styleId="22pt">
    <w:name w:val="Подпись к таблице (2) + Интервал 2 pt"/>
    <w:basedOn w:val="27"/>
    <w:uiPriority w:val="99"/>
    <w:rsid w:val="009602F1"/>
    <w:rPr>
      <w:rFonts w:ascii="Arial" w:hAnsi="Arial" w:cs="Arial"/>
      <w:spacing w:val="40"/>
      <w:sz w:val="19"/>
      <w:szCs w:val="19"/>
      <w:shd w:val="clear" w:color="auto" w:fill="FFFFFF"/>
    </w:rPr>
  </w:style>
  <w:style w:type="character" w:customStyle="1" w:styleId="282">
    <w:name w:val="Основной текст (2) + 82"/>
    <w:aliases w:val="5 pt7,Полужирный2,Курсив5,Малые прописные,Интервал 1 pt"/>
    <w:basedOn w:val="22"/>
    <w:uiPriority w:val="99"/>
    <w:rsid w:val="009602F1"/>
    <w:rPr>
      <w:rFonts w:ascii="Arial" w:hAnsi="Arial" w:cs="Arial"/>
      <w:b/>
      <w:bCs/>
      <w:i/>
      <w:iCs/>
      <w:smallCaps/>
      <w:spacing w:val="30"/>
      <w:sz w:val="17"/>
      <w:szCs w:val="17"/>
      <w:shd w:val="clear" w:color="auto" w:fill="FFFFFF"/>
      <w:lang w:val="en-US" w:eastAsia="en-US"/>
    </w:rPr>
  </w:style>
  <w:style w:type="character" w:customStyle="1" w:styleId="281">
    <w:name w:val="Основной текст (2) + 81"/>
    <w:aliases w:val="5 pt6,Полужирный1,Курсив4,Интервал 1 pt2"/>
    <w:basedOn w:val="22"/>
    <w:uiPriority w:val="99"/>
    <w:rsid w:val="009602F1"/>
    <w:rPr>
      <w:rFonts w:ascii="Arial" w:hAnsi="Arial" w:cs="Arial"/>
      <w:b/>
      <w:bCs/>
      <w:i/>
      <w:iCs/>
      <w:spacing w:val="30"/>
      <w:sz w:val="17"/>
      <w:szCs w:val="17"/>
      <w:shd w:val="clear" w:color="auto" w:fill="FFFFFF"/>
      <w:lang w:val="en-US" w:eastAsia="en-US"/>
    </w:rPr>
  </w:style>
  <w:style w:type="character" w:customStyle="1" w:styleId="2a">
    <w:name w:val="Основной текст (2) + Курсив"/>
    <w:basedOn w:val="22"/>
    <w:uiPriority w:val="99"/>
    <w:rsid w:val="009602F1"/>
    <w:rPr>
      <w:rFonts w:ascii="Arial" w:hAnsi="Arial" w:cs="Arial"/>
      <w:i/>
      <w:iCs/>
      <w:sz w:val="19"/>
      <w:szCs w:val="19"/>
      <w:shd w:val="clear" w:color="auto" w:fill="FFFFFF"/>
      <w:lang w:val="en-US" w:eastAsia="en-US"/>
    </w:rPr>
  </w:style>
  <w:style w:type="character" w:customStyle="1" w:styleId="9">
    <w:name w:val="Основной текст (9)_"/>
    <w:basedOn w:val="a3"/>
    <w:link w:val="90"/>
    <w:uiPriority w:val="99"/>
    <w:rsid w:val="009602F1"/>
    <w:rPr>
      <w:rFonts w:ascii="Arial" w:hAnsi="Arial" w:cs="Arial"/>
      <w:sz w:val="15"/>
      <w:szCs w:val="15"/>
      <w:shd w:val="clear" w:color="auto" w:fill="FFFFFF"/>
    </w:rPr>
  </w:style>
  <w:style w:type="character" w:customStyle="1" w:styleId="910pt">
    <w:name w:val="Основной текст (9) + 10 pt"/>
    <w:basedOn w:val="9"/>
    <w:uiPriority w:val="99"/>
    <w:rsid w:val="009602F1"/>
    <w:rPr>
      <w:rFonts w:ascii="Arial" w:hAnsi="Arial" w:cs="Arial"/>
      <w:sz w:val="20"/>
      <w:szCs w:val="20"/>
      <w:shd w:val="clear" w:color="auto" w:fill="FFFFFF"/>
    </w:rPr>
  </w:style>
  <w:style w:type="character" w:customStyle="1" w:styleId="34">
    <w:name w:val="Подпись к таблице (3)_"/>
    <w:basedOn w:val="a3"/>
    <w:link w:val="35"/>
    <w:uiPriority w:val="99"/>
    <w:rsid w:val="009602F1"/>
    <w:rPr>
      <w:rFonts w:ascii="Arial" w:hAnsi="Arial" w:cs="Arial"/>
      <w:b/>
      <w:bCs/>
      <w:i/>
      <w:iCs/>
      <w:sz w:val="16"/>
      <w:szCs w:val="16"/>
      <w:shd w:val="clear" w:color="auto" w:fill="FFFFFF"/>
    </w:rPr>
  </w:style>
  <w:style w:type="character" w:customStyle="1" w:styleId="af9">
    <w:name w:val="Подпись к таблице_"/>
    <w:basedOn w:val="a3"/>
    <w:link w:val="afa"/>
    <w:uiPriority w:val="99"/>
    <w:rsid w:val="009602F1"/>
    <w:rPr>
      <w:rFonts w:ascii="Arial" w:hAnsi="Arial" w:cs="Arial"/>
      <w:b/>
      <w:bCs/>
      <w:sz w:val="16"/>
      <w:szCs w:val="16"/>
      <w:shd w:val="clear" w:color="auto" w:fill="FFFFFF"/>
    </w:rPr>
  </w:style>
  <w:style w:type="character" w:customStyle="1" w:styleId="2pt">
    <w:name w:val="Подпись к таблице + Интервал 2 pt"/>
    <w:basedOn w:val="af9"/>
    <w:uiPriority w:val="99"/>
    <w:rsid w:val="009602F1"/>
    <w:rPr>
      <w:rFonts w:ascii="Arial" w:hAnsi="Arial" w:cs="Arial"/>
      <w:b/>
      <w:bCs/>
      <w:spacing w:val="40"/>
      <w:sz w:val="16"/>
      <w:szCs w:val="16"/>
      <w:shd w:val="clear" w:color="auto" w:fill="FFFFFF"/>
    </w:rPr>
  </w:style>
  <w:style w:type="character" w:customStyle="1" w:styleId="24pt0">
    <w:name w:val="Основной текст (2) + 4 pt"/>
    <w:basedOn w:val="22"/>
    <w:uiPriority w:val="99"/>
    <w:rsid w:val="009602F1"/>
    <w:rPr>
      <w:rFonts w:ascii="Arial" w:hAnsi="Arial" w:cs="Arial"/>
      <w:sz w:val="8"/>
      <w:szCs w:val="8"/>
      <w:shd w:val="clear" w:color="auto" w:fill="FFFFFF"/>
    </w:rPr>
  </w:style>
  <w:style w:type="character" w:customStyle="1" w:styleId="9pt">
    <w:name w:val="Колонтитул + 9 pt"/>
    <w:aliases w:val="Курсив3,Интервал 0 pt"/>
    <w:basedOn w:val="af7"/>
    <w:uiPriority w:val="99"/>
    <w:rsid w:val="009602F1"/>
    <w:rPr>
      <w:rFonts w:ascii="Arial" w:hAnsi="Arial" w:cs="Arial"/>
      <w:i/>
      <w:iCs/>
      <w:spacing w:val="-10"/>
      <w:sz w:val="18"/>
      <w:szCs w:val="18"/>
      <w:shd w:val="clear" w:color="auto" w:fill="FFFFFF"/>
    </w:rPr>
  </w:style>
  <w:style w:type="character" w:customStyle="1" w:styleId="82">
    <w:name w:val="Колонтитул + 82"/>
    <w:aliases w:val="5 pt5,Интервал 0 pt2"/>
    <w:basedOn w:val="af7"/>
    <w:uiPriority w:val="99"/>
    <w:rsid w:val="009602F1"/>
    <w:rPr>
      <w:rFonts w:ascii="Arial" w:hAnsi="Arial" w:cs="Arial"/>
      <w:spacing w:val="-10"/>
      <w:sz w:val="17"/>
      <w:szCs w:val="17"/>
      <w:shd w:val="clear" w:color="auto" w:fill="FFFFFF"/>
    </w:rPr>
  </w:style>
  <w:style w:type="character" w:customStyle="1" w:styleId="260">
    <w:name w:val="Основной текст (2) + 6"/>
    <w:aliases w:val="5 pt4,Интервал 0 pt1"/>
    <w:basedOn w:val="22"/>
    <w:uiPriority w:val="99"/>
    <w:rsid w:val="009602F1"/>
    <w:rPr>
      <w:rFonts w:ascii="Arial" w:hAnsi="Arial" w:cs="Arial"/>
      <w:spacing w:val="-10"/>
      <w:sz w:val="13"/>
      <w:szCs w:val="13"/>
      <w:shd w:val="clear" w:color="auto" w:fill="FFFFFF"/>
    </w:rPr>
  </w:style>
  <w:style w:type="character" w:customStyle="1" w:styleId="26pt">
    <w:name w:val="Основной текст (2) + 6 pt"/>
    <w:basedOn w:val="22"/>
    <w:uiPriority w:val="99"/>
    <w:rsid w:val="009602F1"/>
    <w:rPr>
      <w:rFonts w:ascii="Arial" w:hAnsi="Arial" w:cs="Arial"/>
      <w:sz w:val="12"/>
      <w:szCs w:val="12"/>
      <w:shd w:val="clear" w:color="auto" w:fill="FFFFFF"/>
    </w:rPr>
  </w:style>
  <w:style w:type="character" w:customStyle="1" w:styleId="10pt">
    <w:name w:val="Колонтитул + 10 pt"/>
    <w:aliases w:val="Интервал -1 pt"/>
    <w:basedOn w:val="af7"/>
    <w:uiPriority w:val="99"/>
    <w:rsid w:val="009602F1"/>
    <w:rPr>
      <w:rFonts w:ascii="Arial" w:hAnsi="Arial" w:cs="Arial"/>
      <w:spacing w:val="-20"/>
      <w:sz w:val="20"/>
      <w:szCs w:val="20"/>
      <w:shd w:val="clear" w:color="auto" w:fill="FFFFFF"/>
    </w:rPr>
  </w:style>
  <w:style w:type="character" w:customStyle="1" w:styleId="81">
    <w:name w:val="Колонтитул + 81"/>
    <w:aliases w:val="5 pt3,Курсив2,Интервал 1 pt1"/>
    <w:basedOn w:val="af7"/>
    <w:uiPriority w:val="99"/>
    <w:rsid w:val="009602F1"/>
    <w:rPr>
      <w:rFonts w:ascii="Arial" w:hAnsi="Arial" w:cs="Arial"/>
      <w:i/>
      <w:iCs/>
      <w:spacing w:val="20"/>
      <w:sz w:val="17"/>
      <w:szCs w:val="17"/>
      <w:shd w:val="clear" w:color="auto" w:fill="FFFFFF"/>
    </w:rPr>
  </w:style>
  <w:style w:type="character" w:customStyle="1" w:styleId="2Exact1">
    <w:name w:val="Подпись к таблице (2) Exact"/>
    <w:basedOn w:val="a3"/>
    <w:uiPriority w:val="99"/>
    <w:rsid w:val="009602F1"/>
    <w:rPr>
      <w:rFonts w:ascii="Arial" w:hAnsi="Arial" w:cs="Arial"/>
      <w:spacing w:val="0"/>
      <w:sz w:val="19"/>
      <w:szCs w:val="19"/>
      <w:u w:val="none"/>
    </w:rPr>
  </w:style>
  <w:style w:type="character" w:customStyle="1" w:styleId="22ptExact">
    <w:name w:val="Подпись к таблице (2) + Интервал 2 pt Exact"/>
    <w:basedOn w:val="27"/>
    <w:uiPriority w:val="99"/>
    <w:rsid w:val="009602F1"/>
    <w:rPr>
      <w:rFonts w:ascii="Arial" w:hAnsi="Arial" w:cs="Arial"/>
      <w:spacing w:val="40"/>
      <w:sz w:val="19"/>
      <w:szCs w:val="19"/>
      <w:shd w:val="clear" w:color="auto" w:fill="FFFFFF"/>
    </w:rPr>
  </w:style>
  <w:style w:type="character" w:customStyle="1" w:styleId="11Exact">
    <w:name w:val="Основной текст (11) Exact"/>
    <w:basedOn w:val="a3"/>
    <w:link w:val="110"/>
    <w:uiPriority w:val="99"/>
    <w:rsid w:val="009602F1"/>
    <w:rPr>
      <w:rFonts w:ascii="Arial" w:hAnsi="Arial" w:cs="Arial"/>
      <w:i/>
      <w:iCs/>
      <w:sz w:val="24"/>
      <w:szCs w:val="24"/>
      <w:shd w:val="clear" w:color="auto" w:fill="FFFFFF"/>
    </w:rPr>
  </w:style>
  <w:style w:type="character" w:customStyle="1" w:styleId="6Exact">
    <w:name w:val="Основной текст (6) Exact"/>
    <w:basedOn w:val="a3"/>
    <w:uiPriority w:val="99"/>
    <w:rsid w:val="009602F1"/>
    <w:rPr>
      <w:rFonts w:ascii="Arial" w:hAnsi="Arial" w:cs="Arial"/>
      <w:i/>
      <w:iCs/>
      <w:spacing w:val="0"/>
      <w:sz w:val="19"/>
      <w:szCs w:val="19"/>
      <w:u w:val="none"/>
    </w:rPr>
  </w:style>
  <w:style w:type="character" w:customStyle="1" w:styleId="83">
    <w:name w:val="Подпись к картинке + 8"/>
    <w:aliases w:val="5 pt2,Курсив Exact"/>
    <w:basedOn w:val="Exact"/>
    <w:uiPriority w:val="99"/>
    <w:rsid w:val="009602F1"/>
    <w:rPr>
      <w:rFonts w:ascii="Arial" w:hAnsi="Arial" w:cs="Arial"/>
      <w:b/>
      <w:bCs/>
      <w:i/>
      <w:iCs/>
      <w:sz w:val="17"/>
      <w:szCs w:val="17"/>
      <w:shd w:val="clear" w:color="auto" w:fill="FFFFFF"/>
    </w:rPr>
  </w:style>
  <w:style w:type="character" w:customStyle="1" w:styleId="100">
    <w:name w:val="Основной текст (10)_"/>
    <w:basedOn w:val="a3"/>
    <w:link w:val="101"/>
    <w:uiPriority w:val="99"/>
    <w:rsid w:val="009602F1"/>
    <w:rPr>
      <w:rFonts w:ascii="Arial" w:hAnsi="Arial" w:cs="Arial"/>
      <w:b/>
      <w:bCs/>
      <w:i/>
      <w:iCs/>
      <w:sz w:val="17"/>
      <w:szCs w:val="17"/>
      <w:shd w:val="clear" w:color="auto" w:fill="FFFFFF"/>
    </w:rPr>
  </w:style>
  <w:style w:type="character" w:customStyle="1" w:styleId="78">
    <w:name w:val="Основной текст (7) + 8"/>
    <w:aliases w:val="5 pt1,Курсив1"/>
    <w:basedOn w:val="7"/>
    <w:uiPriority w:val="99"/>
    <w:rsid w:val="009602F1"/>
    <w:rPr>
      <w:rFonts w:ascii="Arial" w:hAnsi="Arial" w:cs="Arial"/>
      <w:b/>
      <w:bCs/>
      <w:i/>
      <w:iCs/>
      <w:sz w:val="17"/>
      <w:szCs w:val="17"/>
      <w:shd w:val="clear" w:color="auto" w:fill="FFFFFF"/>
    </w:rPr>
  </w:style>
  <w:style w:type="paragraph" w:customStyle="1" w:styleId="41">
    <w:name w:val="Основной текст (4)"/>
    <w:basedOn w:val="a2"/>
    <w:link w:val="4Exact"/>
    <w:uiPriority w:val="99"/>
    <w:rsid w:val="009602F1"/>
    <w:pPr>
      <w:widowControl w:val="0"/>
      <w:shd w:val="clear" w:color="auto" w:fill="FFFFFF"/>
      <w:spacing w:after="0" w:line="486" w:lineRule="exact"/>
    </w:pPr>
    <w:rPr>
      <w:rFonts w:ascii="Arial" w:hAnsi="Arial" w:cs="Arial"/>
      <w:b/>
      <w:bCs/>
      <w:sz w:val="38"/>
      <w:szCs w:val="38"/>
    </w:rPr>
  </w:style>
  <w:style w:type="paragraph" w:customStyle="1" w:styleId="51">
    <w:name w:val="Основной текст (5)"/>
    <w:basedOn w:val="a2"/>
    <w:link w:val="5Exact"/>
    <w:uiPriority w:val="99"/>
    <w:rsid w:val="009602F1"/>
    <w:pPr>
      <w:widowControl w:val="0"/>
      <w:shd w:val="clear" w:color="auto" w:fill="FFFFFF"/>
      <w:spacing w:after="0" w:line="486" w:lineRule="exact"/>
    </w:pPr>
    <w:rPr>
      <w:rFonts w:ascii="Arial" w:hAnsi="Arial" w:cs="Arial"/>
      <w:b/>
      <w:bCs/>
      <w:sz w:val="34"/>
      <w:szCs w:val="34"/>
    </w:rPr>
  </w:style>
  <w:style w:type="paragraph" w:customStyle="1" w:styleId="23">
    <w:name w:val="Основной текст (2)"/>
    <w:basedOn w:val="a2"/>
    <w:link w:val="22"/>
    <w:uiPriority w:val="99"/>
    <w:rsid w:val="009602F1"/>
    <w:pPr>
      <w:widowControl w:val="0"/>
      <w:shd w:val="clear" w:color="auto" w:fill="FFFFFF"/>
      <w:spacing w:after="480" w:line="468" w:lineRule="exact"/>
      <w:jc w:val="center"/>
    </w:pPr>
    <w:rPr>
      <w:rFonts w:ascii="Arial" w:hAnsi="Arial" w:cs="Arial"/>
      <w:sz w:val="19"/>
      <w:szCs w:val="19"/>
    </w:rPr>
  </w:style>
  <w:style w:type="paragraph" w:customStyle="1" w:styleId="32">
    <w:name w:val="Основной текст (3)"/>
    <w:basedOn w:val="a2"/>
    <w:link w:val="31"/>
    <w:uiPriority w:val="99"/>
    <w:rsid w:val="009602F1"/>
    <w:pPr>
      <w:widowControl w:val="0"/>
      <w:shd w:val="clear" w:color="auto" w:fill="FFFFFF"/>
      <w:spacing w:before="480" w:after="0" w:line="360" w:lineRule="exact"/>
    </w:pPr>
    <w:rPr>
      <w:rFonts w:ascii="Arial" w:hAnsi="Arial" w:cs="Arial"/>
    </w:rPr>
  </w:style>
  <w:style w:type="paragraph" w:customStyle="1" w:styleId="16">
    <w:name w:val="Заголовок №1"/>
    <w:basedOn w:val="a2"/>
    <w:link w:val="15"/>
    <w:uiPriority w:val="99"/>
    <w:rsid w:val="009602F1"/>
    <w:pPr>
      <w:widowControl w:val="0"/>
      <w:shd w:val="clear" w:color="auto" w:fill="FFFFFF"/>
      <w:spacing w:before="1740" w:after="0" w:line="900" w:lineRule="exact"/>
      <w:jc w:val="center"/>
      <w:outlineLvl w:val="0"/>
    </w:pPr>
    <w:rPr>
      <w:rFonts w:ascii="Arial" w:hAnsi="Arial" w:cs="Arial"/>
      <w:b/>
      <w:bCs/>
      <w:sz w:val="38"/>
      <w:szCs w:val="38"/>
    </w:rPr>
  </w:style>
  <w:style w:type="paragraph" w:customStyle="1" w:styleId="25">
    <w:name w:val="Заголовок №2"/>
    <w:basedOn w:val="a2"/>
    <w:link w:val="24"/>
    <w:uiPriority w:val="99"/>
    <w:rsid w:val="009602F1"/>
    <w:pPr>
      <w:widowControl w:val="0"/>
      <w:shd w:val="clear" w:color="auto" w:fill="FFFFFF"/>
      <w:spacing w:after="480" w:line="900" w:lineRule="exact"/>
      <w:jc w:val="center"/>
      <w:outlineLvl w:val="1"/>
    </w:pPr>
    <w:rPr>
      <w:rFonts w:ascii="Arial" w:hAnsi="Arial" w:cs="Arial"/>
      <w:b/>
      <w:bCs/>
      <w:sz w:val="34"/>
      <w:szCs w:val="34"/>
    </w:rPr>
  </w:style>
  <w:style w:type="paragraph" w:customStyle="1" w:styleId="af6">
    <w:name w:val="Подпись к картинке"/>
    <w:basedOn w:val="a2"/>
    <w:link w:val="Exact"/>
    <w:uiPriority w:val="99"/>
    <w:rsid w:val="009602F1"/>
    <w:pPr>
      <w:widowControl w:val="0"/>
      <w:shd w:val="clear" w:color="auto" w:fill="FFFFFF"/>
      <w:spacing w:after="0" w:line="189" w:lineRule="exact"/>
      <w:jc w:val="center"/>
    </w:pPr>
    <w:rPr>
      <w:rFonts w:ascii="Arial" w:hAnsi="Arial" w:cs="Arial"/>
      <w:b/>
      <w:bCs/>
      <w:sz w:val="16"/>
      <w:szCs w:val="16"/>
    </w:rPr>
  </w:style>
  <w:style w:type="paragraph" w:customStyle="1" w:styleId="26">
    <w:name w:val="Подпись к картинке (2)"/>
    <w:basedOn w:val="a2"/>
    <w:link w:val="2Exact"/>
    <w:uiPriority w:val="99"/>
    <w:rsid w:val="009602F1"/>
    <w:pPr>
      <w:widowControl w:val="0"/>
      <w:shd w:val="clear" w:color="auto" w:fill="FFFFFF"/>
      <w:spacing w:after="0" w:line="189" w:lineRule="exact"/>
    </w:pPr>
    <w:rPr>
      <w:rFonts w:ascii="Arial" w:hAnsi="Arial" w:cs="Arial"/>
      <w:sz w:val="18"/>
      <w:szCs w:val="18"/>
    </w:rPr>
  </w:style>
  <w:style w:type="paragraph" w:customStyle="1" w:styleId="17">
    <w:name w:val="Колонтитул1"/>
    <w:basedOn w:val="a2"/>
    <w:link w:val="af7"/>
    <w:uiPriority w:val="99"/>
    <w:rsid w:val="009602F1"/>
    <w:pPr>
      <w:widowControl w:val="0"/>
      <w:shd w:val="clear" w:color="auto" w:fill="FFFFFF"/>
      <w:spacing w:after="0" w:line="240" w:lineRule="atLeast"/>
    </w:pPr>
    <w:rPr>
      <w:rFonts w:ascii="Arial" w:hAnsi="Arial" w:cs="Arial"/>
      <w:sz w:val="19"/>
      <w:szCs w:val="19"/>
    </w:rPr>
  </w:style>
  <w:style w:type="paragraph" w:customStyle="1" w:styleId="62">
    <w:name w:val="Основной текст (6)"/>
    <w:basedOn w:val="a2"/>
    <w:link w:val="61"/>
    <w:uiPriority w:val="99"/>
    <w:rsid w:val="009602F1"/>
    <w:pPr>
      <w:widowControl w:val="0"/>
      <w:shd w:val="clear" w:color="auto" w:fill="FFFFFF"/>
      <w:spacing w:before="780" w:after="6420" w:line="234" w:lineRule="exact"/>
      <w:jc w:val="both"/>
    </w:pPr>
    <w:rPr>
      <w:rFonts w:ascii="Arial" w:hAnsi="Arial" w:cs="Arial"/>
      <w:i/>
      <w:iCs/>
      <w:sz w:val="19"/>
      <w:szCs w:val="19"/>
    </w:rPr>
  </w:style>
  <w:style w:type="paragraph" w:customStyle="1" w:styleId="53">
    <w:name w:val="Заголовок №5"/>
    <w:basedOn w:val="a2"/>
    <w:link w:val="52"/>
    <w:uiPriority w:val="99"/>
    <w:rsid w:val="009602F1"/>
    <w:pPr>
      <w:widowControl w:val="0"/>
      <w:shd w:val="clear" w:color="auto" w:fill="FFFFFF"/>
      <w:spacing w:after="240" w:line="240" w:lineRule="atLeast"/>
      <w:jc w:val="center"/>
      <w:outlineLvl w:val="4"/>
    </w:pPr>
    <w:rPr>
      <w:rFonts w:ascii="Arial" w:hAnsi="Arial" w:cs="Arial"/>
    </w:rPr>
  </w:style>
  <w:style w:type="paragraph" w:styleId="56">
    <w:name w:val="toc 5"/>
    <w:basedOn w:val="a2"/>
    <w:next w:val="a2"/>
    <w:link w:val="55"/>
    <w:uiPriority w:val="99"/>
    <w:rsid w:val="009602F1"/>
    <w:pPr>
      <w:widowControl w:val="0"/>
      <w:shd w:val="clear" w:color="auto" w:fill="FFFFFF"/>
      <w:spacing w:before="240" w:after="0" w:line="234" w:lineRule="exact"/>
      <w:jc w:val="both"/>
    </w:pPr>
    <w:rPr>
      <w:rFonts w:ascii="Arial" w:hAnsi="Arial" w:cs="Arial"/>
      <w:sz w:val="19"/>
      <w:szCs w:val="19"/>
    </w:rPr>
  </w:style>
  <w:style w:type="paragraph" w:customStyle="1" w:styleId="70">
    <w:name w:val="Основной текст (7)"/>
    <w:basedOn w:val="a2"/>
    <w:link w:val="7"/>
    <w:uiPriority w:val="99"/>
    <w:rsid w:val="009602F1"/>
    <w:pPr>
      <w:widowControl w:val="0"/>
      <w:shd w:val="clear" w:color="auto" w:fill="FFFFFF"/>
      <w:spacing w:before="300" w:after="1080" w:line="240" w:lineRule="atLeast"/>
      <w:ind w:hanging="540"/>
      <w:jc w:val="center"/>
    </w:pPr>
    <w:rPr>
      <w:rFonts w:ascii="Arial" w:hAnsi="Arial" w:cs="Arial"/>
      <w:b/>
      <w:bCs/>
      <w:sz w:val="16"/>
      <w:szCs w:val="16"/>
    </w:rPr>
  </w:style>
  <w:style w:type="paragraph" w:customStyle="1" w:styleId="43">
    <w:name w:val="Заголовок №4"/>
    <w:basedOn w:val="a2"/>
    <w:link w:val="42"/>
    <w:uiPriority w:val="99"/>
    <w:rsid w:val="009602F1"/>
    <w:pPr>
      <w:widowControl w:val="0"/>
      <w:shd w:val="clear" w:color="auto" w:fill="FFFFFF"/>
      <w:spacing w:after="300" w:line="234" w:lineRule="exact"/>
      <w:jc w:val="both"/>
      <w:outlineLvl w:val="3"/>
    </w:pPr>
    <w:rPr>
      <w:rFonts w:ascii="Arial" w:hAnsi="Arial" w:cs="Arial"/>
      <w:sz w:val="19"/>
      <w:szCs w:val="19"/>
    </w:rPr>
  </w:style>
  <w:style w:type="paragraph" w:customStyle="1" w:styleId="33">
    <w:name w:val="Заголовок №3"/>
    <w:basedOn w:val="a2"/>
    <w:link w:val="3Exact"/>
    <w:uiPriority w:val="99"/>
    <w:rsid w:val="009602F1"/>
    <w:pPr>
      <w:widowControl w:val="0"/>
      <w:shd w:val="clear" w:color="auto" w:fill="FFFFFF"/>
      <w:spacing w:after="0" w:line="234" w:lineRule="exact"/>
      <w:jc w:val="right"/>
      <w:outlineLvl w:val="2"/>
    </w:pPr>
    <w:rPr>
      <w:rFonts w:ascii="Arial" w:hAnsi="Arial" w:cs="Arial"/>
      <w:sz w:val="19"/>
      <w:szCs w:val="19"/>
      <w:lang w:val="en-US" w:eastAsia="en-US"/>
    </w:rPr>
  </w:style>
  <w:style w:type="paragraph" w:customStyle="1" w:styleId="80">
    <w:name w:val="Основной текст (8)"/>
    <w:basedOn w:val="a2"/>
    <w:link w:val="8Exact"/>
    <w:uiPriority w:val="99"/>
    <w:rsid w:val="009602F1"/>
    <w:pPr>
      <w:widowControl w:val="0"/>
      <w:shd w:val="clear" w:color="auto" w:fill="FFFFFF"/>
      <w:spacing w:after="0" w:line="240" w:lineRule="atLeast"/>
    </w:pPr>
    <w:rPr>
      <w:rFonts w:ascii="Arial" w:hAnsi="Arial" w:cs="Arial"/>
      <w:sz w:val="15"/>
      <w:szCs w:val="15"/>
    </w:rPr>
  </w:style>
  <w:style w:type="paragraph" w:customStyle="1" w:styleId="29">
    <w:name w:val="Подпись к таблице (2)"/>
    <w:basedOn w:val="a2"/>
    <w:link w:val="27"/>
    <w:uiPriority w:val="99"/>
    <w:rsid w:val="009602F1"/>
    <w:pPr>
      <w:widowControl w:val="0"/>
      <w:shd w:val="clear" w:color="auto" w:fill="FFFFFF"/>
      <w:spacing w:after="0" w:line="240" w:lineRule="atLeast"/>
    </w:pPr>
    <w:rPr>
      <w:rFonts w:ascii="Arial" w:hAnsi="Arial" w:cs="Arial"/>
      <w:sz w:val="19"/>
      <w:szCs w:val="19"/>
    </w:rPr>
  </w:style>
  <w:style w:type="paragraph" w:customStyle="1" w:styleId="90">
    <w:name w:val="Основной текст (9)"/>
    <w:basedOn w:val="a2"/>
    <w:link w:val="9"/>
    <w:uiPriority w:val="99"/>
    <w:rsid w:val="009602F1"/>
    <w:pPr>
      <w:widowControl w:val="0"/>
      <w:shd w:val="clear" w:color="auto" w:fill="FFFFFF"/>
      <w:spacing w:before="300" w:after="540" w:line="240" w:lineRule="atLeast"/>
      <w:jc w:val="right"/>
    </w:pPr>
    <w:rPr>
      <w:rFonts w:ascii="Arial" w:hAnsi="Arial" w:cs="Arial"/>
      <w:sz w:val="15"/>
      <w:szCs w:val="15"/>
    </w:rPr>
  </w:style>
  <w:style w:type="paragraph" w:customStyle="1" w:styleId="35">
    <w:name w:val="Подпись к таблице (3)"/>
    <w:basedOn w:val="a2"/>
    <w:link w:val="34"/>
    <w:uiPriority w:val="99"/>
    <w:rsid w:val="009602F1"/>
    <w:pPr>
      <w:widowControl w:val="0"/>
      <w:shd w:val="clear" w:color="auto" w:fill="FFFFFF"/>
      <w:spacing w:after="0" w:line="240" w:lineRule="atLeast"/>
    </w:pPr>
    <w:rPr>
      <w:rFonts w:ascii="Arial" w:hAnsi="Arial" w:cs="Arial"/>
      <w:b/>
      <w:bCs/>
      <w:i/>
      <w:iCs/>
      <w:sz w:val="16"/>
      <w:szCs w:val="16"/>
    </w:rPr>
  </w:style>
  <w:style w:type="paragraph" w:customStyle="1" w:styleId="afa">
    <w:name w:val="Подпись к таблице"/>
    <w:basedOn w:val="a2"/>
    <w:link w:val="af9"/>
    <w:uiPriority w:val="99"/>
    <w:rsid w:val="009602F1"/>
    <w:pPr>
      <w:widowControl w:val="0"/>
      <w:shd w:val="clear" w:color="auto" w:fill="FFFFFF"/>
      <w:spacing w:after="0" w:line="240" w:lineRule="atLeast"/>
    </w:pPr>
    <w:rPr>
      <w:rFonts w:ascii="Arial" w:hAnsi="Arial" w:cs="Arial"/>
      <w:b/>
      <w:bCs/>
      <w:sz w:val="16"/>
      <w:szCs w:val="16"/>
    </w:rPr>
  </w:style>
  <w:style w:type="paragraph" w:customStyle="1" w:styleId="110">
    <w:name w:val="Основной текст (11)"/>
    <w:basedOn w:val="a2"/>
    <w:link w:val="11Exact"/>
    <w:uiPriority w:val="99"/>
    <w:rsid w:val="009602F1"/>
    <w:pPr>
      <w:widowControl w:val="0"/>
      <w:shd w:val="clear" w:color="auto" w:fill="FFFFFF"/>
      <w:spacing w:after="0" w:line="240" w:lineRule="atLeast"/>
    </w:pPr>
    <w:rPr>
      <w:rFonts w:ascii="Arial" w:hAnsi="Arial" w:cs="Arial"/>
      <w:i/>
      <w:iCs/>
      <w:sz w:val="24"/>
      <w:szCs w:val="24"/>
    </w:rPr>
  </w:style>
  <w:style w:type="paragraph" w:customStyle="1" w:styleId="101">
    <w:name w:val="Основной текст (10)"/>
    <w:basedOn w:val="a2"/>
    <w:link w:val="100"/>
    <w:uiPriority w:val="99"/>
    <w:rsid w:val="009602F1"/>
    <w:pPr>
      <w:widowControl w:val="0"/>
      <w:shd w:val="clear" w:color="auto" w:fill="FFFFFF"/>
      <w:spacing w:before="60" w:after="0" w:line="216" w:lineRule="exact"/>
    </w:pPr>
    <w:rPr>
      <w:rFonts w:ascii="Arial" w:hAnsi="Arial" w:cs="Arial"/>
      <w:b/>
      <w:bCs/>
      <w:i/>
      <w:iCs/>
      <w:sz w:val="17"/>
      <w:szCs w:val="17"/>
    </w:rPr>
  </w:style>
  <w:style w:type="character" w:styleId="afb">
    <w:name w:val="FollowedHyperlink"/>
    <w:basedOn w:val="a3"/>
    <w:uiPriority w:val="99"/>
    <w:semiHidden/>
    <w:unhideWhenUsed/>
    <w:rsid w:val="00536026"/>
    <w:rPr>
      <w:color w:val="800080" w:themeColor="followedHyperlink"/>
      <w:u w:val="single"/>
    </w:rPr>
  </w:style>
  <w:style w:type="character" w:customStyle="1" w:styleId="30">
    <w:name w:val="Заголовок 3 Знак"/>
    <w:basedOn w:val="a3"/>
    <w:link w:val="3"/>
    <w:uiPriority w:val="9"/>
    <w:rsid w:val="000C035C"/>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3"/>
    <w:link w:val="4"/>
    <w:uiPriority w:val="9"/>
    <w:rsid w:val="000C035C"/>
    <w:rPr>
      <w:rFonts w:asciiTheme="majorHAnsi" w:eastAsiaTheme="majorEastAsia" w:hAnsiTheme="majorHAnsi" w:cstheme="majorBidi"/>
      <w:i/>
      <w:iCs/>
      <w:color w:val="365F91" w:themeColor="accent1" w:themeShade="BF"/>
      <w:lang w:eastAsia="en-US"/>
    </w:rPr>
  </w:style>
  <w:style w:type="character" w:customStyle="1" w:styleId="60">
    <w:name w:val="Заголовок 6 Знак"/>
    <w:basedOn w:val="a3"/>
    <w:link w:val="6"/>
    <w:uiPriority w:val="9"/>
    <w:rsid w:val="000C035C"/>
    <w:rPr>
      <w:rFonts w:asciiTheme="majorHAnsi" w:eastAsiaTheme="majorEastAsia" w:hAnsiTheme="majorHAnsi" w:cstheme="majorBidi"/>
      <w:color w:val="243F60" w:themeColor="accent1" w:themeShade="7F"/>
      <w:lang w:eastAsia="en-US"/>
    </w:rPr>
  </w:style>
  <w:style w:type="paragraph" w:styleId="36">
    <w:name w:val="toc 3"/>
    <w:basedOn w:val="a2"/>
    <w:next w:val="a2"/>
    <w:autoRedefine/>
    <w:uiPriority w:val="39"/>
    <w:unhideWhenUsed/>
    <w:qFormat/>
    <w:rsid w:val="000C035C"/>
    <w:pPr>
      <w:spacing w:after="100"/>
      <w:ind w:left="440"/>
    </w:pPr>
    <w:rPr>
      <w:lang w:eastAsia="en-US"/>
    </w:rPr>
  </w:style>
  <w:style w:type="character" w:styleId="afc">
    <w:name w:val="Strong"/>
    <w:basedOn w:val="a3"/>
    <w:uiPriority w:val="22"/>
    <w:qFormat/>
    <w:rsid w:val="000C035C"/>
    <w:rPr>
      <w:b/>
      <w:bCs/>
    </w:rPr>
  </w:style>
  <w:style w:type="paragraph" w:styleId="afd">
    <w:name w:val="Title"/>
    <w:basedOn w:val="a2"/>
    <w:next w:val="a2"/>
    <w:link w:val="afe"/>
    <w:uiPriority w:val="10"/>
    <w:qFormat/>
    <w:rsid w:val="000C035C"/>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fe">
    <w:name w:val="Заголовок Знак"/>
    <w:basedOn w:val="a3"/>
    <w:link w:val="afd"/>
    <w:uiPriority w:val="10"/>
    <w:rsid w:val="000C035C"/>
    <w:rPr>
      <w:rFonts w:asciiTheme="majorHAnsi" w:eastAsiaTheme="majorEastAsia" w:hAnsiTheme="majorHAnsi" w:cstheme="majorBidi"/>
      <w:spacing w:val="-10"/>
      <w:kern w:val="28"/>
      <w:sz w:val="56"/>
      <w:szCs w:val="56"/>
      <w:lang w:eastAsia="en-US"/>
    </w:rPr>
  </w:style>
  <w:style w:type="character" w:styleId="aff">
    <w:name w:val="Emphasis"/>
    <w:basedOn w:val="a3"/>
    <w:uiPriority w:val="20"/>
    <w:qFormat/>
    <w:rsid w:val="000C035C"/>
    <w:rPr>
      <w:i/>
      <w:iCs/>
    </w:rPr>
  </w:style>
  <w:style w:type="character" w:customStyle="1" w:styleId="18">
    <w:name w:val="Без интервала Знак1"/>
    <w:uiPriority w:val="99"/>
    <w:locked/>
    <w:rsid w:val="000C035C"/>
    <w:rPr>
      <w:sz w:val="22"/>
      <w:lang w:val="ru-RU" w:eastAsia="en-US"/>
    </w:rPr>
  </w:style>
  <w:style w:type="paragraph" w:customStyle="1" w:styleId="Default">
    <w:name w:val="Default"/>
    <w:rsid w:val="000C035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aff0">
    <w:name w:val="Body Text"/>
    <w:basedOn w:val="a2"/>
    <w:link w:val="aff1"/>
    <w:uiPriority w:val="99"/>
    <w:rsid w:val="000C035C"/>
    <w:pPr>
      <w:spacing w:after="120"/>
    </w:pPr>
    <w:rPr>
      <w:rFonts w:ascii="Calibri" w:eastAsia="Calibri" w:hAnsi="Calibri" w:cs="Times New Roman"/>
      <w:lang w:eastAsia="en-US"/>
    </w:rPr>
  </w:style>
  <w:style w:type="character" w:customStyle="1" w:styleId="aff1">
    <w:name w:val="Основной текст Знак"/>
    <w:basedOn w:val="a3"/>
    <w:link w:val="aff0"/>
    <w:uiPriority w:val="99"/>
    <w:rsid w:val="000C035C"/>
    <w:rPr>
      <w:rFonts w:ascii="Calibri" w:eastAsia="Calibri" w:hAnsi="Calibri" w:cs="Times New Roman"/>
      <w:lang w:eastAsia="en-US"/>
    </w:rPr>
  </w:style>
  <w:style w:type="paragraph" w:customStyle="1" w:styleId="Heading31">
    <w:name w:val="Heading 31"/>
    <w:basedOn w:val="a2"/>
    <w:uiPriority w:val="99"/>
    <w:rsid w:val="000C035C"/>
    <w:pPr>
      <w:widowControl w:val="0"/>
      <w:spacing w:after="0" w:line="240" w:lineRule="auto"/>
      <w:ind w:left="810"/>
      <w:outlineLvl w:val="3"/>
    </w:pPr>
    <w:rPr>
      <w:rFonts w:ascii="Times New Roman" w:eastAsia="Times New Roman" w:hAnsi="Times New Roman" w:cs="Times New Roman"/>
      <w:b/>
      <w:bCs/>
      <w:sz w:val="24"/>
      <w:szCs w:val="24"/>
      <w:lang w:val="en-US" w:eastAsia="en-US"/>
    </w:rPr>
  </w:style>
  <w:style w:type="character" w:styleId="aff2">
    <w:name w:val="annotation reference"/>
    <w:basedOn w:val="a3"/>
    <w:uiPriority w:val="99"/>
    <w:semiHidden/>
    <w:unhideWhenUsed/>
    <w:rsid w:val="00931BAC"/>
    <w:rPr>
      <w:sz w:val="16"/>
      <w:szCs w:val="16"/>
    </w:rPr>
  </w:style>
  <w:style w:type="paragraph" w:styleId="aff3">
    <w:name w:val="annotation text"/>
    <w:basedOn w:val="a2"/>
    <w:link w:val="aff4"/>
    <w:uiPriority w:val="99"/>
    <w:semiHidden/>
    <w:unhideWhenUsed/>
    <w:rsid w:val="00931BAC"/>
    <w:pPr>
      <w:spacing w:line="240" w:lineRule="auto"/>
    </w:pPr>
    <w:rPr>
      <w:sz w:val="20"/>
      <w:szCs w:val="20"/>
    </w:rPr>
  </w:style>
  <w:style w:type="character" w:customStyle="1" w:styleId="aff4">
    <w:name w:val="Текст примечания Знак"/>
    <w:basedOn w:val="a3"/>
    <w:link w:val="aff3"/>
    <w:uiPriority w:val="99"/>
    <w:semiHidden/>
    <w:rsid w:val="00931BAC"/>
    <w:rPr>
      <w:sz w:val="20"/>
      <w:szCs w:val="20"/>
    </w:rPr>
  </w:style>
  <w:style w:type="paragraph" w:styleId="aff5">
    <w:name w:val="annotation subject"/>
    <w:basedOn w:val="aff3"/>
    <w:next w:val="aff3"/>
    <w:link w:val="aff6"/>
    <w:uiPriority w:val="99"/>
    <w:semiHidden/>
    <w:unhideWhenUsed/>
    <w:rsid w:val="000E4C11"/>
    <w:rPr>
      <w:b/>
      <w:bCs/>
    </w:rPr>
  </w:style>
  <w:style w:type="character" w:customStyle="1" w:styleId="aff6">
    <w:name w:val="Тема примечания Знак"/>
    <w:basedOn w:val="aff4"/>
    <w:link w:val="aff5"/>
    <w:uiPriority w:val="99"/>
    <w:semiHidden/>
    <w:rsid w:val="000E4C11"/>
    <w:rPr>
      <w:b/>
      <w:bCs/>
      <w:sz w:val="20"/>
      <w:szCs w:val="20"/>
    </w:rPr>
  </w:style>
  <w:style w:type="paragraph" w:styleId="aff7">
    <w:name w:val="Revision"/>
    <w:hidden/>
    <w:uiPriority w:val="99"/>
    <w:semiHidden/>
    <w:rsid w:val="00BE780A"/>
    <w:pPr>
      <w:spacing w:after="0" w:line="240" w:lineRule="auto"/>
    </w:pPr>
  </w:style>
  <w:style w:type="paragraph" w:customStyle="1" w:styleId="a">
    <w:name w:val="Оглавление_Раздел"/>
    <w:basedOn w:val="a2"/>
    <w:rsid w:val="007C27C1"/>
    <w:pPr>
      <w:keepNext/>
      <w:numPr>
        <w:numId w:val="24"/>
      </w:numPr>
      <w:autoSpaceDE w:val="0"/>
      <w:autoSpaceDN w:val="0"/>
      <w:spacing w:before="360" w:after="240" w:line="240" w:lineRule="auto"/>
    </w:pPr>
    <w:rPr>
      <w:rFonts w:ascii="Times New Roman" w:eastAsiaTheme="minorHAnsi" w:hAnsi="Times New Roman" w:cs="Times New Roman"/>
      <w:b/>
      <w:bCs/>
      <w:sz w:val="28"/>
      <w:szCs w:val="28"/>
      <w:lang w:eastAsia="en-US"/>
    </w:rPr>
  </w:style>
  <w:style w:type="paragraph" w:customStyle="1" w:styleId="a0">
    <w:name w:val="Основной_текст"/>
    <w:basedOn w:val="a2"/>
    <w:rsid w:val="007C27C1"/>
    <w:pPr>
      <w:numPr>
        <w:ilvl w:val="1"/>
        <w:numId w:val="24"/>
      </w:numPr>
      <w:shd w:val="clear" w:color="auto" w:fill="FFFFFF"/>
      <w:autoSpaceDE w:val="0"/>
      <w:autoSpaceDN w:val="0"/>
      <w:spacing w:before="120" w:after="0" w:line="278" w:lineRule="exact"/>
      <w:ind w:right="48"/>
      <w:jc w:val="both"/>
    </w:pPr>
    <w:rPr>
      <w:rFonts w:ascii="Times New Roman" w:eastAsiaTheme="minorHAnsi" w:hAnsi="Times New Roman" w:cs="Times New Roman"/>
      <w:sz w:val="24"/>
      <w:szCs w:val="24"/>
    </w:rPr>
  </w:style>
  <w:style w:type="character" w:customStyle="1" w:styleId="aff8">
    <w:name w:val="Подпункт Знак"/>
    <w:basedOn w:val="a3"/>
    <w:link w:val="a1"/>
    <w:locked/>
    <w:rsid w:val="007C27C1"/>
    <w:rPr>
      <w:shd w:val="clear" w:color="auto" w:fill="FFFFFF"/>
    </w:rPr>
  </w:style>
  <w:style w:type="paragraph" w:customStyle="1" w:styleId="a1">
    <w:name w:val="Подпункт"/>
    <w:basedOn w:val="a2"/>
    <w:link w:val="aff8"/>
    <w:rsid w:val="007C27C1"/>
    <w:pPr>
      <w:numPr>
        <w:ilvl w:val="2"/>
        <w:numId w:val="24"/>
      </w:numPr>
      <w:shd w:val="clear" w:color="auto" w:fill="FFFFFF"/>
      <w:autoSpaceDE w:val="0"/>
      <w:autoSpaceDN w:val="0"/>
      <w:spacing w:before="120" w:after="0" w:line="278" w:lineRule="exact"/>
      <w:ind w:right="48"/>
      <w:jc w:val="both"/>
    </w:pPr>
  </w:style>
  <w:style w:type="numbering" w:customStyle="1" w:styleId="1">
    <w:name w:val="Правила1"/>
    <w:rsid w:val="007C27C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146">
      <w:bodyDiv w:val="1"/>
      <w:marLeft w:val="0"/>
      <w:marRight w:val="0"/>
      <w:marTop w:val="0"/>
      <w:marBottom w:val="0"/>
      <w:divBdr>
        <w:top w:val="none" w:sz="0" w:space="0" w:color="auto"/>
        <w:left w:val="none" w:sz="0" w:space="0" w:color="auto"/>
        <w:bottom w:val="none" w:sz="0" w:space="0" w:color="auto"/>
        <w:right w:val="none" w:sz="0" w:space="0" w:color="auto"/>
      </w:divBdr>
    </w:div>
    <w:div w:id="184751042">
      <w:bodyDiv w:val="1"/>
      <w:marLeft w:val="0"/>
      <w:marRight w:val="0"/>
      <w:marTop w:val="0"/>
      <w:marBottom w:val="0"/>
      <w:divBdr>
        <w:top w:val="none" w:sz="0" w:space="0" w:color="auto"/>
        <w:left w:val="none" w:sz="0" w:space="0" w:color="auto"/>
        <w:bottom w:val="none" w:sz="0" w:space="0" w:color="auto"/>
        <w:right w:val="none" w:sz="0" w:space="0" w:color="auto"/>
      </w:divBdr>
    </w:div>
    <w:div w:id="189613631">
      <w:bodyDiv w:val="1"/>
      <w:marLeft w:val="0"/>
      <w:marRight w:val="0"/>
      <w:marTop w:val="0"/>
      <w:marBottom w:val="0"/>
      <w:divBdr>
        <w:top w:val="none" w:sz="0" w:space="0" w:color="auto"/>
        <w:left w:val="none" w:sz="0" w:space="0" w:color="auto"/>
        <w:bottom w:val="none" w:sz="0" w:space="0" w:color="auto"/>
        <w:right w:val="none" w:sz="0" w:space="0" w:color="auto"/>
      </w:divBdr>
    </w:div>
    <w:div w:id="196285195">
      <w:bodyDiv w:val="1"/>
      <w:marLeft w:val="0"/>
      <w:marRight w:val="0"/>
      <w:marTop w:val="0"/>
      <w:marBottom w:val="0"/>
      <w:divBdr>
        <w:top w:val="none" w:sz="0" w:space="0" w:color="auto"/>
        <w:left w:val="none" w:sz="0" w:space="0" w:color="auto"/>
        <w:bottom w:val="none" w:sz="0" w:space="0" w:color="auto"/>
        <w:right w:val="none" w:sz="0" w:space="0" w:color="auto"/>
      </w:divBdr>
    </w:div>
    <w:div w:id="206720884">
      <w:bodyDiv w:val="1"/>
      <w:marLeft w:val="0"/>
      <w:marRight w:val="0"/>
      <w:marTop w:val="0"/>
      <w:marBottom w:val="0"/>
      <w:divBdr>
        <w:top w:val="none" w:sz="0" w:space="0" w:color="auto"/>
        <w:left w:val="none" w:sz="0" w:space="0" w:color="auto"/>
        <w:bottom w:val="none" w:sz="0" w:space="0" w:color="auto"/>
        <w:right w:val="none" w:sz="0" w:space="0" w:color="auto"/>
      </w:divBdr>
    </w:div>
    <w:div w:id="340469360">
      <w:bodyDiv w:val="1"/>
      <w:marLeft w:val="0"/>
      <w:marRight w:val="0"/>
      <w:marTop w:val="0"/>
      <w:marBottom w:val="0"/>
      <w:divBdr>
        <w:top w:val="none" w:sz="0" w:space="0" w:color="auto"/>
        <w:left w:val="none" w:sz="0" w:space="0" w:color="auto"/>
        <w:bottom w:val="none" w:sz="0" w:space="0" w:color="auto"/>
        <w:right w:val="none" w:sz="0" w:space="0" w:color="auto"/>
      </w:divBdr>
    </w:div>
    <w:div w:id="400517821">
      <w:bodyDiv w:val="1"/>
      <w:marLeft w:val="0"/>
      <w:marRight w:val="0"/>
      <w:marTop w:val="0"/>
      <w:marBottom w:val="0"/>
      <w:divBdr>
        <w:top w:val="none" w:sz="0" w:space="0" w:color="auto"/>
        <w:left w:val="none" w:sz="0" w:space="0" w:color="auto"/>
        <w:bottom w:val="none" w:sz="0" w:space="0" w:color="auto"/>
        <w:right w:val="none" w:sz="0" w:space="0" w:color="auto"/>
      </w:divBdr>
    </w:div>
    <w:div w:id="438724391">
      <w:bodyDiv w:val="1"/>
      <w:marLeft w:val="0"/>
      <w:marRight w:val="0"/>
      <w:marTop w:val="0"/>
      <w:marBottom w:val="0"/>
      <w:divBdr>
        <w:top w:val="none" w:sz="0" w:space="0" w:color="auto"/>
        <w:left w:val="none" w:sz="0" w:space="0" w:color="auto"/>
        <w:bottom w:val="none" w:sz="0" w:space="0" w:color="auto"/>
        <w:right w:val="none" w:sz="0" w:space="0" w:color="auto"/>
      </w:divBdr>
    </w:div>
    <w:div w:id="494495501">
      <w:bodyDiv w:val="1"/>
      <w:marLeft w:val="0"/>
      <w:marRight w:val="0"/>
      <w:marTop w:val="0"/>
      <w:marBottom w:val="0"/>
      <w:divBdr>
        <w:top w:val="none" w:sz="0" w:space="0" w:color="auto"/>
        <w:left w:val="none" w:sz="0" w:space="0" w:color="auto"/>
        <w:bottom w:val="none" w:sz="0" w:space="0" w:color="auto"/>
        <w:right w:val="none" w:sz="0" w:space="0" w:color="auto"/>
      </w:divBdr>
    </w:div>
    <w:div w:id="545916475">
      <w:bodyDiv w:val="1"/>
      <w:marLeft w:val="0"/>
      <w:marRight w:val="0"/>
      <w:marTop w:val="0"/>
      <w:marBottom w:val="0"/>
      <w:divBdr>
        <w:top w:val="none" w:sz="0" w:space="0" w:color="auto"/>
        <w:left w:val="none" w:sz="0" w:space="0" w:color="auto"/>
        <w:bottom w:val="none" w:sz="0" w:space="0" w:color="auto"/>
        <w:right w:val="none" w:sz="0" w:space="0" w:color="auto"/>
      </w:divBdr>
    </w:div>
    <w:div w:id="549460296">
      <w:bodyDiv w:val="1"/>
      <w:marLeft w:val="0"/>
      <w:marRight w:val="0"/>
      <w:marTop w:val="0"/>
      <w:marBottom w:val="0"/>
      <w:divBdr>
        <w:top w:val="none" w:sz="0" w:space="0" w:color="auto"/>
        <w:left w:val="none" w:sz="0" w:space="0" w:color="auto"/>
        <w:bottom w:val="none" w:sz="0" w:space="0" w:color="auto"/>
        <w:right w:val="none" w:sz="0" w:space="0" w:color="auto"/>
      </w:divBdr>
    </w:div>
    <w:div w:id="551844996">
      <w:bodyDiv w:val="1"/>
      <w:marLeft w:val="0"/>
      <w:marRight w:val="0"/>
      <w:marTop w:val="0"/>
      <w:marBottom w:val="0"/>
      <w:divBdr>
        <w:top w:val="none" w:sz="0" w:space="0" w:color="auto"/>
        <w:left w:val="none" w:sz="0" w:space="0" w:color="auto"/>
        <w:bottom w:val="none" w:sz="0" w:space="0" w:color="auto"/>
        <w:right w:val="none" w:sz="0" w:space="0" w:color="auto"/>
      </w:divBdr>
    </w:div>
    <w:div w:id="587034655">
      <w:bodyDiv w:val="1"/>
      <w:marLeft w:val="0"/>
      <w:marRight w:val="0"/>
      <w:marTop w:val="0"/>
      <w:marBottom w:val="0"/>
      <w:divBdr>
        <w:top w:val="none" w:sz="0" w:space="0" w:color="auto"/>
        <w:left w:val="none" w:sz="0" w:space="0" w:color="auto"/>
        <w:bottom w:val="none" w:sz="0" w:space="0" w:color="auto"/>
        <w:right w:val="none" w:sz="0" w:space="0" w:color="auto"/>
      </w:divBdr>
    </w:div>
    <w:div w:id="636378234">
      <w:bodyDiv w:val="1"/>
      <w:marLeft w:val="0"/>
      <w:marRight w:val="0"/>
      <w:marTop w:val="0"/>
      <w:marBottom w:val="0"/>
      <w:divBdr>
        <w:top w:val="none" w:sz="0" w:space="0" w:color="auto"/>
        <w:left w:val="none" w:sz="0" w:space="0" w:color="auto"/>
        <w:bottom w:val="none" w:sz="0" w:space="0" w:color="auto"/>
        <w:right w:val="none" w:sz="0" w:space="0" w:color="auto"/>
      </w:divBdr>
    </w:div>
    <w:div w:id="667290033">
      <w:bodyDiv w:val="1"/>
      <w:marLeft w:val="0"/>
      <w:marRight w:val="0"/>
      <w:marTop w:val="0"/>
      <w:marBottom w:val="0"/>
      <w:divBdr>
        <w:top w:val="none" w:sz="0" w:space="0" w:color="auto"/>
        <w:left w:val="none" w:sz="0" w:space="0" w:color="auto"/>
        <w:bottom w:val="none" w:sz="0" w:space="0" w:color="auto"/>
        <w:right w:val="none" w:sz="0" w:space="0" w:color="auto"/>
      </w:divBdr>
    </w:div>
    <w:div w:id="670255371">
      <w:bodyDiv w:val="1"/>
      <w:marLeft w:val="0"/>
      <w:marRight w:val="0"/>
      <w:marTop w:val="0"/>
      <w:marBottom w:val="0"/>
      <w:divBdr>
        <w:top w:val="none" w:sz="0" w:space="0" w:color="auto"/>
        <w:left w:val="none" w:sz="0" w:space="0" w:color="auto"/>
        <w:bottom w:val="none" w:sz="0" w:space="0" w:color="auto"/>
        <w:right w:val="none" w:sz="0" w:space="0" w:color="auto"/>
      </w:divBdr>
    </w:div>
    <w:div w:id="696004066">
      <w:bodyDiv w:val="1"/>
      <w:marLeft w:val="0"/>
      <w:marRight w:val="0"/>
      <w:marTop w:val="0"/>
      <w:marBottom w:val="0"/>
      <w:divBdr>
        <w:top w:val="none" w:sz="0" w:space="0" w:color="auto"/>
        <w:left w:val="none" w:sz="0" w:space="0" w:color="auto"/>
        <w:bottom w:val="none" w:sz="0" w:space="0" w:color="auto"/>
        <w:right w:val="none" w:sz="0" w:space="0" w:color="auto"/>
      </w:divBdr>
    </w:div>
    <w:div w:id="700672651">
      <w:bodyDiv w:val="1"/>
      <w:marLeft w:val="0"/>
      <w:marRight w:val="0"/>
      <w:marTop w:val="0"/>
      <w:marBottom w:val="0"/>
      <w:divBdr>
        <w:top w:val="none" w:sz="0" w:space="0" w:color="auto"/>
        <w:left w:val="none" w:sz="0" w:space="0" w:color="auto"/>
        <w:bottom w:val="none" w:sz="0" w:space="0" w:color="auto"/>
        <w:right w:val="none" w:sz="0" w:space="0" w:color="auto"/>
      </w:divBdr>
    </w:div>
    <w:div w:id="702900369">
      <w:bodyDiv w:val="1"/>
      <w:marLeft w:val="0"/>
      <w:marRight w:val="0"/>
      <w:marTop w:val="0"/>
      <w:marBottom w:val="0"/>
      <w:divBdr>
        <w:top w:val="none" w:sz="0" w:space="0" w:color="auto"/>
        <w:left w:val="none" w:sz="0" w:space="0" w:color="auto"/>
        <w:bottom w:val="none" w:sz="0" w:space="0" w:color="auto"/>
        <w:right w:val="none" w:sz="0" w:space="0" w:color="auto"/>
      </w:divBdr>
    </w:div>
    <w:div w:id="756168159">
      <w:bodyDiv w:val="1"/>
      <w:marLeft w:val="0"/>
      <w:marRight w:val="0"/>
      <w:marTop w:val="0"/>
      <w:marBottom w:val="0"/>
      <w:divBdr>
        <w:top w:val="none" w:sz="0" w:space="0" w:color="auto"/>
        <w:left w:val="none" w:sz="0" w:space="0" w:color="auto"/>
        <w:bottom w:val="none" w:sz="0" w:space="0" w:color="auto"/>
        <w:right w:val="none" w:sz="0" w:space="0" w:color="auto"/>
      </w:divBdr>
    </w:div>
    <w:div w:id="775978652">
      <w:bodyDiv w:val="1"/>
      <w:marLeft w:val="0"/>
      <w:marRight w:val="0"/>
      <w:marTop w:val="0"/>
      <w:marBottom w:val="0"/>
      <w:divBdr>
        <w:top w:val="none" w:sz="0" w:space="0" w:color="auto"/>
        <w:left w:val="none" w:sz="0" w:space="0" w:color="auto"/>
        <w:bottom w:val="none" w:sz="0" w:space="0" w:color="auto"/>
        <w:right w:val="none" w:sz="0" w:space="0" w:color="auto"/>
      </w:divBdr>
    </w:div>
    <w:div w:id="783964320">
      <w:bodyDiv w:val="1"/>
      <w:marLeft w:val="0"/>
      <w:marRight w:val="0"/>
      <w:marTop w:val="0"/>
      <w:marBottom w:val="0"/>
      <w:divBdr>
        <w:top w:val="none" w:sz="0" w:space="0" w:color="auto"/>
        <w:left w:val="none" w:sz="0" w:space="0" w:color="auto"/>
        <w:bottom w:val="none" w:sz="0" w:space="0" w:color="auto"/>
        <w:right w:val="none" w:sz="0" w:space="0" w:color="auto"/>
      </w:divBdr>
    </w:div>
    <w:div w:id="831288206">
      <w:bodyDiv w:val="1"/>
      <w:marLeft w:val="0"/>
      <w:marRight w:val="0"/>
      <w:marTop w:val="0"/>
      <w:marBottom w:val="0"/>
      <w:divBdr>
        <w:top w:val="none" w:sz="0" w:space="0" w:color="auto"/>
        <w:left w:val="none" w:sz="0" w:space="0" w:color="auto"/>
        <w:bottom w:val="none" w:sz="0" w:space="0" w:color="auto"/>
        <w:right w:val="none" w:sz="0" w:space="0" w:color="auto"/>
      </w:divBdr>
    </w:div>
    <w:div w:id="866141896">
      <w:bodyDiv w:val="1"/>
      <w:marLeft w:val="0"/>
      <w:marRight w:val="0"/>
      <w:marTop w:val="0"/>
      <w:marBottom w:val="0"/>
      <w:divBdr>
        <w:top w:val="none" w:sz="0" w:space="0" w:color="auto"/>
        <w:left w:val="none" w:sz="0" w:space="0" w:color="auto"/>
        <w:bottom w:val="none" w:sz="0" w:space="0" w:color="auto"/>
        <w:right w:val="none" w:sz="0" w:space="0" w:color="auto"/>
      </w:divBdr>
    </w:div>
    <w:div w:id="878400511">
      <w:bodyDiv w:val="1"/>
      <w:marLeft w:val="0"/>
      <w:marRight w:val="0"/>
      <w:marTop w:val="0"/>
      <w:marBottom w:val="0"/>
      <w:divBdr>
        <w:top w:val="none" w:sz="0" w:space="0" w:color="auto"/>
        <w:left w:val="none" w:sz="0" w:space="0" w:color="auto"/>
        <w:bottom w:val="none" w:sz="0" w:space="0" w:color="auto"/>
        <w:right w:val="none" w:sz="0" w:space="0" w:color="auto"/>
      </w:divBdr>
    </w:div>
    <w:div w:id="897666404">
      <w:bodyDiv w:val="1"/>
      <w:marLeft w:val="0"/>
      <w:marRight w:val="0"/>
      <w:marTop w:val="0"/>
      <w:marBottom w:val="0"/>
      <w:divBdr>
        <w:top w:val="none" w:sz="0" w:space="0" w:color="auto"/>
        <w:left w:val="none" w:sz="0" w:space="0" w:color="auto"/>
        <w:bottom w:val="none" w:sz="0" w:space="0" w:color="auto"/>
        <w:right w:val="none" w:sz="0" w:space="0" w:color="auto"/>
      </w:divBdr>
    </w:div>
    <w:div w:id="924145590">
      <w:bodyDiv w:val="1"/>
      <w:marLeft w:val="0"/>
      <w:marRight w:val="0"/>
      <w:marTop w:val="0"/>
      <w:marBottom w:val="0"/>
      <w:divBdr>
        <w:top w:val="none" w:sz="0" w:space="0" w:color="auto"/>
        <w:left w:val="none" w:sz="0" w:space="0" w:color="auto"/>
        <w:bottom w:val="none" w:sz="0" w:space="0" w:color="auto"/>
        <w:right w:val="none" w:sz="0" w:space="0" w:color="auto"/>
      </w:divBdr>
    </w:div>
    <w:div w:id="942959531">
      <w:bodyDiv w:val="1"/>
      <w:marLeft w:val="0"/>
      <w:marRight w:val="0"/>
      <w:marTop w:val="0"/>
      <w:marBottom w:val="0"/>
      <w:divBdr>
        <w:top w:val="none" w:sz="0" w:space="0" w:color="auto"/>
        <w:left w:val="none" w:sz="0" w:space="0" w:color="auto"/>
        <w:bottom w:val="none" w:sz="0" w:space="0" w:color="auto"/>
        <w:right w:val="none" w:sz="0" w:space="0" w:color="auto"/>
      </w:divBdr>
    </w:div>
    <w:div w:id="952637020">
      <w:bodyDiv w:val="1"/>
      <w:marLeft w:val="0"/>
      <w:marRight w:val="0"/>
      <w:marTop w:val="0"/>
      <w:marBottom w:val="0"/>
      <w:divBdr>
        <w:top w:val="none" w:sz="0" w:space="0" w:color="auto"/>
        <w:left w:val="none" w:sz="0" w:space="0" w:color="auto"/>
        <w:bottom w:val="none" w:sz="0" w:space="0" w:color="auto"/>
        <w:right w:val="none" w:sz="0" w:space="0" w:color="auto"/>
      </w:divBdr>
    </w:div>
    <w:div w:id="962729239">
      <w:bodyDiv w:val="1"/>
      <w:marLeft w:val="0"/>
      <w:marRight w:val="0"/>
      <w:marTop w:val="0"/>
      <w:marBottom w:val="0"/>
      <w:divBdr>
        <w:top w:val="none" w:sz="0" w:space="0" w:color="auto"/>
        <w:left w:val="none" w:sz="0" w:space="0" w:color="auto"/>
        <w:bottom w:val="none" w:sz="0" w:space="0" w:color="auto"/>
        <w:right w:val="none" w:sz="0" w:space="0" w:color="auto"/>
      </w:divBdr>
    </w:div>
    <w:div w:id="1004018675">
      <w:bodyDiv w:val="1"/>
      <w:marLeft w:val="0"/>
      <w:marRight w:val="0"/>
      <w:marTop w:val="0"/>
      <w:marBottom w:val="0"/>
      <w:divBdr>
        <w:top w:val="none" w:sz="0" w:space="0" w:color="auto"/>
        <w:left w:val="none" w:sz="0" w:space="0" w:color="auto"/>
        <w:bottom w:val="none" w:sz="0" w:space="0" w:color="auto"/>
        <w:right w:val="none" w:sz="0" w:space="0" w:color="auto"/>
      </w:divBdr>
    </w:div>
    <w:div w:id="1044519106">
      <w:bodyDiv w:val="1"/>
      <w:marLeft w:val="0"/>
      <w:marRight w:val="0"/>
      <w:marTop w:val="0"/>
      <w:marBottom w:val="0"/>
      <w:divBdr>
        <w:top w:val="none" w:sz="0" w:space="0" w:color="auto"/>
        <w:left w:val="none" w:sz="0" w:space="0" w:color="auto"/>
        <w:bottom w:val="none" w:sz="0" w:space="0" w:color="auto"/>
        <w:right w:val="none" w:sz="0" w:space="0" w:color="auto"/>
      </w:divBdr>
    </w:div>
    <w:div w:id="1046173466">
      <w:bodyDiv w:val="1"/>
      <w:marLeft w:val="0"/>
      <w:marRight w:val="0"/>
      <w:marTop w:val="0"/>
      <w:marBottom w:val="0"/>
      <w:divBdr>
        <w:top w:val="none" w:sz="0" w:space="0" w:color="auto"/>
        <w:left w:val="none" w:sz="0" w:space="0" w:color="auto"/>
        <w:bottom w:val="none" w:sz="0" w:space="0" w:color="auto"/>
        <w:right w:val="none" w:sz="0" w:space="0" w:color="auto"/>
      </w:divBdr>
    </w:div>
    <w:div w:id="1072046137">
      <w:bodyDiv w:val="1"/>
      <w:marLeft w:val="0"/>
      <w:marRight w:val="0"/>
      <w:marTop w:val="0"/>
      <w:marBottom w:val="0"/>
      <w:divBdr>
        <w:top w:val="none" w:sz="0" w:space="0" w:color="auto"/>
        <w:left w:val="none" w:sz="0" w:space="0" w:color="auto"/>
        <w:bottom w:val="none" w:sz="0" w:space="0" w:color="auto"/>
        <w:right w:val="none" w:sz="0" w:space="0" w:color="auto"/>
      </w:divBdr>
    </w:div>
    <w:div w:id="1097562266">
      <w:bodyDiv w:val="1"/>
      <w:marLeft w:val="0"/>
      <w:marRight w:val="0"/>
      <w:marTop w:val="0"/>
      <w:marBottom w:val="0"/>
      <w:divBdr>
        <w:top w:val="none" w:sz="0" w:space="0" w:color="auto"/>
        <w:left w:val="none" w:sz="0" w:space="0" w:color="auto"/>
        <w:bottom w:val="none" w:sz="0" w:space="0" w:color="auto"/>
        <w:right w:val="none" w:sz="0" w:space="0" w:color="auto"/>
      </w:divBdr>
    </w:div>
    <w:div w:id="1106579496">
      <w:bodyDiv w:val="1"/>
      <w:marLeft w:val="0"/>
      <w:marRight w:val="0"/>
      <w:marTop w:val="0"/>
      <w:marBottom w:val="0"/>
      <w:divBdr>
        <w:top w:val="none" w:sz="0" w:space="0" w:color="auto"/>
        <w:left w:val="none" w:sz="0" w:space="0" w:color="auto"/>
        <w:bottom w:val="none" w:sz="0" w:space="0" w:color="auto"/>
        <w:right w:val="none" w:sz="0" w:space="0" w:color="auto"/>
      </w:divBdr>
    </w:div>
    <w:div w:id="1110320724">
      <w:bodyDiv w:val="1"/>
      <w:marLeft w:val="0"/>
      <w:marRight w:val="0"/>
      <w:marTop w:val="0"/>
      <w:marBottom w:val="0"/>
      <w:divBdr>
        <w:top w:val="none" w:sz="0" w:space="0" w:color="auto"/>
        <w:left w:val="none" w:sz="0" w:space="0" w:color="auto"/>
        <w:bottom w:val="none" w:sz="0" w:space="0" w:color="auto"/>
        <w:right w:val="none" w:sz="0" w:space="0" w:color="auto"/>
      </w:divBdr>
    </w:div>
    <w:div w:id="1144001892">
      <w:bodyDiv w:val="1"/>
      <w:marLeft w:val="0"/>
      <w:marRight w:val="0"/>
      <w:marTop w:val="0"/>
      <w:marBottom w:val="0"/>
      <w:divBdr>
        <w:top w:val="none" w:sz="0" w:space="0" w:color="auto"/>
        <w:left w:val="none" w:sz="0" w:space="0" w:color="auto"/>
        <w:bottom w:val="none" w:sz="0" w:space="0" w:color="auto"/>
        <w:right w:val="none" w:sz="0" w:space="0" w:color="auto"/>
      </w:divBdr>
    </w:div>
    <w:div w:id="1161241340">
      <w:bodyDiv w:val="1"/>
      <w:marLeft w:val="0"/>
      <w:marRight w:val="0"/>
      <w:marTop w:val="0"/>
      <w:marBottom w:val="0"/>
      <w:divBdr>
        <w:top w:val="none" w:sz="0" w:space="0" w:color="auto"/>
        <w:left w:val="none" w:sz="0" w:space="0" w:color="auto"/>
        <w:bottom w:val="none" w:sz="0" w:space="0" w:color="auto"/>
        <w:right w:val="none" w:sz="0" w:space="0" w:color="auto"/>
      </w:divBdr>
    </w:div>
    <w:div w:id="1166824125">
      <w:bodyDiv w:val="1"/>
      <w:marLeft w:val="0"/>
      <w:marRight w:val="0"/>
      <w:marTop w:val="0"/>
      <w:marBottom w:val="0"/>
      <w:divBdr>
        <w:top w:val="none" w:sz="0" w:space="0" w:color="auto"/>
        <w:left w:val="none" w:sz="0" w:space="0" w:color="auto"/>
        <w:bottom w:val="none" w:sz="0" w:space="0" w:color="auto"/>
        <w:right w:val="none" w:sz="0" w:space="0" w:color="auto"/>
      </w:divBdr>
    </w:div>
    <w:div w:id="1178890944">
      <w:bodyDiv w:val="1"/>
      <w:marLeft w:val="0"/>
      <w:marRight w:val="0"/>
      <w:marTop w:val="0"/>
      <w:marBottom w:val="0"/>
      <w:divBdr>
        <w:top w:val="none" w:sz="0" w:space="0" w:color="auto"/>
        <w:left w:val="none" w:sz="0" w:space="0" w:color="auto"/>
        <w:bottom w:val="none" w:sz="0" w:space="0" w:color="auto"/>
        <w:right w:val="none" w:sz="0" w:space="0" w:color="auto"/>
      </w:divBdr>
    </w:div>
    <w:div w:id="1205210896">
      <w:bodyDiv w:val="1"/>
      <w:marLeft w:val="0"/>
      <w:marRight w:val="0"/>
      <w:marTop w:val="0"/>
      <w:marBottom w:val="0"/>
      <w:divBdr>
        <w:top w:val="none" w:sz="0" w:space="0" w:color="auto"/>
        <w:left w:val="none" w:sz="0" w:space="0" w:color="auto"/>
        <w:bottom w:val="none" w:sz="0" w:space="0" w:color="auto"/>
        <w:right w:val="none" w:sz="0" w:space="0" w:color="auto"/>
      </w:divBdr>
    </w:div>
    <w:div w:id="1229803476">
      <w:bodyDiv w:val="1"/>
      <w:marLeft w:val="0"/>
      <w:marRight w:val="0"/>
      <w:marTop w:val="0"/>
      <w:marBottom w:val="0"/>
      <w:divBdr>
        <w:top w:val="none" w:sz="0" w:space="0" w:color="auto"/>
        <w:left w:val="none" w:sz="0" w:space="0" w:color="auto"/>
        <w:bottom w:val="none" w:sz="0" w:space="0" w:color="auto"/>
        <w:right w:val="none" w:sz="0" w:space="0" w:color="auto"/>
      </w:divBdr>
    </w:div>
    <w:div w:id="1260603672">
      <w:bodyDiv w:val="1"/>
      <w:marLeft w:val="0"/>
      <w:marRight w:val="0"/>
      <w:marTop w:val="0"/>
      <w:marBottom w:val="0"/>
      <w:divBdr>
        <w:top w:val="none" w:sz="0" w:space="0" w:color="auto"/>
        <w:left w:val="none" w:sz="0" w:space="0" w:color="auto"/>
        <w:bottom w:val="none" w:sz="0" w:space="0" w:color="auto"/>
        <w:right w:val="none" w:sz="0" w:space="0" w:color="auto"/>
      </w:divBdr>
    </w:div>
    <w:div w:id="1292055429">
      <w:bodyDiv w:val="1"/>
      <w:marLeft w:val="0"/>
      <w:marRight w:val="0"/>
      <w:marTop w:val="0"/>
      <w:marBottom w:val="0"/>
      <w:divBdr>
        <w:top w:val="none" w:sz="0" w:space="0" w:color="auto"/>
        <w:left w:val="none" w:sz="0" w:space="0" w:color="auto"/>
        <w:bottom w:val="none" w:sz="0" w:space="0" w:color="auto"/>
        <w:right w:val="none" w:sz="0" w:space="0" w:color="auto"/>
      </w:divBdr>
    </w:div>
    <w:div w:id="1305575233">
      <w:bodyDiv w:val="1"/>
      <w:marLeft w:val="0"/>
      <w:marRight w:val="0"/>
      <w:marTop w:val="0"/>
      <w:marBottom w:val="0"/>
      <w:divBdr>
        <w:top w:val="none" w:sz="0" w:space="0" w:color="auto"/>
        <w:left w:val="none" w:sz="0" w:space="0" w:color="auto"/>
        <w:bottom w:val="none" w:sz="0" w:space="0" w:color="auto"/>
        <w:right w:val="none" w:sz="0" w:space="0" w:color="auto"/>
      </w:divBdr>
    </w:div>
    <w:div w:id="1311793066">
      <w:bodyDiv w:val="1"/>
      <w:marLeft w:val="0"/>
      <w:marRight w:val="0"/>
      <w:marTop w:val="0"/>
      <w:marBottom w:val="0"/>
      <w:divBdr>
        <w:top w:val="none" w:sz="0" w:space="0" w:color="auto"/>
        <w:left w:val="none" w:sz="0" w:space="0" w:color="auto"/>
        <w:bottom w:val="none" w:sz="0" w:space="0" w:color="auto"/>
        <w:right w:val="none" w:sz="0" w:space="0" w:color="auto"/>
      </w:divBdr>
    </w:div>
    <w:div w:id="1361009660">
      <w:bodyDiv w:val="1"/>
      <w:marLeft w:val="0"/>
      <w:marRight w:val="0"/>
      <w:marTop w:val="0"/>
      <w:marBottom w:val="0"/>
      <w:divBdr>
        <w:top w:val="none" w:sz="0" w:space="0" w:color="auto"/>
        <w:left w:val="none" w:sz="0" w:space="0" w:color="auto"/>
        <w:bottom w:val="none" w:sz="0" w:space="0" w:color="auto"/>
        <w:right w:val="none" w:sz="0" w:space="0" w:color="auto"/>
      </w:divBdr>
    </w:div>
    <w:div w:id="1389842163">
      <w:bodyDiv w:val="1"/>
      <w:marLeft w:val="0"/>
      <w:marRight w:val="0"/>
      <w:marTop w:val="0"/>
      <w:marBottom w:val="0"/>
      <w:divBdr>
        <w:top w:val="none" w:sz="0" w:space="0" w:color="auto"/>
        <w:left w:val="none" w:sz="0" w:space="0" w:color="auto"/>
        <w:bottom w:val="none" w:sz="0" w:space="0" w:color="auto"/>
        <w:right w:val="none" w:sz="0" w:space="0" w:color="auto"/>
      </w:divBdr>
    </w:div>
    <w:div w:id="1426922178">
      <w:bodyDiv w:val="1"/>
      <w:marLeft w:val="0"/>
      <w:marRight w:val="0"/>
      <w:marTop w:val="0"/>
      <w:marBottom w:val="0"/>
      <w:divBdr>
        <w:top w:val="none" w:sz="0" w:space="0" w:color="auto"/>
        <w:left w:val="none" w:sz="0" w:space="0" w:color="auto"/>
        <w:bottom w:val="none" w:sz="0" w:space="0" w:color="auto"/>
        <w:right w:val="none" w:sz="0" w:space="0" w:color="auto"/>
      </w:divBdr>
    </w:div>
    <w:div w:id="1449005315">
      <w:bodyDiv w:val="1"/>
      <w:marLeft w:val="0"/>
      <w:marRight w:val="0"/>
      <w:marTop w:val="0"/>
      <w:marBottom w:val="0"/>
      <w:divBdr>
        <w:top w:val="none" w:sz="0" w:space="0" w:color="auto"/>
        <w:left w:val="none" w:sz="0" w:space="0" w:color="auto"/>
        <w:bottom w:val="none" w:sz="0" w:space="0" w:color="auto"/>
        <w:right w:val="none" w:sz="0" w:space="0" w:color="auto"/>
      </w:divBdr>
    </w:div>
    <w:div w:id="1488940500">
      <w:bodyDiv w:val="1"/>
      <w:marLeft w:val="0"/>
      <w:marRight w:val="0"/>
      <w:marTop w:val="0"/>
      <w:marBottom w:val="0"/>
      <w:divBdr>
        <w:top w:val="none" w:sz="0" w:space="0" w:color="auto"/>
        <w:left w:val="none" w:sz="0" w:space="0" w:color="auto"/>
        <w:bottom w:val="none" w:sz="0" w:space="0" w:color="auto"/>
        <w:right w:val="none" w:sz="0" w:space="0" w:color="auto"/>
      </w:divBdr>
      <w:divsChild>
        <w:div w:id="2048410329">
          <w:marLeft w:val="0"/>
          <w:marRight w:val="0"/>
          <w:marTop w:val="120"/>
          <w:marBottom w:val="0"/>
          <w:divBdr>
            <w:top w:val="none" w:sz="0" w:space="0" w:color="auto"/>
            <w:left w:val="none" w:sz="0" w:space="0" w:color="auto"/>
            <w:bottom w:val="none" w:sz="0" w:space="0" w:color="auto"/>
            <w:right w:val="none" w:sz="0" w:space="0" w:color="auto"/>
          </w:divBdr>
        </w:div>
        <w:div w:id="188301558">
          <w:marLeft w:val="0"/>
          <w:marRight w:val="0"/>
          <w:marTop w:val="120"/>
          <w:marBottom w:val="0"/>
          <w:divBdr>
            <w:top w:val="none" w:sz="0" w:space="0" w:color="auto"/>
            <w:left w:val="none" w:sz="0" w:space="0" w:color="auto"/>
            <w:bottom w:val="none" w:sz="0" w:space="0" w:color="auto"/>
            <w:right w:val="none" w:sz="0" w:space="0" w:color="auto"/>
          </w:divBdr>
        </w:div>
        <w:div w:id="949355115">
          <w:marLeft w:val="0"/>
          <w:marRight w:val="0"/>
          <w:marTop w:val="120"/>
          <w:marBottom w:val="0"/>
          <w:divBdr>
            <w:top w:val="none" w:sz="0" w:space="0" w:color="auto"/>
            <w:left w:val="none" w:sz="0" w:space="0" w:color="auto"/>
            <w:bottom w:val="none" w:sz="0" w:space="0" w:color="auto"/>
            <w:right w:val="none" w:sz="0" w:space="0" w:color="auto"/>
          </w:divBdr>
        </w:div>
        <w:div w:id="1064715633">
          <w:marLeft w:val="0"/>
          <w:marRight w:val="0"/>
          <w:marTop w:val="120"/>
          <w:marBottom w:val="0"/>
          <w:divBdr>
            <w:top w:val="none" w:sz="0" w:space="0" w:color="auto"/>
            <w:left w:val="none" w:sz="0" w:space="0" w:color="auto"/>
            <w:bottom w:val="none" w:sz="0" w:space="0" w:color="auto"/>
            <w:right w:val="none" w:sz="0" w:space="0" w:color="auto"/>
          </w:divBdr>
        </w:div>
        <w:div w:id="661273289">
          <w:marLeft w:val="0"/>
          <w:marRight w:val="0"/>
          <w:marTop w:val="120"/>
          <w:marBottom w:val="0"/>
          <w:divBdr>
            <w:top w:val="none" w:sz="0" w:space="0" w:color="auto"/>
            <w:left w:val="none" w:sz="0" w:space="0" w:color="auto"/>
            <w:bottom w:val="none" w:sz="0" w:space="0" w:color="auto"/>
            <w:right w:val="none" w:sz="0" w:space="0" w:color="auto"/>
          </w:divBdr>
        </w:div>
      </w:divsChild>
    </w:div>
    <w:div w:id="1509556833">
      <w:bodyDiv w:val="1"/>
      <w:marLeft w:val="0"/>
      <w:marRight w:val="0"/>
      <w:marTop w:val="0"/>
      <w:marBottom w:val="0"/>
      <w:divBdr>
        <w:top w:val="none" w:sz="0" w:space="0" w:color="auto"/>
        <w:left w:val="none" w:sz="0" w:space="0" w:color="auto"/>
        <w:bottom w:val="none" w:sz="0" w:space="0" w:color="auto"/>
        <w:right w:val="none" w:sz="0" w:space="0" w:color="auto"/>
      </w:divBdr>
    </w:div>
    <w:div w:id="1517691627">
      <w:bodyDiv w:val="1"/>
      <w:marLeft w:val="0"/>
      <w:marRight w:val="0"/>
      <w:marTop w:val="0"/>
      <w:marBottom w:val="0"/>
      <w:divBdr>
        <w:top w:val="none" w:sz="0" w:space="0" w:color="auto"/>
        <w:left w:val="none" w:sz="0" w:space="0" w:color="auto"/>
        <w:bottom w:val="none" w:sz="0" w:space="0" w:color="auto"/>
        <w:right w:val="none" w:sz="0" w:space="0" w:color="auto"/>
      </w:divBdr>
    </w:div>
    <w:div w:id="1562401150">
      <w:bodyDiv w:val="1"/>
      <w:marLeft w:val="0"/>
      <w:marRight w:val="0"/>
      <w:marTop w:val="0"/>
      <w:marBottom w:val="0"/>
      <w:divBdr>
        <w:top w:val="none" w:sz="0" w:space="0" w:color="auto"/>
        <w:left w:val="none" w:sz="0" w:space="0" w:color="auto"/>
        <w:bottom w:val="none" w:sz="0" w:space="0" w:color="auto"/>
        <w:right w:val="none" w:sz="0" w:space="0" w:color="auto"/>
      </w:divBdr>
    </w:div>
    <w:div w:id="1590311645">
      <w:bodyDiv w:val="1"/>
      <w:marLeft w:val="0"/>
      <w:marRight w:val="0"/>
      <w:marTop w:val="0"/>
      <w:marBottom w:val="0"/>
      <w:divBdr>
        <w:top w:val="none" w:sz="0" w:space="0" w:color="auto"/>
        <w:left w:val="none" w:sz="0" w:space="0" w:color="auto"/>
        <w:bottom w:val="none" w:sz="0" w:space="0" w:color="auto"/>
        <w:right w:val="none" w:sz="0" w:space="0" w:color="auto"/>
      </w:divBdr>
    </w:div>
    <w:div w:id="1622685117">
      <w:bodyDiv w:val="1"/>
      <w:marLeft w:val="0"/>
      <w:marRight w:val="0"/>
      <w:marTop w:val="0"/>
      <w:marBottom w:val="0"/>
      <w:divBdr>
        <w:top w:val="none" w:sz="0" w:space="0" w:color="auto"/>
        <w:left w:val="none" w:sz="0" w:space="0" w:color="auto"/>
        <w:bottom w:val="none" w:sz="0" w:space="0" w:color="auto"/>
        <w:right w:val="none" w:sz="0" w:space="0" w:color="auto"/>
      </w:divBdr>
    </w:div>
    <w:div w:id="1628581920">
      <w:bodyDiv w:val="1"/>
      <w:marLeft w:val="0"/>
      <w:marRight w:val="0"/>
      <w:marTop w:val="0"/>
      <w:marBottom w:val="0"/>
      <w:divBdr>
        <w:top w:val="none" w:sz="0" w:space="0" w:color="auto"/>
        <w:left w:val="none" w:sz="0" w:space="0" w:color="auto"/>
        <w:bottom w:val="none" w:sz="0" w:space="0" w:color="auto"/>
        <w:right w:val="none" w:sz="0" w:space="0" w:color="auto"/>
      </w:divBdr>
    </w:div>
    <w:div w:id="1684546524">
      <w:bodyDiv w:val="1"/>
      <w:marLeft w:val="0"/>
      <w:marRight w:val="0"/>
      <w:marTop w:val="0"/>
      <w:marBottom w:val="0"/>
      <w:divBdr>
        <w:top w:val="none" w:sz="0" w:space="0" w:color="auto"/>
        <w:left w:val="none" w:sz="0" w:space="0" w:color="auto"/>
        <w:bottom w:val="none" w:sz="0" w:space="0" w:color="auto"/>
        <w:right w:val="none" w:sz="0" w:space="0" w:color="auto"/>
      </w:divBdr>
    </w:div>
    <w:div w:id="1721399413">
      <w:bodyDiv w:val="1"/>
      <w:marLeft w:val="0"/>
      <w:marRight w:val="0"/>
      <w:marTop w:val="0"/>
      <w:marBottom w:val="0"/>
      <w:divBdr>
        <w:top w:val="none" w:sz="0" w:space="0" w:color="auto"/>
        <w:left w:val="none" w:sz="0" w:space="0" w:color="auto"/>
        <w:bottom w:val="none" w:sz="0" w:space="0" w:color="auto"/>
        <w:right w:val="none" w:sz="0" w:space="0" w:color="auto"/>
      </w:divBdr>
    </w:div>
    <w:div w:id="1725369105">
      <w:bodyDiv w:val="1"/>
      <w:marLeft w:val="0"/>
      <w:marRight w:val="0"/>
      <w:marTop w:val="0"/>
      <w:marBottom w:val="0"/>
      <w:divBdr>
        <w:top w:val="none" w:sz="0" w:space="0" w:color="auto"/>
        <w:left w:val="none" w:sz="0" w:space="0" w:color="auto"/>
        <w:bottom w:val="none" w:sz="0" w:space="0" w:color="auto"/>
        <w:right w:val="none" w:sz="0" w:space="0" w:color="auto"/>
      </w:divBdr>
    </w:div>
    <w:div w:id="1759281147">
      <w:bodyDiv w:val="1"/>
      <w:marLeft w:val="0"/>
      <w:marRight w:val="0"/>
      <w:marTop w:val="0"/>
      <w:marBottom w:val="0"/>
      <w:divBdr>
        <w:top w:val="none" w:sz="0" w:space="0" w:color="auto"/>
        <w:left w:val="none" w:sz="0" w:space="0" w:color="auto"/>
        <w:bottom w:val="none" w:sz="0" w:space="0" w:color="auto"/>
        <w:right w:val="none" w:sz="0" w:space="0" w:color="auto"/>
      </w:divBdr>
    </w:div>
    <w:div w:id="1766656638">
      <w:bodyDiv w:val="1"/>
      <w:marLeft w:val="0"/>
      <w:marRight w:val="0"/>
      <w:marTop w:val="0"/>
      <w:marBottom w:val="0"/>
      <w:divBdr>
        <w:top w:val="none" w:sz="0" w:space="0" w:color="auto"/>
        <w:left w:val="none" w:sz="0" w:space="0" w:color="auto"/>
        <w:bottom w:val="none" w:sz="0" w:space="0" w:color="auto"/>
        <w:right w:val="none" w:sz="0" w:space="0" w:color="auto"/>
      </w:divBdr>
    </w:div>
    <w:div w:id="1797210758">
      <w:bodyDiv w:val="1"/>
      <w:marLeft w:val="0"/>
      <w:marRight w:val="0"/>
      <w:marTop w:val="0"/>
      <w:marBottom w:val="0"/>
      <w:divBdr>
        <w:top w:val="none" w:sz="0" w:space="0" w:color="auto"/>
        <w:left w:val="none" w:sz="0" w:space="0" w:color="auto"/>
        <w:bottom w:val="none" w:sz="0" w:space="0" w:color="auto"/>
        <w:right w:val="none" w:sz="0" w:space="0" w:color="auto"/>
      </w:divBdr>
    </w:div>
    <w:div w:id="1826621819">
      <w:bodyDiv w:val="1"/>
      <w:marLeft w:val="0"/>
      <w:marRight w:val="0"/>
      <w:marTop w:val="0"/>
      <w:marBottom w:val="0"/>
      <w:divBdr>
        <w:top w:val="none" w:sz="0" w:space="0" w:color="auto"/>
        <w:left w:val="none" w:sz="0" w:space="0" w:color="auto"/>
        <w:bottom w:val="none" w:sz="0" w:space="0" w:color="auto"/>
        <w:right w:val="none" w:sz="0" w:space="0" w:color="auto"/>
      </w:divBdr>
    </w:div>
    <w:div w:id="1886477839">
      <w:bodyDiv w:val="1"/>
      <w:marLeft w:val="0"/>
      <w:marRight w:val="0"/>
      <w:marTop w:val="0"/>
      <w:marBottom w:val="0"/>
      <w:divBdr>
        <w:top w:val="none" w:sz="0" w:space="0" w:color="auto"/>
        <w:left w:val="none" w:sz="0" w:space="0" w:color="auto"/>
        <w:bottom w:val="none" w:sz="0" w:space="0" w:color="auto"/>
        <w:right w:val="none" w:sz="0" w:space="0" w:color="auto"/>
      </w:divBdr>
    </w:div>
    <w:div w:id="1894611046">
      <w:bodyDiv w:val="1"/>
      <w:marLeft w:val="0"/>
      <w:marRight w:val="0"/>
      <w:marTop w:val="0"/>
      <w:marBottom w:val="0"/>
      <w:divBdr>
        <w:top w:val="none" w:sz="0" w:space="0" w:color="auto"/>
        <w:left w:val="none" w:sz="0" w:space="0" w:color="auto"/>
        <w:bottom w:val="none" w:sz="0" w:space="0" w:color="auto"/>
        <w:right w:val="none" w:sz="0" w:space="0" w:color="auto"/>
      </w:divBdr>
    </w:div>
    <w:div w:id="1915773791">
      <w:bodyDiv w:val="1"/>
      <w:marLeft w:val="0"/>
      <w:marRight w:val="0"/>
      <w:marTop w:val="0"/>
      <w:marBottom w:val="0"/>
      <w:divBdr>
        <w:top w:val="none" w:sz="0" w:space="0" w:color="auto"/>
        <w:left w:val="none" w:sz="0" w:space="0" w:color="auto"/>
        <w:bottom w:val="none" w:sz="0" w:space="0" w:color="auto"/>
        <w:right w:val="none" w:sz="0" w:space="0" w:color="auto"/>
      </w:divBdr>
    </w:div>
    <w:div w:id="1927691120">
      <w:bodyDiv w:val="1"/>
      <w:marLeft w:val="0"/>
      <w:marRight w:val="0"/>
      <w:marTop w:val="0"/>
      <w:marBottom w:val="0"/>
      <w:divBdr>
        <w:top w:val="none" w:sz="0" w:space="0" w:color="auto"/>
        <w:left w:val="none" w:sz="0" w:space="0" w:color="auto"/>
        <w:bottom w:val="none" w:sz="0" w:space="0" w:color="auto"/>
        <w:right w:val="none" w:sz="0" w:space="0" w:color="auto"/>
      </w:divBdr>
    </w:div>
    <w:div w:id="1940487220">
      <w:bodyDiv w:val="1"/>
      <w:marLeft w:val="0"/>
      <w:marRight w:val="0"/>
      <w:marTop w:val="0"/>
      <w:marBottom w:val="0"/>
      <w:divBdr>
        <w:top w:val="none" w:sz="0" w:space="0" w:color="auto"/>
        <w:left w:val="none" w:sz="0" w:space="0" w:color="auto"/>
        <w:bottom w:val="none" w:sz="0" w:space="0" w:color="auto"/>
        <w:right w:val="none" w:sz="0" w:space="0" w:color="auto"/>
      </w:divBdr>
    </w:div>
    <w:div w:id="1940525442">
      <w:bodyDiv w:val="1"/>
      <w:marLeft w:val="0"/>
      <w:marRight w:val="0"/>
      <w:marTop w:val="0"/>
      <w:marBottom w:val="0"/>
      <w:divBdr>
        <w:top w:val="none" w:sz="0" w:space="0" w:color="auto"/>
        <w:left w:val="none" w:sz="0" w:space="0" w:color="auto"/>
        <w:bottom w:val="none" w:sz="0" w:space="0" w:color="auto"/>
        <w:right w:val="none" w:sz="0" w:space="0" w:color="auto"/>
      </w:divBdr>
    </w:div>
    <w:div w:id="2067751900">
      <w:bodyDiv w:val="1"/>
      <w:marLeft w:val="0"/>
      <w:marRight w:val="0"/>
      <w:marTop w:val="0"/>
      <w:marBottom w:val="0"/>
      <w:divBdr>
        <w:top w:val="none" w:sz="0" w:space="0" w:color="auto"/>
        <w:left w:val="none" w:sz="0" w:space="0" w:color="auto"/>
        <w:bottom w:val="none" w:sz="0" w:space="0" w:color="auto"/>
        <w:right w:val="none" w:sz="0" w:space="0" w:color="auto"/>
      </w:divBdr>
    </w:div>
    <w:div w:id="2113238798">
      <w:bodyDiv w:val="1"/>
      <w:marLeft w:val="0"/>
      <w:marRight w:val="0"/>
      <w:marTop w:val="0"/>
      <w:marBottom w:val="0"/>
      <w:divBdr>
        <w:top w:val="none" w:sz="0" w:space="0" w:color="auto"/>
        <w:left w:val="none" w:sz="0" w:space="0" w:color="auto"/>
        <w:bottom w:val="none" w:sz="0" w:space="0" w:color="auto"/>
        <w:right w:val="none" w:sz="0" w:space="0" w:color="auto"/>
      </w:divBdr>
    </w:div>
    <w:div w:id="212102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1200121643" TargetMode="External"/><Relationship Id="rId18" Type="http://schemas.openxmlformats.org/officeDocument/2006/relationships/footer" Target="footer1.xml"/><Relationship Id="rId26" Type="http://schemas.openxmlformats.org/officeDocument/2006/relationships/hyperlink" Target="http://cargo.rzd.ru/cargostation/public/ru?STRUCTURE_ID=5101&amp;layer_id=4829&amp;refererLayerId=4821&amp;id=422" TargetMode="External"/><Relationship Id="rId3" Type="http://schemas.openxmlformats.org/officeDocument/2006/relationships/styles" Target="styles.xml"/><Relationship Id="rId21" Type="http://schemas.openxmlformats.org/officeDocument/2006/relationships/hyperlink" Target="http://cargo.rzd.ru/cargostation/public/ru?STRUCTURE_ID=5101&amp;layer_id=4829&amp;refererLayerId=4821&amp;id=1409" TargetMode="External"/><Relationship Id="rId7" Type="http://schemas.openxmlformats.org/officeDocument/2006/relationships/endnotes" Target="endnotes.xml"/><Relationship Id="rId12" Type="http://schemas.openxmlformats.org/officeDocument/2006/relationships/hyperlink" Target="http://docs.cntd.ru/document/1200119856" TargetMode="External"/><Relationship Id="rId17" Type="http://schemas.openxmlformats.org/officeDocument/2006/relationships/hyperlink" Target="http://docs.cntd.ru/document/1200123274" TargetMode="External"/><Relationship Id="rId25" Type="http://schemas.openxmlformats.org/officeDocument/2006/relationships/hyperlink" Target="http://cargo.rzd.ru/cargostation/public/ru?STRUCTURE_ID=5101&amp;layer_id=4829&amp;refererLayerId=4821&amp;id=422" TargetMode="External"/><Relationship Id="rId2" Type="http://schemas.openxmlformats.org/officeDocument/2006/relationships/numbering" Target="numbering.xml"/><Relationship Id="rId16" Type="http://schemas.openxmlformats.org/officeDocument/2006/relationships/hyperlink" Target="http://docs.cntd.ru/document/1200119857" TargetMode="External"/><Relationship Id="rId20" Type="http://schemas.openxmlformats.org/officeDocument/2006/relationships/hyperlink" Target="http://cargo.rzd.ru/cargostation/public/ru?STRUCTURE_ID=5101&amp;layer_id=4829&amp;refererLayerId=4821&amp;id=2043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1200123274" TargetMode="External"/><Relationship Id="rId24" Type="http://schemas.openxmlformats.org/officeDocument/2006/relationships/hyperlink" Target="http://cargo.rzd.ru/cargostation/public/ru?STRUCTURE_ID=5101&amp;layer_id=4829&amp;refererLayerId=4821&amp;id=1425" TargetMode="External"/><Relationship Id="rId5" Type="http://schemas.openxmlformats.org/officeDocument/2006/relationships/webSettings" Target="webSettings.xml"/><Relationship Id="rId15" Type="http://schemas.openxmlformats.org/officeDocument/2006/relationships/hyperlink" Target="http://docs.cntd.ru/document/1200120140" TargetMode="External"/><Relationship Id="rId23" Type="http://schemas.openxmlformats.org/officeDocument/2006/relationships/hyperlink" Target="http://cargo.rzd.ru/cargostation/public/ru?STRUCTURE_ID=5101&amp;layer_id=4829&amp;refererLayerId=4821&amp;id=1425" TargetMode="External"/><Relationship Id="rId28" Type="http://schemas.openxmlformats.org/officeDocument/2006/relationships/hyperlink" Target="http://cargo.rzd.ru/cargostation/public/ru?STRUCTURE_ID=5101&amp;layer_id=4829&amp;refererLayerId=4821&amp;id=20432" TargetMode="External"/><Relationship Id="rId10" Type="http://schemas.openxmlformats.org/officeDocument/2006/relationships/hyperlink" Target="http://docs.cntd.ru/document/120011985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cs.cntd.ru/document/1200120140" TargetMode="External"/><Relationship Id="rId14" Type="http://schemas.openxmlformats.org/officeDocument/2006/relationships/hyperlink" Target="http://docs.cntd.ru/document/1200121643" TargetMode="External"/><Relationship Id="rId22" Type="http://schemas.openxmlformats.org/officeDocument/2006/relationships/hyperlink" Target="http://cargo.rzd.ru/cargostation/public/ru?STRUCTURE_ID=5101&amp;layer_id=4829&amp;refererLayerId=4821&amp;id=1425" TargetMode="External"/><Relationship Id="rId27" Type="http://schemas.openxmlformats.org/officeDocument/2006/relationships/hyperlink" Target="http://cargo.rzd.ru/cargostation/public/ru?STRUCTURE_ID=5101&amp;layer_id=4829&amp;refererLayerId=4821&amp;id=42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51D46-1057-4FB3-9379-A5800EBBF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95</Pages>
  <Words>36836</Words>
  <Characters>209971</Characters>
  <Application>Microsoft Office Word</Application>
  <DocSecurity>0</DocSecurity>
  <Lines>1749</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Александровна Кузьмина</dc:creator>
  <cp:lastModifiedBy>Иванов Вячеслав Владимирович</cp:lastModifiedBy>
  <cp:revision>20</cp:revision>
  <cp:lastPrinted>2026-04-07T14:24:00Z</cp:lastPrinted>
  <dcterms:created xsi:type="dcterms:W3CDTF">2025-12-16T11:49:00Z</dcterms:created>
  <dcterms:modified xsi:type="dcterms:W3CDTF">2026-04-07T14:24:00Z</dcterms:modified>
</cp:coreProperties>
</file>